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592321325"/>
        <w:docPartObj>
          <w:docPartGallery w:val="Cover Pages"/>
          <w:docPartUnique/>
        </w:docPartObj>
      </w:sdtPr>
      <w:sdtEndPr>
        <w:rPr>
          <w:lang w:val="es-ES"/>
        </w:rPr>
      </w:sdtEndPr>
      <w:sdtContent>
        <w:p w14:paraId="4A8E7BD1" w14:textId="0BE1BE96" w:rsidR="00D15EBD" w:rsidRDefault="00D15EBD">
          <w:r>
            <w:rPr>
              <w:noProof/>
              <w:lang w:eastAsia="es-CO"/>
            </w:rPr>
            <mc:AlternateContent>
              <mc:Choice Requires="wpg">
                <w:drawing>
                  <wp:anchor distT="0" distB="0" distL="114300" distR="114300" simplePos="0" relativeHeight="251659264" behindDoc="1" locked="0" layoutInCell="1" allowOverlap="1" wp14:anchorId="5730E9D3" wp14:editId="5B74F2FA">
                    <wp:simplePos x="0" y="0"/>
                    <wp:positionH relativeFrom="page">
                      <wp:align>center</wp:align>
                    </wp:positionH>
                    <wp:positionV relativeFrom="page">
                      <wp:align>center</wp:align>
                    </wp:positionV>
                    <wp:extent cx="6864824" cy="9123528"/>
                    <wp:effectExtent l="0" t="0" r="2540" b="635"/>
                    <wp:wrapNone/>
                    <wp:docPr id="193" name="Grupo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ángulo 194"/>
                            <wps:cNvSpPr/>
                            <wps:spPr>
                              <a:xfrm>
                                <a:off x="0" y="0"/>
                                <a:ext cx="6858000" cy="1371600"/>
                              </a:xfrm>
                              <a:prstGeom prst="rect">
                                <a:avLst/>
                              </a:prstGeom>
                              <a:solidFill>
                                <a:srgbClr val="9A0000"/>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4094328"/>
                                <a:ext cx="6858000" cy="5029200"/>
                              </a:xfrm>
                              <a:prstGeom prst="rect">
                                <a:avLst/>
                              </a:prstGeom>
                              <a:solidFill>
                                <a:srgbClr val="9A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423B40D3" w14:textId="673D7E73" w:rsidR="008D5E96" w:rsidRDefault="00AE4654" w:rsidP="00D15EBD">
                                      <w:pPr>
                                        <w:pStyle w:val="Sinespaciado"/>
                                        <w:spacing w:before="120"/>
                                        <w:rPr>
                                          <w:color w:val="FFFFFF" w:themeColor="background1"/>
                                        </w:rPr>
                                      </w:pPr>
                                      <w:r>
                                        <w:rPr>
                                          <w:color w:val="FFFFFF" w:themeColor="background1"/>
                                        </w:rPr>
                                        <w:t>Edwin Zayd Rivera  Urrego</w:t>
                                      </w:r>
                                    </w:p>
                                  </w:sdtContent>
                                </w:sdt>
                                <w:p w14:paraId="7632BF15" w14:textId="2635ED60" w:rsidR="008D5E96" w:rsidRDefault="00AE4654">
                                  <w:pPr>
                                    <w:pStyle w:val="Sinespaciado"/>
                                    <w:spacing w:before="120"/>
                                    <w:jc w:val="center"/>
                                    <w:rPr>
                                      <w:color w:val="FFFFFF" w:themeColor="background1"/>
                                    </w:rPr>
                                  </w:pPr>
                                  <w:sdt>
                                    <w:sdtPr>
                                      <w:rPr>
                                        <w:caps/>
                                        <w:color w:val="FFFFFF" w:themeColor="background1"/>
                                      </w:rPr>
                                      <w:alias w:val="Compañía"/>
                                      <w:tag w:val=""/>
                                      <w:id w:val="1618182777"/>
                                      <w:dataBinding w:prefixMappings="xmlns:ns0='http://schemas.openxmlformats.org/officeDocument/2006/extended-properties' " w:xpath="/ns0:Properties[1]/ns0:Company[1]" w:storeItemID="{6668398D-A668-4E3E-A5EB-62B293D839F1}"/>
                                      <w:text/>
                                    </w:sdtPr>
                                    <w:sdtEndPr/>
                                    <w:sdtContent>
                                      <w:r w:rsidR="008D5E96" w:rsidRPr="00D15EBD">
                                        <w:rPr>
                                          <w:caps/>
                                          <w:color w:val="FFFFFF" w:themeColor="background1"/>
                                        </w:rPr>
                                        <w:t>Instituto Distrital para la Protección de la Niñez y la Juventud</w:t>
                                      </w:r>
                                    </w:sdtContent>
                                  </w:sdt>
                                  <w:r w:rsidR="008D5E96">
                                    <w:rPr>
                                      <w:color w:val="FFFFFF" w:themeColor="background1"/>
                                      <w:lang w:val="es-ES"/>
                                    </w:rPr>
                                    <w:t>  - IDIPRON</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Cuadro de texto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9A0000"/>
                                      <w:sz w:val="72"/>
                                      <w:szCs w:val="72"/>
                                    </w:rPr>
                                    <w:alias w:val="Título"/>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1A12D456" w14:textId="5E9156C5" w:rsidR="008D5E96" w:rsidRDefault="008D5E96">
                                      <w:pPr>
                                        <w:pStyle w:val="Sinespaciado"/>
                                        <w:jc w:val="center"/>
                                        <w:rPr>
                                          <w:rFonts w:asciiTheme="majorHAnsi" w:eastAsiaTheme="majorEastAsia" w:hAnsiTheme="majorHAnsi" w:cstheme="majorBidi"/>
                                          <w:caps/>
                                          <w:color w:val="4472C4" w:themeColor="accent1"/>
                                          <w:sz w:val="72"/>
                                          <w:szCs w:val="72"/>
                                        </w:rPr>
                                      </w:pPr>
                                      <w:r w:rsidRPr="00D15EBD">
                                        <w:rPr>
                                          <w:rFonts w:asciiTheme="majorHAnsi" w:eastAsiaTheme="majorEastAsia" w:hAnsiTheme="majorHAnsi" w:cstheme="majorBidi"/>
                                          <w:caps/>
                                          <w:color w:val="9A0000"/>
                                          <w:sz w:val="72"/>
                                          <w:szCs w:val="72"/>
                                        </w:rPr>
                                        <w:t>manual de Funciones y competencias laborales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730E9D3" id="Grupo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FuMEA&#10;AADcAAAADwAAAGRycy9kb3ducmV2LnhtbERPS4vCMBC+C/sfwizsRTRdX9hqlGVF8boqnsdmbIrN&#10;pNtktf57Iwh7m4/vOfNlaytxpcaXjhV89hMQxLnTJRcKDvt1bwrCB2SNlWNScCcPy8VbZ46Zdjf+&#10;oesuFCKGsM9QgQmhzqT0uSGLvu9q4sidXWMxRNgUUjd4i+G2koMkmUiLJccGgzV9G8ovuz+roOym&#10;x1ViLt2xb8e/95MeDI/pRqmP9/ZrBiJQG/7FL/dWx/npC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lhbjBAAAA3AAAAA8AAAAAAAAAAAAAAAAAmAIAAGRycy9kb3du&#10;cmV2LnhtbFBLBQYAAAAABAAEAPUAAACGAwAAAAA=&#10;" fillcolor="#9a0000" stroked="f"/>
                    <v:rect id="Rectángulo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Te8MA&#10;AADcAAAADwAAAGRycy9kb3ducmV2LnhtbERPTWvCQBC9C/6HZYTedGPRVlNXkYDowYtREG/T7DQJ&#10;zc6mu1uN/94VCr3N433OYtWZRlzJ+dqygvEoAUFcWF1zqeB03AxnIHxA1thYJgV38rBa9nsLTLW9&#10;8YGueShFDGGfooIqhDaV0hcVGfQj2xJH7ss6gyFCV0rt8BbDTSNfk+RNGqw5NlTYUlZR8Z3/GgWH&#10;9+yzPv74ucvyy2x/nty3zSVT6mXQrT9ABOrCv/jPvdNx/nwKz2fiB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kTe8MAAADcAAAADwAAAAAAAAAAAAAAAACYAgAAZHJzL2Rv&#10;d25yZXYueG1sUEsFBgAAAAAEAAQA9QAAAIgDAAAAAA==&#10;" fillcolor="#9a0000" stroked="f" strokeweight="1pt">
                      <v:textbox inset="36pt,57.6pt,36pt,36pt">
                        <w:txbxContent>
                          <w:sdt>
                            <w:sdtPr>
                              <w:rPr>
                                <w:color w:val="FFFFFF" w:themeColor="background1"/>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423B40D3" w14:textId="673D7E73" w:rsidR="008D5E96" w:rsidRDefault="00AE4654" w:rsidP="00D15EBD">
                                <w:pPr>
                                  <w:pStyle w:val="Sinespaciado"/>
                                  <w:spacing w:before="120"/>
                                  <w:rPr>
                                    <w:color w:val="FFFFFF" w:themeColor="background1"/>
                                  </w:rPr>
                                </w:pPr>
                                <w:r>
                                  <w:rPr>
                                    <w:color w:val="FFFFFF" w:themeColor="background1"/>
                                  </w:rPr>
                                  <w:t>Edwin Zayd Rivera  Urrego</w:t>
                                </w:r>
                              </w:p>
                            </w:sdtContent>
                          </w:sdt>
                          <w:p w14:paraId="7632BF15" w14:textId="2635ED60" w:rsidR="008D5E96" w:rsidRDefault="00AE4654">
                            <w:pPr>
                              <w:pStyle w:val="Sinespaciado"/>
                              <w:spacing w:before="120"/>
                              <w:jc w:val="center"/>
                              <w:rPr>
                                <w:color w:val="FFFFFF" w:themeColor="background1"/>
                              </w:rPr>
                            </w:pPr>
                            <w:sdt>
                              <w:sdtPr>
                                <w:rPr>
                                  <w:caps/>
                                  <w:color w:val="FFFFFF" w:themeColor="background1"/>
                                </w:rPr>
                                <w:alias w:val="Compañía"/>
                                <w:tag w:val=""/>
                                <w:id w:val="1618182777"/>
                                <w:dataBinding w:prefixMappings="xmlns:ns0='http://schemas.openxmlformats.org/officeDocument/2006/extended-properties' " w:xpath="/ns0:Properties[1]/ns0:Company[1]" w:storeItemID="{6668398D-A668-4E3E-A5EB-62B293D839F1}"/>
                                <w:text/>
                              </w:sdtPr>
                              <w:sdtEndPr/>
                              <w:sdtContent>
                                <w:r w:rsidR="008D5E96" w:rsidRPr="00D15EBD">
                                  <w:rPr>
                                    <w:caps/>
                                    <w:color w:val="FFFFFF" w:themeColor="background1"/>
                                  </w:rPr>
                                  <w:t>Instituto Distrital para la Protección de la Niñez y la Juventud</w:t>
                                </w:r>
                              </w:sdtContent>
                            </w:sdt>
                            <w:r w:rsidR="008D5E96">
                              <w:rPr>
                                <w:color w:val="FFFFFF" w:themeColor="background1"/>
                                <w:lang w:val="es-ES"/>
                              </w:rPr>
                              <w:t>  - IDIPRON</w:t>
                            </w:r>
                          </w:p>
                        </w:txbxContent>
                      </v:textbox>
                    </v:rect>
                    <v:shapetype id="_x0000_t202" coordsize="21600,21600" o:spt="202" path="m,l,21600r21600,l21600,xe">
                      <v:stroke joinstyle="miter"/>
                      <v:path gradientshapeok="t" o:connecttype="rect"/>
                    </v:shapetype>
                    <v:shape id="Cuadro de texto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Theme="majorHAnsi" w:eastAsiaTheme="majorEastAsia" w:hAnsiTheme="majorHAnsi" w:cstheme="majorBidi"/>
                                <w:caps/>
                                <w:color w:val="9A0000"/>
                                <w:sz w:val="72"/>
                                <w:szCs w:val="72"/>
                              </w:rPr>
                              <w:alias w:val="Título"/>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1A12D456" w14:textId="5E9156C5" w:rsidR="008D5E96" w:rsidRDefault="008D5E96">
                                <w:pPr>
                                  <w:pStyle w:val="Sinespaciado"/>
                                  <w:jc w:val="center"/>
                                  <w:rPr>
                                    <w:rFonts w:asciiTheme="majorHAnsi" w:eastAsiaTheme="majorEastAsia" w:hAnsiTheme="majorHAnsi" w:cstheme="majorBidi"/>
                                    <w:caps/>
                                    <w:color w:val="4472C4" w:themeColor="accent1"/>
                                    <w:sz w:val="72"/>
                                    <w:szCs w:val="72"/>
                                  </w:rPr>
                                </w:pPr>
                                <w:r w:rsidRPr="00D15EBD">
                                  <w:rPr>
                                    <w:rFonts w:asciiTheme="majorHAnsi" w:eastAsiaTheme="majorEastAsia" w:hAnsiTheme="majorHAnsi" w:cstheme="majorBidi"/>
                                    <w:caps/>
                                    <w:color w:val="9A0000"/>
                                    <w:sz w:val="72"/>
                                    <w:szCs w:val="72"/>
                                  </w:rPr>
                                  <w:t>manual de Funciones y competencias laborales</w:t>
                                </w:r>
                              </w:p>
                            </w:sdtContent>
                          </w:sdt>
                        </w:txbxContent>
                      </v:textbox>
                    </v:shape>
                    <w10:wrap anchorx="page" anchory="page"/>
                  </v:group>
                </w:pict>
              </mc:Fallback>
            </mc:AlternateContent>
          </w:r>
        </w:p>
        <w:p w14:paraId="3C9C5916" w14:textId="7E3828C9" w:rsidR="00D15EBD" w:rsidRDefault="00D15EBD">
          <w:pPr>
            <w:spacing w:after="160" w:line="259" w:lineRule="auto"/>
            <w:rPr>
              <w:rFonts w:ascii="Arial" w:eastAsiaTheme="majorEastAsia" w:hAnsi="Arial" w:cstheme="majorBidi"/>
              <w:b/>
              <w:sz w:val="24"/>
              <w:szCs w:val="32"/>
              <w:lang w:val="es-ES"/>
            </w:rPr>
          </w:pPr>
          <w:r>
            <w:rPr>
              <w:lang w:val="es-ES"/>
            </w:rPr>
            <w:br w:type="page"/>
          </w:r>
        </w:p>
      </w:sdtContent>
    </w:sdt>
    <w:sdt>
      <w:sdtPr>
        <w:rPr>
          <w:rFonts w:asciiTheme="minorHAnsi" w:eastAsiaTheme="minorHAnsi" w:hAnsiTheme="minorHAnsi" w:cstheme="minorBidi"/>
          <w:color w:val="auto"/>
          <w:sz w:val="22"/>
          <w:szCs w:val="22"/>
          <w:lang w:val="es-ES" w:eastAsia="en-US"/>
        </w:rPr>
        <w:id w:val="108392083"/>
        <w:docPartObj>
          <w:docPartGallery w:val="Table of Contents"/>
          <w:docPartUnique/>
        </w:docPartObj>
      </w:sdtPr>
      <w:sdtEndPr/>
      <w:sdtContent>
        <w:p w14:paraId="38C07B6F" w14:textId="09C26F75" w:rsidR="00D15EBD" w:rsidRPr="00702166" w:rsidRDefault="00D15EBD">
          <w:pPr>
            <w:pStyle w:val="TtulodeTDC"/>
          </w:pPr>
          <w:r w:rsidRPr="00702166">
            <w:rPr>
              <w:lang w:val="es-ES"/>
            </w:rPr>
            <w:t>Contenido</w:t>
          </w:r>
        </w:p>
        <w:p w14:paraId="2DF12B35" w14:textId="35D72661" w:rsidR="00702166" w:rsidRPr="00702166" w:rsidRDefault="00D15EBD">
          <w:pPr>
            <w:pStyle w:val="TDC1"/>
            <w:tabs>
              <w:tab w:val="right" w:leader="dot" w:pos="8828"/>
            </w:tabs>
            <w:rPr>
              <w:rFonts w:asciiTheme="minorHAnsi" w:eastAsiaTheme="minorEastAsia" w:hAnsiTheme="minorHAnsi" w:cstheme="minorBidi"/>
              <w:b w:val="0"/>
              <w:bCs w:val="0"/>
              <w:noProof/>
              <w:sz w:val="22"/>
              <w:szCs w:val="22"/>
              <w:lang w:val="es-CO" w:eastAsia="es-CO" w:bidi="ar-SA"/>
            </w:rPr>
          </w:pPr>
          <w:r w:rsidRPr="00702166">
            <w:rPr>
              <w:b w:val="0"/>
              <w:bCs w:val="0"/>
            </w:rPr>
            <w:fldChar w:fldCharType="begin"/>
          </w:r>
          <w:r w:rsidRPr="00702166">
            <w:rPr>
              <w:b w:val="0"/>
              <w:bCs w:val="0"/>
            </w:rPr>
            <w:instrText xml:space="preserve"> TOC \o "1-3" \h \z \u </w:instrText>
          </w:r>
          <w:r w:rsidRPr="00702166">
            <w:rPr>
              <w:b w:val="0"/>
              <w:bCs w:val="0"/>
            </w:rPr>
            <w:fldChar w:fldCharType="separate"/>
          </w:r>
          <w:hyperlink w:anchor="_Toc84334682" w:history="1">
            <w:r w:rsidR="00702166" w:rsidRPr="00702166">
              <w:rPr>
                <w:rStyle w:val="Hipervnculo"/>
                <w:b w:val="0"/>
                <w:bCs w:val="0"/>
                <w:noProof/>
              </w:rPr>
              <w:t>1. DIRECCIÓN GENERAL</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7</w:t>
            </w:r>
            <w:r w:rsidR="00702166" w:rsidRPr="00702166">
              <w:rPr>
                <w:b w:val="0"/>
                <w:bCs w:val="0"/>
                <w:noProof/>
                <w:webHidden/>
              </w:rPr>
              <w:fldChar w:fldCharType="end"/>
            </w:r>
          </w:hyperlink>
        </w:p>
        <w:p w14:paraId="18136C1E" w14:textId="5704E509"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683" w:history="1">
            <w:r w:rsidR="00702166" w:rsidRPr="00702166">
              <w:rPr>
                <w:rStyle w:val="Hipervnculo"/>
                <w:noProof/>
              </w:rPr>
              <w:t>Nivel Directivo</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_Toc84334683 \h </w:instrText>
            </w:r>
            <w:r w:rsidR="00702166" w:rsidRPr="00702166">
              <w:rPr>
                <w:noProof/>
                <w:webHidden/>
              </w:rPr>
            </w:r>
            <w:r w:rsidR="00702166" w:rsidRPr="00702166">
              <w:rPr>
                <w:noProof/>
                <w:webHidden/>
              </w:rPr>
              <w:fldChar w:fldCharType="separate"/>
            </w:r>
            <w:r w:rsidR="00702166" w:rsidRPr="00702166">
              <w:rPr>
                <w:noProof/>
                <w:webHidden/>
              </w:rPr>
              <w:t>7</w:t>
            </w:r>
            <w:r w:rsidR="00702166" w:rsidRPr="00702166">
              <w:rPr>
                <w:noProof/>
                <w:webHidden/>
              </w:rPr>
              <w:fldChar w:fldCharType="end"/>
            </w:r>
          </w:hyperlink>
        </w:p>
        <w:p w14:paraId="3C2788E6" w14:textId="12E4D4D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84" w:history="1">
            <w:r w:rsidR="00702166" w:rsidRPr="00702166">
              <w:rPr>
                <w:rStyle w:val="Hipervnculo"/>
                <w:b w:val="0"/>
                <w:bCs w:val="0"/>
                <w:noProof/>
              </w:rPr>
              <w:t>Director General de Entidad Descentralizada - 05003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7</w:t>
            </w:r>
            <w:r w:rsidR="00702166" w:rsidRPr="00702166">
              <w:rPr>
                <w:b w:val="0"/>
                <w:bCs w:val="0"/>
                <w:noProof/>
                <w:webHidden/>
              </w:rPr>
              <w:fldChar w:fldCharType="end"/>
            </w:r>
          </w:hyperlink>
        </w:p>
        <w:p w14:paraId="53BBBCC4" w14:textId="6EAB9DA2" w:rsidR="00702166" w:rsidRPr="00702166" w:rsidRDefault="00AE4654">
          <w:pPr>
            <w:pStyle w:val="TDC1"/>
            <w:tabs>
              <w:tab w:val="right" w:leader="dot" w:pos="8828"/>
            </w:tabs>
            <w:rPr>
              <w:rFonts w:asciiTheme="minorHAnsi" w:eastAsiaTheme="minorEastAsia" w:hAnsiTheme="minorHAnsi" w:cstheme="minorBidi"/>
              <w:b w:val="0"/>
              <w:bCs w:val="0"/>
              <w:noProof/>
              <w:sz w:val="22"/>
              <w:szCs w:val="22"/>
              <w:lang w:val="es-CO" w:eastAsia="es-CO" w:bidi="ar-SA"/>
            </w:rPr>
          </w:pPr>
          <w:hyperlink w:anchor="_Toc84334685" w:history="1">
            <w:r w:rsidR="00702166" w:rsidRPr="00702166">
              <w:rPr>
                <w:rStyle w:val="Hipervnculo"/>
                <w:b w:val="0"/>
                <w:bCs w:val="0"/>
                <w:noProof/>
              </w:rPr>
              <w:t>PLANTA GLOBAL</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w:t>
            </w:r>
            <w:r w:rsidR="00702166" w:rsidRPr="00702166">
              <w:rPr>
                <w:b w:val="0"/>
                <w:bCs w:val="0"/>
                <w:noProof/>
                <w:webHidden/>
              </w:rPr>
              <w:fldChar w:fldCharType="end"/>
            </w:r>
          </w:hyperlink>
        </w:p>
        <w:p w14:paraId="6445838B" w14:textId="29856CC8"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686" w:history="1">
            <w:r w:rsidR="00702166" w:rsidRPr="00702166">
              <w:rPr>
                <w:rStyle w:val="Hipervnculo"/>
                <w:noProof/>
              </w:rPr>
              <w:t>Nivel Directivo</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_Toc84334686 \h </w:instrText>
            </w:r>
            <w:r w:rsidR="00702166" w:rsidRPr="00702166">
              <w:rPr>
                <w:noProof/>
                <w:webHidden/>
              </w:rPr>
            </w:r>
            <w:r w:rsidR="00702166" w:rsidRPr="00702166">
              <w:rPr>
                <w:noProof/>
                <w:webHidden/>
              </w:rPr>
              <w:fldChar w:fldCharType="separate"/>
            </w:r>
            <w:r w:rsidR="00702166" w:rsidRPr="00702166">
              <w:rPr>
                <w:noProof/>
                <w:webHidden/>
              </w:rPr>
              <w:t>9</w:t>
            </w:r>
            <w:r w:rsidR="00702166" w:rsidRPr="00702166">
              <w:rPr>
                <w:noProof/>
                <w:webHidden/>
              </w:rPr>
              <w:fldChar w:fldCharType="end"/>
            </w:r>
          </w:hyperlink>
        </w:p>
        <w:p w14:paraId="59D44B41" w14:textId="155833E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87" w:history="1">
            <w:r w:rsidR="00702166" w:rsidRPr="00702166">
              <w:rPr>
                <w:rStyle w:val="Hipervnculo"/>
                <w:b w:val="0"/>
                <w:bCs w:val="0"/>
                <w:noProof/>
              </w:rPr>
              <w:t>Subdirector Técnico – SP - 06802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w:t>
            </w:r>
            <w:r w:rsidR="00702166" w:rsidRPr="00702166">
              <w:rPr>
                <w:b w:val="0"/>
                <w:bCs w:val="0"/>
                <w:noProof/>
                <w:webHidden/>
              </w:rPr>
              <w:fldChar w:fldCharType="end"/>
            </w:r>
          </w:hyperlink>
        </w:p>
        <w:p w14:paraId="4057DBB3" w14:textId="543B61B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88" w:history="1">
            <w:r w:rsidR="00702166" w:rsidRPr="00702166">
              <w:rPr>
                <w:rStyle w:val="Hipervnculo"/>
                <w:b w:val="0"/>
                <w:bCs w:val="0"/>
                <w:noProof/>
              </w:rPr>
              <w:t>Subdirector Técnico – SLP - 06802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w:t>
            </w:r>
            <w:r w:rsidR="00702166" w:rsidRPr="00702166">
              <w:rPr>
                <w:b w:val="0"/>
                <w:bCs w:val="0"/>
                <w:noProof/>
                <w:webHidden/>
              </w:rPr>
              <w:fldChar w:fldCharType="end"/>
            </w:r>
          </w:hyperlink>
        </w:p>
        <w:p w14:paraId="059428C3" w14:textId="5F67DCF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89" w:history="1">
            <w:r w:rsidR="00702166" w:rsidRPr="00702166">
              <w:rPr>
                <w:rStyle w:val="Hipervnculo"/>
                <w:b w:val="0"/>
                <w:bCs w:val="0"/>
                <w:noProof/>
              </w:rPr>
              <w:t>Subdirector Técnico – SO - 06802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_Toc84334689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w:t>
            </w:r>
            <w:r w:rsidR="00702166" w:rsidRPr="00702166">
              <w:rPr>
                <w:b w:val="0"/>
                <w:bCs w:val="0"/>
                <w:noProof/>
                <w:webHidden/>
              </w:rPr>
              <w:fldChar w:fldCharType="end"/>
            </w:r>
          </w:hyperlink>
        </w:p>
        <w:p w14:paraId="1FEC864D" w14:textId="0FF4428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0" w:history="1">
            <w:r w:rsidR="00702166" w:rsidRPr="00702166">
              <w:rPr>
                <w:rStyle w:val="Hipervnculo"/>
                <w:b w:val="0"/>
                <w:bCs w:val="0"/>
                <w:noProof/>
              </w:rPr>
              <w:t>Secretario General - 05402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w:t>
            </w:r>
            <w:r w:rsidR="00702166" w:rsidRPr="00702166">
              <w:rPr>
                <w:b w:val="0"/>
                <w:bCs w:val="0"/>
                <w:noProof/>
                <w:webHidden/>
              </w:rPr>
              <w:fldChar w:fldCharType="end"/>
            </w:r>
          </w:hyperlink>
        </w:p>
        <w:p w14:paraId="4FE8FA0F" w14:textId="56494D2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1" w:history="1">
            <w:r w:rsidR="00702166" w:rsidRPr="00702166">
              <w:rPr>
                <w:rStyle w:val="Hipervnculo"/>
                <w:b w:val="0"/>
                <w:bCs w:val="0"/>
                <w:noProof/>
              </w:rPr>
              <w:t>Jefe de Oficina – OCI - 00601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w:t>
            </w:r>
            <w:r w:rsidR="00702166" w:rsidRPr="00702166">
              <w:rPr>
                <w:b w:val="0"/>
                <w:bCs w:val="0"/>
                <w:noProof/>
                <w:webHidden/>
              </w:rPr>
              <w:fldChar w:fldCharType="end"/>
            </w:r>
          </w:hyperlink>
        </w:p>
        <w:p w14:paraId="37CDF33B" w14:textId="5B25E3E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2" w:history="1">
            <w:r w:rsidR="00702166" w:rsidRPr="00702166">
              <w:rPr>
                <w:rStyle w:val="Hipervnculo"/>
                <w:b w:val="0"/>
                <w:bCs w:val="0"/>
                <w:noProof/>
              </w:rPr>
              <w:t>Jefe de Oficina – OTIC - 00601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22</w:t>
            </w:r>
            <w:r w:rsidR="00702166" w:rsidRPr="00702166">
              <w:rPr>
                <w:b w:val="0"/>
                <w:bCs w:val="0"/>
                <w:noProof/>
                <w:webHidden/>
              </w:rPr>
              <w:fldChar w:fldCharType="end"/>
            </w:r>
          </w:hyperlink>
        </w:p>
        <w:p w14:paraId="72F8F9D8" w14:textId="19521408"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3" w:history="1">
            <w:r w:rsidR="00702166" w:rsidRPr="00702166">
              <w:rPr>
                <w:rStyle w:val="Hipervnculo"/>
                <w:b w:val="0"/>
                <w:bCs w:val="0"/>
                <w:noProof/>
              </w:rPr>
              <w:t>Jefe de Oficina – OCID -  00601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23</w:t>
            </w:r>
            <w:r w:rsidR="00702166" w:rsidRPr="00702166">
              <w:rPr>
                <w:b w:val="0"/>
                <w:bCs w:val="0"/>
                <w:noProof/>
                <w:webHidden/>
              </w:rPr>
              <w:fldChar w:fldCharType="end"/>
            </w:r>
          </w:hyperlink>
        </w:p>
        <w:p w14:paraId="5495C462" w14:textId="68A5509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4" w:history="1">
            <w:r w:rsidR="00702166" w:rsidRPr="00702166">
              <w:rPr>
                <w:rStyle w:val="Hipervnculo"/>
                <w:b w:val="0"/>
                <w:bCs w:val="0"/>
                <w:noProof/>
              </w:rPr>
              <w:t>Gerente – GAD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w:t>
            </w:r>
            <w:r w:rsidR="00702166" w:rsidRPr="00702166">
              <w:rPr>
                <w:b w:val="0"/>
                <w:bCs w:val="0"/>
                <w:noProof/>
                <w:webHidden/>
              </w:rPr>
              <w:fldChar w:fldCharType="end"/>
            </w:r>
          </w:hyperlink>
        </w:p>
        <w:p w14:paraId="109BD99E" w14:textId="596A039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5" w:history="1">
            <w:r w:rsidR="00702166" w:rsidRPr="00702166">
              <w:rPr>
                <w:rStyle w:val="Hipervnculo"/>
                <w:b w:val="0"/>
                <w:bCs w:val="0"/>
                <w:noProof/>
              </w:rPr>
              <w:t>Gerente – GF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w:t>
            </w:r>
            <w:r w:rsidR="00702166" w:rsidRPr="00702166">
              <w:rPr>
                <w:b w:val="0"/>
                <w:bCs w:val="0"/>
                <w:noProof/>
                <w:webHidden/>
              </w:rPr>
              <w:fldChar w:fldCharType="end"/>
            </w:r>
          </w:hyperlink>
        </w:p>
        <w:p w14:paraId="45F83919" w14:textId="7587AAC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6" w:history="1">
            <w:r w:rsidR="00702166" w:rsidRPr="00702166">
              <w:rPr>
                <w:rStyle w:val="Hipervnculo"/>
                <w:b w:val="0"/>
                <w:bCs w:val="0"/>
                <w:noProof/>
              </w:rPr>
              <w:t>Gerente – GTH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w:t>
            </w:r>
            <w:r w:rsidR="00702166" w:rsidRPr="00702166">
              <w:rPr>
                <w:b w:val="0"/>
                <w:bCs w:val="0"/>
                <w:noProof/>
                <w:webHidden/>
              </w:rPr>
              <w:fldChar w:fldCharType="end"/>
            </w:r>
          </w:hyperlink>
        </w:p>
        <w:p w14:paraId="5EB33E7C" w14:textId="5C8C7AD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7" w:history="1">
            <w:r w:rsidR="00702166" w:rsidRPr="00702166">
              <w:rPr>
                <w:rStyle w:val="Hipervnculo"/>
                <w:b w:val="0"/>
                <w:bCs w:val="0"/>
                <w:noProof/>
              </w:rPr>
              <w:t>Gerente – GCON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31</w:t>
            </w:r>
            <w:r w:rsidR="00702166" w:rsidRPr="00702166">
              <w:rPr>
                <w:b w:val="0"/>
                <w:bCs w:val="0"/>
                <w:noProof/>
                <w:webHidden/>
              </w:rPr>
              <w:fldChar w:fldCharType="end"/>
            </w:r>
          </w:hyperlink>
        </w:p>
        <w:p w14:paraId="1D71030D" w14:textId="0B46CE2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8" w:history="1">
            <w:r w:rsidR="00702166" w:rsidRPr="00702166">
              <w:rPr>
                <w:rStyle w:val="Hipervnculo"/>
                <w:b w:val="0"/>
                <w:bCs w:val="0"/>
                <w:noProof/>
              </w:rPr>
              <w:t>Gerente – GRF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33</w:t>
            </w:r>
            <w:r w:rsidR="00702166" w:rsidRPr="00702166">
              <w:rPr>
                <w:b w:val="0"/>
                <w:bCs w:val="0"/>
                <w:noProof/>
                <w:webHidden/>
              </w:rPr>
              <w:fldChar w:fldCharType="end"/>
            </w:r>
          </w:hyperlink>
        </w:p>
        <w:p w14:paraId="138EC1B2" w14:textId="32E8707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699" w:history="1">
            <w:r w:rsidR="00702166" w:rsidRPr="00702166">
              <w:rPr>
                <w:rStyle w:val="Hipervnculo"/>
                <w:b w:val="0"/>
                <w:bCs w:val="0"/>
                <w:noProof/>
              </w:rPr>
              <w:t>Gerente – GT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_Toc84334699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35</w:t>
            </w:r>
            <w:r w:rsidR="00702166" w:rsidRPr="00702166">
              <w:rPr>
                <w:b w:val="0"/>
                <w:bCs w:val="0"/>
                <w:noProof/>
                <w:webHidden/>
              </w:rPr>
              <w:fldChar w:fldCharType="end"/>
            </w:r>
          </w:hyperlink>
        </w:p>
        <w:p w14:paraId="66A99770" w14:textId="399A974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0" w:history="1">
            <w:r w:rsidR="00702166" w:rsidRPr="00702166">
              <w:rPr>
                <w:rStyle w:val="Hipervnculo"/>
                <w:b w:val="0"/>
                <w:bCs w:val="0"/>
                <w:noProof/>
              </w:rPr>
              <w:t>Gerente – GO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38</w:t>
            </w:r>
            <w:r w:rsidR="00702166" w:rsidRPr="00702166">
              <w:rPr>
                <w:b w:val="0"/>
                <w:bCs w:val="0"/>
                <w:noProof/>
                <w:webHidden/>
              </w:rPr>
              <w:fldChar w:fldCharType="end"/>
            </w:r>
          </w:hyperlink>
        </w:p>
        <w:p w14:paraId="1323925C" w14:textId="59B08DF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1" w:history="1">
            <w:r w:rsidR="00702166" w:rsidRPr="00702166">
              <w:rPr>
                <w:rStyle w:val="Hipervnculo"/>
                <w:b w:val="0"/>
                <w:bCs w:val="0"/>
                <w:noProof/>
              </w:rPr>
              <w:t>Gerente – GCD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41</w:t>
            </w:r>
            <w:r w:rsidR="00702166" w:rsidRPr="00702166">
              <w:rPr>
                <w:b w:val="0"/>
                <w:bCs w:val="0"/>
                <w:noProof/>
                <w:webHidden/>
              </w:rPr>
              <w:fldChar w:fldCharType="end"/>
            </w:r>
          </w:hyperlink>
        </w:p>
        <w:p w14:paraId="56B291C3" w14:textId="5450647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2" w:history="1">
            <w:r w:rsidR="00702166" w:rsidRPr="00702166">
              <w:rPr>
                <w:rStyle w:val="Hipervnculo"/>
                <w:b w:val="0"/>
                <w:bCs w:val="0"/>
                <w:noProof/>
              </w:rPr>
              <w:t>Gerente – GIS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43</w:t>
            </w:r>
            <w:r w:rsidR="00702166" w:rsidRPr="00702166">
              <w:rPr>
                <w:b w:val="0"/>
                <w:bCs w:val="0"/>
                <w:noProof/>
                <w:webHidden/>
              </w:rPr>
              <w:fldChar w:fldCharType="end"/>
            </w:r>
          </w:hyperlink>
        </w:p>
        <w:p w14:paraId="1B8EC47A" w14:textId="75F1EB9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3" w:history="1">
            <w:r w:rsidR="00702166" w:rsidRPr="00702166">
              <w:rPr>
                <w:rStyle w:val="Hipervnculo"/>
                <w:b w:val="0"/>
                <w:bCs w:val="0"/>
                <w:noProof/>
              </w:rPr>
              <w:t>Gerente – GEC - 03901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46</w:t>
            </w:r>
            <w:r w:rsidR="00702166" w:rsidRPr="00702166">
              <w:rPr>
                <w:b w:val="0"/>
                <w:bCs w:val="0"/>
                <w:noProof/>
                <w:webHidden/>
              </w:rPr>
              <w:fldChar w:fldCharType="end"/>
            </w:r>
          </w:hyperlink>
        </w:p>
        <w:p w14:paraId="4F143F9B" w14:textId="6D167CD2"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704" w:history="1">
            <w:r w:rsidR="00702166" w:rsidRPr="00702166">
              <w:rPr>
                <w:rStyle w:val="Hipervnculo"/>
                <w:noProof/>
              </w:rPr>
              <w:t>Nivel Asesor</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_Toc84334704 \h </w:instrText>
            </w:r>
            <w:r w:rsidR="00702166" w:rsidRPr="00702166">
              <w:rPr>
                <w:noProof/>
                <w:webHidden/>
              </w:rPr>
            </w:r>
            <w:r w:rsidR="00702166" w:rsidRPr="00702166">
              <w:rPr>
                <w:noProof/>
                <w:webHidden/>
              </w:rPr>
              <w:fldChar w:fldCharType="separate"/>
            </w:r>
            <w:r w:rsidR="00702166" w:rsidRPr="00702166">
              <w:rPr>
                <w:noProof/>
                <w:webHidden/>
              </w:rPr>
              <w:t>48</w:t>
            </w:r>
            <w:r w:rsidR="00702166" w:rsidRPr="00702166">
              <w:rPr>
                <w:noProof/>
                <w:webHidden/>
              </w:rPr>
              <w:fldChar w:fldCharType="end"/>
            </w:r>
          </w:hyperlink>
        </w:p>
        <w:p w14:paraId="56D8FB7E" w14:textId="60E21A0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5" w:history="1">
            <w:r w:rsidR="00702166" w:rsidRPr="00702166">
              <w:rPr>
                <w:rStyle w:val="Hipervnculo"/>
                <w:b w:val="0"/>
                <w:bCs w:val="0"/>
                <w:noProof/>
              </w:rPr>
              <w:t>Jefe de Oficina Asesora- OAP– 11502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48</w:t>
            </w:r>
            <w:r w:rsidR="00702166" w:rsidRPr="00702166">
              <w:rPr>
                <w:b w:val="0"/>
                <w:bCs w:val="0"/>
                <w:noProof/>
                <w:webHidden/>
              </w:rPr>
              <w:fldChar w:fldCharType="end"/>
            </w:r>
          </w:hyperlink>
        </w:p>
        <w:p w14:paraId="5D34F6F9" w14:textId="095D652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6" w:history="1">
            <w:r w:rsidR="00702166" w:rsidRPr="00702166">
              <w:rPr>
                <w:rStyle w:val="Hipervnculo"/>
                <w:b w:val="0"/>
                <w:bCs w:val="0"/>
                <w:noProof/>
              </w:rPr>
              <w:t>Jefe de Oficina Asesora – OAJ - 11502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50</w:t>
            </w:r>
            <w:r w:rsidR="00702166" w:rsidRPr="00702166">
              <w:rPr>
                <w:b w:val="0"/>
                <w:bCs w:val="0"/>
                <w:noProof/>
                <w:webHidden/>
              </w:rPr>
              <w:fldChar w:fldCharType="end"/>
            </w:r>
          </w:hyperlink>
        </w:p>
        <w:p w14:paraId="53F3A55E" w14:textId="7F3F844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7" w:history="1">
            <w:r w:rsidR="00702166" w:rsidRPr="00702166">
              <w:rPr>
                <w:rStyle w:val="Hipervnculo"/>
                <w:b w:val="0"/>
                <w:bCs w:val="0"/>
                <w:noProof/>
              </w:rPr>
              <w:t>Jefe de Oficina Asesora – OAC – 11502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52</w:t>
            </w:r>
            <w:r w:rsidR="00702166" w:rsidRPr="00702166">
              <w:rPr>
                <w:b w:val="0"/>
                <w:bCs w:val="0"/>
                <w:noProof/>
                <w:webHidden/>
              </w:rPr>
              <w:fldChar w:fldCharType="end"/>
            </w:r>
          </w:hyperlink>
        </w:p>
        <w:p w14:paraId="451BEB1A" w14:textId="5F5037B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08" w:history="1">
            <w:r w:rsidR="00702166" w:rsidRPr="00702166">
              <w:rPr>
                <w:rStyle w:val="Hipervnculo"/>
                <w:b w:val="0"/>
                <w:bCs w:val="0"/>
                <w:noProof/>
              </w:rPr>
              <w:t>Asesor – GTH - 10501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_Toc84334708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53</w:t>
            </w:r>
            <w:r w:rsidR="00702166" w:rsidRPr="00702166">
              <w:rPr>
                <w:b w:val="0"/>
                <w:bCs w:val="0"/>
                <w:noProof/>
                <w:webHidden/>
              </w:rPr>
              <w:fldChar w:fldCharType="end"/>
            </w:r>
          </w:hyperlink>
        </w:p>
        <w:p w14:paraId="5B172A1F" w14:textId="2DBAA255"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709" w:history="1">
            <w:r w:rsidR="00702166" w:rsidRPr="00702166">
              <w:rPr>
                <w:rStyle w:val="Hipervnculo"/>
                <w:noProof/>
              </w:rPr>
              <w:t>Nivel Profesional</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_Toc84334709 \h </w:instrText>
            </w:r>
            <w:r w:rsidR="00702166" w:rsidRPr="00702166">
              <w:rPr>
                <w:noProof/>
                <w:webHidden/>
              </w:rPr>
            </w:r>
            <w:r w:rsidR="00702166" w:rsidRPr="00702166">
              <w:rPr>
                <w:noProof/>
                <w:webHidden/>
              </w:rPr>
              <w:fldChar w:fldCharType="separate"/>
            </w:r>
            <w:r w:rsidR="00702166" w:rsidRPr="00702166">
              <w:rPr>
                <w:noProof/>
                <w:webHidden/>
              </w:rPr>
              <w:t>57</w:t>
            </w:r>
            <w:r w:rsidR="00702166" w:rsidRPr="00702166">
              <w:rPr>
                <w:noProof/>
                <w:webHidden/>
              </w:rPr>
              <w:fldChar w:fldCharType="end"/>
            </w:r>
          </w:hyperlink>
        </w:p>
        <w:p w14:paraId="22B7D3C3" w14:textId="5897A20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0" w:history="1">
            <w:r w:rsidR="00702166" w:rsidRPr="00702166">
              <w:rPr>
                <w:rStyle w:val="Hipervnculo"/>
                <w:b w:val="0"/>
                <w:bCs w:val="0"/>
                <w:noProof/>
              </w:rPr>
              <w:t>Profesional Especializado – GO - 22212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57</w:t>
            </w:r>
            <w:r w:rsidR="00702166" w:rsidRPr="00702166">
              <w:rPr>
                <w:b w:val="0"/>
                <w:bCs w:val="0"/>
                <w:noProof/>
                <w:webHidden/>
              </w:rPr>
              <w:fldChar w:fldCharType="end"/>
            </w:r>
          </w:hyperlink>
        </w:p>
        <w:p w14:paraId="014393EB" w14:textId="6133105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1" w:history="1">
            <w:r w:rsidR="00702166" w:rsidRPr="00702166">
              <w:rPr>
                <w:rStyle w:val="Hipervnculo"/>
                <w:b w:val="0"/>
                <w:bCs w:val="0"/>
                <w:noProof/>
              </w:rPr>
              <w:t>Profesional Especializado – GF - 22211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60</w:t>
            </w:r>
            <w:r w:rsidR="00702166" w:rsidRPr="00702166">
              <w:rPr>
                <w:b w:val="0"/>
                <w:bCs w:val="0"/>
                <w:noProof/>
                <w:webHidden/>
              </w:rPr>
              <w:fldChar w:fldCharType="end"/>
            </w:r>
          </w:hyperlink>
        </w:p>
        <w:p w14:paraId="188E5B11" w14:textId="2F2FD8E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2" w:history="1">
            <w:r w:rsidR="00702166" w:rsidRPr="00702166">
              <w:rPr>
                <w:rStyle w:val="Hipervnculo"/>
                <w:b w:val="0"/>
                <w:bCs w:val="0"/>
                <w:noProof/>
              </w:rPr>
              <w:t>Profesional Especializado – GAD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62</w:t>
            </w:r>
            <w:r w:rsidR="00702166" w:rsidRPr="00702166">
              <w:rPr>
                <w:b w:val="0"/>
                <w:bCs w:val="0"/>
                <w:noProof/>
                <w:webHidden/>
              </w:rPr>
              <w:fldChar w:fldCharType="end"/>
            </w:r>
          </w:hyperlink>
        </w:p>
        <w:p w14:paraId="2848539A" w14:textId="1660550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3" w:history="1">
            <w:r w:rsidR="00702166" w:rsidRPr="00702166">
              <w:rPr>
                <w:rStyle w:val="Hipervnculo"/>
                <w:b w:val="0"/>
                <w:bCs w:val="0"/>
                <w:noProof/>
              </w:rPr>
              <w:t>Profesional Especializado – GTH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64</w:t>
            </w:r>
            <w:r w:rsidR="00702166" w:rsidRPr="00702166">
              <w:rPr>
                <w:b w:val="0"/>
                <w:bCs w:val="0"/>
                <w:noProof/>
                <w:webHidden/>
              </w:rPr>
              <w:fldChar w:fldCharType="end"/>
            </w:r>
          </w:hyperlink>
        </w:p>
        <w:p w14:paraId="79BBF14D" w14:textId="7C3BE1C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4" w:history="1">
            <w:r w:rsidR="00702166" w:rsidRPr="00702166">
              <w:rPr>
                <w:rStyle w:val="Hipervnculo"/>
                <w:b w:val="0"/>
                <w:bCs w:val="0"/>
                <w:noProof/>
              </w:rPr>
              <w:t>Profesional Especializado – GT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66</w:t>
            </w:r>
            <w:r w:rsidR="00702166" w:rsidRPr="00702166">
              <w:rPr>
                <w:b w:val="0"/>
                <w:bCs w:val="0"/>
                <w:noProof/>
                <w:webHidden/>
              </w:rPr>
              <w:fldChar w:fldCharType="end"/>
            </w:r>
          </w:hyperlink>
        </w:p>
        <w:p w14:paraId="3A2521EE" w14:textId="559EEC0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5" w:history="1">
            <w:r w:rsidR="00702166" w:rsidRPr="00702166">
              <w:rPr>
                <w:rStyle w:val="Hipervnculo"/>
                <w:b w:val="0"/>
                <w:bCs w:val="0"/>
                <w:noProof/>
              </w:rPr>
              <w:t>Profesional Especializado – GO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69</w:t>
            </w:r>
            <w:r w:rsidR="00702166" w:rsidRPr="00702166">
              <w:rPr>
                <w:b w:val="0"/>
                <w:bCs w:val="0"/>
                <w:noProof/>
                <w:webHidden/>
              </w:rPr>
              <w:fldChar w:fldCharType="end"/>
            </w:r>
          </w:hyperlink>
        </w:p>
        <w:p w14:paraId="3D936893" w14:textId="0BEAEA0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6" w:history="1">
            <w:r w:rsidR="00702166" w:rsidRPr="00702166">
              <w:rPr>
                <w:rStyle w:val="Hipervnculo"/>
                <w:b w:val="0"/>
                <w:bCs w:val="0"/>
                <w:noProof/>
              </w:rPr>
              <w:t>Profesional Especializado – GO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72</w:t>
            </w:r>
            <w:r w:rsidR="00702166" w:rsidRPr="00702166">
              <w:rPr>
                <w:b w:val="0"/>
                <w:bCs w:val="0"/>
                <w:noProof/>
                <w:webHidden/>
              </w:rPr>
              <w:fldChar w:fldCharType="end"/>
            </w:r>
          </w:hyperlink>
        </w:p>
        <w:p w14:paraId="5B1FA352" w14:textId="204CA06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7" w:history="1">
            <w:r w:rsidR="00702166" w:rsidRPr="00702166">
              <w:rPr>
                <w:rStyle w:val="Hipervnculo"/>
                <w:b w:val="0"/>
                <w:bCs w:val="0"/>
                <w:noProof/>
              </w:rPr>
              <w:t>Profesional Especializado – GO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75</w:t>
            </w:r>
            <w:r w:rsidR="00702166" w:rsidRPr="00702166">
              <w:rPr>
                <w:b w:val="0"/>
                <w:bCs w:val="0"/>
                <w:noProof/>
                <w:webHidden/>
              </w:rPr>
              <w:fldChar w:fldCharType="end"/>
            </w:r>
          </w:hyperlink>
        </w:p>
        <w:p w14:paraId="67C96B69" w14:textId="062321B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8" w:history="1">
            <w:r w:rsidR="00702166" w:rsidRPr="00702166">
              <w:rPr>
                <w:rStyle w:val="Hipervnculo"/>
                <w:b w:val="0"/>
                <w:bCs w:val="0"/>
                <w:noProof/>
              </w:rPr>
              <w:t>Profesional Especializado – GCD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78</w:t>
            </w:r>
            <w:r w:rsidR="00702166" w:rsidRPr="00702166">
              <w:rPr>
                <w:b w:val="0"/>
                <w:bCs w:val="0"/>
                <w:noProof/>
                <w:webHidden/>
              </w:rPr>
              <w:fldChar w:fldCharType="end"/>
            </w:r>
          </w:hyperlink>
        </w:p>
        <w:p w14:paraId="352A8731" w14:textId="1839E8C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19" w:history="1">
            <w:r w:rsidR="00702166" w:rsidRPr="00702166">
              <w:rPr>
                <w:rStyle w:val="Hipervnculo"/>
                <w:b w:val="0"/>
                <w:bCs w:val="0"/>
                <w:noProof/>
              </w:rPr>
              <w:t>Profesional Especializado – GCD - 22210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_Toc84334719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81</w:t>
            </w:r>
            <w:r w:rsidR="00702166" w:rsidRPr="00702166">
              <w:rPr>
                <w:b w:val="0"/>
                <w:bCs w:val="0"/>
                <w:noProof/>
                <w:webHidden/>
              </w:rPr>
              <w:fldChar w:fldCharType="end"/>
            </w:r>
          </w:hyperlink>
        </w:p>
        <w:p w14:paraId="3B9139CB" w14:textId="67BD928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0" w:history="1">
            <w:r w:rsidR="00702166" w:rsidRPr="00702166">
              <w:rPr>
                <w:rStyle w:val="Hipervnculo"/>
                <w:b w:val="0"/>
                <w:bCs w:val="0"/>
                <w:noProof/>
              </w:rPr>
              <w:t>Profesional Especializado – OAP - 22209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83</w:t>
            </w:r>
            <w:r w:rsidR="00702166" w:rsidRPr="00702166">
              <w:rPr>
                <w:b w:val="0"/>
                <w:bCs w:val="0"/>
                <w:noProof/>
                <w:webHidden/>
              </w:rPr>
              <w:fldChar w:fldCharType="end"/>
            </w:r>
          </w:hyperlink>
        </w:p>
        <w:p w14:paraId="4D62F62A" w14:textId="5B3C4B8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1" w:history="1">
            <w:r w:rsidR="00702166" w:rsidRPr="00702166">
              <w:rPr>
                <w:rStyle w:val="Hipervnculo"/>
                <w:b w:val="0"/>
                <w:bCs w:val="0"/>
                <w:noProof/>
              </w:rPr>
              <w:t>Profesional Especializado – GAD - 22209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84</w:t>
            </w:r>
            <w:r w:rsidR="00702166" w:rsidRPr="00702166">
              <w:rPr>
                <w:b w:val="0"/>
                <w:bCs w:val="0"/>
                <w:noProof/>
                <w:webHidden/>
              </w:rPr>
              <w:fldChar w:fldCharType="end"/>
            </w:r>
          </w:hyperlink>
        </w:p>
        <w:p w14:paraId="688A85CB" w14:textId="59711D7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2" w:history="1">
            <w:r w:rsidR="00702166" w:rsidRPr="00702166">
              <w:rPr>
                <w:rStyle w:val="Hipervnculo"/>
                <w:b w:val="0"/>
                <w:bCs w:val="0"/>
                <w:noProof/>
              </w:rPr>
              <w:t>Profesional Especializado – GF - 22209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86</w:t>
            </w:r>
            <w:r w:rsidR="00702166" w:rsidRPr="00702166">
              <w:rPr>
                <w:b w:val="0"/>
                <w:bCs w:val="0"/>
                <w:noProof/>
                <w:webHidden/>
              </w:rPr>
              <w:fldChar w:fldCharType="end"/>
            </w:r>
          </w:hyperlink>
        </w:p>
        <w:p w14:paraId="253BA31A" w14:textId="55FA676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3" w:history="1">
            <w:r w:rsidR="00702166" w:rsidRPr="00702166">
              <w:rPr>
                <w:rStyle w:val="Hipervnculo"/>
                <w:b w:val="0"/>
                <w:bCs w:val="0"/>
                <w:noProof/>
              </w:rPr>
              <w:t>Profesional Especializado – GTH - 22209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88</w:t>
            </w:r>
            <w:r w:rsidR="00702166" w:rsidRPr="00702166">
              <w:rPr>
                <w:b w:val="0"/>
                <w:bCs w:val="0"/>
                <w:noProof/>
                <w:webHidden/>
              </w:rPr>
              <w:fldChar w:fldCharType="end"/>
            </w:r>
          </w:hyperlink>
        </w:p>
        <w:p w14:paraId="7BECD490" w14:textId="324F5F68"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4" w:history="1">
            <w:r w:rsidR="00702166" w:rsidRPr="00702166">
              <w:rPr>
                <w:rStyle w:val="Hipervnculo"/>
                <w:b w:val="0"/>
                <w:bCs w:val="0"/>
                <w:noProof/>
              </w:rPr>
              <w:t>Profesional Universitario – OTIC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89</w:t>
            </w:r>
            <w:r w:rsidR="00702166" w:rsidRPr="00702166">
              <w:rPr>
                <w:b w:val="0"/>
                <w:bCs w:val="0"/>
                <w:noProof/>
                <w:webHidden/>
              </w:rPr>
              <w:fldChar w:fldCharType="end"/>
            </w:r>
          </w:hyperlink>
        </w:p>
        <w:p w14:paraId="47A39A63" w14:textId="5F0446D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5" w:history="1">
            <w:r w:rsidR="00702166" w:rsidRPr="00702166">
              <w:rPr>
                <w:rStyle w:val="Hipervnculo"/>
                <w:b w:val="0"/>
                <w:bCs w:val="0"/>
                <w:noProof/>
              </w:rPr>
              <w:t>Profesional Universitario – GTH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91</w:t>
            </w:r>
            <w:r w:rsidR="00702166" w:rsidRPr="00702166">
              <w:rPr>
                <w:b w:val="0"/>
                <w:bCs w:val="0"/>
                <w:noProof/>
                <w:webHidden/>
              </w:rPr>
              <w:fldChar w:fldCharType="end"/>
            </w:r>
          </w:hyperlink>
        </w:p>
        <w:p w14:paraId="6A66AE64" w14:textId="6E621F9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6" w:history="1">
            <w:r w:rsidR="00702166" w:rsidRPr="00702166">
              <w:rPr>
                <w:rStyle w:val="Hipervnculo"/>
                <w:b w:val="0"/>
                <w:bCs w:val="0"/>
                <w:noProof/>
              </w:rPr>
              <w:t>Profesional Universitario – GTH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93</w:t>
            </w:r>
            <w:r w:rsidR="00702166" w:rsidRPr="00702166">
              <w:rPr>
                <w:b w:val="0"/>
                <w:bCs w:val="0"/>
                <w:noProof/>
                <w:webHidden/>
              </w:rPr>
              <w:fldChar w:fldCharType="end"/>
            </w:r>
          </w:hyperlink>
        </w:p>
        <w:p w14:paraId="003D17C9" w14:textId="71FEF7E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7" w:history="1">
            <w:r w:rsidR="00702166" w:rsidRPr="00702166">
              <w:rPr>
                <w:rStyle w:val="Hipervnculo"/>
                <w:b w:val="0"/>
                <w:bCs w:val="0"/>
                <w:noProof/>
              </w:rPr>
              <w:t>Profesional Universitario – GT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95</w:t>
            </w:r>
            <w:r w:rsidR="00702166" w:rsidRPr="00702166">
              <w:rPr>
                <w:b w:val="0"/>
                <w:bCs w:val="0"/>
                <w:noProof/>
                <w:webHidden/>
              </w:rPr>
              <w:fldChar w:fldCharType="end"/>
            </w:r>
          </w:hyperlink>
        </w:p>
        <w:p w14:paraId="42C62B3F" w14:textId="31F2A23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8" w:history="1">
            <w:r w:rsidR="00702166" w:rsidRPr="00702166">
              <w:rPr>
                <w:rStyle w:val="Hipervnculo"/>
                <w:b w:val="0"/>
                <w:bCs w:val="0"/>
                <w:noProof/>
              </w:rPr>
              <w:t>Profesional Universitario – GO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98</w:t>
            </w:r>
            <w:r w:rsidR="00702166" w:rsidRPr="00702166">
              <w:rPr>
                <w:b w:val="0"/>
                <w:bCs w:val="0"/>
                <w:noProof/>
                <w:webHidden/>
              </w:rPr>
              <w:fldChar w:fldCharType="end"/>
            </w:r>
          </w:hyperlink>
        </w:p>
        <w:p w14:paraId="4775F6B1" w14:textId="2B38DA5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29" w:history="1">
            <w:r w:rsidR="00702166" w:rsidRPr="00702166">
              <w:rPr>
                <w:rStyle w:val="Hipervnculo"/>
                <w:b w:val="0"/>
                <w:bCs w:val="0"/>
                <w:noProof/>
              </w:rPr>
              <w:t>Profesional Universitario – GO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_Toc84334729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101</w:t>
            </w:r>
            <w:r w:rsidR="00702166" w:rsidRPr="00702166">
              <w:rPr>
                <w:b w:val="0"/>
                <w:bCs w:val="0"/>
                <w:noProof/>
                <w:webHidden/>
              </w:rPr>
              <w:fldChar w:fldCharType="end"/>
            </w:r>
          </w:hyperlink>
        </w:p>
        <w:p w14:paraId="1385AE42" w14:textId="7D1515D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0" w:history="1">
            <w:r w:rsidR="00702166" w:rsidRPr="00702166">
              <w:rPr>
                <w:rStyle w:val="Hipervnculo"/>
                <w:b w:val="0"/>
                <w:bCs w:val="0"/>
                <w:noProof/>
              </w:rPr>
              <w:t>Profesional Universitario – GO - 21908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104</w:t>
            </w:r>
            <w:r w:rsidR="00702166" w:rsidRPr="00702166">
              <w:rPr>
                <w:b w:val="0"/>
                <w:bCs w:val="0"/>
                <w:noProof/>
                <w:webHidden/>
              </w:rPr>
              <w:fldChar w:fldCharType="end"/>
            </w:r>
          </w:hyperlink>
        </w:p>
        <w:p w14:paraId="0A7AD82C" w14:textId="7251B04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1" w:history="1">
            <w:r w:rsidR="00702166" w:rsidRPr="00702166">
              <w:rPr>
                <w:rStyle w:val="Hipervnculo"/>
                <w:b w:val="0"/>
                <w:bCs w:val="0"/>
                <w:noProof/>
              </w:rPr>
              <w:t>Profesional Universitario – GT - 21907</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107</w:t>
            </w:r>
            <w:r w:rsidR="00702166" w:rsidRPr="00702166">
              <w:rPr>
                <w:b w:val="0"/>
                <w:bCs w:val="0"/>
                <w:noProof/>
                <w:webHidden/>
              </w:rPr>
              <w:fldChar w:fldCharType="end"/>
            </w:r>
          </w:hyperlink>
        </w:p>
        <w:p w14:paraId="25C3BA52" w14:textId="297019B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2" w:history="1">
            <w:r w:rsidR="00702166" w:rsidRPr="00702166">
              <w:rPr>
                <w:rStyle w:val="Hipervnculo"/>
                <w:b w:val="0"/>
                <w:bCs w:val="0"/>
                <w:noProof/>
              </w:rPr>
              <w:t>Profesional Universitario – GO - 21907</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109</w:t>
            </w:r>
            <w:r w:rsidR="00702166" w:rsidRPr="00702166">
              <w:rPr>
                <w:b w:val="0"/>
                <w:bCs w:val="0"/>
                <w:noProof/>
                <w:webHidden/>
              </w:rPr>
              <w:fldChar w:fldCharType="end"/>
            </w:r>
          </w:hyperlink>
        </w:p>
        <w:p w14:paraId="60CFA751" w14:textId="2A5D7F4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3" w:history="1">
            <w:r w:rsidR="00702166" w:rsidRPr="00702166">
              <w:rPr>
                <w:rStyle w:val="Hipervnculo"/>
                <w:b w:val="0"/>
                <w:bCs w:val="0"/>
                <w:noProof/>
              </w:rPr>
              <w:t>Profesional Universitario – GCD - 21907</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112</w:t>
            </w:r>
            <w:r w:rsidR="00702166" w:rsidRPr="00702166">
              <w:rPr>
                <w:b w:val="0"/>
                <w:bCs w:val="0"/>
                <w:noProof/>
                <w:webHidden/>
              </w:rPr>
              <w:fldChar w:fldCharType="end"/>
            </w:r>
          </w:hyperlink>
        </w:p>
        <w:p w14:paraId="1952ABDD" w14:textId="0AF7301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4" w:history="1">
            <w:r w:rsidR="00702166" w:rsidRPr="00702166">
              <w:rPr>
                <w:rStyle w:val="Hipervnculo"/>
                <w:b w:val="0"/>
                <w:bCs w:val="0"/>
                <w:noProof/>
              </w:rPr>
              <w:t>Profesional Universitario - OAP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115</w:t>
            </w:r>
            <w:r w:rsidR="00702166" w:rsidRPr="00702166">
              <w:rPr>
                <w:b w:val="0"/>
                <w:bCs w:val="0"/>
                <w:noProof/>
                <w:webHidden/>
              </w:rPr>
              <w:fldChar w:fldCharType="end"/>
            </w:r>
          </w:hyperlink>
        </w:p>
        <w:p w14:paraId="1398042C" w14:textId="4450AE7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5" w:history="1">
            <w:r w:rsidR="00702166" w:rsidRPr="00702166">
              <w:rPr>
                <w:rStyle w:val="Hipervnculo"/>
                <w:b w:val="0"/>
                <w:bCs w:val="0"/>
                <w:noProof/>
              </w:rPr>
              <w:t>Profesional Universitario - OCI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116</w:t>
            </w:r>
            <w:r w:rsidR="00702166" w:rsidRPr="00702166">
              <w:rPr>
                <w:b w:val="0"/>
                <w:bCs w:val="0"/>
                <w:noProof/>
                <w:webHidden/>
              </w:rPr>
              <w:fldChar w:fldCharType="end"/>
            </w:r>
          </w:hyperlink>
        </w:p>
        <w:p w14:paraId="49E4B904" w14:textId="79949CF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6" w:history="1">
            <w:r w:rsidR="00702166" w:rsidRPr="00702166">
              <w:rPr>
                <w:rStyle w:val="Hipervnculo"/>
                <w:b w:val="0"/>
                <w:bCs w:val="0"/>
                <w:noProof/>
              </w:rPr>
              <w:t>Profesional Universitario – OTIC- 21906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118</w:t>
            </w:r>
            <w:r w:rsidR="00702166" w:rsidRPr="00702166">
              <w:rPr>
                <w:b w:val="0"/>
                <w:bCs w:val="0"/>
                <w:noProof/>
                <w:webHidden/>
              </w:rPr>
              <w:fldChar w:fldCharType="end"/>
            </w:r>
          </w:hyperlink>
        </w:p>
        <w:p w14:paraId="669AAEA9" w14:textId="62E906A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7" w:history="1">
            <w:r w:rsidR="00702166" w:rsidRPr="00702166">
              <w:rPr>
                <w:rStyle w:val="Hipervnculo"/>
                <w:b w:val="0"/>
                <w:bCs w:val="0"/>
                <w:noProof/>
              </w:rPr>
              <w:t>Profesional Universitario – GAD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119</w:t>
            </w:r>
            <w:r w:rsidR="00702166" w:rsidRPr="00702166">
              <w:rPr>
                <w:b w:val="0"/>
                <w:bCs w:val="0"/>
                <w:noProof/>
                <w:webHidden/>
              </w:rPr>
              <w:fldChar w:fldCharType="end"/>
            </w:r>
          </w:hyperlink>
        </w:p>
        <w:p w14:paraId="572B6BED" w14:textId="631CF8C8"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8" w:history="1">
            <w:r w:rsidR="00702166" w:rsidRPr="00702166">
              <w:rPr>
                <w:rStyle w:val="Hipervnculo"/>
                <w:b w:val="0"/>
                <w:bCs w:val="0"/>
                <w:noProof/>
              </w:rPr>
              <w:t>Profesional Universitario – GF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121</w:t>
            </w:r>
            <w:r w:rsidR="00702166" w:rsidRPr="00702166">
              <w:rPr>
                <w:b w:val="0"/>
                <w:bCs w:val="0"/>
                <w:noProof/>
                <w:webHidden/>
              </w:rPr>
              <w:fldChar w:fldCharType="end"/>
            </w:r>
          </w:hyperlink>
        </w:p>
        <w:p w14:paraId="37D83778" w14:textId="7E5E3C5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39" w:history="1">
            <w:r w:rsidR="00702166" w:rsidRPr="00702166">
              <w:rPr>
                <w:rStyle w:val="Hipervnculo"/>
                <w:b w:val="0"/>
                <w:bCs w:val="0"/>
                <w:noProof/>
              </w:rPr>
              <w:t>Profesional Universitario – GCON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_Toc84334739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123</w:t>
            </w:r>
            <w:r w:rsidR="00702166" w:rsidRPr="00702166">
              <w:rPr>
                <w:b w:val="0"/>
                <w:bCs w:val="0"/>
                <w:noProof/>
                <w:webHidden/>
              </w:rPr>
              <w:fldChar w:fldCharType="end"/>
            </w:r>
          </w:hyperlink>
        </w:p>
        <w:p w14:paraId="7CD4BE4C" w14:textId="552064A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0" w:history="1">
            <w:r w:rsidR="00702166" w:rsidRPr="00702166">
              <w:rPr>
                <w:rStyle w:val="Hipervnculo"/>
                <w:b w:val="0"/>
                <w:bCs w:val="0"/>
                <w:noProof/>
              </w:rPr>
              <w:t>Profesional Universitario – GRF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125</w:t>
            </w:r>
            <w:r w:rsidR="00702166" w:rsidRPr="00702166">
              <w:rPr>
                <w:b w:val="0"/>
                <w:bCs w:val="0"/>
                <w:noProof/>
                <w:webHidden/>
              </w:rPr>
              <w:fldChar w:fldCharType="end"/>
            </w:r>
          </w:hyperlink>
        </w:p>
        <w:p w14:paraId="0895634C" w14:textId="6C3CBE7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1" w:history="1">
            <w:r w:rsidR="00702166" w:rsidRPr="00702166">
              <w:rPr>
                <w:rStyle w:val="Hipervnculo"/>
                <w:b w:val="0"/>
                <w:bCs w:val="0"/>
                <w:noProof/>
              </w:rPr>
              <w:t>Profesional Universitario – GT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127</w:t>
            </w:r>
            <w:r w:rsidR="00702166" w:rsidRPr="00702166">
              <w:rPr>
                <w:b w:val="0"/>
                <w:bCs w:val="0"/>
                <w:noProof/>
                <w:webHidden/>
              </w:rPr>
              <w:fldChar w:fldCharType="end"/>
            </w:r>
          </w:hyperlink>
        </w:p>
        <w:p w14:paraId="660F0D7C" w14:textId="1D1F4A7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2" w:history="1">
            <w:r w:rsidR="00702166" w:rsidRPr="00702166">
              <w:rPr>
                <w:rStyle w:val="Hipervnculo"/>
                <w:b w:val="0"/>
                <w:bCs w:val="0"/>
                <w:noProof/>
              </w:rPr>
              <w:t>Profesional Universitario – GO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129</w:t>
            </w:r>
            <w:r w:rsidR="00702166" w:rsidRPr="00702166">
              <w:rPr>
                <w:b w:val="0"/>
                <w:bCs w:val="0"/>
                <w:noProof/>
                <w:webHidden/>
              </w:rPr>
              <w:fldChar w:fldCharType="end"/>
            </w:r>
          </w:hyperlink>
        </w:p>
        <w:p w14:paraId="6A8534B2" w14:textId="70B9E1E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3" w:history="1">
            <w:r w:rsidR="00702166" w:rsidRPr="00702166">
              <w:rPr>
                <w:rStyle w:val="Hipervnculo"/>
                <w:b w:val="0"/>
                <w:bCs w:val="0"/>
                <w:noProof/>
              </w:rPr>
              <w:t>Profesional Universitario – GO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133</w:t>
            </w:r>
            <w:r w:rsidR="00702166" w:rsidRPr="00702166">
              <w:rPr>
                <w:b w:val="0"/>
                <w:bCs w:val="0"/>
                <w:noProof/>
                <w:webHidden/>
              </w:rPr>
              <w:fldChar w:fldCharType="end"/>
            </w:r>
          </w:hyperlink>
        </w:p>
        <w:p w14:paraId="13438B06" w14:textId="4639B3B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4" w:history="1">
            <w:r w:rsidR="00702166" w:rsidRPr="00702166">
              <w:rPr>
                <w:rStyle w:val="Hipervnculo"/>
                <w:b w:val="0"/>
                <w:bCs w:val="0"/>
                <w:noProof/>
              </w:rPr>
              <w:t>Profesional Universitario – GO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134</w:t>
            </w:r>
            <w:r w:rsidR="00702166" w:rsidRPr="00702166">
              <w:rPr>
                <w:b w:val="0"/>
                <w:bCs w:val="0"/>
                <w:noProof/>
                <w:webHidden/>
              </w:rPr>
              <w:fldChar w:fldCharType="end"/>
            </w:r>
          </w:hyperlink>
        </w:p>
        <w:p w14:paraId="21393069" w14:textId="0A2CC2A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5" w:history="1">
            <w:r w:rsidR="00702166" w:rsidRPr="00702166">
              <w:rPr>
                <w:rStyle w:val="Hipervnculo"/>
                <w:b w:val="0"/>
                <w:bCs w:val="0"/>
                <w:noProof/>
              </w:rPr>
              <w:t>Profesional Universitario – GO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137</w:t>
            </w:r>
            <w:r w:rsidR="00702166" w:rsidRPr="00702166">
              <w:rPr>
                <w:b w:val="0"/>
                <w:bCs w:val="0"/>
                <w:noProof/>
                <w:webHidden/>
              </w:rPr>
              <w:fldChar w:fldCharType="end"/>
            </w:r>
          </w:hyperlink>
        </w:p>
        <w:p w14:paraId="2A02EDB5" w14:textId="30A75F7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6" w:history="1">
            <w:r w:rsidR="00702166" w:rsidRPr="00702166">
              <w:rPr>
                <w:rStyle w:val="Hipervnculo"/>
                <w:b w:val="0"/>
                <w:bCs w:val="0"/>
                <w:noProof/>
              </w:rPr>
              <w:t>Profesional Universitario – SLP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140</w:t>
            </w:r>
            <w:r w:rsidR="00702166" w:rsidRPr="00702166">
              <w:rPr>
                <w:b w:val="0"/>
                <w:bCs w:val="0"/>
                <w:noProof/>
                <w:webHidden/>
              </w:rPr>
              <w:fldChar w:fldCharType="end"/>
            </w:r>
          </w:hyperlink>
        </w:p>
        <w:p w14:paraId="4D66101F" w14:textId="724EF86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7" w:history="1">
            <w:r w:rsidR="00702166" w:rsidRPr="00702166">
              <w:rPr>
                <w:rStyle w:val="Hipervnculo"/>
                <w:b w:val="0"/>
                <w:bCs w:val="0"/>
                <w:noProof/>
              </w:rPr>
              <w:t>Profesional Universitario – GCD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142</w:t>
            </w:r>
            <w:r w:rsidR="00702166" w:rsidRPr="00702166">
              <w:rPr>
                <w:b w:val="0"/>
                <w:bCs w:val="0"/>
                <w:noProof/>
                <w:webHidden/>
              </w:rPr>
              <w:fldChar w:fldCharType="end"/>
            </w:r>
          </w:hyperlink>
        </w:p>
        <w:p w14:paraId="5F854728" w14:textId="21D7941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8" w:history="1">
            <w:r w:rsidR="00702166" w:rsidRPr="00702166">
              <w:rPr>
                <w:rStyle w:val="Hipervnculo"/>
                <w:b w:val="0"/>
                <w:bCs w:val="0"/>
                <w:noProof/>
              </w:rPr>
              <w:t>Profesional Universitario – GCD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144</w:t>
            </w:r>
            <w:r w:rsidR="00702166" w:rsidRPr="00702166">
              <w:rPr>
                <w:b w:val="0"/>
                <w:bCs w:val="0"/>
                <w:noProof/>
                <w:webHidden/>
              </w:rPr>
              <w:fldChar w:fldCharType="end"/>
            </w:r>
          </w:hyperlink>
        </w:p>
        <w:p w14:paraId="1707B7D4" w14:textId="35B3EAD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49" w:history="1">
            <w:r w:rsidR="00702166" w:rsidRPr="00702166">
              <w:rPr>
                <w:rStyle w:val="Hipervnculo"/>
                <w:b w:val="0"/>
                <w:bCs w:val="0"/>
                <w:noProof/>
              </w:rPr>
              <w:t>Profesional Universitario – GIS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_Toc84334749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145</w:t>
            </w:r>
            <w:r w:rsidR="00702166" w:rsidRPr="00702166">
              <w:rPr>
                <w:b w:val="0"/>
                <w:bCs w:val="0"/>
                <w:noProof/>
                <w:webHidden/>
              </w:rPr>
              <w:fldChar w:fldCharType="end"/>
            </w:r>
          </w:hyperlink>
        </w:p>
        <w:p w14:paraId="1E2401E1" w14:textId="596F61B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0" w:history="1">
            <w:r w:rsidR="00702166" w:rsidRPr="00702166">
              <w:rPr>
                <w:rStyle w:val="Hipervnculo"/>
                <w:b w:val="0"/>
                <w:bCs w:val="0"/>
                <w:noProof/>
              </w:rPr>
              <w:t>Profesional Universitario – GIS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147</w:t>
            </w:r>
            <w:r w:rsidR="00702166" w:rsidRPr="00702166">
              <w:rPr>
                <w:b w:val="0"/>
                <w:bCs w:val="0"/>
                <w:noProof/>
                <w:webHidden/>
              </w:rPr>
              <w:fldChar w:fldCharType="end"/>
            </w:r>
          </w:hyperlink>
        </w:p>
        <w:p w14:paraId="6668E19D" w14:textId="2E67F7C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1" w:history="1">
            <w:r w:rsidR="00702166" w:rsidRPr="00702166">
              <w:rPr>
                <w:rStyle w:val="Hipervnculo"/>
                <w:b w:val="0"/>
                <w:bCs w:val="0"/>
                <w:noProof/>
              </w:rPr>
              <w:t>Profesional Universitario – GEC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150</w:t>
            </w:r>
            <w:r w:rsidR="00702166" w:rsidRPr="00702166">
              <w:rPr>
                <w:b w:val="0"/>
                <w:bCs w:val="0"/>
                <w:noProof/>
                <w:webHidden/>
              </w:rPr>
              <w:fldChar w:fldCharType="end"/>
            </w:r>
          </w:hyperlink>
        </w:p>
        <w:p w14:paraId="60A42BCF" w14:textId="23CAD55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2" w:history="1">
            <w:r w:rsidR="00702166" w:rsidRPr="00702166">
              <w:rPr>
                <w:rStyle w:val="Hipervnculo"/>
                <w:b w:val="0"/>
                <w:bCs w:val="0"/>
                <w:noProof/>
              </w:rPr>
              <w:t>Profesional Universitario – GEC - 21906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152</w:t>
            </w:r>
            <w:r w:rsidR="00702166" w:rsidRPr="00702166">
              <w:rPr>
                <w:b w:val="0"/>
                <w:bCs w:val="0"/>
                <w:noProof/>
                <w:webHidden/>
              </w:rPr>
              <w:fldChar w:fldCharType="end"/>
            </w:r>
          </w:hyperlink>
        </w:p>
        <w:p w14:paraId="153193FF" w14:textId="4909B84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3" w:history="1">
            <w:r w:rsidR="00702166" w:rsidRPr="00702166">
              <w:rPr>
                <w:rStyle w:val="Hipervnculo"/>
                <w:b w:val="0"/>
                <w:bCs w:val="0"/>
                <w:noProof/>
              </w:rPr>
              <w:t>Profesional Universitario – GO - 21905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154</w:t>
            </w:r>
            <w:r w:rsidR="00702166" w:rsidRPr="00702166">
              <w:rPr>
                <w:b w:val="0"/>
                <w:bCs w:val="0"/>
                <w:noProof/>
                <w:webHidden/>
              </w:rPr>
              <w:fldChar w:fldCharType="end"/>
            </w:r>
          </w:hyperlink>
        </w:p>
        <w:p w14:paraId="2A07516A" w14:textId="5284E47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4" w:history="1">
            <w:r w:rsidR="00702166" w:rsidRPr="00702166">
              <w:rPr>
                <w:rStyle w:val="Hipervnculo"/>
                <w:b w:val="0"/>
                <w:bCs w:val="0"/>
                <w:noProof/>
              </w:rPr>
              <w:t>Profesional Universitario – OTIC-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157</w:t>
            </w:r>
            <w:r w:rsidR="00702166" w:rsidRPr="00702166">
              <w:rPr>
                <w:b w:val="0"/>
                <w:bCs w:val="0"/>
                <w:noProof/>
                <w:webHidden/>
              </w:rPr>
              <w:fldChar w:fldCharType="end"/>
            </w:r>
          </w:hyperlink>
        </w:p>
        <w:p w14:paraId="75CB16B0" w14:textId="6EBC6AF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5" w:history="1">
            <w:r w:rsidR="00702166" w:rsidRPr="00702166">
              <w:rPr>
                <w:rStyle w:val="Hipervnculo"/>
                <w:b w:val="0"/>
                <w:bCs w:val="0"/>
                <w:noProof/>
              </w:rPr>
              <w:t>Profesional Universitario – SG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158</w:t>
            </w:r>
            <w:r w:rsidR="00702166" w:rsidRPr="00702166">
              <w:rPr>
                <w:b w:val="0"/>
                <w:bCs w:val="0"/>
                <w:noProof/>
                <w:webHidden/>
              </w:rPr>
              <w:fldChar w:fldCharType="end"/>
            </w:r>
          </w:hyperlink>
        </w:p>
        <w:p w14:paraId="0B324D36" w14:textId="009CEF0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6" w:history="1">
            <w:r w:rsidR="00702166" w:rsidRPr="00702166">
              <w:rPr>
                <w:rStyle w:val="Hipervnculo"/>
                <w:b w:val="0"/>
                <w:bCs w:val="0"/>
                <w:noProof/>
              </w:rPr>
              <w:t>Profesional Universitario – SG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160</w:t>
            </w:r>
            <w:r w:rsidR="00702166" w:rsidRPr="00702166">
              <w:rPr>
                <w:b w:val="0"/>
                <w:bCs w:val="0"/>
                <w:noProof/>
                <w:webHidden/>
              </w:rPr>
              <w:fldChar w:fldCharType="end"/>
            </w:r>
          </w:hyperlink>
        </w:p>
        <w:p w14:paraId="23C8BA0E" w14:textId="775E5BC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7" w:history="1">
            <w:r w:rsidR="00702166" w:rsidRPr="00702166">
              <w:rPr>
                <w:rStyle w:val="Hipervnculo"/>
                <w:b w:val="0"/>
                <w:bCs w:val="0"/>
                <w:noProof/>
              </w:rPr>
              <w:t>Profesional Universitario – GF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161</w:t>
            </w:r>
            <w:r w:rsidR="00702166" w:rsidRPr="00702166">
              <w:rPr>
                <w:b w:val="0"/>
                <w:bCs w:val="0"/>
                <w:noProof/>
                <w:webHidden/>
              </w:rPr>
              <w:fldChar w:fldCharType="end"/>
            </w:r>
          </w:hyperlink>
        </w:p>
        <w:p w14:paraId="66966FB8" w14:textId="1905790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8" w:history="1">
            <w:r w:rsidR="00702166" w:rsidRPr="00702166">
              <w:rPr>
                <w:rStyle w:val="Hipervnculo"/>
                <w:b w:val="0"/>
                <w:bCs w:val="0"/>
                <w:noProof/>
              </w:rPr>
              <w:t>Profesional Universitario – GRF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163</w:t>
            </w:r>
            <w:r w:rsidR="00702166" w:rsidRPr="00702166">
              <w:rPr>
                <w:b w:val="0"/>
                <w:bCs w:val="0"/>
                <w:noProof/>
                <w:webHidden/>
              </w:rPr>
              <w:fldChar w:fldCharType="end"/>
            </w:r>
          </w:hyperlink>
        </w:p>
        <w:p w14:paraId="3448CE5F" w14:textId="5981DD9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59" w:history="1">
            <w:r w:rsidR="00702166" w:rsidRPr="00702166">
              <w:rPr>
                <w:rStyle w:val="Hipervnculo"/>
                <w:b w:val="0"/>
                <w:bCs w:val="0"/>
                <w:noProof/>
              </w:rPr>
              <w:t>Profesional Universitario – GRF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_Toc84334759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165</w:t>
            </w:r>
            <w:r w:rsidR="00702166" w:rsidRPr="00702166">
              <w:rPr>
                <w:b w:val="0"/>
                <w:bCs w:val="0"/>
                <w:noProof/>
                <w:webHidden/>
              </w:rPr>
              <w:fldChar w:fldCharType="end"/>
            </w:r>
          </w:hyperlink>
        </w:p>
        <w:p w14:paraId="6821D4E5" w14:textId="2D8DC98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0" w:history="1">
            <w:r w:rsidR="00702166" w:rsidRPr="00702166">
              <w:rPr>
                <w:rStyle w:val="Hipervnculo"/>
                <w:b w:val="0"/>
                <w:bCs w:val="0"/>
                <w:noProof/>
              </w:rPr>
              <w:t>Profesional Universitario – GO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167</w:t>
            </w:r>
            <w:r w:rsidR="00702166" w:rsidRPr="00702166">
              <w:rPr>
                <w:b w:val="0"/>
                <w:bCs w:val="0"/>
                <w:noProof/>
                <w:webHidden/>
              </w:rPr>
              <w:fldChar w:fldCharType="end"/>
            </w:r>
          </w:hyperlink>
        </w:p>
        <w:p w14:paraId="74F152D8" w14:textId="0BF5AB3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1" w:history="1">
            <w:r w:rsidR="00702166" w:rsidRPr="00702166">
              <w:rPr>
                <w:rStyle w:val="Hipervnculo"/>
                <w:b w:val="0"/>
                <w:bCs w:val="0"/>
                <w:noProof/>
              </w:rPr>
              <w:t>Profesional Universitario – GO- 21904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170</w:t>
            </w:r>
            <w:r w:rsidR="00702166" w:rsidRPr="00702166">
              <w:rPr>
                <w:b w:val="0"/>
                <w:bCs w:val="0"/>
                <w:noProof/>
                <w:webHidden/>
              </w:rPr>
              <w:fldChar w:fldCharType="end"/>
            </w:r>
          </w:hyperlink>
        </w:p>
        <w:p w14:paraId="690419C2" w14:textId="1E556A2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2" w:history="1">
            <w:r w:rsidR="00702166" w:rsidRPr="00702166">
              <w:rPr>
                <w:rStyle w:val="Hipervnculo"/>
                <w:b w:val="0"/>
                <w:bCs w:val="0"/>
                <w:noProof/>
              </w:rPr>
              <w:t>Profesional Universitario – GO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173</w:t>
            </w:r>
            <w:r w:rsidR="00702166" w:rsidRPr="00702166">
              <w:rPr>
                <w:b w:val="0"/>
                <w:bCs w:val="0"/>
                <w:noProof/>
                <w:webHidden/>
              </w:rPr>
              <w:fldChar w:fldCharType="end"/>
            </w:r>
          </w:hyperlink>
        </w:p>
        <w:p w14:paraId="5D5D19E4" w14:textId="5D85F70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3" w:history="1">
            <w:r w:rsidR="00702166" w:rsidRPr="00702166">
              <w:rPr>
                <w:rStyle w:val="Hipervnculo"/>
                <w:b w:val="0"/>
                <w:bCs w:val="0"/>
                <w:noProof/>
              </w:rPr>
              <w:t>Profesional Universitario – GT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176</w:t>
            </w:r>
            <w:r w:rsidR="00702166" w:rsidRPr="00702166">
              <w:rPr>
                <w:b w:val="0"/>
                <w:bCs w:val="0"/>
                <w:noProof/>
                <w:webHidden/>
              </w:rPr>
              <w:fldChar w:fldCharType="end"/>
            </w:r>
          </w:hyperlink>
        </w:p>
        <w:p w14:paraId="57B727AD" w14:textId="1AC461A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4" w:history="1">
            <w:r w:rsidR="00702166" w:rsidRPr="00702166">
              <w:rPr>
                <w:rStyle w:val="Hipervnculo"/>
                <w:b w:val="0"/>
                <w:bCs w:val="0"/>
                <w:noProof/>
              </w:rPr>
              <w:t>Profesional Universitario – GT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178</w:t>
            </w:r>
            <w:r w:rsidR="00702166" w:rsidRPr="00702166">
              <w:rPr>
                <w:b w:val="0"/>
                <w:bCs w:val="0"/>
                <w:noProof/>
                <w:webHidden/>
              </w:rPr>
              <w:fldChar w:fldCharType="end"/>
            </w:r>
          </w:hyperlink>
        </w:p>
        <w:p w14:paraId="287A0E9C" w14:textId="0333321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5" w:history="1">
            <w:r w:rsidR="00702166" w:rsidRPr="00702166">
              <w:rPr>
                <w:rStyle w:val="Hipervnculo"/>
                <w:b w:val="0"/>
                <w:bCs w:val="0"/>
                <w:noProof/>
              </w:rPr>
              <w:t>Profesional Universitario – GIS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180</w:t>
            </w:r>
            <w:r w:rsidR="00702166" w:rsidRPr="00702166">
              <w:rPr>
                <w:b w:val="0"/>
                <w:bCs w:val="0"/>
                <w:noProof/>
                <w:webHidden/>
              </w:rPr>
              <w:fldChar w:fldCharType="end"/>
            </w:r>
          </w:hyperlink>
        </w:p>
        <w:p w14:paraId="6D8F4CB0" w14:textId="38A5DB6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6" w:history="1">
            <w:r w:rsidR="00702166" w:rsidRPr="00702166">
              <w:rPr>
                <w:rStyle w:val="Hipervnculo"/>
                <w:b w:val="0"/>
                <w:bCs w:val="0"/>
                <w:noProof/>
              </w:rPr>
              <w:t>Profesional Universitario – GIS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182</w:t>
            </w:r>
            <w:r w:rsidR="00702166" w:rsidRPr="00702166">
              <w:rPr>
                <w:b w:val="0"/>
                <w:bCs w:val="0"/>
                <w:noProof/>
                <w:webHidden/>
              </w:rPr>
              <w:fldChar w:fldCharType="end"/>
            </w:r>
          </w:hyperlink>
        </w:p>
        <w:p w14:paraId="2D7DE9DC" w14:textId="4834972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7" w:history="1">
            <w:r w:rsidR="00702166" w:rsidRPr="00702166">
              <w:rPr>
                <w:rStyle w:val="Hipervnculo"/>
                <w:b w:val="0"/>
                <w:bCs w:val="0"/>
                <w:noProof/>
              </w:rPr>
              <w:t>Profesional Universitario – GEC - 21904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185</w:t>
            </w:r>
            <w:r w:rsidR="00702166" w:rsidRPr="00702166">
              <w:rPr>
                <w:b w:val="0"/>
                <w:bCs w:val="0"/>
                <w:noProof/>
                <w:webHidden/>
              </w:rPr>
              <w:fldChar w:fldCharType="end"/>
            </w:r>
          </w:hyperlink>
        </w:p>
        <w:p w14:paraId="52816261" w14:textId="40474F9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8" w:history="1">
            <w:r w:rsidR="00702166" w:rsidRPr="00702166">
              <w:rPr>
                <w:rStyle w:val="Hipervnculo"/>
                <w:b w:val="0"/>
                <w:bCs w:val="0"/>
                <w:noProof/>
              </w:rPr>
              <w:t>Profesional Universitario - OAJ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187</w:t>
            </w:r>
            <w:r w:rsidR="00702166" w:rsidRPr="00702166">
              <w:rPr>
                <w:b w:val="0"/>
                <w:bCs w:val="0"/>
                <w:noProof/>
                <w:webHidden/>
              </w:rPr>
              <w:fldChar w:fldCharType="end"/>
            </w:r>
          </w:hyperlink>
        </w:p>
        <w:p w14:paraId="48A80BB0" w14:textId="7C6ADFC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69" w:history="1">
            <w:r w:rsidR="00702166" w:rsidRPr="00702166">
              <w:rPr>
                <w:rStyle w:val="Hipervnculo"/>
                <w:b w:val="0"/>
                <w:bCs w:val="0"/>
                <w:noProof/>
              </w:rPr>
              <w:t>Profesional Universitario – OTIC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_Toc84334769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189</w:t>
            </w:r>
            <w:r w:rsidR="00702166" w:rsidRPr="00702166">
              <w:rPr>
                <w:b w:val="0"/>
                <w:bCs w:val="0"/>
                <w:noProof/>
                <w:webHidden/>
              </w:rPr>
              <w:fldChar w:fldCharType="end"/>
            </w:r>
          </w:hyperlink>
        </w:p>
        <w:p w14:paraId="71D540B7" w14:textId="69E9182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0" w:history="1">
            <w:r w:rsidR="00702166" w:rsidRPr="00702166">
              <w:rPr>
                <w:rStyle w:val="Hipervnculo"/>
                <w:b w:val="0"/>
                <w:bCs w:val="0"/>
                <w:noProof/>
              </w:rPr>
              <w:t>Profesional Universitario – GTH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190</w:t>
            </w:r>
            <w:r w:rsidR="00702166" w:rsidRPr="00702166">
              <w:rPr>
                <w:b w:val="0"/>
                <w:bCs w:val="0"/>
                <w:noProof/>
                <w:webHidden/>
              </w:rPr>
              <w:fldChar w:fldCharType="end"/>
            </w:r>
          </w:hyperlink>
        </w:p>
        <w:p w14:paraId="1D20AE42" w14:textId="2D05AD5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1" w:history="1">
            <w:r w:rsidR="00702166" w:rsidRPr="00702166">
              <w:rPr>
                <w:rStyle w:val="Hipervnculo"/>
                <w:b w:val="0"/>
                <w:bCs w:val="0"/>
                <w:noProof/>
              </w:rPr>
              <w:t>Profesional Universitario – GO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192</w:t>
            </w:r>
            <w:r w:rsidR="00702166" w:rsidRPr="00702166">
              <w:rPr>
                <w:b w:val="0"/>
                <w:bCs w:val="0"/>
                <w:noProof/>
                <w:webHidden/>
              </w:rPr>
              <w:fldChar w:fldCharType="end"/>
            </w:r>
          </w:hyperlink>
        </w:p>
        <w:p w14:paraId="09C9E489" w14:textId="5436D5F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2" w:history="1">
            <w:r w:rsidR="00702166" w:rsidRPr="00702166">
              <w:rPr>
                <w:rStyle w:val="Hipervnculo"/>
                <w:b w:val="0"/>
                <w:bCs w:val="0"/>
                <w:noProof/>
              </w:rPr>
              <w:t>Profesional Universitario – GO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195</w:t>
            </w:r>
            <w:r w:rsidR="00702166" w:rsidRPr="00702166">
              <w:rPr>
                <w:b w:val="0"/>
                <w:bCs w:val="0"/>
                <w:noProof/>
                <w:webHidden/>
              </w:rPr>
              <w:fldChar w:fldCharType="end"/>
            </w:r>
          </w:hyperlink>
        </w:p>
        <w:p w14:paraId="215104FB" w14:textId="39A2DEF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3" w:history="1">
            <w:r w:rsidR="00702166" w:rsidRPr="00702166">
              <w:rPr>
                <w:rStyle w:val="Hipervnculo"/>
                <w:b w:val="0"/>
                <w:bCs w:val="0"/>
                <w:noProof/>
              </w:rPr>
              <w:t>Profesional Universitario – GO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197</w:t>
            </w:r>
            <w:r w:rsidR="00702166" w:rsidRPr="00702166">
              <w:rPr>
                <w:b w:val="0"/>
                <w:bCs w:val="0"/>
                <w:noProof/>
                <w:webHidden/>
              </w:rPr>
              <w:fldChar w:fldCharType="end"/>
            </w:r>
          </w:hyperlink>
        </w:p>
        <w:p w14:paraId="3C38E747" w14:textId="6F78BC1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4" w:history="1">
            <w:r w:rsidR="00702166" w:rsidRPr="00702166">
              <w:rPr>
                <w:rStyle w:val="Hipervnculo"/>
                <w:b w:val="0"/>
                <w:bCs w:val="0"/>
                <w:noProof/>
              </w:rPr>
              <w:t>Profesional Universitario – GCD - 21903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200</w:t>
            </w:r>
            <w:r w:rsidR="00702166" w:rsidRPr="00702166">
              <w:rPr>
                <w:b w:val="0"/>
                <w:bCs w:val="0"/>
                <w:noProof/>
                <w:webHidden/>
              </w:rPr>
              <w:fldChar w:fldCharType="end"/>
            </w:r>
          </w:hyperlink>
        </w:p>
        <w:p w14:paraId="6E0D5D51" w14:textId="26714AA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5" w:history="1">
            <w:r w:rsidR="00702166" w:rsidRPr="00702166">
              <w:rPr>
                <w:rStyle w:val="Hipervnculo"/>
                <w:b w:val="0"/>
                <w:bCs w:val="0"/>
                <w:noProof/>
              </w:rPr>
              <w:t>Profesional Universitario -GF - 21902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203</w:t>
            </w:r>
            <w:r w:rsidR="00702166" w:rsidRPr="00702166">
              <w:rPr>
                <w:b w:val="0"/>
                <w:bCs w:val="0"/>
                <w:noProof/>
                <w:webHidden/>
              </w:rPr>
              <w:fldChar w:fldCharType="end"/>
            </w:r>
          </w:hyperlink>
        </w:p>
        <w:p w14:paraId="11C1D40E" w14:textId="566A263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6" w:history="1">
            <w:r w:rsidR="00702166" w:rsidRPr="00702166">
              <w:rPr>
                <w:rStyle w:val="Hipervnculo"/>
                <w:b w:val="0"/>
                <w:bCs w:val="0"/>
                <w:noProof/>
              </w:rPr>
              <w:t>Profesional Universitario – GTH - 21902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204</w:t>
            </w:r>
            <w:r w:rsidR="00702166" w:rsidRPr="00702166">
              <w:rPr>
                <w:b w:val="0"/>
                <w:bCs w:val="0"/>
                <w:noProof/>
                <w:webHidden/>
              </w:rPr>
              <w:fldChar w:fldCharType="end"/>
            </w:r>
          </w:hyperlink>
        </w:p>
        <w:p w14:paraId="53F0D8A7" w14:textId="46FB3C5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7" w:history="1">
            <w:r w:rsidR="00702166" w:rsidRPr="00702166">
              <w:rPr>
                <w:rStyle w:val="Hipervnculo"/>
                <w:b w:val="0"/>
                <w:bCs w:val="0"/>
                <w:noProof/>
              </w:rPr>
              <w:t>Profesional Universitario – GO - 21902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206</w:t>
            </w:r>
            <w:r w:rsidR="00702166" w:rsidRPr="00702166">
              <w:rPr>
                <w:b w:val="0"/>
                <w:bCs w:val="0"/>
                <w:noProof/>
                <w:webHidden/>
              </w:rPr>
              <w:fldChar w:fldCharType="end"/>
            </w:r>
          </w:hyperlink>
        </w:p>
        <w:p w14:paraId="59B46804" w14:textId="4491382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8" w:history="1">
            <w:r w:rsidR="00702166" w:rsidRPr="00702166">
              <w:rPr>
                <w:rStyle w:val="Hipervnculo"/>
                <w:b w:val="0"/>
                <w:bCs w:val="0"/>
                <w:noProof/>
              </w:rPr>
              <w:t>Profesional Universitario – OAC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209</w:t>
            </w:r>
            <w:r w:rsidR="00702166" w:rsidRPr="00702166">
              <w:rPr>
                <w:b w:val="0"/>
                <w:bCs w:val="0"/>
                <w:noProof/>
                <w:webHidden/>
              </w:rPr>
              <w:fldChar w:fldCharType="end"/>
            </w:r>
          </w:hyperlink>
        </w:p>
        <w:p w14:paraId="79074A20" w14:textId="6E809D7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79" w:history="1">
            <w:r w:rsidR="00702166" w:rsidRPr="00702166">
              <w:rPr>
                <w:rStyle w:val="Hipervnculo"/>
                <w:b w:val="0"/>
                <w:bCs w:val="0"/>
                <w:noProof/>
              </w:rPr>
              <w:t>Profesional Universitario – GAD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_Toc84334779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210</w:t>
            </w:r>
            <w:r w:rsidR="00702166" w:rsidRPr="00702166">
              <w:rPr>
                <w:b w:val="0"/>
                <w:bCs w:val="0"/>
                <w:noProof/>
                <w:webHidden/>
              </w:rPr>
              <w:fldChar w:fldCharType="end"/>
            </w:r>
          </w:hyperlink>
        </w:p>
        <w:p w14:paraId="27B3A450" w14:textId="001BBB2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0" w:history="1">
            <w:r w:rsidR="00702166" w:rsidRPr="00702166">
              <w:rPr>
                <w:rStyle w:val="Hipervnculo"/>
                <w:b w:val="0"/>
                <w:bCs w:val="0"/>
                <w:noProof/>
              </w:rPr>
              <w:t>Profesional Universitario – GTH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212</w:t>
            </w:r>
            <w:r w:rsidR="00702166" w:rsidRPr="00702166">
              <w:rPr>
                <w:b w:val="0"/>
                <w:bCs w:val="0"/>
                <w:noProof/>
                <w:webHidden/>
              </w:rPr>
              <w:fldChar w:fldCharType="end"/>
            </w:r>
          </w:hyperlink>
        </w:p>
        <w:p w14:paraId="31B3601D" w14:textId="446266E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1" w:history="1">
            <w:r w:rsidR="00702166" w:rsidRPr="00702166">
              <w:rPr>
                <w:rStyle w:val="Hipervnculo"/>
                <w:b w:val="0"/>
                <w:bCs w:val="0"/>
                <w:noProof/>
              </w:rPr>
              <w:t>Profesional Universitario – GCON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213</w:t>
            </w:r>
            <w:r w:rsidR="00702166" w:rsidRPr="00702166">
              <w:rPr>
                <w:b w:val="0"/>
                <w:bCs w:val="0"/>
                <w:noProof/>
                <w:webHidden/>
              </w:rPr>
              <w:fldChar w:fldCharType="end"/>
            </w:r>
          </w:hyperlink>
        </w:p>
        <w:p w14:paraId="497B0436" w14:textId="2AD4168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2" w:history="1">
            <w:r w:rsidR="00702166" w:rsidRPr="00702166">
              <w:rPr>
                <w:rStyle w:val="Hipervnculo"/>
                <w:b w:val="0"/>
                <w:bCs w:val="0"/>
                <w:noProof/>
              </w:rPr>
              <w:t>Profesional Universitario – GT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215</w:t>
            </w:r>
            <w:r w:rsidR="00702166" w:rsidRPr="00702166">
              <w:rPr>
                <w:b w:val="0"/>
                <w:bCs w:val="0"/>
                <w:noProof/>
                <w:webHidden/>
              </w:rPr>
              <w:fldChar w:fldCharType="end"/>
            </w:r>
          </w:hyperlink>
        </w:p>
        <w:p w14:paraId="0F5D76FE" w14:textId="36FAE96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3" w:history="1">
            <w:r w:rsidR="00702166" w:rsidRPr="00702166">
              <w:rPr>
                <w:rStyle w:val="Hipervnculo"/>
                <w:b w:val="0"/>
                <w:bCs w:val="0"/>
                <w:noProof/>
              </w:rPr>
              <w:t>Profesional Universitario – GEC - 21901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217</w:t>
            </w:r>
            <w:r w:rsidR="00702166" w:rsidRPr="00702166">
              <w:rPr>
                <w:b w:val="0"/>
                <w:bCs w:val="0"/>
                <w:noProof/>
                <w:webHidden/>
              </w:rPr>
              <w:fldChar w:fldCharType="end"/>
            </w:r>
          </w:hyperlink>
        </w:p>
        <w:p w14:paraId="0FAAACEB" w14:textId="2B3FE953"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784" w:history="1">
            <w:r w:rsidR="00702166" w:rsidRPr="00702166">
              <w:rPr>
                <w:rStyle w:val="Hipervnculo"/>
                <w:noProof/>
              </w:rPr>
              <w:t>Nivel Técnico</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_Toc84334784 \h </w:instrText>
            </w:r>
            <w:r w:rsidR="00702166" w:rsidRPr="00702166">
              <w:rPr>
                <w:noProof/>
                <w:webHidden/>
              </w:rPr>
            </w:r>
            <w:r w:rsidR="00702166" w:rsidRPr="00702166">
              <w:rPr>
                <w:noProof/>
                <w:webHidden/>
              </w:rPr>
              <w:fldChar w:fldCharType="separate"/>
            </w:r>
            <w:r w:rsidR="00702166" w:rsidRPr="00702166">
              <w:rPr>
                <w:noProof/>
                <w:webHidden/>
              </w:rPr>
              <w:t>218</w:t>
            </w:r>
            <w:r w:rsidR="00702166" w:rsidRPr="00702166">
              <w:rPr>
                <w:noProof/>
                <w:webHidden/>
              </w:rPr>
              <w:fldChar w:fldCharType="end"/>
            </w:r>
          </w:hyperlink>
        </w:p>
        <w:p w14:paraId="21B86128" w14:textId="4F3F42D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5" w:history="1">
            <w:r w:rsidR="00702166" w:rsidRPr="00702166">
              <w:rPr>
                <w:rStyle w:val="Hipervnculo"/>
                <w:b w:val="0"/>
                <w:bCs w:val="0"/>
                <w:noProof/>
              </w:rPr>
              <w:t>Técnico Administrativo – GF - 36705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219</w:t>
            </w:r>
            <w:r w:rsidR="00702166" w:rsidRPr="00702166">
              <w:rPr>
                <w:b w:val="0"/>
                <w:bCs w:val="0"/>
                <w:noProof/>
                <w:webHidden/>
              </w:rPr>
              <w:fldChar w:fldCharType="end"/>
            </w:r>
          </w:hyperlink>
        </w:p>
        <w:p w14:paraId="3973EE55" w14:textId="68CF3A1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6" w:history="1">
            <w:r w:rsidR="00702166" w:rsidRPr="00702166">
              <w:rPr>
                <w:rStyle w:val="Hipervnculo"/>
                <w:b w:val="0"/>
                <w:bCs w:val="0"/>
                <w:noProof/>
              </w:rPr>
              <w:t>Técnico Administrativo – GTH - 36705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221</w:t>
            </w:r>
            <w:r w:rsidR="00702166" w:rsidRPr="00702166">
              <w:rPr>
                <w:b w:val="0"/>
                <w:bCs w:val="0"/>
                <w:noProof/>
                <w:webHidden/>
              </w:rPr>
              <w:fldChar w:fldCharType="end"/>
            </w:r>
          </w:hyperlink>
        </w:p>
        <w:p w14:paraId="2F8B1290" w14:textId="6631E7E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7" w:history="1">
            <w:r w:rsidR="00702166" w:rsidRPr="00702166">
              <w:rPr>
                <w:rStyle w:val="Hipervnculo"/>
                <w:b w:val="0"/>
                <w:bCs w:val="0"/>
                <w:noProof/>
              </w:rPr>
              <w:t>Técnico Administrativo – OCI - 36703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224</w:t>
            </w:r>
            <w:r w:rsidR="00702166" w:rsidRPr="00702166">
              <w:rPr>
                <w:b w:val="0"/>
                <w:bCs w:val="0"/>
                <w:noProof/>
                <w:webHidden/>
              </w:rPr>
              <w:fldChar w:fldCharType="end"/>
            </w:r>
          </w:hyperlink>
        </w:p>
        <w:p w14:paraId="0553F66F" w14:textId="4E80416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8" w:history="1">
            <w:r w:rsidR="00702166" w:rsidRPr="00702166">
              <w:rPr>
                <w:rStyle w:val="Hipervnculo"/>
                <w:b w:val="0"/>
                <w:bCs w:val="0"/>
                <w:noProof/>
              </w:rPr>
              <w:t>Técnico Administrativo – GTH - 36703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226</w:t>
            </w:r>
            <w:r w:rsidR="00702166" w:rsidRPr="00702166">
              <w:rPr>
                <w:b w:val="0"/>
                <w:bCs w:val="0"/>
                <w:noProof/>
                <w:webHidden/>
              </w:rPr>
              <w:fldChar w:fldCharType="end"/>
            </w:r>
          </w:hyperlink>
        </w:p>
        <w:p w14:paraId="0121A4D2" w14:textId="2CFFFF1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89" w:history="1">
            <w:r w:rsidR="00702166" w:rsidRPr="00702166">
              <w:rPr>
                <w:rStyle w:val="Hipervnculo"/>
                <w:b w:val="0"/>
                <w:bCs w:val="0"/>
                <w:noProof/>
              </w:rPr>
              <w:t>Técnico Administrativo – SG - 36702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_Toc84334789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228</w:t>
            </w:r>
            <w:r w:rsidR="00702166" w:rsidRPr="00702166">
              <w:rPr>
                <w:b w:val="0"/>
                <w:bCs w:val="0"/>
                <w:noProof/>
                <w:webHidden/>
              </w:rPr>
              <w:fldChar w:fldCharType="end"/>
            </w:r>
          </w:hyperlink>
        </w:p>
        <w:p w14:paraId="02BCAB04" w14:textId="6813602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0" w:history="1">
            <w:r w:rsidR="00702166" w:rsidRPr="00702166">
              <w:rPr>
                <w:rStyle w:val="Hipervnculo"/>
                <w:b w:val="0"/>
                <w:bCs w:val="0"/>
                <w:noProof/>
              </w:rPr>
              <w:t>Técnico Administrativo – GAD - 36702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230</w:t>
            </w:r>
            <w:r w:rsidR="00702166" w:rsidRPr="00702166">
              <w:rPr>
                <w:b w:val="0"/>
                <w:bCs w:val="0"/>
                <w:noProof/>
                <w:webHidden/>
              </w:rPr>
              <w:fldChar w:fldCharType="end"/>
            </w:r>
          </w:hyperlink>
        </w:p>
        <w:p w14:paraId="1AF957B4" w14:textId="49B8C29E"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1" w:history="1">
            <w:r w:rsidR="00702166" w:rsidRPr="00702166">
              <w:rPr>
                <w:rStyle w:val="Hipervnculo"/>
                <w:b w:val="0"/>
                <w:bCs w:val="0"/>
                <w:noProof/>
              </w:rPr>
              <w:t>Técnico Administrativo – GF - 36701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233</w:t>
            </w:r>
            <w:r w:rsidR="00702166" w:rsidRPr="00702166">
              <w:rPr>
                <w:b w:val="0"/>
                <w:bCs w:val="0"/>
                <w:noProof/>
                <w:webHidden/>
              </w:rPr>
              <w:fldChar w:fldCharType="end"/>
            </w:r>
          </w:hyperlink>
        </w:p>
        <w:p w14:paraId="6AA6498C" w14:textId="576D318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2" w:history="1">
            <w:r w:rsidR="00702166" w:rsidRPr="00702166">
              <w:rPr>
                <w:rStyle w:val="Hipervnculo"/>
                <w:b w:val="0"/>
                <w:bCs w:val="0"/>
                <w:noProof/>
              </w:rPr>
              <w:t>Técnico Operativo – GTH - 31405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234</w:t>
            </w:r>
            <w:r w:rsidR="00702166" w:rsidRPr="00702166">
              <w:rPr>
                <w:b w:val="0"/>
                <w:bCs w:val="0"/>
                <w:noProof/>
                <w:webHidden/>
              </w:rPr>
              <w:fldChar w:fldCharType="end"/>
            </w:r>
          </w:hyperlink>
        </w:p>
        <w:p w14:paraId="08607769" w14:textId="010EE6E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3" w:history="1">
            <w:r w:rsidR="00702166" w:rsidRPr="00702166">
              <w:rPr>
                <w:rStyle w:val="Hipervnculo"/>
                <w:b w:val="0"/>
                <w:bCs w:val="0"/>
                <w:noProof/>
              </w:rPr>
              <w:t>Técnico Operativo – GO - 31404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237</w:t>
            </w:r>
            <w:r w:rsidR="00702166" w:rsidRPr="00702166">
              <w:rPr>
                <w:b w:val="0"/>
                <w:bCs w:val="0"/>
                <w:noProof/>
                <w:webHidden/>
              </w:rPr>
              <w:fldChar w:fldCharType="end"/>
            </w:r>
          </w:hyperlink>
        </w:p>
        <w:p w14:paraId="77D1B662" w14:textId="7F5AFED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4" w:history="1">
            <w:r w:rsidR="00702166" w:rsidRPr="00702166">
              <w:rPr>
                <w:rStyle w:val="Hipervnculo"/>
                <w:b w:val="0"/>
                <w:bCs w:val="0"/>
                <w:noProof/>
              </w:rPr>
              <w:t>Técnico Operativo – OTIC - 31403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240</w:t>
            </w:r>
            <w:r w:rsidR="00702166" w:rsidRPr="00702166">
              <w:rPr>
                <w:b w:val="0"/>
                <w:bCs w:val="0"/>
                <w:noProof/>
                <w:webHidden/>
              </w:rPr>
              <w:fldChar w:fldCharType="end"/>
            </w:r>
          </w:hyperlink>
        </w:p>
        <w:p w14:paraId="434EB321" w14:textId="09841F2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5" w:history="1">
            <w:r w:rsidR="00702166" w:rsidRPr="00702166">
              <w:rPr>
                <w:rStyle w:val="Hipervnculo"/>
                <w:b w:val="0"/>
                <w:bCs w:val="0"/>
                <w:noProof/>
              </w:rPr>
              <w:t>Técnico Operativo – OTIC - 31403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241</w:t>
            </w:r>
            <w:r w:rsidR="00702166" w:rsidRPr="00702166">
              <w:rPr>
                <w:b w:val="0"/>
                <w:bCs w:val="0"/>
                <w:noProof/>
                <w:webHidden/>
              </w:rPr>
              <w:fldChar w:fldCharType="end"/>
            </w:r>
          </w:hyperlink>
        </w:p>
        <w:p w14:paraId="3D3AD7A0" w14:textId="380F801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6" w:history="1">
            <w:r w:rsidR="00702166" w:rsidRPr="00702166">
              <w:rPr>
                <w:rStyle w:val="Hipervnculo"/>
                <w:b w:val="0"/>
                <w:bCs w:val="0"/>
                <w:noProof/>
              </w:rPr>
              <w:t>Técnico Operativo – GT - 31403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243</w:t>
            </w:r>
            <w:r w:rsidR="00702166" w:rsidRPr="00702166">
              <w:rPr>
                <w:b w:val="0"/>
                <w:bCs w:val="0"/>
                <w:noProof/>
                <w:webHidden/>
              </w:rPr>
              <w:fldChar w:fldCharType="end"/>
            </w:r>
          </w:hyperlink>
        </w:p>
        <w:p w14:paraId="156ED86A" w14:textId="142BCDC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7" w:history="1">
            <w:r w:rsidR="00702166" w:rsidRPr="00702166">
              <w:rPr>
                <w:rStyle w:val="Hipervnculo"/>
                <w:b w:val="0"/>
                <w:bCs w:val="0"/>
                <w:noProof/>
              </w:rPr>
              <w:t>Técnico Operativo – GF - 31402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246</w:t>
            </w:r>
            <w:r w:rsidR="00702166" w:rsidRPr="00702166">
              <w:rPr>
                <w:b w:val="0"/>
                <w:bCs w:val="0"/>
                <w:noProof/>
                <w:webHidden/>
              </w:rPr>
              <w:fldChar w:fldCharType="end"/>
            </w:r>
          </w:hyperlink>
        </w:p>
        <w:p w14:paraId="58711254" w14:textId="284859E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798" w:history="1">
            <w:r w:rsidR="00702166" w:rsidRPr="00702166">
              <w:rPr>
                <w:rStyle w:val="Hipervnculo"/>
                <w:b w:val="0"/>
                <w:bCs w:val="0"/>
                <w:noProof/>
              </w:rPr>
              <w:t>Técnico Operativo – GO - 31401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_Toc84334798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249</w:t>
            </w:r>
            <w:r w:rsidR="00702166" w:rsidRPr="00702166">
              <w:rPr>
                <w:b w:val="0"/>
                <w:bCs w:val="0"/>
                <w:noProof/>
                <w:webHidden/>
              </w:rPr>
              <w:fldChar w:fldCharType="end"/>
            </w:r>
          </w:hyperlink>
        </w:p>
        <w:p w14:paraId="04D906B9" w14:textId="39CE3EF2" w:rsidR="00702166" w:rsidRPr="00702166" w:rsidRDefault="00AE4654">
          <w:pPr>
            <w:pStyle w:val="TDC2"/>
            <w:tabs>
              <w:tab w:val="right" w:leader="dot" w:pos="8828"/>
            </w:tabs>
            <w:rPr>
              <w:rFonts w:asciiTheme="minorHAnsi" w:eastAsiaTheme="minorEastAsia" w:hAnsiTheme="minorHAnsi" w:cstheme="minorBidi"/>
              <w:noProof/>
              <w:lang w:val="es-CO" w:eastAsia="es-CO" w:bidi="ar-SA"/>
            </w:rPr>
          </w:pPr>
          <w:hyperlink w:anchor="_Toc84334799" w:history="1">
            <w:r w:rsidR="00702166" w:rsidRPr="00702166">
              <w:rPr>
                <w:rStyle w:val="Hipervnculo"/>
                <w:noProof/>
              </w:rPr>
              <w:t>Nivel Asistencial</w:t>
            </w:r>
            <w:r w:rsidR="00702166" w:rsidRPr="00702166">
              <w:rPr>
                <w:noProof/>
                <w:webHidden/>
              </w:rPr>
              <w:tab/>
            </w:r>
            <w:r w:rsidR="00702166" w:rsidRPr="00702166">
              <w:rPr>
                <w:noProof/>
                <w:webHidden/>
              </w:rPr>
              <w:fldChar w:fldCharType="begin"/>
            </w:r>
            <w:r w:rsidR="00702166" w:rsidRPr="00702166">
              <w:rPr>
                <w:noProof/>
                <w:webHidden/>
              </w:rPr>
              <w:instrText xml:space="preserve"> PAGEREF _Toc84334799 \h </w:instrText>
            </w:r>
            <w:r w:rsidR="00702166" w:rsidRPr="00702166">
              <w:rPr>
                <w:noProof/>
                <w:webHidden/>
              </w:rPr>
            </w:r>
            <w:r w:rsidR="00702166" w:rsidRPr="00702166">
              <w:rPr>
                <w:noProof/>
                <w:webHidden/>
              </w:rPr>
              <w:fldChar w:fldCharType="separate"/>
            </w:r>
            <w:r w:rsidR="00702166" w:rsidRPr="00702166">
              <w:rPr>
                <w:noProof/>
                <w:webHidden/>
              </w:rPr>
              <w:t>250</w:t>
            </w:r>
            <w:r w:rsidR="00702166" w:rsidRPr="00702166">
              <w:rPr>
                <w:noProof/>
                <w:webHidden/>
              </w:rPr>
              <w:fldChar w:fldCharType="end"/>
            </w:r>
          </w:hyperlink>
        </w:p>
        <w:p w14:paraId="14E39165" w14:textId="5718028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0" w:history="1">
            <w:r w:rsidR="00702166" w:rsidRPr="00702166">
              <w:rPr>
                <w:rStyle w:val="Hipervnculo"/>
                <w:b w:val="0"/>
                <w:bCs w:val="0"/>
                <w:noProof/>
              </w:rPr>
              <w:t>Secretario - 44015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250</w:t>
            </w:r>
            <w:r w:rsidR="00702166" w:rsidRPr="00702166">
              <w:rPr>
                <w:b w:val="0"/>
                <w:bCs w:val="0"/>
                <w:noProof/>
                <w:webHidden/>
              </w:rPr>
              <w:fldChar w:fldCharType="end"/>
            </w:r>
          </w:hyperlink>
        </w:p>
        <w:p w14:paraId="794D8D47" w14:textId="6A3B7A0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1" w:history="1">
            <w:r w:rsidR="00702166" w:rsidRPr="00702166">
              <w:rPr>
                <w:rStyle w:val="Hipervnculo"/>
                <w:b w:val="0"/>
                <w:bCs w:val="0"/>
                <w:noProof/>
              </w:rPr>
              <w:t>Secretario - 44014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251</w:t>
            </w:r>
            <w:r w:rsidR="00702166" w:rsidRPr="00702166">
              <w:rPr>
                <w:b w:val="0"/>
                <w:bCs w:val="0"/>
                <w:noProof/>
                <w:webHidden/>
              </w:rPr>
              <w:fldChar w:fldCharType="end"/>
            </w:r>
          </w:hyperlink>
        </w:p>
        <w:p w14:paraId="2F31E8D6" w14:textId="1D75A16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2" w:history="1">
            <w:r w:rsidR="00702166" w:rsidRPr="00702166">
              <w:rPr>
                <w:rStyle w:val="Hipervnculo"/>
                <w:b w:val="0"/>
                <w:bCs w:val="0"/>
                <w:noProof/>
              </w:rPr>
              <w:t>Secretario - 44012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253</w:t>
            </w:r>
            <w:r w:rsidR="00702166" w:rsidRPr="00702166">
              <w:rPr>
                <w:b w:val="0"/>
                <w:bCs w:val="0"/>
                <w:noProof/>
                <w:webHidden/>
              </w:rPr>
              <w:fldChar w:fldCharType="end"/>
            </w:r>
          </w:hyperlink>
        </w:p>
        <w:p w14:paraId="28BE1FF4" w14:textId="75C7C8A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3" w:history="1">
            <w:r w:rsidR="00702166" w:rsidRPr="00702166">
              <w:rPr>
                <w:rStyle w:val="Hipervnculo"/>
                <w:b w:val="0"/>
                <w:bCs w:val="0"/>
                <w:noProof/>
              </w:rPr>
              <w:t>Secretario - 44011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254</w:t>
            </w:r>
            <w:r w:rsidR="00702166" w:rsidRPr="00702166">
              <w:rPr>
                <w:b w:val="0"/>
                <w:bCs w:val="0"/>
                <w:noProof/>
                <w:webHidden/>
              </w:rPr>
              <w:fldChar w:fldCharType="end"/>
            </w:r>
          </w:hyperlink>
        </w:p>
        <w:p w14:paraId="20DC8EB0" w14:textId="22910A3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4" w:history="1">
            <w:r w:rsidR="00702166" w:rsidRPr="00702166">
              <w:rPr>
                <w:rStyle w:val="Hipervnculo"/>
                <w:b w:val="0"/>
                <w:bCs w:val="0"/>
                <w:noProof/>
              </w:rPr>
              <w:t>Secretario - 44010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256</w:t>
            </w:r>
            <w:r w:rsidR="00702166" w:rsidRPr="00702166">
              <w:rPr>
                <w:b w:val="0"/>
                <w:bCs w:val="0"/>
                <w:noProof/>
                <w:webHidden/>
              </w:rPr>
              <w:fldChar w:fldCharType="end"/>
            </w:r>
          </w:hyperlink>
        </w:p>
        <w:p w14:paraId="485AAE82" w14:textId="2221C81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5" w:history="1">
            <w:r w:rsidR="00702166" w:rsidRPr="00702166">
              <w:rPr>
                <w:rStyle w:val="Hipervnculo"/>
                <w:b w:val="0"/>
                <w:bCs w:val="0"/>
                <w:noProof/>
              </w:rPr>
              <w:t>Secretario - 44009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257</w:t>
            </w:r>
            <w:r w:rsidR="00702166" w:rsidRPr="00702166">
              <w:rPr>
                <w:b w:val="0"/>
                <w:bCs w:val="0"/>
                <w:noProof/>
                <w:webHidden/>
              </w:rPr>
              <w:fldChar w:fldCharType="end"/>
            </w:r>
          </w:hyperlink>
        </w:p>
        <w:p w14:paraId="59E59062" w14:textId="13185BE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6" w:history="1">
            <w:r w:rsidR="00702166" w:rsidRPr="00702166">
              <w:rPr>
                <w:rStyle w:val="Hipervnculo"/>
                <w:b w:val="0"/>
                <w:bCs w:val="0"/>
                <w:noProof/>
              </w:rPr>
              <w:t>Secretario - 44007</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258</w:t>
            </w:r>
            <w:r w:rsidR="00702166" w:rsidRPr="00702166">
              <w:rPr>
                <w:b w:val="0"/>
                <w:bCs w:val="0"/>
                <w:noProof/>
                <w:webHidden/>
              </w:rPr>
              <w:fldChar w:fldCharType="end"/>
            </w:r>
          </w:hyperlink>
        </w:p>
        <w:p w14:paraId="56E0F3AA" w14:textId="589F251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7" w:history="1">
            <w:r w:rsidR="00702166" w:rsidRPr="00702166">
              <w:rPr>
                <w:rStyle w:val="Hipervnculo"/>
                <w:b w:val="0"/>
                <w:bCs w:val="0"/>
                <w:noProof/>
              </w:rPr>
              <w:t>Secretario - 44006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259</w:t>
            </w:r>
            <w:r w:rsidR="00702166" w:rsidRPr="00702166">
              <w:rPr>
                <w:b w:val="0"/>
                <w:bCs w:val="0"/>
                <w:noProof/>
                <w:webHidden/>
              </w:rPr>
              <w:fldChar w:fldCharType="end"/>
            </w:r>
          </w:hyperlink>
        </w:p>
        <w:p w14:paraId="0EF0A876" w14:textId="2C7391FD"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8" w:history="1">
            <w:r w:rsidR="00702166" w:rsidRPr="00702166">
              <w:rPr>
                <w:rStyle w:val="Hipervnculo"/>
                <w:b w:val="0"/>
                <w:bCs w:val="0"/>
                <w:noProof/>
              </w:rPr>
              <w:t>Secretario - 44005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261</w:t>
            </w:r>
            <w:r w:rsidR="00702166" w:rsidRPr="00702166">
              <w:rPr>
                <w:b w:val="0"/>
                <w:bCs w:val="0"/>
                <w:noProof/>
                <w:webHidden/>
              </w:rPr>
              <w:fldChar w:fldCharType="end"/>
            </w:r>
          </w:hyperlink>
        </w:p>
        <w:p w14:paraId="417B7954" w14:textId="234B344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09" w:history="1">
            <w:r w:rsidR="00702166" w:rsidRPr="00702166">
              <w:rPr>
                <w:rStyle w:val="Hipervnculo"/>
                <w:b w:val="0"/>
                <w:bCs w:val="0"/>
                <w:noProof/>
              </w:rPr>
              <w:t>Secretario - 44003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_Toc84334809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262</w:t>
            </w:r>
            <w:r w:rsidR="00702166" w:rsidRPr="00702166">
              <w:rPr>
                <w:b w:val="0"/>
                <w:bCs w:val="0"/>
                <w:noProof/>
                <w:webHidden/>
              </w:rPr>
              <w:fldChar w:fldCharType="end"/>
            </w:r>
          </w:hyperlink>
        </w:p>
        <w:p w14:paraId="38EA69C7" w14:textId="16F94CF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0" w:history="1">
            <w:r w:rsidR="00702166" w:rsidRPr="00702166">
              <w:rPr>
                <w:rStyle w:val="Hipervnculo"/>
                <w:b w:val="0"/>
                <w:bCs w:val="0"/>
                <w:noProof/>
              </w:rPr>
              <w:t>Secretario - 44001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263</w:t>
            </w:r>
            <w:r w:rsidR="00702166" w:rsidRPr="00702166">
              <w:rPr>
                <w:b w:val="0"/>
                <w:bCs w:val="0"/>
                <w:noProof/>
                <w:webHidden/>
              </w:rPr>
              <w:fldChar w:fldCharType="end"/>
            </w:r>
          </w:hyperlink>
        </w:p>
        <w:p w14:paraId="13E8BE1A" w14:textId="6ECBD9C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1" w:history="1">
            <w:r w:rsidR="00702166" w:rsidRPr="00702166">
              <w:rPr>
                <w:rStyle w:val="Hipervnculo"/>
                <w:b w:val="0"/>
                <w:bCs w:val="0"/>
                <w:noProof/>
              </w:rPr>
              <w:t>Auxiliar Administrativo - 40713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264</w:t>
            </w:r>
            <w:r w:rsidR="00702166" w:rsidRPr="00702166">
              <w:rPr>
                <w:b w:val="0"/>
                <w:bCs w:val="0"/>
                <w:noProof/>
                <w:webHidden/>
              </w:rPr>
              <w:fldChar w:fldCharType="end"/>
            </w:r>
          </w:hyperlink>
        </w:p>
        <w:p w14:paraId="62D1B7DF" w14:textId="00136E16"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2" w:history="1">
            <w:r w:rsidR="00702166" w:rsidRPr="00702166">
              <w:rPr>
                <w:rStyle w:val="Hipervnculo"/>
                <w:b w:val="0"/>
                <w:bCs w:val="0"/>
                <w:noProof/>
              </w:rPr>
              <w:t>Auxiliar Administrativo - 40712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266</w:t>
            </w:r>
            <w:r w:rsidR="00702166" w:rsidRPr="00702166">
              <w:rPr>
                <w:b w:val="0"/>
                <w:bCs w:val="0"/>
                <w:noProof/>
                <w:webHidden/>
              </w:rPr>
              <w:fldChar w:fldCharType="end"/>
            </w:r>
          </w:hyperlink>
        </w:p>
        <w:p w14:paraId="2287CA58" w14:textId="7169C68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3" w:history="1">
            <w:r w:rsidR="00702166" w:rsidRPr="00702166">
              <w:rPr>
                <w:rStyle w:val="Hipervnculo"/>
                <w:b w:val="0"/>
                <w:bCs w:val="0"/>
                <w:noProof/>
              </w:rPr>
              <w:t>Auxiliar Administrativo - 40711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267</w:t>
            </w:r>
            <w:r w:rsidR="00702166" w:rsidRPr="00702166">
              <w:rPr>
                <w:b w:val="0"/>
                <w:bCs w:val="0"/>
                <w:noProof/>
                <w:webHidden/>
              </w:rPr>
              <w:fldChar w:fldCharType="end"/>
            </w:r>
          </w:hyperlink>
        </w:p>
        <w:p w14:paraId="4E6A4DC3" w14:textId="6F050380"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4" w:history="1">
            <w:r w:rsidR="00702166" w:rsidRPr="00702166">
              <w:rPr>
                <w:rStyle w:val="Hipervnculo"/>
                <w:b w:val="0"/>
                <w:bCs w:val="0"/>
                <w:noProof/>
              </w:rPr>
              <w:t>Auxiliar Administrativo - 40710</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269</w:t>
            </w:r>
            <w:r w:rsidR="00702166" w:rsidRPr="00702166">
              <w:rPr>
                <w:b w:val="0"/>
                <w:bCs w:val="0"/>
                <w:noProof/>
                <w:webHidden/>
              </w:rPr>
              <w:fldChar w:fldCharType="end"/>
            </w:r>
          </w:hyperlink>
        </w:p>
        <w:p w14:paraId="5F3609BB" w14:textId="220FEDA2"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5" w:history="1">
            <w:r w:rsidR="00702166" w:rsidRPr="00702166">
              <w:rPr>
                <w:rStyle w:val="Hipervnculo"/>
                <w:b w:val="0"/>
                <w:bCs w:val="0"/>
                <w:noProof/>
              </w:rPr>
              <w:t>Auxiliar Administrativo - 40709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270</w:t>
            </w:r>
            <w:r w:rsidR="00702166" w:rsidRPr="00702166">
              <w:rPr>
                <w:b w:val="0"/>
                <w:bCs w:val="0"/>
                <w:noProof/>
                <w:webHidden/>
              </w:rPr>
              <w:fldChar w:fldCharType="end"/>
            </w:r>
          </w:hyperlink>
        </w:p>
        <w:p w14:paraId="3720273F" w14:textId="5A6BB6A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6" w:history="1">
            <w:r w:rsidR="00702166" w:rsidRPr="00702166">
              <w:rPr>
                <w:rStyle w:val="Hipervnculo"/>
                <w:b w:val="0"/>
                <w:bCs w:val="0"/>
                <w:noProof/>
              </w:rPr>
              <w:t>Auxiliar Administrativo - 40707</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272</w:t>
            </w:r>
            <w:r w:rsidR="00702166" w:rsidRPr="00702166">
              <w:rPr>
                <w:b w:val="0"/>
                <w:bCs w:val="0"/>
                <w:noProof/>
                <w:webHidden/>
              </w:rPr>
              <w:fldChar w:fldCharType="end"/>
            </w:r>
          </w:hyperlink>
        </w:p>
        <w:p w14:paraId="678E6D55" w14:textId="6EB94FE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7" w:history="1">
            <w:r w:rsidR="00702166" w:rsidRPr="00702166">
              <w:rPr>
                <w:rStyle w:val="Hipervnculo"/>
                <w:b w:val="0"/>
                <w:bCs w:val="0"/>
                <w:noProof/>
              </w:rPr>
              <w:t>Auxiliar Administrativo - 40706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273</w:t>
            </w:r>
            <w:r w:rsidR="00702166" w:rsidRPr="00702166">
              <w:rPr>
                <w:b w:val="0"/>
                <w:bCs w:val="0"/>
                <w:noProof/>
                <w:webHidden/>
              </w:rPr>
              <w:fldChar w:fldCharType="end"/>
            </w:r>
          </w:hyperlink>
        </w:p>
        <w:p w14:paraId="5E0540BA" w14:textId="095915E5"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8" w:history="1">
            <w:r w:rsidR="00702166" w:rsidRPr="00702166">
              <w:rPr>
                <w:rStyle w:val="Hipervnculo"/>
                <w:b w:val="0"/>
                <w:bCs w:val="0"/>
                <w:noProof/>
              </w:rPr>
              <w:t>Auxiliar Administrativo - 40705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274</w:t>
            </w:r>
            <w:r w:rsidR="00702166" w:rsidRPr="00702166">
              <w:rPr>
                <w:b w:val="0"/>
                <w:bCs w:val="0"/>
                <w:noProof/>
                <w:webHidden/>
              </w:rPr>
              <w:fldChar w:fldCharType="end"/>
            </w:r>
          </w:hyperlink>
        </w:p>
        <w:p w14:paraId="0A90FA2A" w14:textId="109C6C43"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19" w:history="1">
            <w:r w:rsidR="00702166" w:rsidRPr="00702166">
              <w:rPr>
                <w:rStyle w:val="Hipervnculo"/>
                <w:b w:val="0"/>
                <w:bCs w:val="0"/>
                <w:noProof/>
              </w:rPr>
              <w:t>Auxiliar Administrativo - 40704</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_Toc84334819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275</w:t>
            </w:r>
            <w:r w:rsidR="00702166" w:rsidRPr="00702166">
              <w:rPr>
                <w:b w:val="0"/>
                <w:bCs w:val="0"/>
                <w:noProof/>
                <w:webHidden/>
              </w:rPr>
              <w:fldChar w:fldCharType="end"/>
            </w:r>
          </w:hyperlink>
        </w:p>
        <w:p w14:paraId="76D9C185" w14:textId="5CAA0D0A"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0" w:history="1">
            <w:r w:rsidR="00702166" w:rsidRPr="00702166">
              <w:rPr>
                <w:rStyle w:val="Hipervnculo"/>
                <w:b w:val="0"/>
                <w:bCs w:val="0"/>
                <w:noProof/>
              </w:rPr>
              <w:t>Auxiliar Administrativo - 40701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277</w:t>
            </w:r>
            <w:r w:rsidR="00702166" w:rsidRPr="00702166">
              <w:rPr>
                <w:b w:val="0"/>
                <w:bCs w:val="0"/>
                <w:noProof/>
                <w:webHidden/>
              </w:rPr>
              <w:fldChar w:fldCharType="end"/>
            </w:r>
          </w:hyperlink>
        </w:p>
        <w:p w14:paraId="1AE20839" w14:textId="4F8B93B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1" w:history="1">
            <w:r w:rsidR="00702166" w:rsidRPr="00702166">
              <w:rPr>
                <w:rStyle w:val="Hipervnculo"/>
                <w:b w:val="0"/>
                <w:bCs w:val="0"/>
                <w:noProof/>
              </w:rPr>
              <w:t>Auxiliar de Servicios Generales - 47009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278</w:t>
            </w:r>
            <w:r w:rsidR="00702166" w:rsidRPr="00702166">
              <w:rPr>
                <w:b w:val="0"/>
                <w:bCs w:val="0"/>
                <w:noProof/>
                <w:webHidden/>
              </w:rPr>
              <w:fldChar w:fldCharType="end"/>
            </w:r>
          </w:hyperlink>
        </w:p>
        <w:p w14:paraId="6C6244C0" w14:textId="04E88EE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2" w:history="1">
            <w:r w:rsidR="00702166" w:rsidRPr="00702166">
              <w:rPr>
                <w:rStyle w:val="Hipervnculo"/>
                <w:b w:val="0"/>
                <w:bCs w:val="0"/>
                <w:noProof/>
              </w:rPr>
              <w:t>Auxiliar de Servicios Generales - 47006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280</w:t>
            </w:r>
            <w:r w:rsidR="00702166" w:rsidRPr="00702166">
              <w:rPr>
                <w:b w:val="0"/>
                <w:bCs w:val="0"/>
                <w:noProof/>
                <w:webHidden/>
              </w:rPr>
              <w:fldChar w:fldCharType="end"/>
            </w:r>
          </w:hyperlink>
        </w:p>
        <w:p w14:paraId="10F475FC" w14:textId="557C3C9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3" w:history="1">
            <w:r w:rsidR="00702166" w:rsidRPr="00702166">
              <w:rPr>
                <w:rStyle w:val="Hipervnculo"/>
                <w:b w:val="0"/>
                <w:bCs w:val="0"/>
                <w:noProof/>
              </w:rPr>
              <w:t>Auxiliar de Servicios Generales - 47005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283</w:t>
            </w:r>
            <w:r w:rsidR="00702166" w:rsidRPr="00702166">
              <w:rPr>
                <w:b w:val="0"/>
                <w:bCs w:val="0"/>
                <w:noProof/>
                <w:webHidden/>
              </w:rPr>
              <w:fldChar w:fldCharType="end"/>
            </w:r>
          </w:hyperlink>
        </w:p>
        <w:p w14:paraId="0D5EFE52" w14:textId="0AE0294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4" w:history="1">
            <w:r w:rsidR="00702166" w:rsidRPr="00702166">
              <w:rPr>
                <w:rStyle w:val="Hipervnculo"/>
                <w:b w:val="0"/>
                <w:bCs w:val="0"/>
                <w:noProof/>
              </w:rPr>
              <w:t>Auxiliar de Servicios Generales - 47003</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285</w:t>
            </w:r>
            <w:r w:rsidR="00702166" w:rsidRPr="00702166">
              <w:rPr>
                <w:b w:val="0"/>
                <w:bCs w:val="0"/>
                <w:noProof/>
                <w:webHidden/>
              </w:rPr>
              <w:fldChar w:fldCharType="end"/>
            </w:r>
          </w:hyperlink>
        </w:p>
        <w:p w14:paraId="104F44FE" w14:textId="0BF9BDC7"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5" w:history="1">
            <w:r w:rsidR="00702166" w:rsidRPr="00702166">
              <w:rPr>
                <w:rStyle w:val="Hipervnculo"/>
                <w:b w:val="0"/>
                <w:bCs w:val="0"/>
                <w:noProof/>
              </w:rPr>
              <w:t>Auxiliar de Servicios Generales - 47002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287</w:t>
            </w:r>
            <w:r w:rsidR="00702166" w:rsidRPr="00702166">
              <w:rPr>
                <w:b w:val="0"/>
                <w:bCs w:val="0"/>
                <w:noProof/>
                <w:webHidden/>
              </w:rPr>
              <w:fldChar w:fldCharType="end"/>
            </w:r>
          </w:hyperlink>
        </w:p>
        <w:p w14:paraId="4C167666" w14:textId="3B67D0F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6" w:history="1">
            <w:r w:rsidR="00702166" w:rsidRPr="00702166">
              <w:rPr>
                <w:rStyle w:val="Hipervnculo"/>
                <w:b w:val="0"/>
                <w:bCs w:val="0"/>
                <w:noProof/>
              </w:rPr>
              <w:t>Auxiliar de Servicios Generales - 47001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289</w:t>
            </w:r>
            <w:r w:rsidR="00702166" w:rsidRPr="00702166">
              <w:rPr>
                <w:b w:val="0"/>
                <w:bCs w:val="0"/>
                <w:noProof/>
                <w:webHidden/>
              </w:rPr>
              <w:fldChar w:fldCharType="end"/>
            </w:r>
          </w:hyperlink>
        </w:p>
        <w:p w14:paraId="14C914C1" w14:textId="524ED26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7" w:history="1">
            <w:r w:rsidR="00702166" w:rsidRPr="00702166">
              <w:rPr>
                <w:rStyle w:val="Hipervnculo"/>
                <w:b w:val="0"/>
                <w:bCs w:val="0"/>
                <w:noProof/>
              </w:rPr>
              <w:t>Ayudantes - 47209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_Toc84334827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291</w:t>
            </w:r>
            <w:r w:rsidR="00702166" w:rsidRPr="00702166">
              <w:rPr>
                <w:b w:val="0"/>
                <w:bCs w:val="0"/>
                <w:noProof/>
                <w:webHidden/>
              </w:rPr>
              <w:fldChar w:fldCharType="end"/>
            </w:r>
          </w:hyperlink>
        </w:p>
        <w:p w14:paraId="012DE099" w14:textId="76102A24"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8" w:history="1">
            <w:r w:rsidR="00702166" w:rsidRPr="00702166">
              <w:rPr>
                <w:rStyle w:val="Hipervnculo"/>
                <w:b w:val="0"/>
                <w:bCs w:val="0"/>
                <w:noProof/>
              </w:rPr>
              <w:t>Ayudantes - 47206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_Toc84334828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293</w:t>
            </w:r>
            <w:r w:rsidR="00702166" w:rsidRPr="00702166">
              <w:rPr>
                <w:b w:val="0"/>
                <w:bCs w:val="0"/>
                <w:noProof/>
                <w:webHidden/>
              </w:rPr>
              <w:fldChar w:fldCharType="end"/>
            </w:r>
          </w:hyperlink>
        </w:p>
        <w:p w14:paraId="580DEEB3" w14:textId="0ABB49F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29" w:history="1">
            <w:r w:rsidR="00702166" w:rsidRPr="00702166">
              <w:rPr>
                <w:rStyle w:val="Hipervnculo"/>
                <w:b w:val="0"/>
                <w:bCs w:val="0"/>
                <w:noProof/>
              </w:rPr>
              <w:t>Conductor - 48012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_Toc84334829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294</w:t>
            </w:r>
            <w:r w:rsidR="00702166" w:rsidRPr="00702166">
              <w:rPr>
                <w:b w:val="0"/>
                <w:bCs w:val="0"/>
                <w:noProof/>
                <w:webHidden/>
              </w:rPr>
              <w:fldChar w:fldCharType="end"/>
            </w:r>
          </w:hyperlink>
        </w:p>
        <w:p w14:paraId="298B2DCF" w14:textId="6818567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0" w:history="1">
            <w:r w:rsidR="00702166" w:rsidRPr="00702166">
              <w:rPr>
                <w:rStyle w:val="Hipervnculo"/>
                <w:b w:val="0"/>
                <w:bCs w:val="0"/>
                <w:noProof/>
              </w:rPr>
              <w:t>Conductor - 48011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_Toc84334830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295</w:t>
            </w:r>
            <w:r w:rsidR="00702166" w:rsidRPr="00702166">
              <w:rPr>
                <w:b w:val="0"/>
                <w:bCs w:val="0"/>
                <w:noProof/>
                <w:webHidden/>
              </w:rPr>
              <w:fldChar w:fldCharType="end"/>
            </w:r>
          </w:hyperlink>
        </w:p>
        <w:p w14:paraId="5B6928E7" w14:textId="3BA11261"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1" w:history="1">
            <w:r w:rsidR="00702166" w:rsidRPr="00702166">
              <w:rPr>
                <w:rStyle w:val="Hipervnculo"/>
                <w:b w:val="0"/>
                <w:bCs w:val="0"/>
                <w:noProof/>
              </w:rPr>
              <w:t>Conductor - 48009</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_Toc84334831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297</w:t>
            </w:r>
            <w:r w:rsidR="00702166" w:rsidRPr="00702166">
              <w:rPr>
                <w:b w:val="0"/>
                <w:bCs w:val="0"/>
                <w:noProof/>
                <w:webHidden/>
              </w:rPr>
              <w:fldChar w:fldCharType="end"/>
            </w:r>
          </w:hyperlink>
        </w:p>
        <w:p w14:paraId="6C53036D" w14:textId="1EBAA63B"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2" w:history="1">
            <w:r w:rsidR="00702166" w:rsidRPr="00702166">
              <w:rPr>
                <w:rStyle w:val="Hipervnculo"/>
                <w:b w:val="0"/>
                <w:bCs w:val="0"/>
                <w:noProof/>
              </w:rPr>
              <w:t>Conductor - 48008</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_Toc84334832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298</w:t>
            </w:r>
            <w:r w:rsidR="00702166" w:rsidRPr="00702166">
              <w:rPr>
                <w:b w:val="0"/>
                <w:bCs w:val="0"/>
                <w:noProof/>
                <w:webHidden/>
              </w:rPr>
              <w:fldChar w:fldCharType="end"/>
            </w:r>
          </w:hyperlink>
        </w:p>
        <w:p w14:paraId="47B760D0" w14:textId="25E5821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3" w:history="1">
            <w:r w:rsidR="00702166" w:rsidRPr="00702166">
              <w:rPr>
                <w:rStyle w:val="Hipervnculo"/>
                <w:b w:val="0"/>
                <w:bCs w:val="0"/>
                <w:noProof/>
              </w:rPr>
              <w:t>Conductor - 48006</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_Toc84334833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299</w:t>
            </w:r>
            <w:r w:rsidR="00702166" w:rsidRPr="00702166">
              <w:rPr>
                <w:b w:val="0"/>
                <w:bCs w:val="0"/>
                <w:noProof/>
                <w:webHidden/>
              </w:rPr>
              <w:fldChar w:fldCharType="end"/>
            </w:r>
          </w:hyperlink>
        </w:p>
        <w:p w14:paraId="6109DAE9" w14:textId="0A4F9A0C"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4" w:history="1">
            <w:r w:rsidR="00702166" w:rsidRPr="00702166">
              <w:rPr>
                <w:rStyle w:val="Hipervnculo"/>
                <w:b w:val="0"/>
                <w:bCs w:val="0"/>
                <w:noProof/>
              </w:rPr>
              <w:t>Conductor - 48005</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_Toc84334834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300</w:t>
            </w:r>
            <w:r w:rsidR="00702166" w:rsidRPr="00702166">
              <w:rPr>
                <w:b w:val="0"/>
                <w:bCs w:val="0"/>
                <w:noProof/>
                <w:webHidden/>
              </w:rPr>
              <w:fldChar w:fldCharType="end"/>
            </w:r>
          </w:hyperlink>
        </w:p>
        <w:p w14:paraId="52200432" w14:textId="3051C599"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5" w:history="1">
            <w:r w:rsidR="00702166" w:rsidRPr="00702166">
              <w:rPr>
                <w:rStyle w:val="Hipervnculo"/>
                <w:b w:val="0"/>
                <w:bCs w:val="0"/>
                <w:noProof/>
              </w:rPr>
              <w:t>Conductor - 48001</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_Toc84334835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302</w:t>
            </w:r>
            <w:r w:rsidR="00702166" w:rsidRPr="00702166">
              <w:rPr>
                <w:b w:val="0"/>
                <w:bCs w:val="0"/>
                <w:noProof/>
                <w:webHidden/>
              </w:rPr>
              <w:fldChar w:fldCharType="end"/>
            </w:r>
          </w:hyperlink>
        </w:p>
        <w:p w14:paraId="314DCD0E" w14:textId="010BA66F" w:rsidR="00702166" w:rsidRPr="00702166" w:rsidRDefault="00AE4654">
          <w:pPr>
            <w:pStyle w:val="TDC3"/>
            <w:tabs>
              <w:tab w:val="right" w:leader="dot" w:pos="8828"/>
            </w:tabs>
            <w:rPr>
              <w:rFonts w:asciiTheme="minorHAnsi" w:eastAsiaTheme="minorEastAsia" w:hAnsiTheme="minorHAnsi" w:cstheme="minorBidi"/>
              <w:b w:val="0"/>
              <w:bCs w:val="0"/>
              <w:noProof/>
              <w:lang w:val="es-CO" w:eastAsia="es-CO" w:bidi="ar-SA"/>
            </w:rPr>
          </w:pPr>
          <w:hyperlink w:anchor="_Toc84334836" w:history="1">
            <w:r w:rsidR="00702166" w:rsidRPr="00702166">
              <w:rPr>
                <w:rStyle w:val="Hipervnculo"/>
                <w:b w:val="0"/>
                <w:bCs w:val="0"/>
                <w:noProof/>
              </w:rPr>
              <w:t>Operario - 48702</w:t>
            </w:r>
            <w:r w:rsidR="00702166" w:rsidRPr="00702166">
              <w:rPr>
                <w:b w:val="0"/>
                <w:bCs w:val="0"/>
                <w:noProof/>
                <w:webHidden/>
              </w:rPr>
              <w:tab/>
            </w:r>
            <w:r w:rsidR="00702166" w:rsidRPr="00702166">
              <w:rPr>
                <w:b w:val="0"/>
                <w:bCs w:val="0"/>
                <w:noProof/>
                <w:webHidden/>
              </w:rPr>
              <w:fldChar w:fldCharType="begin"/>
            </w:r>
            <w:r w:rsidR="00702166" w:rsidRPr="00702166">
              <w:rPr>
                <w:b w:val="0"/>
                <w:bCs w:val="0"/>
                <w:noProof/>
                <w:webHidden/>
              </w:rPr>
              <w:instrText xml:space="preserve"> PAGEREF _Toc84334836 \h </w:instrText>
            </w:r>
            <w:r w:rsidR="00702166" w:rsidRPr="00702166">
              <w:rPr>
                <w:b w:val="0"/>
                <w:bCs w:val="0"/>
                <w:noProof/>
                <w:webHidden/>
              </w:rPr>
            </w:r>
            <w:r w:rsidR="00702166" w:rsidRPr="00702166">
              <w:rPr>
                <w:b w:val="0"/>
                <w:bCs w:val="0"/>
                <w:noProof/>
                <w:webHidden/>
              </w:rPr>
              <w:fldChar w:fldCharType="separate"/>
            </w:r>
            <w:r w:rsidR="00702166" w:rsidRPr="00702166">
              <w:rPr>
                <w:b w:val="0"/>
                <w:bCs w:val="0"/>
                <w:noProof/>
                <w:webHidden/>
              </w:rPr>
              <w:t>303</w:t>
            </w:r>
            <w:r w:rsidR="00702166" w:rsidRPr="00702166">
              <w:rPr>
                <w:b w:val="0"/>
                <w:bCs w:val="0"/>
                <w:noProof/>
                <w:webHidden/>
              </w:rPr>
              <w:fldChar w:fldCharType="end"/>
            </w:r>
          </w:hyperlink>
        </w:p>
        <w:p w14:paraId="4B4C31FB" w14:textId="10C0523A" w:rsidR="00D15EBD" w:rsidRDefault="00D15EBD">
          <w:r w:rsidRPr="00702166">
            <w:rPr>
              <w:lang w:val="es-ES"/>
            </w:rPr>
            <w:fldChar w:fldCharType="end"/>
          </w:r>
        </w:p>
      </w:sdtContent>
    </w:sdt>
    <w:p w14:paraId="1D0F5B29" w14:textId="77777777" w:rsidR="00D15EBD" w:rsidRDefault="00D15EBD" w:rsidP="00D15EBD">
      <w:pPr>
        <w:rPr>
          <w:lang w:val="es-ES"/>
        </w:rPr>
      </w:pPr>
    </w:p>
    <w:p w14:paraId="4B748F54" w14:textId="38F85BC5" w:rsidR="00870184" w:rsidRDefault="00870184">
      <w:pPr>
        <w:spacing w:after="160" w:line="259" w:lineRule="auto"/>
        <w:rPr>
          <w:lang w:val="es-ES"/>
        </w:rPr>
      </w:pPr>
      <w:r>
        <w:rPr>
          <w:lang w:val="es-ES"/>
        </w:rPr>
        <w:br w:type="page"/>
      </w:r>
    </w:p>
    <w:p w14:paraId="2AE572AE" w14:textId="77777777" w:rsidR="00D15EBD" w:rsidRDefault="00D15EBD" w:rsidP="00D15EBD">
      <w:pPr>
        <w:rPr>
          <w:lang w:val="es-ES"/>
        </w:rPr>
      </w:pPr>
    </w:p>
    <w:p w14:paraId="62110BB0" w14:textId="42FA4284" w:rsidR="00A94DA6" w:rsidRDefault="00A94DA6" w:rsidP="00D15EBD">
      <w:pPr>
        <w:rPr>
          <w:lang w:val="es-ES"/>
        </w:rPr>
      </w:pPr>
    </w:p>
    <w:p w14:paraId="1853B7B5" w14:textId="7C2863CD" w:rsidR="00A94DA6" w:rsidRDefault="00A94DA6" w:rsidP="00A94DA6">
      <w:pPr>
        <w:pStyle w:val="Encabezado"/>
        <w:jc w:val="center"/>
        <w:rPr>
          <w:noProof/>
        </w:rPr>
      </w:pPr>
      <w:r>
        <w:rPr>
          <w:rFonts w:ascii="Arial" w:hAnsi="Arial" w:cs="Arial"/>
          <w:noProof/>
          <w:lang w:val="es-CO" w:eastAsia="es-CO" w:bidi="ar-SA"/>
        </w:rPr>
        <w:drawing>
          <wp:inline distT="0" distB="0" distL="0" distR="0" wp14:anchorId="76ECCA16" wp14:editId="3489A616">
            <wp:extent cx="5459820" cy="449149"/>
            <wp:effectExtent l="0" t="0" r="0" b="8255"/>
            <wp:docPr id="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Logo IDIPRON"/>
                    <pic:cNvPicPr>
                      <a:picLocks noChangeAspect="1" noChangeArrowheads="1"/>
                    </pic:cNvPicPr>
                  </pic:nvPicPr>
                  <pic:blipFill>
                    <a:blip r:embed="rId8"/>
                    <a:stretch>
                      <a:fillRect/>
                    </a:stretch>
                  </pic:blipFill>
                  <pic:spPr bwMode="auto">
                    <a:xfrm>
                      <a:off x="0" y="0"/>
                      <a:ext cx="5459820" cy="449149"/>
                    </a:xfrm>
                    <a:prstGeom prst="rect">
                      <a:avLst/>
                    </a:prstGeom>
                    <a:noFill/>
                    <a:ln>
                      <a:noFill/>
                    </a:ln>
                  </pic:spPr>
                </pic:pic>
              </a:graphicData>
            </a:graphic>
          </wp:inline>
        </w:drawing>
      </w:r>
    </w:p>
    <w:p w14:paraId="5EBB587F" w14:textId="77777777" w:rsidR="00A94DA6" w:rsidRDefault="00A94DA6" w:rsidP="00A94DA6">
      <w:pPr>
        <w:pStyle w:val="Encabezado"/>
        <w:jc w:val="center"/>
        <w:rPr>
          <w:noProof/>
        </w:rPr>
      </w:pPr>
    </w:p>
    <w:p w14:paraId="543EE464" w14:textId="02D6A475" w:rsidR="00A94DA6" w:rsidRPr="00F541BE" w:rsidRDefault="00A94DA6" w:rsidP="00A94DA6">
      <w:pPr>
        <w:jc w:val="center"/>
        <w:rPr>
          <w:rFonts w:ascii="Times New Roman" w:hAnsi="Times New Roman"/>
          <w:b/>
          <w:sz w:val="24"/>
          <w:szCs w:val="24"/>
        </w:rPr>
      </w:pPr>
      <w:r w:rsidRPr="00F541BE">
        <w:rPr>
          <w:rFonts w:ascii="Times New Roman" w:hAnsi="Times New Roman"/>
          <w:b/>
          <w:sz w:val="24"/>
          <w:szCs w:val="24"/>
        </w:rPr>
        <w:t>RESOLUCIÓN No.           DE   20</w:t>
      </w:r>
      <w:r w:rsidR="0099319F">
        <w:rPr>
          <w:rFonts w:ascii="Times New Roman" w:hAnsi="Times New Roman"/>
          <w:b/>
          <w:sz w:val="24"/>
          <w:szCs w:val="24"/>
        </w:rPr>
        <w:t>22</w:t>
      </w:r>
      <w:r w:rsidRPr="00F541BE">
        <w:rPr>
          <w:rFonts w:ascii="Times New Roman" w:hAnsi="Times New Roman"/>
          <w:b/>
          <w:sz w:val="24"/>
          <w:szCs w:val="24"/>
        </w:rPr>
        <w:t xml:space="preserve">  </w:t>
      </w:r>
    </w:p>
    <w:p w14:paraId="0BCCAB85" w14:textId="77777777" w:rsidR="00A94DA6" w:rsidRPr="001D7528" w:rsidRDefault="00A94DA6" w:rsidP="00A94DA6">
      <w:pPr>
        <w:pStyle w:val="Encabezado"/>
        <w:jc w:val="center"/>
      </w:pPr>
      <w:r>
        <w:t>“</w:t>
      </w:r>
      <w:r w:rsidRPr="001D7528">
        <w:t>Por la cual se modifica el Manual de Funciones y Competencias Laborales para la planta de personal del Instituto Distrital para la Protección de la Niñez y la Juventud IDIPRON”</w:t>
      </w:r>
    </w:p>
    <w:p w14:paraId="15D6AB28" w14:textId="77777777" w:rsidR="00A94DA6" w:rsidRDefault="00A94DA6" w:rsidP="00D15EBD">
      <w:pPr>
        <w:rPr>
          <w:lang w:val="es-ES"/>
        </w:rPr>
      </w:pPr>
    </w:p>
    <w:p w14:paraId="39B5C444" w14:textId="0D37327B" w:rsidR="00D15EBD" w:rsidRDefault="00D15EBD" w:rsidP="00D15EBD">
      <w:pPr>
        <w:rPr>
          <w:lang w:val="es-ES"/>
        </w:rPr>
      </w:pPr>
    </w:p>
    <w:p w14:paraId="7098DBC0" w14:textId="33333AF4" w:rsidR="00D15EBD" w:rsidRDefault="00D15EBD" w:rsidP="00D15EBD">
      <w:pPr>
        <w:rPr>
          <w:lang w:val="es-ES"/>
        </w:rPr>
      </w:pPr>
    </w:p>
    <w:p w14:paraId="6C8E2A14" w14:textId="77777777" w:rsidR="006C1C32" w:rsidRPr="00681B8D" w:rsidRDefault="006C1C32" w:rsidP="006C1C32">
      <w:pPr>
        <w:pStyle w:val="Ttulo1"/>
        <w:shd w:val="clear" w:color="auto" w:fill="FFFFFF"/>
        <w:rPr>
          <w:rFonts w:asciiTheme="majorBidi" w:hAnsiTheme="majorBidi"/>
          <w:color w:val="222222"/>
          <w:lang w:eastAsia="es-CO"/>
        </w:rPr>
      </w:pPr>
      <w:r w:rsidRPr="00681B8D">
        <w:rPr>
          <w:rFonts w:asciiTheme="majorBidi" w:hAnsiTheme="majorBidi"/>
          <w:color w:val="222222"/>
          <w:sz w:val="22"/>
          <w:szCs w:val="22"/>
        </w:rPr>
        <w:t>El Director General de entidad descentralizada Código 050 Grado 03, del Instituto Distrital para la Protección de la Niñez y la Juventud IDIPRON, en uso de sus facultades legales conferidas mediante el Artículo 7 del Acuerdo 80 de 1967 y el Artículo 59 del Decreto Ley 1421 de 1993</w:t>
      </w:r>
    </w:p>
    <w:p w14:paraId="24F13495" w14:textId="77777777" w:rsidR="006C1C32" w:rsidRPr="00681B8D" w:rsidRDefault="006C1C32" w:rsidP="006C1C32">
      <w:pPr>
        <w:pStyle w:val="Ttulo2"/>
        <w:jc w:val="center"/>
        <w:rPr>
          <w:rFonts w:asciiTheme="majorBidi" w:hAnsiTheme="majorBidi"/>
          <w:i/>
          <w:sz w:val="22"/>
          <w:szCs w:val="22"/>
        </w:rPr>
      </w:pPr>
      <w:r w:rsidRPr="00681B8D">
        <w:rPr>
          <w:rFonts w:asciiTheme="majorBidi" w:hAnsiTheme="majorBidi"/>
          <w:sz w:val="22"/>
          <w:szCs w:val="22"/>
        </w:rPr>
        <w:t>CONSIDERANDO</w:t>
      </w:r>
    </w:p>
    <w:p w14:paraId="547B0095" w14:textId="77777777" w:rsidR="006C1C32" w:rsidRPr="00681B8D" w:rsidRDefault="006C1C32" w:rsidP="006C1C32">
      <w:pPr>
        <w:rPr>
          <w:rFonts w:asciiTheme="majorBidi" w:hAnsiTheme="majorBidi" w:cstheme="majorBidi"/>
        </w:rPr>
      </w:pPr>
    </w:p>
    <w:p w14:paraId="0DD246C6" w14:textId="77777777" w:rsidR="006C1C32" w:rsidRPr="00681B8D" w:rsidRDefault="006C1C32" w:rsidP="006C1C32">
      <w:pPr>
        <w:shd w:val="clear" w:color="auto" w:fill="FFFFFF"/>
        <w:suppressAutoHyphens/>
        <w:jc w:val="both"/>
        <w:rPr>
          <w:rFonts w:asciiTheme="majorBidi" w:hAnsiTheme="majorBidi" w:cstheme="majorBidi"/>
          <w:color w:val="000000" w:themeColor="text1"/>
          <w:lang w:eastAsia="zh-CN"/>
        </w:rPr>
      </w:pPr>
      <w:r w:rsidRPr="00681B8D">
        <w:rPr>
          <w:rFonts w:asciiTheme="majorBidi" w:hAnsiTheme="majorBidi" w:cstheme="majorBidi"/>
          <w:color w:val="000000" w:themeColor="text1"/>
          <w:lang w:eastAsia="zh-CN"/>
        </w:rPr>
        <w:t xml:space="preserve">Que la Constitución Política, en su artículo 122 establece que </w:t>
      </w:r>
      <w:r w:rsidRPr="00681B8D">
        <w:rPr>
          <w:rFonts w:asciiTheme="majorBidi" w:hAnsiTheme="majorBidi" w:cstheme="majorBidi"/>
          <w:i/>
          <w:color w:val="000000" w:themeColor="text1"/>
          <w:lang w:eastAsia="zh-CN"/>
        </w:rPr>
        <w:t>“No habrá empleo público que no tenga funciones detalladas en ley o reglamento y para proveer los de carácter remunerado se requiere que estén contemplados en la respectiva planta y previstos sus emolumentos en el presupuesto correspondiente”</w:t>
      </w:r>
      <w:r w:rsidRPr="00681B8D">
        <w:rPr>
          <w:rFonts w:asciiTheme="majorBidi" w:hAnsiTheme="majorBidi" w:cstheme="majorBidi"/>
          <w:color w:val="000000" w:themeColor="text1"/>
          <w:lang w:eastAsia="zh-CN"/>
        </w:rPr>
        <w:t>.</w:t>
      </w:r>
    </w:p>
    <w:p w14:paraId="56F1C9F5" w14:textId="77777777" w:rsidR="006C1C32" w:rsidRPr="00681B8D" w:rsidRDefault="006C1C32" w:rsidP="006C1C32">
      <w:pPr>
        <w:shd w:val="clear" w:color="auto" w:fill="FFFFFF"/>
        <w:suppressAutoHyphens/>
        <w:jc w:val="both"/>
        <w:rPr>
          <w:rFonts w:asciiTheme="majorBidi" w:hAnsiTheme="majorBidi" w:cstheme="majorBidi"/>
          <w:lang w:eastAsia="zh-CN"/>
        </w:rPr>
      </w:pPr>
      <w:r w:rsidRPr="00681B8D">
        <w:rPr>
          <w:rFonts w:asciiTheme="majorBidi" w:hAnsiTheme="majorBidi" w:cstheme="majorBidi"/>
          <w:lang w:eastAsia="zh-CN"/>
        </w:rPr>
        <w:t>Que la Ley 909 de 2004 y los Decretos Nacionales 785 de 2005 y 1083 de 2015, consagran que l</w:t>
      </w:r>
      <w:r>
        <w:rPr>
          <w:rFonts w:asciiTheme="majorBidi" w:hAnsiTheme="majorBidi" w:cstheme="majorBidi"/>
          <w:lang w:eastAsia="zh-CN"/>
        </w:rPr>
        <w:t>as entidades deben expedir sus manuales específicos de funciones y competencias l</w:t>
      </w:r>
      <w:r w:rsidRPr="00681B8D">
        <w:rPr>
          <w:rFonts w:asciiTheme="majorBidi" w:hAnsiTheme="majorBidi" w:cstheme="majorBidi"/>
          <w:lang w:eastAsia="zh-CN"/>
        </w:rPr>
        <w:t>aborales, teniendo en cuenta el contenido funcional y las competenc</w:t>
      </w:r>
      <w:r>
        <w:rPr>
          <w:rFonts w:asciiTheme="majorBidi" w:hAnsiTheme="majorBidi" w:cstheme="majorBidi"/>
          <w:lang w:eastAsia="zh-CN"/>
        </w:rPr>
        <w:t xml:space="preserve">ias comunes y comportamentales </w:t>
      </w:r>
      <w:r w:rsidRPr="00681B8D">
        <w:rPr>
          <w:rFonts w:asciiTheme="majorBidi" w:hAnsiTheme="majorBidi" w:cstheme="majorBidi"/>
          <w:lang w:eastAsia="zh-CN"/>
        </w:rPr>
        <w:t>de los empleos que conforman la planta de personal.</w:t>
      </w:r>
    </w:p>
    <w:p w14:paraId="14DDA668" w14:textId="61534435" w:rsidR="006C1C32" w:rsidRDefault="006C1C32" w:rsidP="006C1C32">
      <w:pPr>
        <w:jc w:val="both"/>
        <w:rPr>
          <w:rFonts w:asciiTheme="majorBidi" w:hAnsiTheme="majorBidi" w:cstheme="majorBidi"/>
          <w:bCs/>
        </w:rPr>
      </w:pPr>
      <w:r w:rsidRPr="00681B8D">
        <w:rPr>
          <w:rFonts w:asciiTheme="majorBidi" w:hAnsiTheme="majorBidi" w:cstheme="majorBidi"/>
          <w:bCs/>
        </w:rPr>
        <w:t xml:space="preserve">Que mediante Acuerdo </w:t>
      </w:r>
      <w:r>
        <w:rPr>
          <w:rFonts w:asciiTheme="majorBidi" w:hAnsiTheme="majorBidi" w:cstheme="majorBidi"/>
          <w:bCs/>
        </w:rPr>
        <w:t xml:space="preserve">No. xxx </w:t>
      </w:r>
      <w:r w:rsidRPr="006316F4">
        <w:rPr>
          <w:rFonts w:asciiTheme="majorBidi" w:hAnsiTheme="majorBidi" w:cstheme="majorBidi"/>
          <w:bCs/>
          <w:iCs/>
        </w:rPr>
        <w:t xml:space="preserve"> expedido</w:t>
      </w:r>
      <w:r>
        <w:rPr>
          <w:rFonts w:asciiTheme="majorBidi" w:hAnsiTheme="majorBidi" w:cstheme="majorBidi"/>
          <w:bCs/>
        </w:rPr>
        <w:t xml:space="preserve"> el xx de </w:t>
      </w:r>
      <w:r w:rsidR="0099319F">
        <w:rPr>
          <w:rFonts w:asciiTheme="majorBidi" w:hAnsiTheme="majorBidi" w:cstheme="majorBidi"/>
          <w:bCs/>
        </w:rPr>
        <w:t>abril de 2022</w:t>
      </w:r>
      <w:r>
        <w:rPr>
          <w:rFonts w:asciiTheme="majorBidi" w:hAnsiTheme="majorBidi" w:cstheme="majorBidi"/>
          <w:bCs/>
        </w:rPr>
        <w:t xml:space="preserve">, la </w:t>
      </w:r>
      <w:r w:rsidRPr="00681B8D">
        <w:rPr>
          <w:rFonts w:asciiTheme="majorBidi" w:hAnsiTheme="majorBidi" w:cstheme="majorBidi"/>
          <w:bCs/>
        </w:rPr>
        <w:t>de Junta Directiva</w:t>
      </w:r>
      <w:r>
        <w:rPr>
          <w:rFonts w:asciiTheme="majorBidi" w:hAnsiTheme="majorBidi" w:cstheme="majorBidi"/>
          <w:bCs/>
        </w:rPr>
        <w:t xml:space="preserve"> del IDIPRON, modificó </w:t>
      </w:r>
      <w:r w:rsidRPr="00681B8D">
        <w:rPr>
          <w:rFonts w:asciiTheme="majorBidi" w:eastAsia="Arial" w:hAnsiTheme="majorBidi" w:cstheme="majorBidi"/>
          <w:bCs/>
        </w:rPr>
        <w:t>la estructura organizacional de</w:t>
      </w:r>
      <w:r w:rsidRPr="00681B8D">
        <w:rPr>
          <w:rFonts w:asciiTheme="majorBidi" w:eastAsia="Arial" w:hAnsiTheme="majorBidi" w:cstheme="majorBidi"/>
          <w:b/>
        </w:rPr>
        <w:t xml:space="preserve"> </w:t>
      </w:r>
      <w:r>
        <w:rPr>
          <w:rFonts w:asciiTheme="majorBidi" w:hAnsiTheme="majorBidi" w:cstheme="majorBidi"/>
          <w:color w:val="222222"/>
        </w:rPr>
        <w:t>la Entidad</w:t>
      </w:r>
      <w:r>
        <w:rPr>
          <w:rFonts w:asciiTheme="majorBidi" w:hAnsiTheme="majorBidi" w:cstheme="majorBidi"/>
          <w:bCs/>
        </w:rPr>
        <w:t>.</w:t>
      </w:r>
    </w:p>
    <w:p w14:paraId="16459490" w14:textId="4361E3F8" w:rsidR="006C1C32" w:rsidRDefault="006C1C32" w:rsidP="006C1C32">
      <w:pPr>
        <w:jc w:val="both"/>
        <w:rPr>
          <w:rFonts w:asciiTheme="majorBidi" w:hAnsiTheme="majorBidi" w:cstheme="majorBidi"/>
          <w:bCs/>
        </w:rPr>
      </w:pPr>
      <w:r w:rsidRPr="00681B8D">
        <w:rPr>
          <w:rFonts w:asciiTheme="majorBidi" w:hAnsiTheme="majorBidi" w:cstheme="majorBidi"/>
          <w:bCs/>
        </w:rPr>
        <w:t xml:space="preserve">Que mediante Acuerdo </w:t>
      </w:r>
      <w:r>
        <w:rPr>
          <w:rFonts w:asciiTheme="majorBidi" w:hAnsiTheme="majorBidi" w:cstheme="majorBidi"/>
          <w:bCs/>
        </w:rPr>
        <w:t xml:space="preserve">No. xxx </w:t>
      </w:r>
      <w:r w:rsidRPr="006316F4">
        <w:rPr>
          <w:rFonts w:asciiTheme="majorBidi" w:hAnsiTheme="majorBidi" w:cstheme="majorBidi"/>
          <w:bCs/>
          <w:iCs/>
        </w:rPr>
        <w:t xml:space="preserve"> expedido</w:t>
      </w:r>
      <w:r>
        <w:rPr>
          <w:rFonts w:asciiTheme="majorBidi" w:hAnsiTheme="majorBidi" w:cstheme="majorBidi"/>
          <w:bCs/>
        </w:rPr>
        <w:t xml:space="preserve"> el xx de </w:t>
      </w:r>
      <w:r w:rsidR="0099319F">
        <w:rPr>
          <w:rFonts w:asciiTheme="majorBidi" w:hAnsiTheme="majorBidi" w:cstheme="majorBidi"/>
          <w:bCs/>
        </w:rPr>
        <w:t>abril de 2022</w:t>
      </w:r>
      <w:r>
        <w:rPr>
          <w:rFonts w:asciiTheme="majorBidi" w:hAnsiTheme="majorBidi" w:cstheme="majorBidi"/>
          <w:bCs/>
        </w:rPr>
        <w:t xml:space="preserve">, la </w:t>
      </w:r>
      <w:r w:rsidRPr="00681B8D">
        <w:rPr>
          <w:rFonts w:asciiTheme="majorBidi" w:hAnsiTheme="majorBidi" w:cstheme="majorBidi"/>
          <w:bCs/>
        </w:rPr>
        <w:t>de Junta Directiva</w:t>
      </w:r>
      <w:r>
        <w:rPr>
          <w:rFonts w:asciiTheme="majorBidi" w:hAnsiTheme="majorBidi" w:cstheme="majorBidi"/>
          <w:bCs/>
        </w:rPr>
        <w:t xml:space="preserve"> del IDIPRON, modificó </w:t>
      </w:r>
      <w:r w:rsidRPr="00681B8D">
        <w:rPr>
          <w:rFonts w:asciiTheme="majorBidi" w:eastAsia="Arial" w:hAnsiTheme="majorBidi" w:cstheme="majorBidi"/>
          <w:bCs/>
        </w:rPr>
        <w:t xml:space="preserve">la </w:t>
      </w:r>
      <w:r>
        <w:rPr>
          <w:rFonts w:asciiTheme="majorBidi" w:eastAsia="Arial" w:hAnsiTheme="majorBidi" w:cstheme="majorBidi"/>
          <w:bCs/>
        </w:rPr>
        <w:t xml:space="preserve">planta de empleos </w:t>
      </w:r>
      <w:r w:rsidRPr="00681B8D">
        <w:rPr>
          <w:rFonts w:asciiTheme="majorBidi" w:eastAsia="Arial" w:hAnsiTheme="majorBidi" w:cstheme="majorBidi"/>
          <w:bCs/>
        </w:rPr>
        <w:t>de</w:t>
      </w:r>
      <w:r w:rsidRPr="00681B8D">
        <w:rPr>
          <w:rFonts w:asciiTheme="majorBidi" w:eastAsia="Arial" w:hAnsiTheme="majorBidi" w:cstheme="majorBidi"/>
          <w:b/>
        </w:rPr>
        <w:t xml:space="preserve"> </w:t>
      </w:r>
      <w:r>
        <w:rPr>
          <w:rFonts w:asciiTheme="majorBidi" w:hAnsiTheme="majorBidi" w:cstheme="majorBidi"/>
          <w:color w:val="222222"/>
        </w:rPr>
        <w:t>la Entidad</w:t>
      </w:r>
    </w:p>
    <w:p w14:paraId="0661154F" w14:textId="6F09C322" w:rsidR="006C1C32" w:rsidRDefault="006C1C32" w:rsidP="006C1C32">
      <w:pPr>
        <w:jc w:val="both"/>
        <w:rPr>
          <w:rFonts w:ascii="Times New Roman" w:hAnsi="Times New Roman"/>
          <w:bCs/>
        </w:rPr>
      </w:pPr>
      <w:r w:rsidRPr="000D0E6B">
        <w:rPr>
          <w:rFonts w:asciiTheme="majorBidi" w:hAnsiTheme="majorBidi" w:cstheme="majorBidi"/>
          <w:bCs/>
        </w:rPr>
        <w:t>Que el Departamento Administrativo del Servicio Civil Distrital, mediante oficios radicados No.</w:t>
      </w:r>
      <w:r>
        <w:rPr>
          <w:rFonts w:asciiTheme="majorBidi" w:hAnsiTheme="majorBidi" w:cstheme="majorBidi"/>
          <w:bCs/>
        </w:rPr>
        <w:t xml:space="preserve"> xx</w:t>
      </w:r>
      <w:r w:rsidRPr="000D0E6B">
        <w:rPr>
          <w:rFonts w:asciiTheme="majorBidi" w:hAnsiTheme="majorBidi" w:cstheme="majorBidi"/>
          <w:bCs/>
        </w:rPr>
        <w:t xml:space="preserve"> d</w:t>
      </w:r>
      <w:r w:rsidR="0099319F">
        <w:rPr>
          <w:rFonts w:asciiTheme="majorBidi" w:hAnsiTheme="majorBidi" w:cstheme="majorBidi"/>
          <w:bCs/>
        </w:rPr>
        <w:t>el xx de abril de 2022</w:t>
      </w:r>
      <w:r w:rsidRPr="000D0E6B">
        <w:rPr>
          <w:rFonts w:asciiTheme="majorBidi" w:hAnsiTheme="majorBidi" w:cstheme="majorBidi"/>
          <w:bCs/>
        </w:rPr>
        <w:t>, emitió concepto técnico favo</w:t>
      </w:r>
      <w:r>
        <w:rPr>
          <w:rFonts w:asciiTheme="majorBidi" w:hAnsiTheme="majorBidi" w:cstheme="majorBidi"/>
          <w:bCs/>
        </w:rPr>
        <w:t>rable para la modificación del manual de f</w:t>
      </w:r>
      <w:r w:rsidRPr="000D0E6B">
        <w:rPr>
          <w:rFonts w:asciiTheme="majorBidi" w:hAnsiTheme="majorBidi" w:cstheme="majorBidi"/>
          <w:bCs/>
        </w:rPr>
        <w:t xml:space="preserve">unciones y </w:t>
      </w:r>
      <w:r>
        <w:rPr>
          <w:rFonts w:asciiTheme="majorBidi" w:hAnsiTheme="majorBidi" w:cstheme="majorBidi"/>
          <w:bCs/>
        </w:rPr>
        <w:t>competencias l</w:t>
      </w:r>
      <w:r w:rsidRPr="000D0E6B">
        <w:rPr>
          <w:rFonts w:asciiTheme="majorBidi" w:hAnsiTheme="majorBidi" w:cstheme="majorBidi"/>
          <w:bCs/>
        </w:rPr>
        <w:t>aborales de Instituto Distrital para la Protección de la Niñez y la Juventud – IDIPRON</w:t>
      </w:r>
      <w:r>
        <w:rPr>
          <w:rFonts w:ascii="Times New Roman" w:hAnsi="Times New Roman"/>
          <w:color w:val="222222"/>
        </w:rPr>
        <w:t>.</w:t>
      </w:r>
    </w:p>
    <w:p w14:paraId="557B25A1" w14:textId="703A7256" w:rsidR="006C1C32" w:rsidRPr="000D0E6B" w:rsidRDefault="006C1C32" w:rsidP="006C1C32">
      <w:pPr>
        <w:jc w:val="both"/>
        <w:rPr>
          <w:rFonts w:asciiTheme="majorBidi" w:hAnsiTheme="majorBidi" w:cstheme="majorBidi"/>
          <w:bCs/>
        </w:rPr>
      </w:pPr>
      <w:r w:rsidRPr="000D0E6B">
        <w:rPr>
          <w:rFonts w:asciiTheme="majorBidi" w:hAnsiTheme="majorBidi" w:cstheme="majorBidi"/>
          <w:bCs/>
        </w:rPr>
        <w:t>Que en el marco de lo</w:t>
      </w:r>
      <w:r>
        <w:rPr>
          <w:rFonts w:asciiTheme="majorBidi" w:hAnsiTheme="majorBidi" w:cstheme="majorBidi"/>
          <w:bCs/>
        </w:rPr>
        <w:t xml:space="preserve"> señalado en el numeral 8 del a</w:t>
      </w:r>
      <w:r w:rsidRPr="000D0E6B">
        <w:rPr>
          <w:rFonts w:asciiTheme="majorBidi" w:hAnsiTheme="majorBidi" w:cstheme="majorBidi"/>
          <w:bCs/>
        </w:rPr>
        <w:t xml:space="preserve">rtículo 8 de la Ley 1437 de 2011, Código de Procedimiento Administrativo y de lo Contencioso Administrativo, el Instituto Distrital para la Protección de la Niñez y la Juventud IDIPRON  puso a disposición de los servidores públicos y de la ciudadanía en general, el proyecto de resolución que adiciona el Manual de Funciones y Competencias Laborales,  en la página web de la entidad  a partir del día </w:t>
      </w:r>
      <w:r>
        <w:rPr>
          <w:rFonts w:asciiTheme="majorBidi" w:hAnsiTheme="majorBidi" w:cstheme="majorBidi"/>
          <w:bCs/>
        </w:rPr>
        <w:t>xx</w:t>
      </w:r>
      <w:r w:rsidRPr="000D0E6B">
        <w:rPr>
          <w:rFonts w:asciiTheme="majorBidi" w:hAnsiTheme="majorBidi" w:cstheme="majorBidi"/>
          <w:bCs/>
        </w:rPr>
        <w:t xml:space="preserve"> de </w:t>
      </w:r>
      <w:r>
        <w:rPr>
          <w:rFonts w:asciiTheme="majorBidi" w:hAnsiTheme="majorBidi" w:cstheme="majorBidi"/>
          <w:bCs/>
        </w:rPr>
        <w:t>octubre</w:t>
      </w:r>
      <w:r w:rsidRPr="000D0E6B">
        <w:rPr>
          <w:rFonts w:asciiTheme="majorBidi" w:hAnsiTheme="majorBidi" w:cstheme="majorBidi"/>
          <w:bCs/>
        </w:rPr>
        <w:t xml:space="preserve"> hasta el día </w:t>
      </w:r>
      <w:r>
        <w:rPr>
          <w:rFonts w:asciiTheme="majorBidi" w:hAnsiTheme="majorBidi" w:cstheme="majorBidi"/>
          <w:bCs/>
        </w:rPr>
        <w:t>xx</w:t>
      </w:r>
      <w:r w:rsidRPr="000D0E6B">
        <w:rPr>
          <w:rFonts w:asciiTheme="majorBidi" w:hAnsiTheme="majorBidi" w:cstheme="majorBidi"/>
          <w:bCs/>
        </w:rPr>
        <w:t xml:space="preserve"> de</w:t>
      </w:r>
      <w:r w:rsidR="0099319F">
        <w:rPr>
          <w:rFonts w:asciiTheme="majorBidi" w:hAnsiTheme="majorBidi" w:cstheme="majorBidi"/>
          <w:bCs/>
        </w:rPr>
        <w:t xml:space="preserve"> abril</w:t>
      </w:r>
      <w:r w:rsidRPr="000D0E6B">
        <w:rPr>
          <w:rFonts w:asciiTheme="majorBidi" w:hAnsiTheme="majorBidi" w:cstheme="majorBidi"/>
          <w:bCs/>
        </w:rPr>
        <w:t xml:space="preserve">  </w:t>
      </w:r>
      <w:r>
        <w:rPr>
          <w:rFonts w:asciiTheme="majorBidi" w:hAnsiTheme="majorBidi" w:cstheme="majorBidi"/>
          <w:bCs/>
        </w:rPr>
        <w:t>de 202</w:t>
      </w:r>
      <w:r w:rsidR="0099319F">
        <w:rPr>
          <w:rFonts w:asciiTheme="majorBidi" w:hAnsiTheme="majorBidi" w:cstheme="majorBidi"/>
          <w:bCs/>
        </w:rPr>
        <w:t>2</w:t>
      </w:r>
      <w:r w:rsidRPr="000D0E6B">
        <w:rPr>
          <w:rFonts w:asciiTheme="majorBidi" w:hAnsiTheme="majorBidi" w:cstheme="majorBidi"/>
          <w:bCs/>
        </w:rPr>
        <w:t xml:space="preserve">. </w:t>
      </w:r>
    </w:p>
    <w:p w14:paraId="705F7896" w14:textId="77777777" w:rsidR="006C1C32" w:rsidRPr="000D0E6B" w:rsidRDefault="006C1C32" w:rsidP="006C1C32">
      <w:pPr>
        <w:jc w:val="both"/>
        <w:rPr>
          <w:rFonts w:asciiTheme="majorBidi" w:hAnsiTheme="majorBidi" w:cstheme="majorBidi"/>
          <w:bCs/>
        </w:rPr>
      </w:pPr>
      <w:r w:rsidRPr="000D0E6B">
        <w:rPr>
          <w:rFonts w:asciiTheme="majorBidi" w:hAnsiTheme="majorBidi" w:cstheme="majorBidi"/>
          <w:bCs/>
        </w:rPr>
        <w:t xml:space="preserve">Que en virtud de lo dispuesto por el parágrafo 3 del artículo 2.2.2.6.1 del Decreto 1083 de 2015, el IDIPRON </w:t>
      </w:r>
      <w:r>
        <w:rPr>
          <w:rFonts w:asciiTheme="majorBidi" w:hAnsiTheme="majorBidi" w:cstheme="majorBidi"/>
          <w:bCs/>
        </w:rPr>
        <w:t xml:space="preserve">adelanto proceso de consulta </w:t>
      </w:r>
      <w:r w:rsidRPr="000D0E6B">
        <w:rPr>
          <w:rFonts w:asciiTheme="majorBidi" w:hAnsiTheme="majorBidi" w:cstheme="majorBidi"/>
          <w:bCs/>
        </w:rPr>
        <w:t>con las organizaciones sindicales</w:t>
      </w:r>
      <w:r>
        <w:rPr>
          <w:rFonts w:asciiTheme="majorBidi" w:hAnsiTheme="majorBidi" w:cstheme="majorBidi"/>
          <w:bCs/>
        </w:rPr>
        <w:t xml:space="preserve"> presentes en la entidad, escuchando sus observaciones e inquietudes.</w:t>
      </w:r>
    </w:p>
    <w:p w14:paraId="19A2104D" w14:textId="77777777" w:rsidR="006C1C32" w:rsidRPr="00681B8D" w:rsidRDefault="006C1C32" w:rsidP="006C1C32">
      <w:pPr>
        <w:rPr>
          <w:rFonts w:asciiTheme="majorBidi" w:hAnsiTheme="majorBidi" w:cstheme="majorBidi"/>
        </w:rPr>
      </w:pPr>
      <w:r w:rsidRPr="00681B8D">
        <w:rPr>
          <w:rFonts w:asciiTheme="majorBidi" w:hAnsiTheme="majorBidi" w:cstheme="majorBidi"/>
        </w:rPr>
        <w:t xml:space="preserve">En mérito de lo expuesto, </w:t>
      </w:r>
    </w:p>
    <w:p w14:paraId="79580C8C" w14:textId="77777777" w:rsidR="006C1C32" w:rsidRPr="00681B8D" w:rsidRDefault="006C1C32" w:rsidP="006C1C32">
      <w:pPr>
        <w:pStyle w:val="Ttulo2"/>
        <w:spacing w:line="360" w:lineRule="auto"/>
        <w:jc w:val="center"/>
        <w:rPr>
          <w:rFonts w:asciiTheme="majorBidi" w:hAnsiTheme="majorBidi"/>
          <w:i/>
          <w:sz w:val="22"/>
          <w:szCs w:val="22"/>
        </w:rPr>
      </w:pPr>
      <w:r w:rsidRPr="00681B8D">
        <w:rPr>
          <w:rFonts w:asciiTheme="majorBidi" w:hAnsiTheme="majorBidi"/>
          <w:sz w:val="22"/>
          <w:szCs w:val="22"/>
        </w:rPr>
        <w:t>R E S U E L V E:</w:t>
      </w:r>
    </w:p>
    <w:p w14:paraId="41E64800" w14:textId="77777777" w:rsidR="006C1C32" w:rsidRDefault="006C1C32" w:rsidP="006C1C32">
      <w:pPr>
        <w:jc w:val="both"/>
        <w:rPr>
          <w:rFonts w:asciiTheme="majorBidi" w:hAnsiTheme="majorBidi" w:cstheme="majorBidi"/>
          <w:b/>
          <w:lang w:val="es-ES_tradnl" w:eastAsia="zh-CN"/>
        </w:rPr>
      </w:pPr>
      <w:r w:rsidRPr="00681B8D">
        <w:rPr>
          <w:rFonts w:asciiTheme="majorBidi" w:hAnsiTheme="majorBidi" w:cstheme="majorBidi"/>
          <w:b/>
          <w:color w:val="000000" w:themeColor="text1"/>
          <w:lang w:val="es-ES_tradnl" w:eastAsia="zh-CN"/>
        </w:rPr>
        <w:t xml:space="preserve">ARTÍCULO PRIMERO: </w:t>
      </w:r>
      <w:r w:rsidRPr="00681B8D">
        <w:rPr>
          <w:rFonts w:asciiTheme="majorBidi" w:hAnsiTheme="majorBidi" w:cstheme="majorBidi"/>
        </w:rPr>
        <w:t>Modificar el Manual de Funciones y Competencias Laborales de</w:t>
      </w:r>
      <w:r>
        <w:rPr>
          <w:rFonts w:asciiTheme="majorBidi" w:hAnsiTheme="majorBidi" w:cstheme="majorBidi"/>
        </w:rPr>
        <w:t>l</w:t>
      </w:r>
      <w:r w:rsidRPr="00681B8D">
        <w:rPr>
          <w:rFonts w:asciiTheme="majorBidi" w:hAnsiTheme="majorBidi" w:cstheme="majorBidi"/>
        </w:rPr>
        <w:t xml:space="preserve"> </w:t>
      </w:r>
      <w:r w:rsidRPr="00681B8D">
        <w:rPr>
          <w:rFonts w:asciiTheme="majorBidi" w:eastAsia="Arial" w:hAnsiTheme="majorBidi" w:cstheme="majorBidi"/>
        </w:rPr>
        <w:t>Instituto</w:t>
      </w:r>
      <w:r w:rsidRPr="00681B8D">
        <w:rPr>
          <w:rFonts w:asciiTheme="majorBidi" w:hAnsiTheme="majorBidi" w:cstheme="majorBidi"/>
          <w:color w:val="222222"/>
        </w:rPr>
        <w:t xml:space="preserve"> Distrital para la Protección de la Niñez y la Juventud IDIPRON</w:t>
      </w:r>
      <w:r w:rsidRPr="00681B8D">
        <w:rPr>
          <w:rFonts w:asciiTheme="majorBidi" w:hAnsiTheme="majorBidi" w:cstheme="majorBidi"/>
        </w:rPr>
        <w:t xml:space="preserve">, </w:t>
      </w:r>
      <w:r>
        <w:rPr>
          <w:rFonts w:asciiTheme="majorBidi" w:hAnsiTheme="majorBidi" w:cstheme="majorBidi"/>
        </w:rPr>
        <w:t>para los empleos que conforman la planta, cuyas funciones deberán ser cumplidas por los funcionarios con criterios de eficiencia y eficacia en orden al logro de la misión, objetivos y funciones que la Ley y reglamentos le señalen</w:t>
      </w:r>
      <w:r w:rsidRPr="00681B8D">
        <w:rPr>
          <w:rFonts w:asciiTheme="majorBidi" w:hAnsiTheme="majorBidi" w:cstheme="majorBidi"/>
        </w:rPr>
        <w:t>:</w:t>
      </w:r>
      <w:r>
        <w:rPr>
          <w:rFonts w:asciiTheme="majorBidi" w:hAnsiTheme="majorBidi" w:cstheme="majorBidi"/>
          <w:b/>
          <w:lang w:val="es-ES_tradnl" w:eastAsia="zh-CN"/>
        </w:rPr>
        <w:t xml:space="preserve"> </w:t>
      </w:r>
    </w:p>
    <w:p w14:paraId="3A650CA1" w14:textId="77777777" w:rsidR="006C1C32" w:rsidRDefault="006C1C32" w:rsidP="006C1C32">
      <w:pPr>
        <w:jc w:val="both"/>
        <w:rPr>
          <w:rFonts w:asciiTheme="majorBidi" w:hAnsiTheme="majorBidi" w:cstheme="majorBidi"/>
          <w:b/>
          <w:lang w:val="es-ES_tradnl" w:eastAsia="zh-CN"/>
        </w:rPr>
      </w:pPr>
    </w:p>
    <w:p w14:paraId="20D231EA" w14:textId="3AD1AAE3" w:rsidR="00D15EBD" w:rsidRDefault="00D15EBD" w:rsidP="00D15EBD">
      <w:pPr>
        <w:rPr>
          <w:lang w:val="es-ES"/>
        </w:rPr>
      </w:pPr>
    </w:p>
    <w:p w14:paraId="7CFFB236" w14:textId="1E4801AA" w:rsidR="00C87649" w:rsidRPr="009955D3" w:rsidRDefault="00D15EBD" w:rsidP="00D15EBD">
      <w:pPr>
        <w:pStyle w:val="Ttulo1"/>
      </w:pPr>
      <w:r>
        <w:rPr>
          <w:lang w:val="es-ES"/>
        </w:rPr>
        <w:tab/>
      </w:r>
      <w:bookmarkStart w:id="1" w:name="_Toc84334682"/>
      <w:r w:rsidR="000861AC">
        <w:rPr>
          <w:lang w:val="es-ES"/>
        </w:rPr>
        <w:t xml:space="preserve">1. </w:t>
      </w:r>
      <w:r w:rsidR="00C87649" w:rsidRPr="00D15EBD">
        <w:t>DIRECCIÓN</w:t>
      </w:r>
      <w:r w:rsidR="00C87649" w:rsidRPr="009955D3">
        <w:t xml:space="preserve"> GENERAL</w:t>
      </w:r>
      <w:bookmarkEnd w:id="1"/>
    </w:p>
    <w:p w14:paraId="2966489E" w14:textId="53FCA845" w:rsidR="000861AC" w:rsidRPr="009955D3" w:rsidRDefault="000861AC" w:rsidP="000861AC"/>
    <w:p w14:paraId="315E2CAA" w14:textId="1798D89B" w:rsidR="00C87649" w:rsidRPr="009955D3" w:rsidRDefault="00C87649" w:rsidP="00C87649">
      <w:pPr>
        <w:pStyle w:val="Ttulo2"/>
      </w:pPr>
      <w:bookmarkStart w:id="2" w:name="_Toc84334683"/>
      <w:r w:rsidRPr="009955D3">
        <w:t>Nivel Directivo</w:t>
      </w:r>
      <w:bookmarkEnd w:id="2"/>
    </w:p>
    <w:p w14:paraId="5DBA7E49" w14:textId="77777777" w:rsidR="00C87649" w:rsidRPr="009955D3" w:rsidRDefault="00C87649" w:rsidP="00C87649"/>
    <w:p w14:paraId="1614A1A8" w14:textId="70015279" w:rsidR="00C87649" w:rsidRPr="009955D3" w:rsidRDefault="00C87649" w:rsidP="00C87649">
      <w:pPr>
        <w:pStyle w:val="Ttulo3"/>
      </w:pPr>
      <w:bookmarkStart w:id="3" w:name="_Toc84334684"/>
      <w:r w:rsidRPr="009955D3">
        <w:t>Director General de Entidad Descentralizada</w:t>
      </w:r>
      <w:r w:rsidR="00F34A3B" w:rsidRPr="009955D3">
        <w:t xml:space="preserve"> - 05003</w:t>
      </w:r>
      <w:bookmarkEnd w:id="3"/>
    </w:p>
    <w:p w14:paraId="443C1EF0" w14:textId="77777777" w:rsidR="00C87649" w:rsidRPr="009955D3" w:rsidRDefault="00C87649" w:rsidP="00C87649"/>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C87649" w:rsidRPr="009955D3" w14:paraId="35EB8E03" w14:textId="77777777" w:rsidTr="00F639E5">
        <w:trPr>
          <w:trHeight w:val="20"/>
        </w:trPr>
        <w:tc>
          <w:tcPr>
            <w:tcW w:w="8830" w:type="dxa"/>
            <w:gridSpan w:val="3"/>
            <w:shd w:val="clear" w:color="auto" w:fill="BEBEBE"/>
            <w:vAlign w:val="center"/>
          </w:tcPr>
          <w:p w14:paraId="43191FF3" w14:textId="05A7E569" w:rsidR="00C87649" w:rsidRPr="009955D3" w:rsidRDefault="00C87649" w:rsidP="00C87649">
            <w:pPr>
              <w:spacing w:line="251" w:lineRule="exact"/>
              <w:ind w:left="146"/>
              <w:contextualSpacing/>
              <w:rPr>
                <w:b/>
              </w:rPr>
            </w:pPr>
            <w:r w:rsidRPr="009955D3">
              <w:rPr>
                <w:b/>
              </w:rPr>
              <w:t>DG-DGED-05003-1</w:t>
            </w:r>
          </w:p>
        </w:tc>
      </w:tr>
      <w:tr w:rsidR="00C87649" w:rsidRPr="009955D3" w14:paraId="55A99526" w14:textId="77777777" w:rsidTr="00F639E5">
        <w:trPr>
          <w:trHeight w:val="20"/>
        </w:trPr>
        <w:tc>
          <w:tcPr>
            <w:tcW w:w="8830" w:type="dxa"/>
            <w:gridSpan w:val="3"/>
            <w:shd w:val="clear" w:color="auto" w:fill="BEBEBE"/>
            <w:vAlign w:val="center"/>
          </w:tcPr>
          <w:p w14:paraId="692F4652" w14:textId="77777777" w:rsidR="00C87649" w:rsidRPr="009955D3" w:rsidRDefault="00C87649" w:rsidP="00C87649">
            <w:pPr>
              <w:spacing w:line="251" w:lineRule="exact"/>
              <w:ind w:left="2611" w:hanging="2611"/>
              <w:contextualSpacing/>
              <w:jc w:val="center"/>
              <w:rPr>
                <w:b/>
              </w:rPr>
            </w:pPr>
            <w:r w:rsidRPr="009955D3">
              <w:rPr>
                <w:b/>
              </w:rPr>
              <w:t>I. IDENTIFICACIÓN DEL EMPLEO</w:t>
            </w:r>
          </w:p>
        </w:tc>
      </w:tr>
      <w:tr w:rsidR="00C87649" w:rsidRPr="009955D3" w14:paraId="2AF89547" w14:textId="77777777" w:rsidTr="00F639E5">
        <w:trPr>
          <w:trHeight w:val="20"/>
        </w:trPr>
        <w:tc>
          <w:tcPr>
            <w:tcW w:w="2655" w:type="dxa"/>
            <w:vAlign w:val="center"/>
          </w:tcPr>
          <w:p w14:paraId="65CBB914" w14:textId="77777777" w:rsidR="00C87649" w:rsidRPr="009955D3" w:rsidRDefault="00C87649" w:rsidP="00C87649">
            <w:pPr>
              <w:spacing w:line="247" w:lineRule="exact"/>
              <w:contextualSpacing/>
            </w:pPr>
            <w:r w:rsidRPr="009955D3">
              <w:t>Nivel</w:t>
            </w:r>
          </w:p>
        </w:tc>
        <w:tc>
          <w:tcPr>
            <w:tcW w:w="6175" w:type="dxa"/>
            <w:gridSpan w:val="2"/>
            <w:vAlign w:val="center"/>
          </w:tcPr>
          <w:p w14:paraId="53883225" w14:textId="77777777" w:rsidR="00C87649" w:rsidRPr="009955D3" w:rsidRDefault="00C87649" w:rsidP="00C87649">
            <w:pPr>
              <w:spacing w:line="247" w:lineRule="exact"/>
              <w:contextualSpacing/>
            </w:pPr>
            <w:r w:rsidRPr="009955D3">
              <w:t>Directivo</w:t>
            </w:r>
          </w:p>
        </w:tc>
      </w:tr>
      <w:tr w:rsidR="00C87649" w:rsidRPr="009955D3" w14:paraId="5D29583A" w14:textId="77777777" w:rsidTr="00F639E5">
        <w:trPr>
          <w:trHeight w:val="20"/>
        </w:trPr>
        <w:tc>
          <w:tcPr>
            <w:tcW w:w="2655" w:type="dxa"/>
            <w:vAlign w:val="center"/>
          </w:tcPr>
          <w:p w14:paraId="1D83847C" w14:textId="77777777" w:rsidR="00C87649" w:rsidRPr="009955D3" w:rsidRDefault="00C87649" w:rsidP="00C87649">
            <w:pPr>
              <w:spacing w:line="247" w:lineRule="exact"/>
              <w:contextualSpacing/>
            </w:pPr>
            <w:r w:rsidRPr="009955D3">
              <w:t>Denominación del empleo</w:t>
            </w:r>
          </w:p>
        </w:tc>
        <w:tc>
          <w:tcPr>
            <w:tcW w:w="6175" w:type="dxa"/>
            <w:gridSpan w:val="2"/>
            <w:vAlign w:val="center"/>
          </w:tcPr>
          <w:p w14:paraId="597E4BA8" w14:textId="77777777" w:rsidR="00C87649" w:rsidRPr="009955D3" w:rsidRDefault="00C87649" w:rsidP="00C87649">
            <w:pPr>
              <w:contextualSpacing/>
            </w:pPr>
            <w:bookmarkStart w:id="4" w:name="_bookmark0"/>
            <w:bookmarkEnd w:id="4"/>
            <w:r w:rsidRPr="009955D3">
              <w:t>Director General de Entidad Descentralizada</w:t>
            </w:r>
          </w:p>
        </w:tc>
      </w:tr>
      <w:tr w:rsidR="00C87649" w:rsidRPr="009955D3" w14:paraId="196792A3" w14:textId="77777777" w:rsidTr="00F639E5">
        <w:trPr>
          <w:trHeight w:val="20"/>
        </w:trPr>
        <w:tc>
          <w:tcPr>
            <w:tcW w:w="2655" w:type="dxa"/>
            <w:vAlign w:val="center"/>
          </w:tcPr>
          <w:p w14:paraId="162A8E00" w14:textId="77777777" w:rsidR="00C87649" w:rsidRPr="009955D3" w:rsidRDefault="00C87649" w:rsidP="00C87649">
            <w:pPr>
              <w:spacing w:line="247" w:lineRule="exact"/>
              <w:contextualSpacing/>
            </w:pPr>
            <w:r w:rsidRPr="009955D3">
              <w:t>Código</w:t>
            </w:r>
          </w:p>
        </w:tc>
        <w:tc>
          <w:tcPr>
            <w:tcW w:w="6175" w:type="dxa"/>
            <w:gridSpan w:val="2"/>
            <w:vAlign w:val="center"/>
          </w:tcPr>
          <w:p w14:paraId="7996632C" w14:textId="77777777" w:rsidR="00C87649" w:rsidRPr="009955D3" w:rsidRDefault="00C87649" w:rsidP="00C87649">
            <w:pPr>
              <w:spacing w:line="247" w:lineRule="exact"/>
              <w:contextualSpacing/>
            </w:pPr>
            <w:r w:rsidRPr="009955D3">
              <w:t>050</w:t>
            </w:r>
          </w:p>
        </w:tc>
      </w:tr>
      <w:tr w:rsidR="00C87649" w:rsidRPr="009955D3" w14:paraId="079D5AC2" w14:textId="77777777" w:rsidTr="00F639E5">
        <w:trPr>
          <w:trHeight w:val="20"/>
        </w:trPr>
        <w:tc>
          <w:tcPr>
            <w:tcW w:w="2655" w:type="dxa"/>
            <w:vAlign w:val="center"/>
          </w:tcPr>
          <w:p w14:paraId="3571303C" w14:textId="77777777" w:rsidR="00C87649" w:rsidRPr="009955D3" w:rsidRDefault="00C87649" w:rsidP="00C87649">
            <w:pPr>
              <w:spacing w:line="247" w:lineRule="exact"/>
              <w:contextualSpacing/>
            </w:pPr>
            <w:r w:rsidRPr="009955D3">
              <w:t>Grado</w:t>
            </w:r>
          </w:p>
        </w:tc>
        <w:tc>
          <w:tcPr>
            <w:tcW w:w="6175" w:type="dxa"/>
            <w:gridSpan w:val="2"/>
            <w:vAlign w:val="center"/>
          </w:tcPr>
          <w:p w14:paraId="52545067" w14:textId="77777777" w:rsidR="00C87649" w:rsidRPr="009955D3" w:rsidRDefault="00C87649" w:rsidP="00C87649">
            <w:pPr>
              <w:spacing w:line="247" w:lineRule="exact"/>
              <w:contextualSpacing/>
            </w:pPr>
            <w:r w:rsidRPr="009955D3">
              <w:t>03</w:t>
            </w:r>
          </w:p>
        </w:tc>
      </w:tr>
      <w:tr w:rsidR="00C87649" w:rsidRPr="009955D3" w14:paraId="5557CDF2" w14:textId="77777777" w:rsidTr="00F639E5">
        <w:trPr>
          <w:trHeight w:val="20"/>
        </w:trPr>
        <w:tc>
          <w:tcPr>
            <w:tcW w:w="2655" w:type="dxa"/>
            <w:vAlign w:val="center"/>
          </w:tcPr>
          <w:p w14:paraId="3AAF8810" w14:textId="77777777" w:rsidR="00C87649" w:rsidRPr="009955D3" w:rsidRDefault="00C87649" w:rsidP="00C87649">
            <w:pPr>
              <w:spacing w:line="249" w:lineRule="exact"/>
              <w:contextualSpacing/>
            </w:pPr>
            <w:r w:rsidRPr="009955D3">
              <w:t>No. de cargos en la planta</w:t>
            </w:r>
          </w:p>
        </w:tc>
        <w:tc>
          <w:tcPr>
            <w:tcW w:w="6175" w:type="dxa"/>
            <w:gridSpan w:val="2"/>
            <w:vAlign w:val="center"/>
          </w:tcPr>
          <w:p w14:paraId="7B03A181" w14:textId="77777777" w:rsidR="00C87649" w:rsidRPr="009955D3" w:rsidRDefault="00C87649" w:rsidP="00C87649">
            <w:pPr>
              <w:spacing w:line="249" w:lineRule="exact"/>
              <w:contextualSpacing/>
            </w:pPr>
            <w:r w:rsidRPr="009955D3">
              <w:t>1</w:t>
            </w:r>
          </w:p>
        </w:tc>
      </w:tr>
      <w:tr w:rsidR="00C87649" w:rsidRPr="009955D3" w14:paraId="579F62C7" w14:textId="77777777" w:rsidTr="00F639E5">
        <w:trPr>
          <w:trHeight w:val="20"/>
        </w:trPr>
        <w:tc>
          <w:tcPr>
            <w:tcW w:w="2655" w:type="dxa"/>
            <w:tcBorders>
              <w:bottom w:val="single" w:sz="6" w:space="0" w:color="000000"/>
            </w:tcBorders>
            <w:vAlign w:val="center"/>
          </w:tcPr>
          <w:p w14:paraId="24848EF6" w14:textId="77777777" w:rsidR="00C87649" w:rsidRPr="009955D3" w:rsidRDefault="00C87649" w:rsidP="00C87649">
            <w:pPr>
              <w:spacing w:line="247" w:lineRule="exact"/>
              <w:contextualSpacing/>
            </w:pPr>
            <w:r w:rsidRPr="009955D3">
              <w:t>Dependencia</w:t>
            </w:r>
          </w:p>
        </w:tc>
        <w:tc>
          <w:tcPr>
            <w:tcW w:w="6175" w:type="dxa"/>
            <w:gridSpan w:val="2"/>
            <w:tcBorders>
              <w:bottom w:val="single" w:sz="6" w:space="0" w:color="000000"/>
            </w:tcBorders>
            <w:vAlign w:val="center"/>
          </w:tcPr>
          <w:p w14:paraId="0C6D493D" w14:textId="632DA7F9" w:rsidR="00C87649" w:rsidRPr="009955D3" w:rsidRDefault="00826A6B" w:rsidP="00C87649">
            <w:pPr>
              <w:spacing w:before="34"/>
              <w:contextualSpacing/>
              <w:rPr>
                <w:color w:val="FF0000"/>
              </w:rPr>
            </w:pPr>
            <w:r w:rsidRPr="009955D3">
              <w:rPr>
                <w:color w:val="000000" w:themeColor="text1"/>
              </w:rPr>
              <w:t>Dirección General</w:t>
            </w:r>
          </w:p>
        </w:tc>
      </w:tr>
      <w:tr w:rsidR="00C87649" w:rsidRPr="009955D3" w14:paraId="1974136A" w14:textId="77777777" w:rsidTr="00F639E5">
        <w:trPr>
          <w:trHeight w:val="20"/>
        </w:trPr>
        <w:tc>
          <w:tcPr>
            <w:tcW w:w="2655" w:type="dxa"/>
            <w:tcBorders>
              <w:top w:val="single" w:sz="6" w:space="0" w:color="000000"/>
            </w:tcBorders>
            <w:vAlign w:val="center"/>
          </w:tcPr>
          <w:p w14:paraId="189D6049" w14:textId="77777777" w:rsidR="00C87649" w:rsidRPr="009955D3" w:rsidRDefault="00C87649" w:rsidP="00C87649">
            <w:pPr>
              <w:spacing w:line="244" w:lineRule="exact"/>
              <w:contextualSpacing/>
            </w:pPr>
            <w:r w:rsidRPr="009955D3">
              <w:t>Cargo del Jefe Inmediato</w:t>
            </w:r>
          </w:p>
        </w:tc>
        <w:tc>
          <w:tcPr>
            <w:tcW w:w="6175" w:type="dxa"/>
            <w:gridSpan w:val="2"/>
            <w:tcBorders>
              <w:top w:val="single" w:sz="6" w:space="0" w:color="000000"/>
            </w:tcBorders>
            <w:vAlign w:val="center"/>
          </w:tcPr>
          <w:p w14:paraId="68838AE3" w14:textId="26B4EFE5" w:rsidR="00C87649" w:rsidRPr="009955D3" w:rsidRDefault="00921413" w:rsidP="00C87649">
            <w:pPr>
              <w:spacing w:line="244" w:lineRule="exact"/>
              <w:contextualSpacing/>
            </w:pPr>
            <w:r>
              <w:t>Alcalde mayor de Bogotá</w:t>
            </w:r>
          </w:p>
        </w:tc>
      </w:tr>
      <w:tr w:rsidR="00C87649" w:rsidRPr="009955D3" w14:paraId="0E77DA3D" w14:textId="77777777" w:rsidTr="00F639E5">
        <w:trPr>
          <w:trHeight w:val="20"/>
        </w:trPr>
        <w:tc>
          <w:tcPr>
            <w:tcW w:w="8830" w:type="dxa"/>
            <w:gridSpan w:val="3"/>
            <w:shd w:val="clear" w:color="auto" w:fill="BEBEBE"/>
            <w:vAlign w:val="center"/>
          </w:tcPr>
          <w:p w14:paraId="15198108" w14:textId="77777777" w:rsidR="00C87649" w:rsidRPr="009955D3" w:rsidRDefault="00C87649" w:rsidP="00C87649">
            <w:pPr>
              <w:spacing w:line="251" w:lineRule="exact"/>
              <w:ind w:left="1751"/>
              <w:contextualSpacing/>
              <w:rPr>
                <w:b/>
              </w:rPr>
            </w:pPr>
            <w:r w:rsidRPr="009955D3">
              <w:rPr>
                <w:b/>
              </w:rPr>
              <w:t>II. ÁREA FUNCIONAL: Despacho del Director General</w:t>
            </w:r>
          </w:p>
        </w:tc>
      </w:tr>
      <w:tr w:rsidR="00C87649" w:rsidRPr="009955D3" w14:paraId="2F1E7779" w14:textId="77777777" w:rsidTr="00F639E5">
        <w:trPr>
          <w:trHeight w:val="20"/>
        </w:trPr>
        <w:tc>
          <w:tcPr>
            <w:tcW w:w="8830" w:type="dxa"/>
            <w:gridSpan w:val="3"/>
            <w:shd w:val="clear" w:color="auto" w:fill="BEBEBE"/>
            <w:vAlign w:val="center"/>
          </w:tcPr>
          <w:p w14:paraId="26FC10D5" w14:textId="77777777" w:rsidR="00C87649" w:rsidRPr="009955D3" w:rsidRDefault="00C87649" w:rsidP="00C87649">
            <w:pPr>
              <w:spacing w:line="251" w:lineRule="exact"/>
              <w:ind w:left="2942"/>
              <w:contextualSpacing/>
              <w:rPr>
                <w:b/>
              </w:rPr>
            </w:pPr>
            <w:r w:rsidRPr="009955D3">
              <w:rPr>
                <w:b/>
              </w:rPr>
              <w:t>III. PROPOSITO PRINCIPAL</w:t>
            </w:r>
          </w:p>
        </w:tc>
      </w:tr>
      <w:tr w:rsidR="00C87649" w:rsidRPr="009955D3" w14:paraId="5297D740" w14:textId="77777777" w:rsidTr="00F639E5">
        <w:trPr>
          <w:trHeight w:val="20"/>
        </w:trPr>
        <w:tc>
          <w:tcPr>
            <w:tcW w:w="8830" w:type="dxa"/>
            <w:gridSpan w:val="3"/>
            <w:vAlign w:val="center"/>
          </w:tcPr>
          <w:p w14:paraId="3EDA2A5C" w14:textId="77777777" w:rsidR="00C87649" w:rsidRPr="009955D3" w:rsidRDefault="00C87649" w:rsidP="00E94D18">
            <w:pPr>
              <w:spacing w:line="259" w:lineRule="auto"/>
              <w:ind w:right="98"/>
              <w:contextualSpacing/>
              <w:jc w:val="both"/>
            </w:pPr>
            <w:r w:rsidRPr="009955D3">
              <w:t>Dirigir las políticas, planes, programas y proyectos en el marco de la garantía de los derechos de los niños, niñas, adolescentes y jóvenes, necesarios para el cumplimiento de la misión, visión, objetivos y metas institucionales; de conformidad con lo dispuesto en la Constitución Política, las leyes, el Plan de Desarrollo Distrital y demás normas vigentes sobre la materia.</w:t>
            </w:r>
          </w:p>
        </w:tc>
      </w:tr>
      <w:tr w:rsidR="00C87649" w:rsidRPr="009955D3" w14:paraId="21E7ABED" w14:textId="77777777" w:rsidTr="00F639E5">
        <w:trPr>
          <w:trHeight w:val="20"/>
        </w:trPr>
        <w:tc>
          <w:tcPr>
            <w:tcW w:w="8830" w:type="dxa"/>
            <w:gridSpan w:val="3"/>
            <w:shd w:val="clear" w:color="auto" w:fill="BEBEBE"/>
            <w:vAlign w:val="center"/>
          </w:tcPr>
          <w:p w14:paraId="26298533" w14:textId="77777777" w:rsidR="00C87649" w:rsidRPr="009955D3" w:rsidRDefault="00C87649" w:rsidP="00C87649">
            <w:pPr>
              <w:spacing w:line="251" w:lineRule="exact"/>
              <w:ind w:left="1643"/>
              <w:contextualSpacing/>
              <w:rPr>
                <w:b/>
              </w:rPr>
            </w:pPr>
            <w:r w:rsidRPr="009955D3">
              <w:rPr>
                <w:b/>
              </w:rPr>
              <w:t>IV. DESCRIPCIÓN DE LAS FUNCIONES ESENCIALES</w:t>
            </w:r>
          </w:p>
        </w:tc>
      </w:tr>
      <w:tr w:rsidR="00C87649" w:rsidRPr="009955D3" w14:paraId="780ED994" w14:textId="77777777" w:rsidTr="00F639E5">
        <w:trPr>
          <w:trHeight w:val="20"/>
        </w:trPr>
        <w:tc>
          <w:tcPr>
            <w:tcW w:w="8830" w:type="dxa"/>
            <w:gridSpan w:val="3"/>
            <w:vAlign w:val="center"/>
          </w:tcPr>
          <w:p w14:paraId="4FBB77FE" w14:textId="712D5EAF" w:rsidR="00C87649" w:rsidRPr="009955D3" w:rsidRDefault="00C87649" w:rsidP="007C3C5C">
            <w:pPr>
              <w:numPr>
                <w:ilvl w:val="0"/>
                <w:numId w:val="114"/>
              </w:numPr>
              <w:tabs>
                <w:tab w:val="left" w:pos="338"/>
              </w:tabs>
              <w:spacing w:line="256" w:lineRule="auto"/>
              <w:ind w:right="105"/>
              <w:contextualSpacing/>
              <w:jc w:val="both"/>
            </w:pPr>
            <w:r w:rsidRPr="009955D3">
              <w:t>Asesorar al Alcalde Mayor en la formulación de políticas, planes y programas referentes a los derechos de la niñez y la juventud del Distrito</w:t>
            </w:r>
            <w:r w:rsidRPr="009955D3">
              <w:rPr>
                <w:spacing w:val="-7"/>
              </w:rPr>
              <w:t xml:space="preserve"> </w:t>
            </w:r>
            <w:r w:rsidRPr="009955D3">
              <w:t>Capital.</w:t>
            </w:r>
          </w:p>
          <w:p w14:paraId="65F71D65" w14:textId="77777777" w:rsidR="00C87649" w:rsidRPr="009955D3" w:rsidRDefault="00C87649" w:rsidP="007C3C5C">
            <w:pPr>
              <w:numPr>
                <w:ilvl w:val="0"/>
                <w:numId w:val="114"/>
              </w:numPr>
              <w:tabs>
                <w:tab w:val="left" w:pos="324"/>
              </w:tabs>
              <w:spacing w:before="160" w:line="256" w:lineRule="auto"/>
              <w:ind w:right="100"/>
              <w:contextualSpacing/>
              <w:jc w:val="both"/>
            </w:pPr>
            <w:r w:rsidRPr="009955D3">
              <w:t>Establecer</w:t>
            </w:r>
            <w:r w:rsidRPr="009955D3">
              <w:rPr>
                <w:spacing w:val="-9"/>
              </w:rPr>
              <w:t xml:space="preserve"> </w:t>
            </w:r>
            <w:r w:rsidRPr="009955D3">
              <w:t>los</w:t>
            </w:r>
            <w:r w:rsidRPr="009955D3">
              <w:rPr>
                <w:spacing w:val="-8"/>
              </w:rPr>
              <w:t xml:space="preserve"> </w:t>
            </w:r>
            <w:r w:rsidRPr="009955D3">
              <w:t>lineamientos</w:t>
            </w:r>
            <w:r w:rsidRPr="009955D3">
              <w:rPr>
                <w:spacing w:val="-5"/>
              </w:rPr>
              <w:t xml:space="preserve"> </w:t>
            </w:r>
            <w:r w:rsidRPr="009955D3">
              <w:t>para</w:t>
            </w:r>
            <w:r w:rsidRPr="009955D3">
              <w:rPr>
                <w:spacing w:val="-7"/>
              </w:rPr>
              <w:t xml:space="preserve"> </w:t>
            </w:r>
            <w:r w:rsidRPr="009955D3">
              <w:t>la</w:t>
            </w:r>
            <w:r w:rsidRPr="009955D3">
              <w:rPr>
                <w:spacing w:val="-6"/>
              </w:rPr>
              <w:t xml:space="preserve"> </w:t>
            </w:r>
            <w:r w:rsidRPr="009955D3">
              <w:t>planeación,</w:t>
            </w:r>
            <w:r w:rsidRPr="009955D3">
              <w:rPr>
                <w:spacing w:val="-7"/>
              </w:rPr>
              <w:t xml:space="preserve"> </w:t>
            </w:r>
            <w:r w:rsidRPr="009955D3">
              <w:t>dirección</w:t>
            </w:r>
            <w:r w:rsidRPr="009955D3">
              <w:rPr>
                <w:spacing w:val="-6"/>
              </w:rPr>
              <w:t xml:space="preserve"> </w:t>
            </w:r>
            <w:r w:rsidRPr="009955D3">
              <w:t>y</w:t>
            </w:r>
            <w:r w:rsidRPr="009955D3">
              <w:rPr>
                <w:spacing w:val="-9"/>
              </w:rPr>
              <w:t xml:space="preserve"> </w:t>
            </w:r>
            <w:r w:rsidRPr="009955D3">
              <w:t>evaluación</w:t>
            </w:r>
            <w:r w:rsidRPr="009955D3">
              <w:rPr>
                <w:spacing w:val="-6"/>
              </w:rPr>
              <w:t xml:space="preserve"> </w:t>
            </w:r>
            <w:r w:rsidRPr="009955D3">
              <w:t>de</w:t>
            </w:r>
            <w:r w:rsidRPr="009955D3">
              <w:rPr>
                <w:spacing w:val="-9"/>
              </w:rPr>
              <w:t xml:space="preserve"> </w:t>
            </w:r>
            <w:r w:rsidRPr="009955D3">
              <w:t>los</w:t>
            </w:r>
            <w:r w:rsidRPr="009955D3">
              <w:rPr>
                <w:spacing w:val="-5"/>
              </w:rPr>
              <w:t xml:space="preserve"> </w:t>
            </w:r>
            <w:r w:rsidRPr="009955D3">
              <w:t>planes,</w:t>
            </w:r>
            <w:r w:rsidRPr="009955D3">
              <w:rPr>
                <w:spacing w:val="-7"/>
              </w:rPr>
              <w:t xml:space="preserve"> </w:t>
            </w:r>
            <w:r w:rsidRPr="009955D3">
              <w:t>programas, proyectos y procesos necesarios para el desarrollo de la misión del</w:t>
            </w:r>
            <w:r w:rsidRPr="009955D3">
              <w:rPr>
                <w:spacing w:val="-8"/>
              </w:rPr>
              <w:t xml:space="preserve"> </w:t>
            </w:r>
            <w:r w:rsidRPr="009955D3">
              <w:t>Instituto.</w:t>
            </w:r>
          </w:p>
          <w:p w14:paraId="542F8887" w14:textId="77777777" w:rsidR="00C87649" w:rsidRPr="009955D3" w:rsidRDefault="00C87649" w:rsidP="007C3C5C">
            <w:pPr>
              <w:numPr>
                <w:ilvl w:val="0"/>
                <w:numId w:val="114"/>
              </w:numPr>
              <w:tabs>
                <w:tab w:val="left" w:pos="324"/>
              </w:tabs>
              <w:spacing w:before="164" w:line="259" w:lineRule="auto"/>
              <w:ind w:right="96"/>
              <w:contextualSpacing/>
              <w:jc w:val="both"/>
            </w:pPr>
            <w:r w:rsidRPr="009955D3">
              <w:t>Orientar</w:t>
            </w:r>
            <w:r w:rsidRPr="009955D3">
              <w:rPr>
                <w:spacing w:val="-9"/>
              </w:rPr>
              <w:t xml:space="preserve"> </w:t>
            </w:r>
            <w:r w:rsidRPr="009955D3">
              <w:t>la</w:t>
            </w:r>
            <w:r w:rsidRPr="009955D3">
              <w:rPr>
                <w:spacing w:val="-7"/>
              </w:rPr>
              <w:t xml:space="preserve"> </w:t>
            </w:r>
            <w:r w:rsidRPr="009955D3">
              <w:t>estructuración</w:t>
            </w:r>
            <w:r w:rsidRPr="009955D3">
              <w:rPr>
                <w:spacing w:val="-10"/>
              </w:rPr>
              <w:t xml:space="preserve"> </w:t>
            </w:r>
            <w:r w:rsidRPr="009955D3">
              <w:t>del</w:t>
            </w:r>
            <w:r w:rsidRPr="009955D3">
              <w:rPr>
                <w:spacing w:val="-8"/>
              </w:rPr>
              <w:t xml:space="preserve"> </w:t>
            </w:r>
            <w:r w:rsidRPr="009955D3">
              <w:t>Plan</w:t>
            </w:r>
            <w:r w:rsidRPr="009955D3">
              <w:rPr>
                <w:spacing w:val="-8"/>
              </w:rPr>
              <w:t xml:space="preserve"> </w:t>
            </w:r>
            <w:r w:rsidRPr="009955D3">
              <w:t>Estratégico</w:t>
            </w:r>
            <w:r w:rsidRPr="009955D3">
              <w:rPr>
                <w:spacing w:val="-9"/>
              </w:rPr>
              <w:t xml:space="preserve"> </w:t>
            </w:r>
            <w:r w:rsidRPr="009955D3">
              <w:t>Institucional</w:t>
            </w:r>
            <w:r w:rsidRPr="009955D3">
              <w:rPr>
                <w:spacing w:val="-5"/>
              </w:rPr>
              <w:t xml:space="preserve"> </w:t>
            </w:r>
            <w:r w:rsidRPr="009955D3">
              <w:t>teniendo</w:t>
            </w:r>
            <w:r w:rsidRPr="009955D3">
              <w:rPr>
                <w:spacing w:val="-10"/>
              </w:rPr>
              <w:t xml:space="preserve"> </w:t>
            </w:r>
            <w:r w:rsidRPr="009955D3">
              <w:t>en</w:t>
            </w:r>
            <w:r w:rsidRPr="009955D3">
              <w:rPr>
                <w:spacing w:val="-9"/>
              </w:rPr>
              <w:t xml:space="preserve"> </w:t>
            </w:r>
            <w:r w:rsidRPr="009955D3">
              <w:t>cuenta</w:t>
            </w:r>
            <w:r w:rsidRPr="009955D3">
              <w:rPr>
                <w:spacing w:val="-10"/>
              </w:rPr>
              <w:t xml:space="preserve"> </w:t>
            </w:r>
            <w:r w:rsidRPr="009955D3">
              <w:t>las</w:t>
            </w:r>
            <w:r w:rsidRPr="009955D3">
              <w:rPr>
                <w:spacing w:val="-6"/>
              </w:rPr>
              <w:t xml:space="preserve"> </w:t>
            </w:r>
            <w:r w:rsidRPr="009955D3">
              <w:t>metodologías y directrices del Gobierno</w:t>
            </w:r>
            <w:r w:rsidRPr="009955D3">
              <w:rPr>
                <w:spacing w:val="-8"/>
              </w:rPr>
              <w:t xml:space="preserve"> </w:t>
            </w:r>
            <w:r w:rsidRPr="009955D3">
              <w:t>Distrital</w:t>
            </w:r>
          </w:p>
          <w:p w14:paraId="3E957EE8" w14:textId="77777777" w:rsidR="00C87649" w:rsidRPr="009955D3" w:rsidRDefault="00C87649" w:rsidP="007C3C5C">
            <w:pPr>
              <w:numPr>
                <w:ilvl w:val="0"/>
                <w:numId w:val="114"/>
              </w:numPr>
              <w:tabs>
                <w:tab w:val="left" w:pos="370"/>
              </w:tabs>
              <w:spacing w:before="159" w:line="259" w:lineRule="auto"/>
              <w:ind w:right="94"/>
              <w:contextualSpacing/>
              <w:jc w:val="both"/>
            </w:pPr>
            <w:r w:rsidRPr="009955D3">
              <w:t>Establecer los lineamientos para la realización de investigaciones que permitan mejorar la información y la intervención en la problemática social de la niñez y la juventud privilegiando a los más</w:t>
            </w:r>
            <w:r w:rsidRPr="009955D3">
              <w:rPr>
                <w:spacing w:val="-1"/>
              </w:rPr>
              <w:t xml:space="preserve"> </w:t>
            </w:r>
            <w:r w:rsidRPr="009955D3">
              <w:t>vulnerados.</w:t>
            </w:r>
          </w:p>
          <w:p w14:paraId="08325849" w14:textId="77777777" w:rsidR="00C87649" w:rsidRPr="009955D3" w:rsidRDefault="00C87649" w:rsidP="007C3C5C">
            <w:pPr>
              <w:numPr>
                <w:ilvl w:val="0"/>
                <w:numId w:val="114"/>
              </w:numPr>
              <w:tabs>
                <w:tab w:val="left" w:pos="329"/>
              </w:tabs>
              <w:spacing w:before="160" w:line="259" w:lineRule="auto"/>
              <w:ind w:right="213"/>
              <w:contextualSpacing/>
              <w:jc w:val="both"/>
            </w:pPr>
            <w:r w:rsidRPr="009955D3">
              <w:t>Evaluar el funcionamiento del IDIPRON y proponer los ajustes a la estructura</w:t>
            </w:r>
            <w:r w:rsidRPr="009955D3">
              <w:rPr>
                <w:spacing w:val="-26"/>
              </w:rPr>
              <w:t xml:space="preserve"> </w:t>
            </w:r>
            <w:r w:rsidRPr="009955D3">
              <w:t>organizacional, de acuerdo con la misión de la</w:t>
            </w:r>
            <w:r w:rsidRPr="009955D3">
              <w:rPr>
                <w:spacing w:val="-8"/>
              </w:rPr>
              <w:t xml:space="preserve"> </w:t>
            </w:r>
            <w:r w:rsidRPr="009955D3">
              <w:t>entidad.</w:t>
            </w:r>
          </w:p>
          <w:p w14:paraId="0E719F5F" w14:textId="77777777" w:rsidR="00C87649" w:rsidRPr="009955D3" w:rsidRDefault="00C87649" w:rsidP="007C3C5C">
            <w:pPr>
              <w:numPr>
                <w:ilvl w:val="0"/>
                <w:numId w:val="114"/>
              </w:numPr>
              <w:tabs>
                <w:tab w:val="left" w:pos="329"/>
              </w:tabs>
              <w:spacing w:before="159" w:line="259" w:lineRule="auto"/>
              <w:ind w:right="183"/>
              <w:contextualSpacing/>
              <w:jc w:val="both"/>
            </w:pPr>
            <w:r w:rsidRPr="009955D3">
              <w:t>Orientar la gestión de los recursos de acuerdo con las políticas y necesidades institucionales, y lo dispuesto en las normas</w:t>
            </w:r>
            <w:r w:rsidRPr="009955D3">
              <w:rPr>
                <w:spacing w:val="-8"/>
              </w:rPr>
              <w:t xml:space="preserve"> </w:t>
            </w:r>
            <w:r w:rsidRPr="009955D3">
              <w:t>vigentes.</w:t>
            </w:r>
          </w:p>
          <w:p w14:paraId="37FBB17D" w14:textId="77777777" w:rsidR="00C87649" w:rsidRPr="009955D3" w:rsidRDefault="00C87649" w:rsidP="007C3C5C">
            <w:pPr>
              <w:numPr>
                <w:ilvl w:val="0"/>
                <w:numId w:val="114"/>
              </w:numPr>
              <w:tabs>
                <w:tab w:val="left" w:pos="329"/>
              </w:tabs>
              <w:spacing w:before="160" w:line="259" w:lineRule="auto"/>
              <w:ind w:right="273"/>
              <w:contextualSpacing/>
              <w:jc w:val="both"/>
            </w:pPr>
            <w:r w:rsidRPr="009955D3">
              <w:t>Establecer los lineamientos para la administración del talento humano, la gestión financiera</w:t>
            </w:r>
            <w:r w:rsidRPr="009955D3">
              <w:rPr>
                <w:spacing w:val="-28"/>
              </w:rPr>
              <w:t xml:space="preserve"> </w:t>
            </w:r>
            <w:r w:rsidRPr="009955D3">
              <w:t>y de recursos físicos y tecnológicos de la</w:t>
            </w:r>
            <w:r w:rsidRPr="009955D3">
              <w:rPr>
                <w:spacing w:val="-9"/>
              </w:rPr>
              <w:t xml:space="preserve"> </w:t>
            </w:r>
            <w:r w:rsidRPr="009955D3">
              <w:t>entidad.</w:t>
            </w:r>
          </w:p>
          <w:p w14:paraId="4DD4E82B" w14:textId="77777777" w:rsidR="00C87649" w:rsidRPr="009955D3" w:rsidRDefault="00C87649" w:rsidP="007C3C5C">
            <w:pPr>
              <w:numPr>
                <w:ilvl w:val="0"/>
                <w:numId w:val="114"/>
              </w:numPr>
              <w:tabs>
                <w:tab w:val="left" w:pos="401"/>
              </w:tabs>
              <w:spacing w:before="159" w:line="259" w:lineRule="auto"/>
              <w:ind w:right="93"/>
              <w:contextualSpacing/>
              <w:jc w:val="both"/>
            </w:pPr>
            <w:r w:rsidRPr="009955D3">
              <w:t>Presentar oportunamente a las autoridades pertinentes, los presupuestos de inversión y funcionamiento del IDIPRON, así como las modificaciones en el presupuesto de</w:t>
            </w:r>
            <w:r w:rsidRPr="009955D3">
              <w:rPr>
                <w:spacing w:val="-11"/>
              </w:rPr>
              <w:t xml:space="preserve"> </w:t>
            </w:r>
            <w:r w:rsidRPr="009955D3">
              <w:t>inversión.</w:t>
            </w:r>
          </w:p>
          <w:p w14:paraId="7BDB98B4" w14:textId="77777777" w:rsidR="00C87649" w:rsidRPr="009955D3" w:rsidRDefault="00C87649" w:rsidP="007C3C5C">
            <w:pPr>
              <w:numPr>
                <w:ilvl w:val="0"/>
                <w:numId w:val="114"/>
              </w:numPr>
              <w:tabs>
                <w:tab w:val="left" w:pos="370"/>
              </w:tabs>
              <w:spacing w:before="161" w:line="256" w:lineRule="auto"/>
              <w:ind w:right="104"/>
              <w:contextualSpacing/>
              <w:jc w:val="both"/>
            </w:pPr>
            <w:r w:rsidRPr="009955D3">
              <w:t>Dirigir la implementación del Sistema Integrado de Gestión del Instituto, de acuerdo a la normatividad vigente en la</w:t>
            </w:r>
            <w:r w:rsidRPr="009955D3">
              <w:rPr>
                <w:spacing w:val="-7"/>
              </w:rPr>
              <w:t xml:space="preserve"> </w:t>
            </w:r>
            <w:r w:rsidRPr="009955D3">
              <w:t>materia.</w:t>
            </w:r>
          </w:p>
          <w:p w14:paraId="2B6466DF" w14:textId="77777777" w:rsidR="00C87649" w:rsidRPr="009955D3" w:rsidRDefault="00C87649" w:rsidP="007C3C5C">
            <w:pPr>
              <w:numPr>
                <w:ilvl w:val="0"/>
                <w:numId w:val="114"/>
              </w:numPr>
              <w:tabs>
                <w:tab w:val="left" w:pos="504"/>
              </w:tabs>
              <w:spacing w:before="179" w:line="259" w:lineRule="auto"/>
              <w:ind w:right="103"/>
              <w:contextualSpacing/>
              <w:jc w:val="both"/>
            </w:pPr>
            <w:r w:rsidRPr="009955D3">
              <w:t>Establecer mecanismos que permitan verificar y controlar la atención oportuna de las solicitudes formuladas por la ciudadanía y los funcionarios del</w:t>
            </w:r>
            <w:r w:rsidRPr="009955D3">
              <w:rPr>
                <w:spacing w:val="-9"/>
              </w:rPr>
              <w:t xml:space="preserve"> </w:t>
            </w:r>
            <w:r w:rsidRPr="009955D3">
              <w:t>IDIPRON.</w:t>
            </w:r>
          </w:p>
          <w:p w14:paraId="45CB3B19" w14:textId="77777777" w:rsidR="00C87649" w:rsidRPr="009955D3" w:rsidRDefault="00C87649" w:rsidP="007C3C5C">
            <w:pPr>
              <w:numPr>
                <w:ilvl w:val="0"/>
                <w:numId w:val="114"/>
              </w:numPr>
              <w:tabs>
                <w:tab w:val="left" w:pos="490"/>
              </w:tabs>
              <w:spacing w:before="159" w:line="259" w:lineRule="auto"/>
              <w:ind w:right="95"/>
              <w:contextualSpacing/>
              <w:jc w:val="both"/>
            </w:pPr>
            <w:r w:rsidRPr="009955D3">
              <w:t>Representar al Gobierno Distrital en materia de niñez, adolescencia y juventud, ante el Gobierno Nacional, local, organizaciones privadas, sociales, organismos y escenarios internacionales, así como en foros, convenciones, encuentros y demás reuniones en las que se solicite su</w:t>
            </w:r>
            <w:r w:rsidRPr="009955D3">
              <w:rPr>
                <w:spacing w:val="-3"/>
              </w:rPr>
              <w:t xml:space="preserve"> </w:t>
            </w:r>
            <w:r w:rsidRPr="009955D3">
              <w:t>participación.</w:t>
            </w:r>
          </w:p>
          <w:p w14:paraId="20A70FDE" w14:textId="77777777" w:rsidR="00C87649" w:rsidRPr="009955D3" w:rsidRDefault="00C87649" w:rsidP="007C3C5C">
            <w:pPr>
              <w:numPr>
                <w:ilvl w:val="0"/>
                <w:numId w:val="114"/>
              </w:numPr>
              <w:tabs>
                <w:tab w:val="left" w:pos="439"/>
              </w:tabs>
              <w:spacing w:before="160"/>
              <w:contextualSpacing/>
              <w:jc w:val="both"/>
            </w:pPr>
            <w:r w:rsidRPr="009955D3">
              <w:t>Ejercer la representación legal del</w:t>
            </w:r>
            <w:r w:rsidRPr="009955D3">
              <w:rPr>
                <w:spacing w:val="-1"/>
              </w:rPr>
              <w:t xml:space="preserve"> </w:t>
            </w:r>
            <w:r w:rsidRPr="009955D3">
              <w:t>IDIPRON.</w:t>
            </w:r>
          </w:p>
          <w:p w14:paraId="06EDF06E" w14:textId="77777777" w:rsidR="00034F8F" w:rsidRPr="009955D3" w:rsidRDefault="00034F8F" w:rsidP="007C3C5C">
            <w:pPr>
              <w:numPr>
                <w:ilvl w:val="0"/>
                <w:numId w:val="114"/>
              </w:numPr>
              <w:tabs>
                <w:tab w:val="left" w:pos="490"/>
              </w:tabs>
              <w:spacing w:before="159" w:line="259" w:lineRule="auto"/>
              <w:ind w:right="95"/>
              <w:contextualSpacing/>
              <w:jc w:val="both"/>
            </w:pPr>
            <w:r w:rsidRPr="009955D3">
              <w:t>Conocer y Fallar en segunda instancia las investigaciones disciplinarias que se adelanten contra los servidores y ex servidores del IDIPRON, conforme a lo estipulado en las normas vigentes.</w:t>
            </w:r>
          </w:p>
          <w:p w14:paraId="44186CB3" w14:textId="23F847F9" w:rsidR="00C87649" w:rsidRPr="009955D3" w:rsidRDefault="00C87649" w:rsidP="007C3C5C">
            <w:pPr>
              <w:numPr>
                <w:ilvl w:val="0"/>
                <w:numId w:val="114"/>
              </w:numPr>
              <w:tabs>
                <w:tab w:val="left" w:pos="490"/>
              </w:tabs>
              <w:spacing w:before="159" w:line="259" w:lineRule="auto"/>
              <w:ind w:right="95"/>
              <w:contextualSpacing/>
              <w:jc w:val="both"/>
            </w:pPr>
            <w:r w:rsidRPr="009955D3">
              <w:t>Las demás que le asignen y deleguen las disposiciones y autoridades competentes, de</w:t>
            </w:r>
            <w:r w:rsidRPr="009955D3">
              <w:rPr>
                <w:spacing w:val="-20"/>
              </w:rPr>
              <w:t xml:space="preserve"> </w:t>
            </w:r>
            <w:r w:rsidRPr="009955D3">
              <w:t>acuerdo con la naturaleza del</w:t>
            </w:r>
            <w:r w:rsidRPr="009955D3">
              <w:rPr>
                <w:spacing w:val="-3"/>
              </w:rPr>
              <w:t xml:space="preserve"> </w:t>
            </w:r>
            <w:r w:rsidRPr="009955D3">
              <w:t>cargo.</w:t>
            </w:r>
          </w:p>
        </w:tc>
      </w:tr>
      <w:tr w:rsidR="00C87649" w:rsidRPr="009955D3" w14:paraId="4EFAE7A2" w14:textId="77777777" w:rsidTr="00F639E5">
        <w:trPr>
          <w:trHeight w:val="20"/>
        </w:trPr>
        <w:tc>
          <w:tcPr>
            <w:tcW w:w="8830" w:type="dxa"/>
            <w:gridSpan w:val="3"/>
            <w:shd w:val="clear" w:color="auto" w:fill="BEBEBE"/>
          </w:tcPr>
          <w:p w14:paraId="6CBDF8B3" w14:textId="77777777" w:rsidR="00C87649" w:rsidRPr="009955D3" w:rsidRDefault="00C87649" w:rsidP="00C87649">
            <w:pPr>
              <w:spacing w:line="251" w:lineRule="exact"/>
              <w:ind w:left="1958"/>
              <w:contextualSpacing/>
              <w:rPr>
                <w:b/>
              </w:rPr>
            </w:pPr>
            <w:r w:rsidRPr="009955D3">
              <w:rPr>
                <w:b/>
              </w:rPr>
              <w:t>V. CONOCIMIENTOS BÁSICOS O ESENCIALES</w:t>
            </w:r>
          </w:p>
        </w:tc>
      </w:tr>
      <w:tr w:rsidR="00C87649" w:rsidRPr="009955D3" w14:paraId="29317D87" w14:textId="77777777" w:rsidTr="00F639E5">
        <w:trPr>
          <w:trHeight w:val="20"/>
        </w:trPr>
        <w:tc>
          <w:tcPr>
            <w:tcW w:w="8830" w:type="dxa"/>
            <w:gridSpan w:val="3"/>
          </w:tcPr>
          <w:p w14:paraId="0A950E64" w14:textId="77777777" w:rsidR="00C87649" w:rsidRPr="009955D3" w:rsidRDefault="00C87649" w:rsidP="007C3C5C">
            <w:pPr>
              <w:numPr>
                <w:ilvl w:val="0"/>
                <w:numId w:val="115"/>
              </w:numPr>
              <w:tabs>
                <w:tab w:val="left" w:pos="329"/>
              </w:tabs>
              <w:spacing w:line="247" w:lineRule="exact"/>
              <w:contextualSpacing/>
              <w:jc w:val="both"/>
            </w:pPr>
            <w:r w:rsidRPr="009955D3">
              <w:t>Plan de Desarrollo</w:t>
            </w:r>
            <w:r w:rsidRPr="009955D3">
              <w:rPr>
                <w:spacing w:val="-4"/>
              </w:rPr>
              <w:t xml:space="preserve"> </w:t>
            </w:r>
            <w:r w:rsidRPr="009955D3">
              <w:t>Distrital</w:t>
            </w:r>
          </w:p>
          <w:p w14:paraId="1355D252" w14:textId="77777777" w:rsidR="00C87649" w:rsidRPr="009955D3" w:rsidRDefault="00C87649" w:rsidP="007C3C5C">
            <w:pPr>
              <w:numPr>
                <w:ilvl w:val="0"/>
                <w:numId w:val="115"/>
              </w:numPr>
              <w:tabs>
                <w:tab w:val="left" w:pos="329"/>
              </w:tabs>
              <w:spacing w:before="181"/>
              <w:contextualSpacing/>
              <w:jc w:val="both"/>
            </w:pPr>
            <w:r w:rsidRPr="009955D3">
              <w:t>Plan Estratégico del IDIPRON</w:t>
            </w:r>
          </w:p>
          <w:p w14:paraId="5E724BE9" w14:textId="77777777" w:rsidR="00C87649" w:rsidRPr="009955D3" w:rsidRDefault="00C87649" w:rsidP="007C3C5C">
            <w:pPr>
              <w:numPr>
                <w:ilvl w:val="0"/>
                <w:numId w:val="115"/>
              </w:numPr>
              <w:tabs>
                <w:tab w:val="left" w:pos="329"/>
              </w:tabs>
              <w:spacing w:before="179"/>
              <w:contextualSpacing/>
              <w:jc w:val="both"/>
            </w:pPr>
            <w:r w:rsidRPr="009955D3">
              <w:t>Planeación</w:t>
            </w:r>
            <w:r w:rsidRPr="009955D3">
              <w:rPr>
                <w:spacing w:val="-7"/>
              </w:rPr>
              <w:t xml:space="preserve"> </w:t>
            </w:r>
            <w:r w:rsidRPr="009955D3">
              <w:t>Estratégica</w:t>
            </w:r>
          </w:p>
          <w:p w14:paraId="61D7055B" w14:textId="77777777" w:rsidR="00C87649" w:rsidRPr="009955D3" w:rsidRDefault="00C87649" w:rsidP="007C3C5C">
            <w:pPr>
              <w:numPr>
                <w:ilvl w:val="0"/>
                <w:numId w:val="115"/>
              </w:numPr>
              <w:tabs>
                <w:tab w:val="left" w:pos="329"/>
              </w:tabs>
              <w:spacing w:before="182"/>
              <w:contextualSpacing/>
              <w:jc w:val="both"/>
            </w:pPr>
            <w:r w:rsidRPr="009955D3">
              <w:t>Régimen</w:t>
            </w:r>
            <w:r w:rsidRPr="009955D3">
              <w:rPr>
                <w:spacing w:val="-7"/>
              </w:rPr>
              <w:t xml:space="preserve"> </w:t>
            </w:r>
            <w:r w:rsidRPr="009955D3">
              <w:t>Disciplinario</w:t>
            </w:r>
          </w:p>
          <w:p w14:paraId="10F55A7D" w14:textId="5EDB5C84" w:rsidR="00C87649" w:rsidRPr="009955D3" w:rsidRDefault="00C87649" w:rsidP="007C3C5C">
            <w:pPr>
              <w:numPr>
                <w:ilvl w:val="0"/>
                <w:numId w:val="115"/>
              </w:numPr>
              <w:tabs>
                <w:tab w:val="left" w:pos="329"/>
              </w:tabs>
              <w:spacing w:before="179"/>
              <w:contextualSpacing/>
              <w:jc w:val="both"/>
            </w:pPr>
            <w:r w:rsidRPr="009955D3">
              <w:t xml:space="preserve">Conocimiento del </w:t>
            </w:r>
            <w:r w:rsidR="00705892" w:rsidRPr="009955D3">
              <w:rPr>
                <w:color w:val="000000" w:themeColor="text1"/>
              </w:rPr>
              <w:t>Modelo Integrado de Planeación y Gestión- MIPG.</w:t>
            </w:r>
          </w:p>
          <w:p w14:paraId="2F9D2C80" w14:textId="77777777" w:rsidR="00C87649" w:rsidRPr="009955D3" w:rsidRDefault="00C87649" w:rsidP="007C3C5C">
            <w:pPr>
              <w:numPr>
                <w:ilvl w:val="0"/>
                <w:numId w:val="115"/>
              </w:numPr>
              <w:tabs>
                <w:tab w:val="left" w:pos="329"/>
              </w:tabs>
              <w:spacing w:before="182"/>
              <w:contextualSpacing/>
              <w:jc w:val="both"/>
            </w:pPr>
            <w:r w:rsidRPr="009955D3">
              <w:t>Conocimiento e interpretación de indicadores</w:t>
            </w:r>
            <w:r w:rsidRPr="009955D3">
              <w:rPr>
                <w:spacing w:val="-8"/>
              </w:rPr>
              <w:t xml:space="preserve"> </w:t>
            </w:r>
            <w:r w:rsidRPr="009955D3">
              <w:t>sociales</w:t>
            </w:r>
          </w:p>
          <w:p w14:paraId="3BC10217" w14:textId="77777777" w:rsidR="00C87649" w:rsidRPr="009955D3" w:rsidRDefault="00C87649" w:rsidP="007C3C5C">
            <w:pPr>
              <w:numPr>
                <w:ilvl w:val="0"/>
                <w:numId w:val="115"/>
              </w:numPr>
              <w:tabs>
                <w:tab w:val="left" w:pos="329"/>
              </w:tabs>
              <w:spacing w:before="179"/>
              <w:contextualSpacing/>
              <w:jc w:val="both"/>
            </w:pPr>
            <w:r w:rsidRPr="009955D3">
              <w:t>Modelos avanzados de atención a poblaciones en situación de</w:t>
            </w:r>
            <w:r w:rsidRPr="009955D3">
              <w:rPr>
                <w:spacing w:val="-9"/>
              </w:rPr>
              <w:t xml:space="preserve"> </w:t>
            </w:r>
            <w:r w:rsidRPr="009955D3">
              <w:t>vulnerabilidad.</w:t>
            </w:r>
          </w:p>
          <w:p w14:paraId="767A1327" w14:textId="77777777" w:rsidR="00C87649" w:rsidRPr="009955D3" w:rsidRDefault="00C87649" w:rsidP="007C3C5C">
            <w:pPr>
              <w:numPr>
                <w:ilvl w:val="0"/>
                <w:numId w:val="115"/>
              </w:numPr>
              <w:tabs>
                <w:tab w:val="left" w:pos="329"/>
              </w:tabs>
              <w:spacing w:before="179"/>
              <w:contextualSpacing/>
              <w:jc w:val="both"/>
            </w:pPr>
            <w:r w:rsidRPr="009955D3">
              <w:t>Conocimientos básicos, herramientas de planeación, organización, coordinación y</w:t>
            </w:r>
            <w:r w:rsidRPr="009955D3">
              <w:rPr>
                <w:spacing w:val="-16"/>
              </w:rPr>
              <w:t xml:space="preserve"> </w:t>
            </w:r>
            <w:r w:rsidRPr="009955D3">
              <w:t>evaluación</w:t>
            </w:r>
          </w:p>
          <w:p w14:paraId="443DC776" w14:textId="77777777" w:rsidR="00C87649" w:rsidRPr="009955D3" w:rsidRDefault="00C87649" w:rsidP="007C3C5C">
            <w:pPr>
              <w:numPr>
                <w:ilvl w:val="0"/>
                <w:numId w:val="115"/>
              </w:numPr>
              <w:tabs>
                <w:tab w:val="left" w:pos="329"/>
              </w:tabs>
              <w:spacing w:before="181"/>
              <w:contextualSpacing/>
              <w:jc w:val="both"/>
            </w:pPr>
            <w:r w:rsidRPr="009955D3">
              <w:t>Formulación y evaluación de proyectos</w:t>
            </w:r>
            <w:r w:rsidRPr="009955D3">
              <w:rPr>
                <w:spacing w:val="-6"/>
              </w:rPr>
              <w:t xml:space="preserve"> </w:t>
            </w:r>
            <w:r w:rsidRPr="009955D3">
              <w:t>sociales</w:t>
            </w:r>
          </w:p>
          <w:p w14:paraId="1119E34B" w14:textId="77777777" w:rsidR="00C87649" w:rsidRPr="009955D3" w:rsidRDefault="00C87649" w:rsidP="007C3C5C">
            <w:pPr>
              <w:numPr>
                <w:ilvl w:val="0"/>
                <w:numId w:val="115"/>
              </w:numPr>
              <w:tabs>
                <w:tab w:val="left" w:pos="439"/>
              </w:tabs>
              <w:spacing w:before="179"/>
              <w:contextualSpacing/>
              <w:jc w:val="both"/>
            </w:pPr>
            <w:r w:rsidRPr="009955D3">
              <w:t>Sistema Integrado de Gestión y Control de</w:t>
            </w:r>
            <w:r w:rsidRPr="009955D3">
              <w:rPr>
                <w:spacing w:val="-3"/>
              </w:rPr>
              <w:t xml:space="preserve"> </w:t>
            </w:r>
            <w:r w:rsidRPr="009955D3">
              <w:t>Calidad</w:t>
            </w:r>
          </w:p>
        </w:tc>
      </w:tr>
      <w:tr w:rsidR="00C87649" w:rsidRPr="009955D3" w14:paraId="0143F051" w14:textId="77777777" w:rsidTr="00F639E5">
        <w:trPr>
          <w:trHeight w:val="20"/>
        </w:trPr>
        <w:tc>
          <w:tcPr>
            <w:tcW w:w="8830" w:type="dxa"/>
            <w:gridSpan w:val="3"/>
            <w:shd w:val="clear" w:color="auto" w:fill="BEBEBE"/>
          </w:tcPr>
          <w:p w14:paraId="6AA9703E" w14:textId="77777777" w:rsidR="00C87649" w:rsidRPr="009955D3" w:rsidRDefault="00C87649" w:rsidP="00C87649">
            <w:pPr>
              <w:spacing w:line="251" w:lineRule="exact"/>
              <w:ind w:left="2037"/>
              <w:contextualSpacing/>
              <w:rPr>
                <w:b/>
              </w:rPr>
            </w:pPr>
            <w:r w:rsidRPr="009955D3">
              <w:rPr>
                <w:b/>
              </w:rPr>
              <w:t>VI. COMPETENCIAS COMPORTAMENTALES</w:t>
            </w:r>
          </w:p>
        </w:tc>
      </w:tr>
      <w:tr w:rsidR="00C87649" w:rsidRPr="009955D3" w14:paraId="0D40F08E" w14:textId="77777777" w:rsidTr="00F639E5">
        <w:trPr>
          <w:trHeight w:val="20"/>
        </w:trPr>
        <w:tc>
          <w:tcPr>
            <w:tcW w:w="4415" w:type="dxa"/>
            <w:gridSpan w:val="2"/>
          </w:tcPr>
          <w:p w14:paraId="2666F538" w14:textId="77777777" w:rsidR="00C87649" w:rsidRPr="009955D3" w:rsidRDefault="00C87649" w:rsidP="00C87649">
            <w:pPr>
              <w:spacing w:line="251" w:lineRule="exact"/>
              <w:ind w:left="87" w:right="78"/>
              <w:contextualSpacing/>
              <w:jc w:val="center"/>
              <w:rPr>
                <w:b/>
              </w:rPr>
            </w:pPr>
            <w:r w:rsidRPr="009955D3">
              <w:rPr>
                <w:b/>
              </w:rPr>
              <w:t>Comunes</w:t>
            </w:r>
          </w:p>
        </w:tc>
        <w:tc>
          <w:tcPr>
            <w:tcW w:w="4415" w:type="dxa"/>
          </w:tcPr>
          <w:p w14:paraId="56DA3C1C" w14:textId="77777777" w:rsidR="00C87649" w:rsidRPr="009955D3" w:rsidRDefault="00C87649" w:rsidP="00C87649">
            <w:pPr>
              <w:spacing w:line="251" w:lineRule="exact"/>
              <w:ind w:left="87" w:right="82"/>
              <w:contextualSpacing/>
              <w:jc w:val="center"/>
              <w:rPr>
                <w:b/>
              </w:rPr>
            </w:pPr>
            <w:r w:rsidRPr="009955D3">
              <w:rPr>
                <w:b/>
              </w:rPr>
              <w:t>Por Nivel Jerárquico</w:t>
            </w:r>
          </w:p>
        </w:tc>
      </w:tr>
      <w:tr w:rsidR="00C87649" w:rsidRPr="009955D3" w14:paraId="67C37FDF" w14:textId="77777777" w:rsidTr="00F639E5">
        <w:trPr>
          <w:trHeight w:val="20"/>
        </w:trPr>
        <w:tc>
          <w:tcPr>
            <w:tcW w:w="4415" w:type="dxa"/>
            <w:gridSpan w:val="2"/>
          </w:tcPr>
          <w:p w14:paraId="0F592273" w14:textId="77777777" w:rsidR="00C87649" w:rsidRPr="009955D3" w:rsidRDefault="00C87649" w:rsidP="007C3C5C">
            <w:pPr>
              <w:numPr>
                <w:ilvl w:val="0"/>
                <w:numId w:val="307"/>
              </w:numPr>
              <w:tabs>
                <w:tab w:val="left" w:pos="329"/>
              </w:tabs>
              <w:spacing w:line="247" w:lineRule="exact"/>
              <w:contextualSpacing/>
            </w:pPr>
            <w:r w:rsidRPr="009955D3">
              <w:t>Aprendizaje</w:t>
            </w:r>
            <w:r w:rsidRPr="009955D3">
              <w:rPr>
                <w:spacing w:val="-3"/>
              </w:rPr>
              <w:t xml:space="preserve"> </w:t>
            </w:r>
            <w:r w:rsidRPr="009955D3">
              <w:t>continuo.</w:t>
            </w:r>
          </w:p>
          <w:p w14:paraId="698B455B" w14:textId="77777777" w:rsidR="00C87649" w:rsidRPr="009955D3" w:rsidRDefault="00C87649" w:rsidP="007C3C5C">
            <w:pPr>
              <w:numPr>
                <w:ilvl w:val="0"/>
                <w:numId w:val="307"/>
              </w:numPr>
              <w:tabs>
                <w:tab w:val="left" w:pos="329"/>
              </w:tabs>
              <w:spacing w:before="179"/>
              <w:contextualSpacing/>
            </w:pPr>
            <w:r w:rsidRPr="009955D3">
              <w:t>Orientación a</w:t>
            </w:r>
            <w:r w:rsidRPr="009955D3">
              <w:rPr>
                <w:spacing w:val="-1"/>
              </w:rPr>
              <w:t xml:space="preserve"> </w:t>
            </w:r>
            <w:r w:rsidRPr="009955D3">
              <w:t>Resultados.</w:t>
            </w:r>
          </w:p>
          <w:p w14:paraId="1EF09B03" w14:textId="77777777" w:rsidR="00C87649" w:rsidRPr="009955D3" w:rsidRDefault="00C87649" w:rsidP="007C3C5C">
            <w:pPr>
              <w:numPr>
                <w:ilvl w:val="0"/>
                <w:numId w:val="307"/>
              </w:numPr>
              <w:tabs>
                <w:tab w:val="left" w:pos="329"/>
              </w:tabs>
              <w:spacing w:before="181"/>
              <w:contextualSpacing/>
            </w:pPr>
            <w:r w:rsidRPr="009955D3">
              <w:t>Orientación al Usuario y al</w:t>
            </w:r>
            <w:r w:rsidRPr="009955D3">
              <w:rPr>
                <w:spacing w:val="-5"/>
              </w:rPr>
              <w:t xml:space="preserve"> </w:t>
            </w:r>
            <w:r w:rsidRPr="009955D3">
              <w:t>Ciudadano.</w:t>
            </w:r>
          </w:p>
          <w:p w14:paraId="0F778B99" w14:textId="77777777" w:rsidR="00C87649" w:rsidRPr="009955D3" w:rsidRDefault="00C87649" w:rsidP="007C3C5C">
            <w:pPr>
              <w:numPr>
                <w:ilvl w:val="0"/>
                <w:numId w:val="307"/>
              </w:numPr>
              <w:tabs>
                <w:tab w:val="left" w:pos="329"/>
              </w:tabs>
              <w:spacing w:before="179"/>
              <w:contextualSpacing/>
            </w:pPr>
            <w:r w:rsidRPr="009955D3">
              <w:t>Compromiso con la</w:t>
            </w:r>
            <w:r w:rsidRPr="009955D3">
              <w:rPr>
                <w:spacing w:val="-2"/>
              </w:rPr>
              <w:t xml:space="preserve"> </w:t>
            </w:r>
            <w:r w:rsidRPr="009955D3">
              <w:t>Organización.</w:t>
            </w:r>
          </w:p>
          <w:p w14:paraId="78332753" w14:textId="77777777" w:rsidR="00C87649" w:rsidRPr="009955D3" w:rsidRDefault="00C87649" w:rsidP="007C3C5C">
            <w:pPr>
              <w:numPr>
                <w:ilvl w:val="0"/>
                <w:numId w:val="307"/>
              </w:numPr>
              <w:tabs>
                <w:tab w:val="left" w:pos="329"/>
              </w:tabs>
              <w:spacing w:before="182"/>
              <w:contextualSpacing/>
            </w:pPr>
            <w:r w:rsidRPr="009955D3">
              <w:t>Trabajo en</w:t>
            </w:r>
            <w:r w:rsidRPr="009955D3">
              <w:rPr>
                <w:spacing w:val="-3"/>
              </w:rPr>
              <w:t xml:space="preserve"> </w:t>
            </w:r>
            <w:r w:rsidRPr="009955D3">
              <w:t>Equipo.</w:t>
            </w:r>
          </w:p>
          <w:p w14:paraId="5D788493" w14:textId="77777777" w:rsidR="00C87649" w:rsidRPr="009955D3" w:rsidRDefault="00C87649" w:rsidP="007C3C5C">
            <w:pPr>
              <w:numPr>
                <w:ilvl w:val="0"/>
                <w:numId w:val="307"/>
              </w:numPr>
              <w:tabs>
                <w:tab w:val="left" w:pos="329"/>
              </w:tabs>
              <w:spacing w:before="179"/>
              <w:contextualSpacing/>
            </w:pPr>
            <w:r w:rsidRPr="009955D3">
              <w:t>Adaptación al cambio.</w:t>
            </w:r>
          </w:p>
        </w:tc>
        <w:tc>
          <w:tcPr>
            <w:tcW w:w="4415" w:type="dxa"/>
          </w:tcPr>
          <w:p w14:paraId="7382EB1E" w14:textId="77777777" w:rsidR="00C87649" w:rsidRPr="009955D3" w:rsidRDefault="00C87649" w:rsidP="007C3C5C">
            <w:pPr>
              <w:numPr>
                <w:ilvl w:val="0"/>
                <w:numId w:val="307"/>
              </w:numPr>
              <w:tabs>
                <w:tab w:val="left" w:pos="329"/>
              </w:tabs>
              <w:spacing w:line="247" w:lineRule="exact"/>
              <w:contextualSpacing/>
            </w:pPr>
            <w:r w:rsidRPr="009955D3">
              <w:t>Visión</w:t>
            </w:r>
            <w:r w:rsidRPr="009955D3">
              <w:rPr>
                <w:spacing w:val="-1"/>
              </w:rPr>
              <w:t xml:space="preserve"> </w:t>
            </w:r>
            <w:r w:rsidRPr="009955D3">
              <w:t>Estratégica.</w:t>
            </w:r>
          </w:p>
          <w:p w14:paraId="0082D770" w14:textId="77777777" w:rsidR="00C87649" w:rsidRPr="009955D3" w:rsidRDefault="00C87649" w:rsidP="007C3C5C">
            <w:pPr>
              <w:numPr>
                <w:ilvl w:val="0"/>
                <w:numId w:val="307"/>
              </w:numPr>
              <w:tabs>
                <w:tab w:val="left" w:pos="329"/>
              </w:tabs>
              <w:spacing w:before="179"/>
              <w:contextualSpacing/>
            </w:pPr>
            <w:r w:rsidRPr="009955D3">
              <w:t>Liderazgo</w:t>
            </w:r>
            <w:r w:rsidRPr="009955D3">
              <w:rPr>
                <w:spacing w:val="-1"/>
              </w:rPr>
              <w:t xml:space="preserve"> </w:t>
            </w:r>
            <w:r w:rsidRPr="009955D3">
              <w:t>Efectivo.</w:t>
            </w:r>
          </w:p>
          <w:p w14:paraId="368F88C7" w14:textId="77777777" w:rsidR="00C87649" w:rsidRPr="009955D3" w:rsidRDefault="00C87649" w:rsidP="007C3C5C">
            <w:pPr>
              <w:numPr>
                <w:ilvl w:val="0"/>
                <w:numId w:val="307"/>
              </w:numPr>
              <w:tabs>
                <w:tab w:val="left" w:pos="329"/>
              </w:tabs>
              <w:spacing w:before="181"/>
              <w:contextualSpacing/>
            </w:pPr>
            <w:r w:rsidRPr="009955D3">
              <w:t>Planeación.</w:t>
            </w:r>
          </w:p>
          <w:p w14:paraId="3B7F10C3" w14:textId="77777777" w:rsidR="00C87649" w:rsidRPr="009955D3" w:rsidRDefault="00C87649" w:rsidP="007C3C5C">
            <w:pPr>
              <w:numPr>
                <w:ilvl w:val="0"/>
                <w:numId w:val="307"/>
              </w:numPr>
              <w:tabs>
                <w:tab w:val="left" w:pos="329"/>
              </w:tabs>
              <w:spacing w:before="179"/>
              <w:contextualSpacing/>
            </w:pPr>
            <w:r w:rsidRPr="009955D3">
              <w:t>Toma de</w:t>
            </w:r>
            <w:r w:rsidRPr="009955D3">
              <w:rPr>
                <w:spacing w:val="-1"/>
              </w:rPr>
              <w:t xml:space="preserve"> </w:t>
            </w:r>
            <w:r w:rsidRPr="009955D3">
              <w:t>Decisiones.</w:t>
            </w:r>
          </w:p>
          <w:p w14:paraId="14B2DF4F" w14:textId="77777777" w:rsidR="00C87649" w:rsidRPr="009955D3" w:rsidRDefault="00C87649" w:rsidP="007C3C5C">
            <w:pPr>
              <w:numPr>
                <w:ilvl w:val="0"/>
                <w:numId w:val="307"/>
              </w:numPr>
              <w:tabs>
                <w:tab w:val="left" w:pos="329"/>
              </w:tabs>
              <w:spacing w:before="182"/>
              <w:contextualSpacing/>
            </w:pPr>
            <w:r w:rsidRPr="009955D3">
              <w:t>Gestión y Desarrollo de las</w:t>
            </w:r>
            <w:r w:rsidRPr="009955D3">
              <w:rPr>
                <w:spacing w:val="-7"/>
              </w:rPr>
              <w:t xml:space="preserve"> </w:t>
            </w:r>
            <w:r w:rsidRPr="009955D3">
              <w:t>Personas.</w:t>
            </w:r>
          </w:p>
          <w:p w14:paraId="2D2DA4B4" w14:textId="2E0EDBA2" w:rsidR="00C87649" w:rsidRPr="009955D3" w:rsidRDefault="00C87649" w:rsidP="007C3C5C">
            <w:pPr>
              <w:numPr>
                <w:ilvl w:val="0"/>
                <w:numId w:val="307"/>
              </w:numPr>
              <w:tabs>
                <w:tab w:val="left" w:pos="329"/>
              </w:tabs>
              <w:spacing w:before="179"/>
              <w:contextualSpacing/>
            </w:pPr>
            <w:r w:rsidRPr="009955D3">
              <w:t>Pensamiento</w:t>
            </w:r>
            <w:r w:rsidRPr="009955D3">
              <w:rPr>
                <w:spacing w:val="-6"/>
              </w:rPr>
              <w:t xml:space="preserve"> </w:t>
            </w:r>
            <w:r w:rsidR="00860B23" w:rsidRPr="009955D3">
              <w:rPr>
                <w:color w:val="000000" w:themeColor="text1"/>
              </w:rPr>
              <w:t>Sistémic</w:t>
            </w:r>
            <w:r w:rsidR="0098632A" w:rsidRPr="009955D3">
              <w:rPr>
                <w:color w:val="000000" w:themeColor="text1"/>
              </w:rPr>
              <w:t>o</w:t>
            </w:r>
            <w:r w:rsidRPr="009955D3">
              <w:rPr>
                <w:color w:val="000000" w:themeColor="text1"/>
              </w:rPr>
              <w:t>.</w:t>
            </w:r>
          </w:p>
          <w:p w14:paraId="4B146069" w14:textId="77777777" w:rsidR="00C87649" w:rsidRPr="009955D3" w:rsidRDefault="00C87649" w:rsidP="007C3C5C">
            <w:pPr>
              <w:numPr>
                <w:ilvl w:val="0"/>
                <w:numId w:val="307"/>
              </w:numPr>
              <w:tabs>
                <w:tab w:val="left" w:pos="329"/>
              </w:tabs>
              <w:spacing w:before="181"/>
              <w:contextualSpacing/>
            </w:pPr>
            <w:r w:rsidRPr="009955D3">
              <w:t>Resolución de</w:t>
            </w:r>
            <w:r w:rsidRPr="009955D3">
              <w:rPr>
                <w:spacing w:val="-11"/>
              </w:rPr>
              <w:t xml:space="preserve"> </w:t>
            </w:r>
            <w:r w:rsidRPr="009955D3">
              <w:t>Conflictos.</w:t>
            </w:r>
          </w:p>
        </w:tc>
      </w:tr>
      <w:tr w:rsidR="00C87649" w:rsidRPr="009955D3" w14:paraId="6BB9D54C" w14:textId="77777777" w:rsidTr="00F639E5">
        <w:trPr>
          <w:trHeight w:val="20"/>
        </w:trPr>
        <w:tc>
          <w:tcPr>
            <w:tcW w:w="8830" w:type="dxa"/>
            <w:gridSpan w:val="3"/>
            <w:shd w:val="clear" w:color="auto" w:fill="BEBEBE"/>
          </w:tcPr>
          <w:p w14:paraId="520D8526" w14:textId="77777777" w:rsidR="00C87649" w:rsidRPr="009955D3" w:rsidRDefault="00C87649" w:rsidP="00C87649">
            <w:pPr>
              <w:spacing w:line="252" w:lineRule="exact"/>
              <w:ind w:left="966"/>
              <w:contextualSpacing/>
              <w:rPr>
                <w:b/>
              </w:rPr>
            </w:pPr>
            <w:r w:rsidRPr="009955D3">
              <w:rPr>
                <w:b/>
              </w:rPr>
              <w:t>VII. REQUISITOS DE FORMACIÓN ACADÉMICA Y EXPERIENCIA</w:t>
            </w:r>
          </w:p>
        </w:tc>
      </w:tr>
      <w:tr w:rsidR="00C87649" w:rsidRPr="009955D3" w14:paraId="79F7BEF3" w14:textId="77777777" w:rsidTr="00F639E5">
        <w:trPr>
          <w:trHeight w:val="20"/>
        </w:trPr>
        <w:tc>
          <w:tcPr>
            <w:tcW w:w="4415" w:type="dxa"/>
            <w:gridSpan w:val="2"/>
          </w:tcPr>
          <w:p w14:paraId="5338C449" w14:textId="77777777" w:rsidR="00C87649" w:rsidRPr="009955D3" w:rsidRDefault="00C87649" w:rsidP="00C87649">
            <w:pPr>
              <w:spacing w:line="251" w:lineRule="exact"/>
              <w:ind w:left="87" w:right="78"/>
              <w:contextualSpacing/>
              <w:jc w:val="center"/>
              <w:rPr>
                <w:b/>
              </w:rPr>
            </w:pPr>
            <w:r w:rsidRPr="009955D3">
              <w:rPr>
                <w:b/>
              </w:rPr>
              <w:t>Formación Académica</w:t>
            </w:r>
          </w:p>
        </w:tc>
        <w:tc>
          <w:tcPr>
            <w:tcW w:w="4415" w:type="dxa"/>
          </w:tcPr>
          <w:p w14:paraId="43CF1224" w14:textId="77777777" w:rsidR="00C87649" w:rsidRPr="009955D3" w:rsidRDefault="00C87649" w:rsidP="00C87649">
            <w:pPr>
              <w:spacing w:line="251" w:lineRule="exact"/>
              <w:ind w:left="87" w:right="81"/>
              <w:contextualSpacing/>
              <w:jc w:val="center"/>
              <w:rPr>
                <w:b/>
              </w:rPr>
            </w:pPr>
            <w:r w:rsidRPr="009955D3">
              <w:rPr>
                <w:b/>
              </w:rPr>
              <w:t>Experiencia</w:t>
            </w:r>
          </w:p>
        </w:tc>
      </w:tr>
      <w:tr w:rsidR="00C87649" w:rsidRPr="009955D3" w14:paraId="7D0C695D" w14:textId="77777777" w:rsidTr="00F639E5">
        <w:trPr>
          <w:trHeight w:val="20"/>
        </w:trPr>
        <w:tc>
          <w:tcPr>
            <w:tcW w:w="4415" w:type="dxa"/>
            <w:gridSpan w:val="2"/>
          </w:tcPr>
          <w:p w14:paraId="3065623F" w14:textId="20CEA723" w:rsidR="00C87649" w:rsidRPr="009955D3" w:rsidRDefault="00C87649" w:rsidP="00715DE6">
            <w:pPr>
              <w:spacing w:line="259" w:lineRule="auto"/>
              <w:ind w:right="97"/>
              <w:contextualSpacing/>
              <w:jc w:val="both"/>
            </w:pPr>
            <w:r w:rsidRPr="009955D3">
              <w:t xml:space="preserve">Título Profesional en áreas de las Ciencias Sociales y Humanas, o </w:t>
            </w:r>
            <w:r w:rsidRPr="009955D3">
              <w:rPr>
                <w:spacing w:val="-3"/>
              </w:rPr>
              <w:t xml:space="preserve">Economía, </w:t>
            </w:r>
            <w:r w:rsidRPr="009955D3">
              <w:t>Administración,</w:t>
            </w:r>
            <w:r w:rsidRPr="009955D3">
              <w:rPr>
                <w:spacing w:val="-10"/>
              </w:rPr>
              <w:t xml:space="preserve"> </w:t>
            </w:r>
            <w:r w:rsidRPr="009955D3">
              <w:t>Contaduría</w:t>
            </w:r>
            <w:r w:rsidRPr="009955D3">
              <w:rPr>
                <w:spacing w:val="-12"/>
              </w:rPr>
              <w:t xml:space="preserve"> </w:t>
            </w:r>
            <w:r w:rsidRPr="009955D3">
              <w:t>y</w:t>
            </w:r>
            <w:r w:rsidRPr="009955D3">
              <w:rPr>
                <w:spacing w:val="-11"/>
              </w:rPr>
              <w:t xml:space="preserve"> </w:t>
            </w:r>
            <w:r w:rsidRPr="009955D3">
              <w:t>afines,</w:t>
            </w:r>
            <w:r w:rsidRPr="009955D3">
              <w:rPr>
                <w:spacing w:val="-10"/>
              </w:rPr>
              <w:t xml:space="preserve"> </w:t>
            </w:r>
            <w:r w:rsidRPr="009955D3">
              <w:t>o</w:t>
            </w:r>
            <w:r w:rsidRPr="009955D3">
              <w:rPr>
                <w:spacing w:val="-10"/>
              </w:rPr>
              <w:t xml:space="preserve"> </w:t>
            </w:r>
            <w:r w:rsidRPr="009955D3">
              <w:t xml:space="preserve">Ciencias de la Educación, o Ciencias de la Salud, o Ingeniería, Arquitectura, Urbanismo y </w:t>
            </w:r>
            <w:r w:rsidRPr="009955D3">
              <w:rPr>
                <w:color w:val="000000" w:themeColor="text1"/>
              </w:rPr>
              <w:t>afines</w:t>
            </w:r>
            <w:r w:rsidR="00E0703C" w:rsidRPr="009955D3">
              <w:rPr>
                <w:color w:val="000000" w:themeColor="text1"/>
              </w:rPr>
              <w:t xml:space="preserve">, </w:t>
            </w:r>
            <w:r w:rsidR="00E0703C" w:rsidRPr="009955D3">
              <w:t>o Matemáticas y Ciencias Naturales, o Agronomía,</w:t>
            </w:r>
            <w:r w:rsidR="00E0703C" w:rsidRPr="009955D3">
              <w:rPr>
                <w:spacing w:val="-14"/>
              </w:rPr>
              <w:t xml:space="preserve"> </w:t>
            </w:r>
            <w:r w:rsidR="00E0703C" w:rsidRPr="009955D3">
              <w:t>Veterinaria</w:t>
            </w:r>
            <w:r w:rsidR="00E0703C" w:rsidRPr="009955D3">
              <w:rPr>
                <w:spacing w:val="-14"/>
              </w:rPr>
              <w:t xml:space="preserve"> </w:t>
            </w:r>
            <w:r w:rsidR="00E0703C" w:rsidRPr="009955D3">
              <w:t>y</w:t>
            </w:r>
            <w:r w:rsidR="00E0703C" w:rsidRPr="009955D3">
              <w:rPr>
                <w:spacing w:val="-16"/>
              </w:rPr>
              <w:t xml:space="preserve"> </w:t>
            </w:r>
            <w:r w:rsidR="00E0703C" w:rsidRPr="009955D3">
              <w:t>afines,</w:t>
            </w:r>
            <w:r w:rsidR="00E0703C" w:rsidRPr="009955D3">
              <w:rPr>
                <w:spacing w:val="-14"/>
              </w:rPr>
              <w:t xml:space="preserve"> </w:t>
            </w:r>
            <w:r w:rsidR="00E0703C" w:rsidRPr="009955D3">
              <w:t>o</w:t>
            </w:r>
            <w:r w:rsidR="00E0703C" w:rsidRPr="009955D3">
              <w:rPr>
                <w:spacing w:val="-13"/>
              </w:rPr>
              <w:t xml:space="preserve"> </w:t>
            </w:r>
            <w:r w:rsidR="00E0703C" w:rsidRPr="009955D3">
              <w:t>Bellas</w:t>
            </w:r>
            <w:r w:rsidR="00E0703C" w:rsidRPr="009955D3">
              <w:rPr>
                <w:spacing w:val="-14"/>
              </w:rPr>
              <w:t xml:space="preserve"> </w:t>
            </w:r>
            <w:r w:rsidR="00E0703C" w:rsidRPr="009955D3">
              <w:t xml:space="preserve">Artes; </w:t>
            </w:r>
            <w:r w:rsidRPr="009955D3">
              <w:rPr>
                <w:color w:val="000000" w:themeColor="text1"/>
              </w:rPr>
              <w:t>y</w:t>
            </w:r>
            <w:r w:rsidRPr="009955D3">
              <w:t xml:space="preserve"> Título de</w:t>
            </w:r>
            <w:r w:rsidRPr="009955D3">
              <w:rPr>
                <w:spacing w:val="-4"/>
              </w:rPr>
              <w:t xml:space="preserve"> </w:t>
            </w:r>
            <w:r w:rsidRPr="009955D3">
              <w:t>Postgrado.</w:t>
            </w:r>
          </w:p>
          <w:p w14:paraId="316577B0" w14:textId="77777777" w:rsidR="00E0703C" w:rsidRPr="009955D3" w:rsidRDefault="00E0703C" w:rsidP="00715DE6">
            <w:pPr>
              <w:spacing w:line="259" w:lineRule="auto"/>
              <w:ind w:right="97"/>
              <w:contextualSpacing/>
              <w:jc w:val="both"/>
            </w:pPr>
          </w:p>
          <w:p w14:paraId="3C76C901" w14:textId="77777777" w:rsidR="00C87649" w:rsidRPr="009955D3" w:rsidRDefault="00C87649" w:rsidP="00715DE6">
            <w:pPr>
              <w:spacing w:before="152" w:line="259" w:lineRule="auto"/>
              <w:ind w:right="99"/>
              <w:contextualSpacing/>
              <w:jc w:val="both"/>
            </w:pPr>
            <w:r w:rsidRPr="009955D3">
              <w:t>Tarjeta o matricula profesional en casos reglamentados por la Ley</w:t>
            </w:r>
          </w:p>
        </w:tc>
        <w:tc>
          <w:tcPr>
            <w:tcW w:w="4415" w:type="dxa"/>
          </w:tcPr>
          <w:p w14:paraId="3409F518" w14:textId="77777777" w:rsidR="00C87649" w:rsidRPr="009955D3" w:rsidRDefault="00C87649" w:rsidP="00715DE6">
            <w:pPr>
              <w:spacing w:line="259" w:lineRule="auto"/>
              <w:ind w:right="215"/>
              <w:contextualSpacing/>
              <w:jc w:val="both"/>
            </w:pPr>
            <w:r w:rsidRPr="009955D3">
              <w:t>Sesenta (60) meses de experiencia profesional o docente.</w:t>
            </w:r>
          </w:p>
        </w:tc>
      </w:tr>
    </w:tbl>
    <w:p w14:paraId="3F983E16" w14:textId="68EFC792" w:rsidR="00A05AAF" w:rsidRDefault="00A05AAF" w:rsidP="00A05AAF">
      <w:pPr>
        <w:pStyle w:val="Ttulo1"/>
      </w:pPr>
      <w:bookmarkStart w:id="5" w:name="_Toc84334685"/>
      <w:r>
        <w:t>PLANTA GLOBAL</w:t>
      </w:r>
      <w:bookmarkEnd w:id="5"/>
    </w:p>
    <w:p w14:paraId="51C8146A" w14:textId="03C40153" w:rsidR="00A05AAF" w:rsidRDefault="00A05AAF" w:rsidP="00A05AAF"/>
    <w:p w14:paraId="11738653" w14:textId="55A9EB0E" w:rsidR="00A05AAF" w:rsidRPr="00A05AAF" w:rsidRDefault="00A05AAF" w:rsidP="00A05AAF">
      <w:pPr>
        <w:pStyle w:val="Ttulo2"/>
      </w:pPr>
      <w:bookmarkStart w:id="6" w:name="_Toc84334686"/>
      <w:r>
        <w:t>Nivel Directivo</w:t>
      </w:r>
      <w:bookmarkEnd w:id="6"/>
    </w:p>
    <w:p w14:paraId="061FB63A" w14:textId="77777777" w:rsidR="00A05AAF" w:rsidRDefault="00A05AAF" w:rsidP="00C87649"/>
    <w:p w14:paraId="61916094" w14:textId="5620A2F2" w:rsidR="000E4461" w:rsidRPr="009955D3" w:rsidRDefault="000E4461" w:rsidP="000E4461">
      <w:pPr>
        <w:pStyle w:val="Ttulo3"/>
      </w:pPr>
      <w:bookmarkStart w:id="7" w:name="_Toc84334687"/>
      <w:r w:rsidRPr="009955D3">
        <w:t xml:space="preserve">Subdirector Técnico </w:t>
      </w:r>
      <w:r w:rsidR="00A05AAF">
        <w:t>–</w:t>
      </w:r>
      <w:r w:rsidRPr="009955D3">
        <w:t xml:space="preserve"> </w:t>
      </w:r>
      <w:r w:rsidR="00A05AAF">
        <w:t xml:space="preserve">SP - </w:t>
      </w:r>
      <w:r w:rsidRPr="009955D3">
        <w:t>06802</w:t>
      </w:r>
      <w:bookmarkEnd w:id="7"/>
    </w:p>
    <w:p w14:paraId="2132EBF4"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E4461" w:rsidRPr="009955D3" w14:paraId="4B62D23B" w14:textId="77777777" w:rsidTr="00695328">
        <w:trPr>
          <w:trHeight w:val="20"/>
        </w:trPr>
        <w:tc>
          <w:tcPr>
            <w:tcW w:w="8830" w:type="dxa"/>
            <w:gridSpan w:val="3"/>
            <w:shd w:val="clear" w:color="auto" w:fill="BEBEBE"/>
          </w:tcPr>
          <w:p w14:paraId="3992AF7B" w14:textId="77777777" w:rsidR="000E4461" w:rsidRPr="009955D3" w:rsidRDefault="000E4461" w:rsidP="00695328">
            <w:pPr>
              <w:ind w:left="2611" w:hanging="2596"/>
              <w:contextualSpacing/>
              <w:rPr>
                <w:b/>
              </w:rPr>
            </w:pPr>
            <w:r w:rsidRPr="009955D3">
              <w:rPr>
                <w:b/>
              </w:rPr>
              <w:t>SP-ST-06802-1</w:t>
            </w:r>
          </w:p>
        </w:tc>
      </w:tr>
      <w:tr w:rsidR="000E4461" w:rsidRPr="009955D3" w14:paraId="7F638CA4" w14:textId="77777777" w:rsidTr="00695328">
        <w:trPr>
          <w:trHeight w:val="20"/>
        </w:trPr>
        <w:tc>
          <w:tcPr>
            <w:tcW w:w="8830" w:type="dxa"/>
            <w:gridSpan w:val="3"/>
            <w:shd w:val="clear" w:color="auto" w:fill="BEBEBE"/>
          </w:tcPr>
          <w:p w14:paraId="29280564" w14:textId="77777777" w:rsidR="000E4461" w:rsidRPr="009955D3" w:rsidRDefault="000E4461" w:rsidP="00695328">
            <w:pPr>
              <w:ind w:left="2611" w:hanging="2611"/>
              <w:contextualSpacing/>
              <w:jc w:val="center"/>
              <w:rPr>
                <w:b/>
              </w:rPr>
            </w:pPr>
            <w:r w:rsidRPr="009955D3">
              <w:rPr>
                <w:b/>
              </w:rPr>
              <w:t>I. IDENTIFICACIÓN DEL EMPLEO</w:t>
            </w:r>
          </w:p>
        </w:tc>
      </w:tr>
      <w:tr w:rsidR="000E4461" w:rsidRPr="009955D3" w14:paraId="6AA32FA9" w14:textId="77777777" w:rsidTr="00695328">
        <w:trPr>
          <w:trHeight w:val="20"/>
        </w:trPr>
        <w:tc>
          <w:tcPr>
            <w:tcW w:w="2655" w:type="dxa"/>
          </w:tcPr>
          <w:p w14:paraId="29175C13" w14:textId="77777777" w:rsidR="000E4461" w:rsidRPr="009955D3" w:rsidRDefault="000E4461" w:rsidP="00695328">
            <w:pPr>
              <w:contextualSpacing/>
            </w:pPr>
            <w:r w:rsidRPr="009955D3">
              <w:t>Nivel</w:t>
            </w:r>
          </w:p>
        </w:tc>
        <w:tc>
          <w:tcPr>
            <w:tcW w:w="6175" w:type="dxa"/>
            <w:gridSpan w:val="2"/>
          </w:tcPr>
          <w:p w14:paraId="00341F58" w14:textId="77777777" w:rsidR="000E4461" w:rsidRPr="009955D3" w:rsidRDefault="000E4461" w:rsidP="00695328">
            <w:pPr>
              <w:contextualSpacing/>
            </w:pPr>
            <w:r w:rsidRPr="009955D3">
              <w:t>Directivo</w:t>
            </w:r>
          </w:p>
        </w:tc>
      </w:tr>
      <w:tr w:rsidR="000E4461" w:rsidRPr="009955D3" w14:paraId="012E7BF1" w14:textId="77777777" w:rsidTr="00695328">
        <w:trPr>
          <w:trHeight w:val="20"/>
        </w:trPr>
        <w:tc>
          <w:tcPr>
            <w:tcW w:w="2655" w:type="dxa"/>
          </w:tcPr>
          <w:p w14:paraId="1168452F" w14:textId="77777777" w:rsidR="000E4461" w:rsidRPr="009955D3" w:rsidRDefault="000E4461" w:rsidP="00695328">
            <w:pPr>
              <w:contextualSpacing/>
            </w:pPr>
            <w:r w:rsidRPr="009955D3">
              <w:t>Denominación del empleo</w:t>
            </w:r>
          </w:p>
        </w:tc>
        <w:tc>
          <w:tcPr>
            <w:tcW w:w="6175" w:type="dxa"/>
            <w:gridSpan w:val="2"/>
          </w:tcPr>
          <w:p w14:paraId="6832D551" w14:textId="77777777" w:rsidR="000E4461" w:rsidRPr="009955D3" w:rsidRDefault="000E4461" w:rsidP="00695328">
            <w:pPr>
              <w:contextualSpacing/>
            </w:pPr>
            <w:bookmarkStart w:id="8" w:name="_bookmark1"/>
            <w:bookmarkEnd w:id="8"/>
            <w:r w:rsidRPr="009955D3">
              <w:t>Subdirector Técnico</w:t>
            </w:r>
          </w:p>
        </w:tc>
      </w:tr>
      <w:tr w:rsidR="000E4461" w:rsidRPr="009955D3" w14:paraId="11D24ED7" w14:textId="77777777" w:rsidTr="00695328">
        <w:trPr>
          <w:trHeight w:val="20"/>
        </w:trPr>
        <w:tc>
          <w:tcPr>
            <w:tcW w:w="2655" w:type="dxa"/>
          </w:tcPr>
          <w:p w14:paraId="6F557529" w14:textId="77777777" w:rsidR="000E4461" w:rsidRPr="009955D3" w:rsidRDefault="000E4461" w:rsidP="00695328">
            <w:pPr>
              <w:contextualSpacing/>
            </w:pPr>
            <w:r w:rsidRPr="009955D3">
              <w:t>Código</w:t>
            </w:r>
          </w:p>
        </w:tc>
        <w:tc>
          <w:tcPr>
            <w:tcW w:w="6175" w:type="dxa"/>
            <w:gridSpan w:val="2"/>
          </w:tcPr>
          <w:p w14:paraId="3C7C90F8" w14:textId="77777777" w:rsidR="000E4461" w:rsidRPr="009955D3" w:rsidRDefault="000E4461" w:rsidP="00695328">
            <w:pPr>
              <w:contextualSpacing/>
            </w:pPr>
            <w:r w:rsidRPr="009955D3">
              <w:t>068</w:t>
            </w:r>
          </w:p>
        </w:tc>
      </w:tr>
      <w:tr w:rsidR="000E4461" w:rsidRPr="009955D3" w14:paraId="0293497C" w14:textId="77777777" w:rsidTr="00695328">
        <w:trPr>
          <w:trHeight w:val="20"/>
        </w:trPr>
        <w:tc>
          <w:tcPr>
            <w:tcW w:w="2655" w:type="dxa"/>
          </w:tcPr>
          <w:p w14:paraId="4C27524A" w14:textId="77777777" w:rsidR="000E4461" w:rsidRPr="009955D3" w:rsidRDefault="000E4461" w:rsidP="00695328">
            <w:pPr>
              <w:contextualSpacing/>
            </w:pPr>
            <w:r w:rsidRPr="009955D3">
              <w:t>Grado</w:t>
            </w:r>
          </w:p>
        </w:tc>
        <w:tc>
          <w:tcPr>
            <w:tcW w:w="6175" w:type="dxa"/>
            <w:gridSpan w:val="2"/>
          </w:tcPr>
          <w:p w14:paraId="1B8CC5F7" w14:textId="77777777" w:rsidR="000E4461" w:rsidRPr="009955D3" w:rsidRDefault="000E4461" w:rsidP="00695328">
            <w:pPr>
              <w:contextualSpacing/>
            </w:pPr>
            <w:r w:rsidRPr="009955D3">
              <w:t>02</w:t>
            </w:r>
          </w:p>
        </w:tc>
      </w:tr>
      <w:tr w:rsidR="000E4461" w:rsidRPr="009955D3" w14:paraId="2B377716" w14:textId="77777777" w:rsidTr="00695328">
        <w:trPr>
          <w:trHeight w:val="20"/>
        </w:trPr>
        <w:tc>
          <w:tcPr>
            <w:tcW w:w="2655" w:type="dxa"/>
          </w:tcPr>
          <w:p w14:paraId="6776C8BA" w14:textId="77777777" w:rsidR="000E4461" w:rsidRPr="009955D3" w:rsidRDefault="000E4461" w:rsidP="00695328">
            <w:pPr>
              <w:contextualSpacing/>
            </w:pPr>
            <w:r w:rsidRPr="009955D3">
              <w:t>No. de cargos en la planta</w:t>
            </w:r>
          </w:p>
        </w:tc>
        <w:tc>
          <w:tcPr>
            <w:tcW w:w="6175" w:type="dxa"/>
            <w:gridSpan w:val="2"/>
          </w:tcPr>
          <w:p w14:paraId="52FF67A1" w14:textId="77777777" w:rsidR="000E4461" w:rsidRPr="009955D3" w:rsidRDefault="000E4461" w:rsidP="00695328">
            <w:pPr>
              <w:contextualSpacing/>
            </w:pPr>
            <w:r>
              <w:t>3</w:t>
            </w:r>
          </w:p>
        </w:tc>
      </w:tr>
      <w:tr w:rsidR="000E4461" w:rsidRPr="009955D3" w14:paraId="774E164B" w14:textId="77777777" w:rsidTr="00695328">
        <w:trPr>
          <w:trHeight w:val="20"/>
        </w:trPr>
        <w:tc>
          <w:tcPr>
            <w:tcW w:w="2655" w:type="dxa"/>
          </w:tcPr>
          <w:p w14:paraId="09E05A8A" w14:textId="77777777" w:rsidR="000E4461" w:rsidRPr="009955D3" w:rsidRDefault="000E4461" w:rsidP="00695328">
            <w:pPr>
              <w:contextualSpacing/>
            </w:pPr>
            <w:r w:rsidRPr="009955D3">
              <w:t>Dependencia</w:t>
            </w:r>
          </w:p>
        </w:tc>
        <w:tc>
          <w:tcPr>
            <w:tcW w:w="6175" w:type="dxa"/>
            <w:gridSpan w:val="2"/>
          </w:tcPr>
          <w:p w14:paraId="7EFE27E9" w14:textId="77777777" w:rsidR="000E4461" w:rsidRPr="009955D3" w:rsidRDefault="000E4461" w:rsidP="00695328">
            <w:pPr>
              <w:spacing w:before="34"/>
              <w:contextualSpacing/>
            </w:pPr>
            <w:r w:rsidRPr="009955D3">
              <w:t>Subdirección Poblacional</w:t>
            </w:r>
          </w:p>
        </w:tc>
      </w:tr>
      <w:tr w:rsidR="000E4461" w:rsidRPr="009955D3" w14:paraId="5BB35BD1" w14:textId="77777777" w:rsidTr="00695328">
        <w:trPr>
          <w:trHeight w:val="20"/>
        </w:trPr>
        <w:tc>
          <w:tcPr>
            <w:tcW w:w="2655" w:type="dxa"/>
          </w:tcPr>
          <w:p w14:paraId="09BA36CE" w14:textId="77777777" w:rsidR="000E4461" w:rsidRPr="009955D3" w:rsidRDefault="000E4461" w:rsidP="00695328">
            <w:pPr>
              <w:contextualSpacing/>
            </w:pPr>
            <w:r w:rsidRPr="009955D3">
              <w:t>Cargo del Jefe Inmediato</w:t>
            </w:r>
          </w:p>
        </w:tc>
        <w:tc>
          <w:tcPr>
            <w:tcW w:w="6175" w:type="dxa"/>
            <w:gridSpan w:val="2"/>
          </w:tcPr>
          <w:p w14:paraId="47D5448B" w14:textId="77777777" w:rsidR="000E4461" w:rsidRPr="009955D3" w:rsidRDefault="000E4461" w:rsidP="00695328">
            <w:pPr>
              <w:contextualSpacing/>
            </w:pPr>
            <w:r w:rsidRPr="009955D3">
              <w:t>Director General</w:t>
            </w:r>
          </w:p>
        </w:tc>
      </w:tr>
      <w:tr w:rsidR="000E4461" w:rsidRPr="009955D3" w14:paraId="578243E9" w14:textId="77777777" w:rsidTr="00695328">
        <w:trPr>
          <w:trHeight w:val="20"/>
        </w:trPr>
        <w:tc>
          <w:tcPr>
            <w:tcW w:w="8830" w:type="dxa"/>
            <w:gridSpan w:val="3"/>
            <w:shd w:val="clear" w:color="auto" w:fill="BEBEBE"/>
          </w:tcPr>
          <w:p w14:paraId="0AD63A2B" w14:textId="77777777" w:rsidR="000E4461" w:rsidRPr="009955D3" w:rsidRDefault="000E4461" w:rsidP="00695328">
            <w:pPr>
              <w:ind w:left="4"/>
              <w:contextualSpacing/>
              <w:jc w:val="center"/>
              <w:rPr>
                <w:b/>
              </w:rPr>
            </w:pPr>
            <w:r w:rsidRPr="009955D3">
              <w:rPr>
                <w:b/>
              </w:rPr>
              <w:t>II. ÁREA FUNCIONAL: Subdirección Poblacional</w:t>
            </w:r>
          </w:p>
        </w:tc>
      </w:tr>
      <w:tr w:rsidR="000E4461" w:rsidRPr="009955D3" w14:paraId="6F6EFFCE" w14:textId="77777777" w:rsidTr="00695328">
        <w:trPr>
          <w:trHeight w:val="20"/>
        </w:trPr>
        <w:tc>
          <w:tcPr>
            <w:tcW w:w="8830" w:type="dxa"/>
            <w:gridSpan w:val="3"/>
            <w:shd w:val="clear" w:color="auto" w:fill="BEBEBE"/>
          </w:tcPr>
          <w:p w14:paraId="3B7415A4"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2ADE3548" w14:textId="77777777" w:rsidTr="00695328">
        <w:trPr>
          <w:trHeight w:val="20"/>
        </w:trPr>
        <w:tc>
          <w:tcPr>
            <w:tcW w:w="8830" w:type="dxa"/>
            <w:gridSpan w:val="3"/>
          </w:tcPr>
          <w:p w14:paraId="105869C4" w14:textId="77777777" w:rsidR="000E4461" w:rsidRPr="009955D3" w:rsidRDefault="000E4461" w:rsidP="00695328">
            <w:pPr>
              <w:ind w:left="152" w:right="163"/>
              <w:contextualSpacing/>
              <w:jc w:val="both"/>
            </w:pPr>
            <w:r w:rsidRPr="009955D3">
              <w:t>Dirigir la planeación, presentación, desarrollo y seguimiento de estrategias, planes, programas y proyectos orientados a la incorporación y atención integral de los niños, niñas, adolescentes y jóvenes del Distrito Capital habitantes de calle, en riesgo de habitarla, vulnerables, en fragilidad social o en conflicto con la ley, en el marco del modelo pedagógico definido, las competencias de la Entidad y la normatividad vigente.</w:t>
            </w:r>
          </w:p>
        </w:tc>
      </w:tr>
      <w:tr w:rsidR="000E4461" w:rsidRPr="009955D3" w14:paraId="356E7DFE" w14:textId="77777777" w:rsidTr="00695328">
        <w:trPr>
          <w:trHeight w:val="20"/>
        </w:trPr>
        <w:tc>
          <w:tcPr>
            <w:tcW w:w="8830" w:type="dxa"/>
            <w:gridSpan w:val="3"/>
            <w:shd w:val="clear" w:color="auto" w:fill="BEBEBE"/>
          </w:tcPr>
          <w:p w14:paraId="29AEE406"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4EED7FFD" w14:textId="77777777" w:rsidTr="00695328">
        <w:trPr>
          <w:trHeight w:val="20"/>
        </w:trPr>
        <w:tc>
          <w:tcPr>
            <w:tcW w:w="8830" w:type="dxa"/>
            <w:gridSpan w:val="3"/>
          </w:tcPr>
          <w:p w14:paraId="6AE43B82" w14:textId="77777777" w:rsidR="000E4461" w:rsidRPr="009955D3" w:rsidRDefault="000E4461" w:rsidP="007C3C5C">
            <w:pPr>
              <w:numPr>
                <w:ilvl w:val="0"/>
                <w:numId w:val="217"/>
              </w:numPr>
              <w:tabs>
                <w:tab w:val="left" w:pos="389"/>
              </w:tabs>
              <w:ind w:right="101"/>
              <w:contextualSpacing/>
              <w:jc w:val="both"/>
            </w:pPr>
            <w:r w:rsidRPr="009955D3">
              <w:t>Dirigir, ejecutar y garantizar la implementación y despliegue de los servicios misionales para las niñas, niños, adolescentes y jóvenes habitantes de calle, en riesgo de habitarla, vulnerables, en fragilidad social o en conflicto con la ley del Distrito Capital.</w:t>
            </w:r>
          </w:p>
          <w:p w14:paraId="50CBD9F2" w14:textId="77777777" w:rsidR="000E4461" w:rsidRPr="009955D3" w:rsidRDefault="000E4461" w:rsidP="007C3C5C">
            <w:pPr>
              <w:numPr>
                <w:ilvl w:val="0"/>
                <w:numId w:val="217"/>
              </w:numPr>
              <w:tabs>
                <w:tab w:val="left" w:pos="389"/>
              </w:tabs>
              <w:ind w:right="101"/>
              <w:contextualSpacing/>
              <w:jc w:val="both"/>
            </w:pPr>
            <w:r w:rsidRPr="009955D3">
              <w:t>Liderar la ejecución de planes, programas, proyectos y servicios pedagógicos encaminados a cumplir el objetivo y funciones del Instituto.</w:t>
            </w:r>
          </w:p>
          <w:p w14:paraId="3774EC29" w14:textId="77777777" w:rsidR="000E4461" w:rsidRPr="009955D3" w:rsidRDefault="000E4461" w:rsidP="007C3C5C">
            <w:pPr>
              <w:numPr>
                <w:ilvl w:val="0"/>
                <w:numId w:val="217"/>
              </w:numPr>
              <w:tabs>
                <w:tab w:val="left" w:pos="389"/>
              </w:tabs>
              <w:ind w:right="101"/>
              <w:contextualSpacing/>
              <w:jc w:val="both"/>
            </w:pPr>
            <w:r w:rsidRPr="009955D3">
              <w:t>Coordinar y ejecutar el Plan Estratégico Institucional y los Planes de Acción que se requieran, de acuerdo con la naturaleza, objetivo y funciones de las dependencias a su cargo.</w:t>
            </w:r>
          </w:p>
          <w:p w14:paraId="1B94B32B" w14:textId="77777777" w:rsidR="000E4461" w:rsidRPr="009955D3" w:rsidRDefault="000E4461" w:rsidP="007C3C5C">
            <w:pPr>
              <w:numPr>
                <w:ilvl w:val="0"/>
                <w:numId w:val="217"/>
              </w:numPr>
              <w:tabs>
                <w:tab w:val="left" w:pos="389"/>
              </w:tabs>
              <w:ind w:right="101"/>
              <w:contextualSpacing/>
              <w:jc w:val="both"/>
            </w:pPr>
            <w:r w:rsidRPr="009955D3">
              <w:t>Promover la implementación de mecanismos de seguimiento y evaluación de la operación, prestación de servicios y la gestión de atención institucional a nivel distrital, y tomar las medidas correspondientes en los casos a que haya lugar en articulación con las demás Subdirecciones del Instituto.</w:t>
            </w:r>
          </w:p>
          <w:p w14:paraId="32AA3D08" w14:textId="77777777" w:rsidR="000E4461" w:rsidRPr="009955D3" w:rsidRDefault="000E4461" w:rsidP="007C3C5C">
            <w:pPr>
              <w:numPr>
                <w:ilvl w:val="0"/>
                <w:numId w:val="217"/>
              </w:numPr>
              <w:tabs>
                <w:tab w:val="left" w:pos="389"/>
              </w:tabs>
              <w:ind w:right="101"/>
              <w:contextualSpacing/>
              <w:jc w:val="both"/>
            </w:pPr>
            <w:r w:rsidRPr="009955D3">
              <w:t>Dirigir la aplicación, despliegue, documentación y registros efectivo de información en las etapas de identificación, vinculación, atención, intervención, evaluación y seguimiento al egreso de niñas, niños, adolescentes y jóvenes habitantes de calle, en riesgo de habitarla, vulnerables, en fragilidad social o en</w:t>
            </w:r>
          </w:p>
          <w:p w14:paraId="47F42F87" w14:textId="77777777" w:rsidR="000E4461" w:rsidRPr="009955D3" w:rsidRDefault="000E4461" w:rsidP="007C3C5C">
            <w:pPr>
              <w:numPr>
                <w:ilvl w:val="0"/>
                <w:numId w:val="217"/>
              </w:numPr>
              <w:tabs>
                <w:tab w:val="left" w:pos="389"/>
              </w:tabs>
              <w:ind w:right="101"/>
              <w:contextualSpacing/>
              <w:jc w:val="both"/>
            </w:pPr>
            <w:r w:rsidRPr="009955D3">
              <w:t>conflicto con la ley del Distrito Capital.</w:t>
            </w:r>
          </w:p>
          <w:p w14:paraId="7DD01CCA" w14:textId="77777777" w:rsidR="000E4461" w:rsidRPr="009955D3" w:rsidRDefault="000E4461" w:rsidP="007C3C5C">
            <w:pPr>
              <w:numPr>
                <w:ilvl w:val="0"/>
                <w:numId w:val="217"/>
              </w:numPr>
              <w:tabs>
                <w:tab w:val="left" w:pos="389"/>
              </w:tabs>
              <w:ind w:right="101"/>
              <w:contextualSpacing/>
              <w:jc w:val="both"/>
            </w:pPr>
            <w:r w:rsidRPr="009955D3">
              <w:t>Dirigir la aplicación de procesos y procedimientos de atención y servicios a niñas, niños, adolescentes y jóvenes habitantes de calle, en riesgo de habitarla, vulnerables, en fragilidad social o en conflicto con la ley en el Instituto.</w:t>
            </w:r>
          </w:p>
          <w:p w14:paraId="33ED6DEA" w14:textId="77777777" w:rsidR="000E4461" w:rsidRPr="009955D3" w:rsidRDefault="000E4461" w:rsidP="007C3C5C">
            <w:pPr>
              <w:numPr>
                <w:ilvl w:val="0"/>
                <w:numId w:val="217"/>
              </w:numPr>
              <w:tabs>
                <w:tab w:val="left" w:pos="389"/>
              </w:tabs>
              <w:ind w:right="101"/>
              <w:contextualSpacing/>
              <w:jc w:val="both"/>
            </w:pPr>
            <w:r w:rsidRPr="009955D3">
              <w:t>Desarrollar periódicamente estudios y análisis relacionados con la prestación de servicios, ocupación, demanda, recursos disponibles y capacidades instaladas a nivel de Unidades y territorio del Instituto en el Distrito Capital.</w:t>
            </w:r>
          </w:p>
          <w:p w14:paraId="369E7FA7" w14:textId="77777777" w:rsidR="000E4461" w:rsidRPr="009955D3" w:rsidRDefault="000E4461" w:rsidP="007C3C5C">
            <w:pPr>
              <w:numPr>
                <w:ilvl w:val="0"/>
                <w:numId w:val="217"/>
              </w:numPr>
              <w:tabs>
                <w:tab w:val="left" w:pos="389"/>
              </w:tabs>
              <w:ind w:right="101"/>
              <w:contextualSpacing/>
              <w:jc w:val="both"/>
            </w:pPr>
            <w:r w:rsidRPr="009955D3">
              <w:t>Apoyar por solicitud del Director cuando se requiera los estudios necesarios para crear, trasladar, fusionar, modificar o suprimir unidades o sedes en las cuales se presten servicios misionales en articulación con las demás dependencias del Instituto.</w:t>
            </w:r>
          </w:p>
          <w:p w14:paraId="7993F4BE" w14:textId="77777777" w:rsidR="000E4461" w:rsidRPr="009955D3" w:rsidRDefault="000E4461" w:rsidP="007C3C5C">
            <w:pPr>
              <w:numPr>
                <w:ilvl w:val="0"/>
                <w:numId w:val="217"/>
              </w:numPr>
              <w:tabs>
                <w:tab w:val="left" w:pos="389"/>
              </w:tabs>
              <w:ind w:right="101"/>
              <w:contextualSpacing/>
              <w:jc w:val="both"/>
            </w:pPr>
            <w:r w:rsidRPr="009955D3">
              <w:t>Promover en las distintas sedes, unidades o territorios en los cuales se presten los servicios misionales la implementación de las Políticas Públicas inherentes a la función del Instituto en articulación con las demás Subdirecciones del Instituto.</w:t>
            </w:r>
          </w:p>
          <w:p w14:paraId="3C211D60" w14:textId="77777777" w:rsidR="000E4461" w:rsidRPr="009955D3" w:rsidRDefault="000E4461" w:rsidP="007C3C5C">
            <w:pPr>
              <w:numPr>
                <w:ilvl w:val="0"/>
                <w:numId w:val="217"/>
              </w:numPr>
              <w:tabs>
                <w:tab w:val="left" w:pos="389"/>
              </w:tabs>
              <w:ind w:right="101"/>
              <w:contextualSpacing/>
              <w:jc w:val="both"/>
            </w:pPr>
            <w:r w:rsidRPr="009955D3">
              <w:t>Planear, dirigir y evaluar la debida aplicación de procedimientos, prestación de servicios, registro en sistemas de información y documentación en general de la actividad misional desarrollada en las diferentes unidades, sedes y territorios en los cuales el Instituto actúa.</w:t>
            </w:r>
          </w:p>
          <w:p w14:paraId="5D70CB8F" w14:textId="77777777" w:rsidR="000E4461" w:rsidRPr="009955D3" w:rsidRDefault="000E4461" w:rsidP="007C3C5C">
            <w:pPr>
              <w:numPr>
                <w:ilvl w:val="0"/>
                <w:numId w:val="217"/>
              </w:numPr>
              <w:tabs>
                <w:tab w:val="left" w:pos="389"/>
              </w:tabs>
              <w:ind w:right="101"/>
              <w:contextualSpacing/>
              <w:jc w:val="both"/>
            </w:pPr>
            <w:r w:rsidRPr="009955D3">
              <w:t>Apoyar el desarrollo y sostenimiento del Modelo Integrado de Planeación y Gestión y en especial del Sistema Integrado de Gestión de Calidad y la observancia de sus recomendaciones en el ámbito de su competencia.</w:t>
            </w:r>
          </w:p>
          <w:p w14:paraId="4B3E0511" w14:textId="77777777" w:rsidR="000E4461" w:rsidRPr="009955D3" w:rsidRDefault="000E4461" w:rsidP="007C3C5C">
            <w:pPr>
              <w:numPr>
                <w:ilvl w:val="0"/>
                <w:numId w:val="217"/>
              </w:numPr>
              <w:tabs>
                <w:tab w:val="left" w:pos="389"/>
              </w:tabs>
              <w:ind w:right="101"/>
              <w:contextualSpacing/>
              <w:jc w:val="both"/>
            </w:pPr>
            <w:r w:rsidRPr="009955D3">
              <w:t>Liderar con apoyo de las Gerencias de Territorio y Operativa, estrategias orientadas a la atención y vinculación Institucional de niñas, niños y adolescentes en riesgo o víctimas de Explotación Sexual Comercial en el Distrito Capital.</w:t>
            </w:r>
          </w:p>
          <w:p w14:paraId="25552808" w14:textId="77777777" w:rsidR="000E4461" w:rsidRPr="009955D3" w:rsidRDefault="000E4461" w:rsidP="007C3C5C">
            <w:pPr>
              <w:numPr>
                <w:ilvl w:val="0"/>
                <w:numId w:val="217"/>
              </w:numPr>
              <w:tabs>
                <w:tab w:val="left" w:pos="389"/>
              </w:tabs>
              <w:ind w:right="101"/>
              <w:contextualSpacing/>
              <w:jc w:val="both"/>
            </w:pPr>
            <w:r w:rsidRPr="009955D3">
              <w:t>Desempeñar las demás funciones relacionadas con la naturaleza del cargo y el área de desempeño.</w:t>
            </w:r>
          </w:p>
        </w:tc>
      </w:tr>
      <w:tr w:rsidR="000E4461" w:rsidRPr="009955D3" w14:paraId="187FC621" w14:textId="77777777" w:rsidTr="00695328">
        <w:trPr>
          <w:trHeight w:val="20"/>
        </w:trPr>
        <w:tc>
          <w:tcPr>
            <w:tcW w:w="8830" w:type="dxa"/>
            <w:gridSpan w:val="3"/>
            <w:shd w:val="clear" w:color="auto" w:fill="BEBEBE"/>
          </w:tcPr>
          <w:p w14:paraId="0853F8E3" w14:textId="77777777" w:rsidR="000E4461" w:rsidRPr="009955D3" w:rsidRDefault="000E4461" w:rsidP="00695328">
            <w:pPr>
              <w:ind w:left="1958"/>
              <w:contextualSpacing/>
              <w:rPr>
                <w:b/>
              </w:rPr>
            </w:pPr>
            <w:r w:rsidRPr="009955D3">
              <w:rPr>
                <w:b/>
              </w:rPr>
              <w:t>V. CONOCIMIENTOS BÁSICOS O ESENCIALES</w:t>
            </w:r>
          </w:p>
        </w:tc>
      </w:tr>
      <w:tr w:rsidR="000E4461" w:rsidRPr="009955D3" w14:paraId="63F6E572" w14:textId="77777777" w:rsidTr="00695328">
        <w:trPr>
          <w:trHeight w:val="20"/>
        </w:trPr>
        <w:tc>
          <w:tcPr>
            <w:tcW w:w="8830" w:type="dxa"/>
            <w:gridSpan w:val="3"/>
          </w:tcPr>
          <w:p w14:paraId="78E09329" w14:textId="77777777" w:rsidR="000E4461" w:rsidRPr="009955D3" w:rsidRDefault="000E4461" w:rsidP="007C3C5C">
            <w:pPr>
              <w:numPr>
                <w:ilvl w:val="0"/>
                <w:numId w:val="218"/>
              </w:numPr>
              <w:tabs>
                <w:tab w:val="left" w:pos="799"/>
              </w:tabs>
              <w:contextualSpacing/>
            </w:pPr>
            <w:r w:rsidRPr="009955D3">
              <w:t>Planeación estratégica</w:t>
            </w:r>
          </w:p>
          <w:p w14:paraId="5A7A8E6B" w14:textId="77777777" w:rsidR="000E4461" w:rsidRPr="009955D3" w:rsidRDefault="000E4461" w:rsidP="007C3C5C">
            <w:pPr>
              <w:numPr>
                <w:ilvl w:val="0"/>
                <w:numId w:val="218"/>
              </w:numPr>
              <w:tabs>
                <w:tab w:val="left" w:pos="799"/>
              </w:tabs>
              <w:contextualSpacing/>
            </w:pPr>
            <w:r w:rsidRPr="009955D3">
              <w:t>Administración de indicadores de gestión</w:t>
            </w:r>
          </w:p>
          <w:p w14:paraId="2AB688E5" w14:textId="77777777" w:rsidR="000E4461" w:rsidRPr="009955D3" w:rsidRDefault="000E4461" w:rsidP="007C3C5C">
            <w:pPr>
              <w:numPr>
                <w:ilvl w:val="0"/>
                <w:numId w:val="218"/>
              </w:numPr>
              <w:tabs>
                <w:tab w:val="left" w:pos="799"/>
              </w:tabs>
              <w:contextualSpacing/>
            </w:pPr>
            <w:r w:rsidRPr="009955D3">
              <w:t>Sistema de gestión de calidad</w:t>
            </w:r>
          </w:p>
          <w:p w14:paraId="37AE93DB" w14:textId="77777777" w:rsidR="000E4461" w:rsidRPr="009955D3" w:rsidRDefault="000E4461" w:rsidP="007C3C5C">
            <w:pPr>
              <w:numPr>
                <w:ilvl w:val="0"/>
                <w:numId w:val="218"/>
              </w:numPr>
              <w:tabs>
                <w:tab w:val="left" w:pos="799"/>
              </w:tabs>
              <w:contextualSpacing/>
            </w:pPr>
            <w:r w:rsidRPr="009955D3">
              <w:t>Plan Nacional de Desarrollo</w:t>
            </w:r>
          </w:p>
          <w:p w14:paraId="3F6B0A28" w14:textId="77777777" w:rsidR="000E4461" w:rsidRPr="009955D3" w:rsidRDefault="000E4461" w:rsidP="007C3C5C">
            <w:pPr>
              <w:numPr>
                <w:ilvl w:val="0"/>
                <w:numId w:val="218"/>
              </w:numPr>
              <w:tabs>
                <w:tab w:val="left" w:pos="799"/>
              </w:tabs>
              <w:contextualSpacing/>
            </w:pPr>
            <w:r w:rsidRPr="009955D3">
              <w:t>Plan de Desarrollo Distrital</w:t>
            </w:r>
          </w:p>
          <w:p w14:paraId="087172F5" w14:textId="77777777" w:rsidR="000E4461" w:rsidRPr="009955D3" w:rsidRDefault="000E4461" w:rsidP="007C3C5C">
            <w:pPr>
              <w:numPr>
                <w:ilvl w:val="0"/>
                <w:numId w:val="218"/>
              </w:numPr>
              <w:tabs>
                <w:tab w:val="left" w:pos="799"/>
              </w:tabs>
              <w:contextualSpacing/>
            </w:pPr>
            <w:r w:rsidRPr="009955D3">
              <w:t>Manejo de herramientas ofimáticas</w:t>
            </w:r>
          </w:p>
          <w:p w14:paraId="0353CCFE" w14:textId="77777777" w:rsidR="000E4461" w:rsidRPr="009955D3" w:rsidRDefault="000E4461" w:rsidP="007C3C5C">
            <w:pPr>
              <w:numPr>
                <w:ilvl w:val="0"/>
                <w:numId w:val="218"/>
              </w:numPr>
              <w:tabs>
                <w:tab w:val="left" w:pos="799"/>
              </w:tabs>
              <w:contextualSpacing/>
            </w:pPr>
            <w:r w:rsidRPr="009955D3">
              <w:t>Formulación y evaluación de proyectos sociales</w:t>
            </w:r>
          </w:p>
          <w:p w14:paraId="40EBD14A" w14:textId="77777777" w:rsidR="000E4461" w:rsidRPr="009955D3" w:rsidRDefault="000E4461" w:rsidP="007C3C5C">
            <w:pPr>
              <w:numPr>
                <w:ilvl w:val="0"/>
                <w:numId w:val="218"/>
              </w:numPr>
              <w:tabs>
                <w:tab w:val="left" w:pos="799"/>
              </w:tabs>
              <w:contextualSpacing/>
            </w:pPr>
            <w:r w:rsidRPr="009955D3">
              <w:t>Fundamentos de investigación en ciencias sociales</w:t>
            </w:r>
          </w:p>
          <w:p w14:paraId="31C8D363" w14:textId="77777777" w:rsidR="000E4461" w:rsidRPr="009955D3" w:rsidRDefault="000E4461" w:rsidP="007C3C5C">
            <w:pPr>
              <w:numPr>
                <w:ilvl w:val="0"/>
                <w:numId w:val="218"/>
              </w:numPr>
              <w:tabs>
                <w:tab w:val="left" w:pos="799"/>
              </w:tabs>
              <w:contextualSpacing/>
            </w:pPr>
            <w:r w:rsidRPr="009955D3">
              <w:t>Conocimiento de la problemática de habitabilidad en calle</w:t>
            </w:r>
          </w:p>
          <w:p w14:paraId="00623CBC" w14:textId="77777777" w:rsidR="000E4461" w:rsidRPr="009955D3" w:rsidRDefault="000E4461" w:rsidP="007C3C5C">
            <w:pPr>
              <w:numPr>
                <w:ilvl w:val="0"/>
                <w:numId w:val="218"/>
              </w:numPr>
              <w:tabs>
                <w:tab w:val="left" w:pos="799"/>
              </w:tabs>
              <w:contextualSpacing/>
            </w:pPr>
            <w:r w:rsidRPr="009955D3">
              <w:t>Estrategias de trabajo con comunidad.</w:t>
            </w:r>
          </w:p>
          <w:p w14:paraId="53C09B83" w14:textId="77777777" w:rsidR="000E4461" w:rsidRPr="009955D3" w:rsidRDefault="000E4461" w:rsidP="007C3C5C">
            <w:pPr>
              <w:numPr>
                <w:ilvl w:val="0"/>
                <w:numId w:val="218"/>
              </w:numPr>
              <w:tabs>
                <w:tab w:val="left" w:pos="799"/>
              </w:tabs>
              <w:contextualSpacing/>
            </w:pPr>
            <w:r w:rsidRPr="009955D3">
              <w:t>Ley Estatutaria “Estatuto de la Ciudadanía Juvenil”</w:t>
            </w:r>
          </w:p>
          <w:p w14:paraId="1F1AD8AB" w14:textId="77777777" w:rsidR="000E4461" w:rsidRPr="009955D3" w:rsidRDefault="000E4461" w:rsidP="007C3C5C">
            <w:pPr>
              <w:numPr>
                <w:ilvl w:val="0"/>
                <w:numId w:val="218"/>
              </w:numPr>
              <w:tabs>
                <w:tab w:val="left" w:pos="799"/>
              </w:tabs>
              <w:contextualSpacing/>
            </w:pPr>
            <w:r w:rsidRPr="009955D3">
              <w:t>Ley de infancia y adolescencia"</w:t>
            </w:r>
          </w:p>
        </w:tc>
      </w:tr>
      <w:tr w:rsidR="000E4461" w:rsidRPr="009955D3" w14:paraId="07F61149" w14:textId="77777777" w:rsidTr="00695328">
        <w:trPr>
          <w:trHeight w:val="20"/>
        </w:trPr>
        <w:tc>
          <w:tcPr>
            <w:tcW w:w="8830" w:type="dxa"/>
            <w:gridSpan w:val="3"/>
            <w:shd w:val="clear" w:color="auto" w:fill="BEBEBE"/>
          </w:tcPr>
          <w:p w14:paraId="11CD31A4" w14:textId="77777777" w:rsidR="000E4461" w:rsidRPr="009955D3" w:rsidRDefault="000E4461" w:rsidP="00695328">
            <w:pPr>
              <w:spacing w:before="1"/>
              <w:ind w:left="2037"/>
              <w:contextualSpacing/>
              <w:rPr>
                <w:b/>
              </w:rPr>
            </w:pPr>
            <w:r w:rsidRPr="009955D3">
              <w:rPr>
                <w:b/>
              </w:rPr>
              <w:t>VI. COMPETENCIAS COMPORTAMENTALES</w:t>
            </w:r>
          </w:p>
        </w:tc>
      </w:tr>
      <w:tr w:rsidR="000E4461" w:rsidRPr="009955D3" w14:paraId="7328F85E" w14:textId="77777777" w:rsidTr="00695328">
        <w:trPr>
          <w:trHeight w:val="20"/>
        </w:trPr>
        <w:tc>
          <w:tcPr>
            <w:tcW w:w="4415" w:type="dxa"/>
            <w:gridSpan w:val="2"/>
          </w:tcPr>
          <w:p w14:paraId="0601D38C" w14:textId="77777777" w:rsidR="000E4461" w:rsidRPr="009955D3" w:rsidRDefault="000E4461" w:rsidP="00695328">
            <w:pPr>
              <w:ind w:left="87" w:right="78"/>
              <w:contextualSpacing/>
              <w:jc w:val="center"/>
              <w:rPr>
                <w:b/>
              </w:rPr>
            </w:pPr>
            <w:r w:rsidRPr="009955D3">
              <w:rPr>
                <w:b/>
              </w:rPr>
              <w:t>Comunes</w:t>
            </w:r>
          </w:p>
        </w:tc>
        <w:tc>
          <w:tcPr>
            <w:tcW w:w="4415" w:type="dxa"/>
          </w:tcPr>
          <w:p w14:paraId="0F1D53EA"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0060F436" w14:textId="77777777" w:rsidTr="00695328">
        <w:trPr>
          <w:trHeight w:val="20"/>
        </w:trPr>
        <w:tc>
          <w:tcPr>
            <w:tcW w:w="4415" w:type="dxa"/>
            <w:gridSpan w:val="2"/>
          </w:tcPr>
          <w:p w14:paraId="05CD2F7B" w14:textId="77777777" w:rsidR="000E4461" w:rsidRPr="009955D3" w:rsidRDefault="000E4461" w:rsidP="007C3C5C">
            <w:pPr>
              <w:numPr>
                <w:ilvl w:val="0"/>
                <w:numId w:val="316"/>
              </w:numPr>
              <w:tabs>
                <w:tab w:val="left" w:pos="329"/>
              </w:tabs>
              <w:contextualSpacing/>
            </w:pPr>
            <w:r w:rsidRPr="009955D3">
              <w:t>Aprendizaje</w:t>
            </w:r>
            <w:r w:rsidRPr="009955D3">
              <w:rPr>
                <w:spacing w:val="-3"/>
              </w:rPr>
              <w:t xml:space="preserve"> </w:t>
            </w:r>
            <w:r w:rsidRPr="009955D3">
              <w:t>continuo.</w:t>
            </w:r>
          </w:p>
          <w:p w14:paraId="2BA32294" w14:textId="77777777" w:rsidR="000E4461" w:rsidRPr="009955D3" w:rsidRDefault="000E4461" w:rsidP="007C3C5C">
            <w:pPr>
              <w:numPr>
                <w:ilvl w:val="0"/>
                <w:numId w:val="316"/>
              </w:numPr>
              <w:tabs>
                <w:tab w:val="left" w:pos="329"/>
              </w:tabs>
              <w:spacing w:before="179"/>
              <w:contextualSpacing/>
            </w:pPr>
            <w:r w:rsidRPr="009955D3">
              <w:t>Orientación a</w:t>
            </w:r>
            <w:r w:rsidRPr="009955D3">
              <w:rPr>
                <w:spacing w:val="-1"/>
              </w:rPr>
              <w:t xml:space="preserve"> </w:t>
            </w:r>
            <w:r w:rsidRPr="009955D3">
              <w:t>Resultados.</w:t>
            </w:r>
          </w:p>
          <w:p w14:paraId="2C7257A4" w14:textId="77777777" w:rsidR="000E4461" w:rsidRPr="009955D3" w:rsidRDefault="000E4461" w:rsidP="007C3C5C">
            <w:pPr>
              <w:numPr>
                <w:ilvl w:val="0"/>
                <w:numId w:val="316"/>
              </w:numPr>
              <w:tabs>
                <w:tab w:val="left" w:pos="329"/>
              </w:tabs>
              <w:spacing w:before="181"/>
              <w:contextualSpacing/>
            </w:pPr>
            <w:r w:rsidRPr="009955D3">
              <w:t>Orientación al Usuario y al</w:t>
            </w:r>
            <w:r w:rsidRPr="009955D3">
              <w:rPr>
                <w:spacing w:val="-5"/>
              </w:rPr>
              <w:t xml:space="preserve"> </w:t>
            </w:r>
            <w:r w:rsidRPr="009955D3">
              <w:t>Ciudadano.</w:t>
            </w:r>
          </w:p>
          <w:p w14:paraId="3998FA2E" w14:textId="77777777" w:rsidR="000E4461" w:rsidRPr="009955D3" w:rsidRDefault="000E4461" w:rsidP="007C3C5C">
            <w:pPr>
              <w:numPr>
                <w:ilvl w:val="0"/>
                <w:numId w:val="316"/>
              </w:numPr>
              <w:tabs>
                <w:tab w:val="left" w:pos="329"/>
              </w:tabs>
              <w:spacing w:before="179"/>
              <w:contextualSpacing/>
            </w:pPr>
            <w:r w:rsidRPr="009955D3">
              <w:t>Compromiso con la</w:t>
            </w:r>
            <w:r w:rsidRPr="009955D3">
              <w:rPr>
                <w:spacing w:val="-2"/>
              </w:rPr>
              <w:t xml:space="preserve"> </w:t>
            </w:r>
            <w:r w:rsidRPr="009955D3">
              <w:t>Organización.</w:t>
            </w:r>
          </w:p>
          <w:p w14:paraId="3CC29B1E" w14:textId="77777777" w:rsidR="000E4461" w:rsidRPr="009955D3" w:rsidRDefault="000E4461" w:rsidP="007C3C5C">
            <w:pPr>
              <w:numPr>
                <w:ilvl w:val="0"/>
                <w:numId w:val="316"/>
              </w:numPr>
              <w:tabs>
                <w:tab w:val="left" w:pos="329"/>
              </w:tabs>
              <w:spacing w:before="179"/>
              <w:contextualSpacing/>
            </w:pPr>
            <w:r w:rsidRPr="009955D3">
              <w:t>Trabajo en</w:t>
            </w:r>
            <w:r w:rsidRPr="009955D3">
              <w:rPr>
                <w:spacing w:val="-3"/>
              </w:rPr>
              <w:t xml:space="preserve"> </w:t>
            </w:r>
            <w:r w:rsidRPr="009955D3">
              <w:t>Equipo.</w:t>
            </w:r>
          </w:p>
          <w:p w14:paraId="10C590AA" w14:textId="77777777" w:rsidR="000E4461" w:rsidRPr="009955D3" w:rsidRDefault="000E4461" w:rsidP="007C3C5C">
            <w:pPr>
              <w:numPr>
                <w:ilvl w:val="0"/>
                <w:numId w:val="316"/>
              </w:numPr>
              <w:tabs>
                <w:tab w:val="left" w:pos="329"/>
              </w:tabs>
              <w:spacing w:before="182"/>
              <w:contextualSpacing/>
            </w:pPr>
            <w:r w:rsidRPr="009955D3">
              <w:t>Adaptación al cambio.</w:t>
            </w:r>
          </w:p>
        </w:tc>
        <w:tc>
          <w:tcPr>
            <w:tcW w:w="4415" w:type="dxa"/>
          </w:tcPr>
          <w:p w14:paraId="064B772B" w14:textId="77777777" w:rsidR="000E4461" w:rsidRPr="009955D3" w:rsidRDefault="000E4461" w:rsidP="007C3C5C">
            <w:pPr>
              <w:numPr>
                <w:ilvl w:val="0"/>
                <w:numId w:val="316"/>
              </w:numPr>
              <w:tabs>
                <w:tab w:val="left" w:pos="329"/>
              </w:tabs>
              <w:contextualSpacing/>
            </w:pPr>
            <w:r w:rsidRPr="009955D3">
              <w:t>Visión</w:t>
            </w:r>
            <w:r w:rsidRPr="009955D3">
              <w:rPr>
                <w:spacing w:val="-1"/>
              </w:rPr>
              <w:t xml:space="preserve"> </w:t>
            </w:r>
            <w:r w:rsidRPr="009955D3">
              <w:t>Estratégica.</w:t>
            </w:r>
          </w:p>
          <w:p w14:paraId="182762F2" w14:textId="77777777" w:rsidR="000E4461" w:rsidRPr="009955D3" w:rsidRDefault="000E4461" w:rsidP="007C3C5C">
            <w:pPr>
              <w:numPr>
                <w:ilvl w:val="0"/>
                <w:numId w:val="316"/>
              </w:numPr>
              <w:tabs>
                <w:tab w:val="left" w:pos="329"/>
              </w:tabs>
              <w:spacing w:before="179"/>
              <w:contextualSpacing/>
            </w:pPr>
            <w:r w:rsidRPr="009955D3">
              <w:t>Liderazgo</w:t>
            </w:r>
            <w:r w:rsidRPr="009955D3">
              <w:rPr>
                <w:spacing w:val="-1"/>
              </w:rPr>
              <w:t xml:space="preserve"> </w:t>
            </w:r>
            <w:r w:rsidRPr="009955D3">
              <w:t>Efectivo.</w:t>
            </w:r>
          </w:p>
          <w:p w14:paraId="3A0BABD7" w14:textId="77777777" w:rsidR="000E4461" w:rsidRPr="009955D3" w:rsidRDefault="000E4461" w:rsidP="007C3C5C">
            <w:pPr>
              <w:numPr>
                <w:ilvl w:val="0"/>
                <w:numId w:val="316"/>
              </w:numPr>
              <w:tabs>
                <w:tab w:val="left" w:pos="329"/>
              </w:tabs>
              <w:spacing w:before="181"/>
              <w:contextualSpacing/>
            </w:pPr>
            <w:r w:rsidRPr="009955D3">
              <w:t>Planeación.</w:t>
            </w:r>
          </w:p>
          <w:p w14:paraId="6CCC2D58" w14:textId="77777777" w:rsidR="000E4461" w:rsidRPr="009955D3" w:rsidRDefault="000E4461" w:rsidP="007C3C5C">
            <w:pPr>
              <w:numPr>
                <w:ilvl w:val="0"/>
                <w:numId w:val="316"/>
              </w:numPr>
              <w:tabs>
                <w:tab w:val="left" w:pos="329"/>
              </w:tabs>
              <w:spacing w:before="179"/>
              <w:contextualSpacing/>
            </w:pPr>
            <w:r w:rsidRPr="009955D3">
              <w:t>Toma de</w:t>
            </w:r>
            <w:r w:rsidRPr="009955D3">
              <w:rPr>
                <w:spacing w:val="-1"/>
              </w:rPr>
              <w:t xml:space="preserve"> </w:t>
            </w:r>
            <w:r w:rsidRPr="009955D3">
              <w:t>Decisiones.</w:t>
            </w:r>
          </w:p>
          <w:p w14:paraId="6FF48BCA" w14:textId="77777777" w:rsidR="000E4461" w:rsidRPr="009955D3" w:rsidRDefault="000E4461" w:rsidP="007C3C5C">
            <w:pPr>
              <w:numPr>
                <w:ilvl w:val="0"/>
                <w:numId w:val="316"/>
              </w:numPr>
              <w:tabs>
                <w:tab w:val="left" w:pos="329"/>
              </w:tabs>
              <w:spacing w:before="179"/>
              <w:contextualSpacing/>
            </w:pPr>
            <w:r w:rsidRPr="009955D3">
              <w:t>Gestión y Desarrollo de las</w:t>
            </w:r>
            <w:r w:rsidRPr="009955D3">
              <w:rPr>
                <w:spacing w:val="-7"/>
              </w:rPr>
              <w:t xml:space="preserve"> </w:t>
            </w:r>
            <w:r w:rsidRPr="009955D3">
              <w:t>Personas.</w:t>
            </w:r>
          </w:p>
          <w:p w14:paraId="13A3CA48" w14:textId="77777777" w:rsidR="000E4461" w:rsidRDefault="000E4461" w:rsidP="007C3C5C">
            <w:pPr>
              <w:numPr>
                <w:ilvl w:val="0"/>
                <w:numId w:val="316"/>
              </w:numPr>
              <w:tabs>
                <w:tab w:val="left" w:pos="329"/>
              </w:tabs>
              <w:spacing w:before="5"/>
              <w:ind w:right="163"/>
              <w:contextualSpacing/>
            </w:pPr>
            <w:r w:rsidRPr="009955D3">
              <w:t>Pensamiento Sistém</w:t>
            </w:r>
            <w:r>
              <w:t>ico</w:t>
            </w:r>
          </w:p>
          <w:p w14:paraId="0D93F66A" w14:textId="77777777" w:rsidR="000E4461" w:rsidRPr="009955D3" w:rsidRDefault="000E4461" w:rsidP="007C3C5C">
            <w:pPr>
              <w:numPr>
                <w:ilvl w:val="0"/>
                <w:numId w:val="316"/>
              </w:numPr>
              <w:tabs>
                <w:tab w:val="left" w:pos="329"/>
              </w:tabs>
              <w:spacing w:before="5"/>
              <w:ind w:right="163"/>
              <w:contextualSpacing/>
            </w:pPr>
            <w:r w:rsidRPr="009955D3">
              <w:t>Resolución de</w:t>
            </w:r>
            <w:r w:rsidRPr="009955D3">
              <w:rPr>
                <w:spacing w:val="-4"/>
              </w:rPr>
              <w:t xml:space="preserve"> </w:t>
            </w:r>
            <w:r w:rsidRPr="009955D3">
              <w:t>Conflictos.</w:t>
            </w:r>
          </w:p>
        </w:tc>
      </w:tr>
      <w:tr w:rsidR="000E4461" w:rsidRPr="009955D3" w14:paraId="75EC6767" w14:textId="77777777" w:rsidTr="00695328">
        <w:trPr>
          <w:trHeight w:val="20"/>
        </w:trPr>
        <w:tc>
          <w:tcPr>
            <w:tcW w:w="8830" w:type="dxa"/>
            <w:gridSpan w:val="3"/>
            <w:shd w:val="clear" w:color="auto" w:fill="BEBEBE"/>
          </w:tcPr>
          <w:p w14:paraId="22857BD5"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4997F8E6" w14:textId="77777777" w:rsidTr="00695328">
        <w:trPr>
          <w:trHeight w:val="20"/>
        </w:trPr>
        <w:tc>
          <w:tcPr>
            <w:tcW w:w="4415" w:type="dxa"/>
            <w:gridSpan w:val="2"/>
          </w:tcPr>
          <w:p w14:paraId="0947DE85"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253050C9" w14:textId="77777777" w:rsidR="000E4461" w:rsidRPr="009955D3" w:rsidRDefault="000E4461" w:rsidP="00695328">
            <w:pPr>
              <w:ind w:left="87" w:right="81"/>
              <w:contextualSpacing/>
              <w:jc w:val="center"/>
              <w:rPr>
                <w:b/>
              </w:rPr>
            </w:pPr>
            <w:r w:rsidRPr="009955D3">
              <w:rPr>
                <w:b/>
              </w:rPr>
              <w:t>Experiencia</w:t>
            </w:r>
          </w:p>
        </w:tc>
      </w:tr>
      <w:tr w:rsidR="000E4461" w:rsidRPr="009955D3" w14:paraId="1030638D" w14:textId="77777777" w:rsidTr="00695328">
        <w:trPr>
          <w:trHeight w:val="20"/>
        </w:trPr>
        <w:tc>
          <w:tcPr>
            <w:tcW w:w="4415" w:type="dxa"/>
            <w:gridSpan w:val="2"/>
          </w:tcPr>
          <w:p w14:paraId="66346D23" w14:textId="77777777" w:rsidR="000E4461" w:rsidRPr="009955D3" w:rsidRDefault="000E4461" w:rsidP="00695328">
            <w:pPr>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w:t>
            </w:r>
            <w:r w:rsidRPr="009955D3">
              <w:rPr>
                <w:spacing w:val="-1"/>
              </w:rPr>
              <w:t xml:space="preserve"> </w:t>
            </w:r>
            <w:r w:rsidRPr="009955D3">
              <w:t>en</w:t>
            </w:r>
          </w:p>
          <w:p w14:paraId="044BD2E7" w14:textId="77777777" w:rsidR="000E4461" w:rsidRPr="009955D3" w:rsidRDefault="000E4461" w:rsidP="00695328">
            <w:pPr>
              <w:contextualSpacing/>
              <w:jc w:val="both"/>
            </w:pPr>
            <w:r w:rsidRPr="009955D3">
              <w:t>Biología, Licenciatura  en Biología</w:t>
            </w:r>
            <w:r w:rsidRPr="009955D3">
              <w:rPr>
                <w:spacing w:val="-7"/>
              </w:rPr>
              <w:t xml:space="preserve"> </w:t>
            </w:r>
            <w:r w:rsidRPr="009955D3">
              <w:t>y Química,</w:t>
            </w:r>
          </w:p>
          <w:p w14:paraId="6BE68CB5" w14:textId="77777777" w:rsidR="000E4461" w:rsidRPr="009955D3" w:rsidRDefault="000E4461" w:rsidP="00695328">
            <w:pPr>
              <w:ind w:right="95"/>
              <w:contextualSpacing/>
              <w:jc w:val="both"/>
            </w:pPr>
            <w:r w:rsidRPr="009955D3">
              <w:t>Licenciatura en Ciencias Sociales, Licenciatura en Educación Especial, Licenciatura en Educación Física, Licenciatura en Educación Física Recreación y Deporte, Licenciatura en Educación Infantil, Licenciatura en Educación para</w:t>
            </w:r>
            <w:r w:rsidRPr="009955D3">
              <w:rPr>
                <w:spacing w:val="-14"/>
              </w:rPr>
              <w:t xml:space="preserve"> </w:t>
            </w:r>
            <w:r w:rsidRPr="009955D3">
              <w:t>la</w:t>
            </w:r>
            <w:r w:rsidRPr="009955D3">
              <w:rPr>
                <w:spacing w:val="-11"/>
              </w:rPr>
              <w:t xml:space="preserve"> </w:t>
            </w:r>
            <w:r w:rsidRPr="009955D3">
              <w:t>Infancia,</w:t>
            </w:r>
            <w:r w:rsidRPr="009955D3">
              <w:rPr>
                <w:spacing w:val="-11"/>
              </w:rPr>
              <w:t xml:space="preserve"> </w:t>
            </w:r>
            <w:r w:rsidRPr="009955D3">
              <w:t>Licenciatura</w:t>
            </w:r>
            <w:r w:rsidRPr="009955D3">
              <w:rPr>
                <w:spacing w:val="-11"/>
              </w:rPr>
              <w:t xml:space="preserve"> </w:t>
            </w:r>
            <w:r w:rsidRPr="009955D3">
              <w:t>en</w:t>
            </w:r>
            <w:r w:rsidRPr="009955D3">
              <w:rPr>
                <w:spacing w:val="-11"/>
              </w:rPr>
              <w:t xml:space="preserve"> </w:t>
            </w:r>
            <w:r w:rsidRPr="009955D3">
              <w:t>Educación</w:t>
            </w:r>
            <w:r w:rsidRPr="009955D3">
              <w:rPr>
                <w:spacing w:val="-14"/>
              </w:rPr>
              <w:t xml:space="preserve"> </w:t>
            </w:r>
            <w:r w:rsidRPr="009955D3">
              <w:t>para la Primera Infancia, Licenciatura en Educación Preescolar,</w:t>
            </w:r>
            <w:r w:rsidRPr="009955D3">
              <w:rPr>
                <w:spacing w:val="-14"/>
              </w:rPr>
              <w:t xml:space="preserve"> </w:t>
            </w:r>
            <w:r w:rsidRPr="009955D3">
              <w:t>Licenciatura</w:t>
            </w:r>
            <w:r w:rsidRPr="009955D3">
              <w:rPr>
                <w:spacing w:val="-12"/>
              </w:rPr>
              <w:t xml:space="preserve"> </w:t>
            </w:r>
            <w:r w:rsidRPr="009955D3">
              <w:t>en</w:t>
            </w:r>
            <w:r w:rsidRPr="009955D3">
              <w:rPr>
                <w:spacing w:val="-16"/>
              </w:rPr>
              <w:t xml:space="preserve"> </w:t>
            </w:r>
            <w:r w:rsidRPr="009955D3">
              <w:t>Educación</w:t>
            </w:r>
            <w:r w:rsidRPr="009955D3">
              <w:rPr>
                <w:spacing w:val="-11"/>
              </w:rPr>
              <w:t xml:space="preserve"> </w:t>
            </w:r>
            <w:r w:rsidRPr="009955D3">
              <w:t>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linguistica y Literatura, Licenciatura en Pedagogía Infantil, Licenciatura en Administración y Supervisión Educativa, Licenciatura en Educación Familiar y Social, Licenciatura en Pedagogía Reeducativa, Licenciatura Etnoeducación</w:t>
            </w:r>
            <w:r>
              <w:t xml:space="preserve"> </w:t>
            </w:r>
            <w:r w:rsidRPr="009955D3">
              <w:t>del Núcleo Básico del conocimiento en EDUCACIÓN.</w:t>
            </w:r>
          </w:p>
          <w:p w14:paraId="06B0DCB7" w14:textId="77777777" w:rsidR="000E4461" w:rsidRPr="009955D3" w:rsidRDefault="000E4461" w:rsidP="00695328">
            <w:pPr>
              <w:spacing w:before="149"/>
              <w:ind w:right="98"/>
              <w:contextualSpacing/>
              <w:jc w:val="both"/>
            </w:pPr>
            <w:r w:rsidRPr="009955D3">
              <w:t>Título Profesional en Licenciatura en Administración Educativa, Administración de Empresas, Administración Pública, Ciencias Políticas y Administrativas del Núcleo Básico del Conocimiento en: ADMINISTRACION.</w:t>
            </w:r>
          </w:p>
          <w:p w14:paraId="4A100DC1" w14:textId="77777777" w:rsidR="000E4461" w:rsidRPr="009955D3" w:rsidRDefault="000E4461" w:rsidP="00695328">
            <w:pPr>
              <w:spacing w:before="160"/>
              <w:ind w:right="98"/>
              <w:contextualSpacing/>
              <w:jc w:val="both"/>
            </w:pPr>
            <w:r w:rsidRPr="009955D3">
              <w:t>Título Profesional en la disciplina académica de: Sociología, Trabajo Social del Núcleo Básico del Conocimiento en: SOCIOLOGÍA, TRABAJO SOCIAL Y AFINES</w:t>
            </w:r>
          </w:p>
          <w:p w14:paraId="64EC8492" w14:textId="77777777" w:rsidR="000E4461" w:rsidRPr="009955D3" w:rsidRDefault="000E4461" w:rsidP="00695328">
            <w:pPr>
              <w:spacing w:before="161"/>
              <w:ind w:right="95"/>
              <w:contextualSpacing/>
              <w:jc w:val="both"/>
            </w:pPr>
            <w:r w:rsidRPr="009955D3">
              <w:t>Título Profesional en la disciplina académica de: Psicología del Núcleo Básico del Conocimiento en: PSICOLOGÍA</w:t>
            </w:r>
          </w:p>
          <w:p w14:paraId="60A6BE9D" w14:textId="77777777" w:rsidR="000E4461" w:rsidRPr="009955D3" w:rsidRDefault="000E4461" w:rsidP="00695328">
            <w:pPr>
              <w:spacing w:before="157"/>
              <w:ind w:right="98"/>
              <w:contextualSpacing/>
              <w:jc w:val="both"/>
            </w:pPr>
            <w:r w:rsidRPr="009955D3">
              <w:t>Título Profesional en la disciplina académica de: Economía del Núcleo Básico del Conocimiento en: ECONOMÍA</w:t>
            </w:r>
          </w:p>
          <w:p w14:paraId="77EB6440" w14:textId="053AE6D9" w:rsidR="000E4461" w:rsidRDefault="000E4461" w:rsidP="00695328">
            <w:pPr>
              <w:spacing w:before="159"/>
              <w:ind w:right="96"/>
              <w:contextualSpacing/>
              <w:jc w:val="both"/>
            </w:pPr>
            <w:r w:rsidRPr="009955D3">
              <w:t>Título Profesional en la disciplina académica de: Derecho del Núcleo Básico del Conocimiento en: DERECHO Y AFINES.</w:t>
            </w:r>
          </w:p>
          <w:p w14:paraId="4E159694" w14:textId="77777777" w:rsidR="00A243CB" w:rsidRDefault="00A243CB" w:rsidP="00A243CB">
            <w:pPr>
              <w:spacing w:before="159"/>
              <w:ind w:right="96"/>
              <w:contextualSpacing/>
              <w:jc w:val="both"/>
            </w:pPr>
            <w:r>
              <w:t>Título Profesional en la disciplina académica del Conocimiento en Ciencia Políticas: CIENCIAS POLÍTICAS</w:t>
            </w:r>
          </w:p>
          <w:p w14:paraId="2D3E8A07" w14:textId="77777777" w:rsidR="00A243CB" w:rsidRPr="009955D3" w:rsidRDefault="00A243CB" w:rsidP="00A243CB">
            <w:pPr>
              <w:spacing w:before="159"/>
              <w:ind w:right="96"/>
              <w:contextualSpacing/>
              <w:jc w:val="both"/>
            </w:pPr>
            <w:r>
              <w:t xml:space="preserve">Título Profesional en ingeniería industrial, ingeniería de proyectos: INGENIERIA INDUSTRIAL </w:t>
            </w:r>
          </w:p>
          <w:p w14:paraId="3FB6D1C6" w14:textId="77777777" w:rsidR="00A243CB" w:rsidRPr="009955D3" w:rsidRDefault="00A243CB" w:rsidP="00695328">
            <w:pPr>
              <w:spacing w:before="159"/>
              <w:ind w:right="96"/>
              <w:contextualSpacing/>
              <w:jc w:val="both"/>
            </w:pPr>
          </w:p>
          <w:p w14:paraId="1C71D593" w14:textId="77777777" w:rsidR="000E4461" w:rsidRPr="009955D3" w:rsidRDefault="000E4461" w:rsidP="00695328">
            <w:pPr>
              <w:spacing w:before="159"/>
              <w:ind w:right="96"/>
              <w:contextualSpacing/>
              <w:jc w:val="both"/>
            </w:pPr>
          </w:p>
          <w:p w14:paraId="561B38A6"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6D5926BF" w14:textId="77777777" w:rsidR="000E4461" w:rsidRPr="009955D3" w:rsidRDefault="000E4461" w:rsidP="00695328">
            <w:pPr>
              <w:ind w:right="490"/>
              <w:contextualSpacing/>
              <w:jc w:val="both"/>
            </w:pPr>
            <w:r w:rsidRPr="009955D3">
              <w:t>Sesenta y cuatro (64) meses de experiencia profesional relacionada.</w:t>
            </w:r>
          </w:p>
        </w:tc>
      </w:tr>
    </w:tbl>
    <w:p w14:paraId="5F681FB4" w14:textId="77777777" w:rsidR="000E4461" w:rsidRPr="009955D3" w:rsidRDefault="000E4461" w:rsidP="000E4461"/>
    <w:p w14:paraId="444A3D9B" w14:textId="19672C5E" w:rsidR="00923392" w:rsidRPr="009955D3" w:rsidRDefault="00923392" w:rsidP="00923392">
      <w:pPr>
        <w:pStyle w:val="Ttulo3"/>
      </w:pPr>
      <w:bookmarkStart w:id="9" w:name="_Toc84334688"/>
      <w:r w:rsidRPr="009955D3">
        <w:t xml:space="preserve">Subdirector Técnico </w:t>
      </w:r>
      <w:r w:rsidR="00A05AAF">
        <w:t>–</w:t>
      </w:r>
      <w:r w:rsidRPr="009955D3">
        <w:t xml:space="preserve"> </w:t>
      </w:r>
      <w:r w:rsidR="00A05AAF">
        <w:t xml:space="preserve">SLP - </w:t>
      </w:r>
      <w:r w:rsidRPr="009955D3">
        <w:t>06802</w:t>
      </w:r>
      <w:bookmarkEnd w:id="9"/>
    </w:p>
    <w:p w14:paraId="6F2A4217" w14:textId="77777777" w:rsidR="00923392" w:rsidRPr="009955D3" w:rsidRDefault="00923392" w:rsidP="00923392"/>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18A4EA7F" w14:textId="77777777" w:rsidTr="00695328">
        <w:trPr>
          <w:trHeight w:val="20"/>
        </w:trPr>
        <w:tc>
          <w:tcPr>
            <w:tcW w:w="8830" w:type="dxa"/>
            <w:gridSpan w:val="2"/>
            <w:shd w:val="clear" w:color="auto" w:fill="BEBEBE"/>
          </w:tcPr>
          <w:p w14:paraId="433663F1" w14:textId="77777777" w:rsidR="00923392" w:rsidRPr="009955D3" w:rsidRDefault="00923392" w:rsidP="00695328">
            <w:pPr>
              <w:ind w:left="2611" w:hanging="2596"/>
              <w:contextualSpacing/>
              <w:rPr>
                <w:b/>
              </w:rPr>
            </w:pPr>
            <w:r w:rsidRPr="009955D3">
              <w:rPr>
                <w:b/>
              </w:rPr>
              <w:t>SLP-ST-06802-1</w:t>
            </w:r>
          </w:p>
        </w:tc>
      </w:tr>
      <w:tr w:rsidR="00923392" w:rsidRPr="009955D3" w14:paraId="6173326C" w14:textId="77777777" w:rsidTr="00695328">
        <w:trPr>
          <w:trHeight w:val="20"/>
        </w:trPr>
        <w:tc>
          <w:tcPr>
            <w:tcW w:w="8830" w:type="dxa"/>
            <w:gridSpan w:val="2"/>
            <w:shd w:val="clear" w:color="auto" w:fill="BEBEBE"/>
          </w:tcPr>
          <w:p w14:paraId="0FF26757" w14:textId="77777777" w:rsidR="00923392" w:rsidRPr="009955D3" w:rsidRDefault="00923392" w:rsidP="00695328">
            <w:pPr>
              <w:ind w:left="153"/>
              <w:contextualSpacing/>
              <w:jc w:val="center"/>
              <w:rPr>
                <w:b/>
              </w:rPr>
            </w:pPr>
            <w:r w:rsidRPr="009955D3">
              <w:rPr>
                <w:b/>
              </w:rPr>
              <w:t>II. ÁREA FUNCIONAL: Despacho Subdirección de Lineamientos y Políticas</w:t>
            </w:r>
          </w:p>
        </w:tc>
      </w:tr>
      <w:tr w:rsidR="00923392" w:rsidRPr="009955D3" w14:paraId="23E91393" w14:textId="77777777" w:rsidTr="00695328">
        <w:trPr>
          <w:trHeight w:val="20"/>
        </w:trPr>
        <w:tc>
          <w:tcPr>
            <w:tcW w:w="8830" w:type="dxa"/>
            <w:gridSpan w:val="2"/>
            <w:shd w:val="clear" w:color="auto" w:fill="BEBEBE"/>
          </w:tcPr>
          <w:p w14:paraId="1B624476"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10D0C204" w14:textId="77777777" w:rsidTr="00695328">
        <w:trPr>
          <w:trHeight w:val="20"/>
        </w:trPr>
        <w:tc>
          <w:tcPr>
            <w:tcW w:w="8830" w:type="dxa"/>
            <w:gridSpan w:val="2"/>
          </w:tcPr>
          <w:p w14:paraId="3FA0A46D" w14:textId="77777777" w:rsidR="00923392" w:rsidRPr="009955D3" w:rsidRDefault="00923392" w:rsidP="00695328">
            <w:pPr>
              <w:tabs>
                <w:tab w:val="left" w:pos="389"/>
              </w:tabs>
              <w:ind w:right="101"/>
              <w:contextualSpacing/>
              <w:jc w:val="both"/>
            </w:pPr>
            <w:r w:rsidRPr="009955D3">
              <w:t>Coordinar el diseño e implementación de lineamientos y directrices que integren la transversalización, aplicación y seguimiento en los procesos misionales de las Políticas Públicas y metas inherentes al componente misional del Instituto.</w:t>
            </w:r>
          </w:p>
        </w:tc>
      </w:tr>
      <w:tr w:rsidR="00923392" w:rsidRPr="009955D3" w14:paraId="7B5DD3E3" w14:textId="77777777" w:rsidTr="00695328">
        <w:trPr>
          <w:trHeight w:val="20"/>
        </w:trPr>
        <w:tc>
          <w:tcPr>
            <w:tcW w:w="8830" w:type="dxa"/>
            <w:gridSpan w:val="2"/>
            <w:shd w:val="clear" w:color="auto" w:fill="BEBEBE"/>
          </w:tcPr>
          <w:p w14:paraId="33AFD3D1"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1B1A076A" w14:textId="77777777" w:rsidTr="00695328">
        <w:trPr>
          <w:trHeight w:val="20"/>
        </w:trPr>
        <w:tc>
          <w:tcPr>
            <w:tcW w:w="8830" w:type="dxa"/>
            <w:gridSpan w:val="2"/>
          </w:tcPr>
          <w:p w14:paraId="599698EF" w14:textId="77777777" w:rsidR="00923392" w:rsidRPr="009955D3" w:rsidRDefault="00923392" w:rsidP="007C3C5C">
            <w:pPr>
              <w:numPr>
                <w:ilvl w:val="0"/>
                <w:numId w:val="272"/>
              </w:numPr>
              <w:tabs>
                <w:tab w:val="left" w:pos="389"/>
              </w:tabs>
              <w:ind w:right="163"/>
              <w:contextualSpacing/>
              <w:jc w:val="both"/>
            </w:pPr>
            <w:r w:rsidRPr="009955D3">
              <w:t>Aprobar las estrategias, lineamientos, procesos, procedimientos, protocolos y modelos necesarios para el efectivo despliegue de los servicios misionales para las niñas, niños, adolescentes y jóvenes habitantes de calle, en riesgo de habitarla, vulnerables, en fragilidad social o en conflicto con la ley del Distrito Capital.</w:t>
            </w:r>
          </w:p>
          <w:p w14:paraId="0175F134" w14:textId="77777777" w:rsidR="00923392" w:rsidRPr="009955D3" w:rsidRDefault="00923392" w:rsidP="007C3C5C">
            <w:pPr>
              <w:numPr>
                <w:ilvl w:val="0"/>
                <w:numId w:val="272"/>
              </w:numPr>
              <w:tabs>
                <w:tab w:val="left" w:pos="389"/>
              </w:tabs>
              <w:ind w:right="163"/>
              <w:contextualSpacing/>
              <w:jc w:val="both"/>
            </w:pPr>
            <w:r w:rsidRPr="009955D3">
              <w:t>Coordinar el diseño y la adopción de los lineamientos e instrucciones generales y específicas que detallen etapas de identificación, vinculación, atención, intervención, evaluación y seguimiento al egreso con enfoque poblacional y etario de las niñas, niños, adolescentes y jóvenes habitantes de calle, en riesgo de habitarla, vulnerables, en fragilidad social o en conflicto con la ley del Distrito Capital.</w:t>
            </w:r>
          </w:p>
          <w:p w14:paraId="24B30C58" w14:textId="77777777" w:rsidR="00923392" w:rsidRPr="009955D3" w:rsidRDefault="00923392" w:rsidP="007C3C5C">
            <w:pPr>
              <w:numPr>
                <w:ilvl w:val="0"/>
                <w:numId w:val="272"/>
              </w:numPr>
              <w:tabs>
                <w:tab w:val="left" w:pos="389"/>
              </w:tabs>
              <w:ind w:right="163"/>
              <w:contextualSpacing/>
              <w:jc w:val="both"/>
            </w:pPr>
            <w:r w:rsidRPr="009955D3">
              <w:t>Gestionar la formulación y diseño los planes, programas, proyectos y servicios pedagógicos encaminados a cumplir el componente misional del Instituto.</w:t>
            </w:r>
          </w:p>
          <w:p w14:paraId="03ED4525" w14:textId="77777777" w:rsidR="00923392" w:rsidRPr="009955D3" w:rsidRDefault="00923392" w:rsidP="007C3C5C">
            <w:pPr>
              <w:numPr>
                <w:ilvl w:val="0"/>
                <w:numId w:val="272"/>
              </w:numPr>
              <w:tabs>
                <w:tab w:val="left" w:pos="389"/>
              </w:tabs>
              <w:ind w:right="163"/>
              <w:contextualSpacing/>
              <w:jc w:val="both"/>
            </w:pPr>
            <w:r w:rsidRPr="009955D3">
              <w:t>Coordinar la ejecución el Plan Estratégico Institucional y los Planes de Acción que se requieran, de acuerdo con la naturaleza, objetivo y funciones de las dependencias a su cargo en articulación con las demás Subdirecciones del Instituto.</w:t>
            </w:r>
          </w:p>
          <w:p w14:paraId="40824BC2" w14:textId="77777777" w:rsidR="00923392" w:rsidRPr="009955D3" w:rsidRDefault="00923392" w:rsidP="007C3C5C">
            <w:pPr>
              <w:numPr>
                <w:ilvl w:val="0"/>
                <w:numId w:val="272"/>
              </w:numPr>
              <w:tabs>
                <w:tab w:val="left" w:pos="389"/>
              </w:tabs>
              <w:ind w:right="163"/>
              <w:contextualSpacing/>
              <w:jc w:val="both"/>
            </w:pPr>
            <w:r w:rsidRPr="009955D3">
              <w:t>Aprobar las herramientas y mecanismos de seguimiento y evaluación de la operación, prestación de servicios y la gestión de atención institucional a nivel distrital en articulación con las demás Subdirecciones del Instituto.</w:t>
            </w:r>
          </w:p>
          <w:p w14:paraId="61A13338" w14:textId="77777777" w:rsidR="00923392" w:rsidRPr="009955D3" w:rsidRDefault="00923392" w:rsidP="007C3C5C">
            <w:pPr>
              <w:numPr>
                <w:ilvl w:val="0"/>
                <w:numId w:val="272"/>
              </w:numPr>
              <w:tabs>
                <w:tab w:val="left" w:pos="389"/>
              </w:tabs>
              <w:ind w:right="163"/>
              <w:contextualSpacing/>
              <w:jc w:val="both"/>
            </w:pPr>
            <w:r w:rsidRPr="009955D3">
              <w:t>Coordinar el diseño, formulación y adopción de lineamientos, herramientas y mecanismos para garantizar la documentación y registro efectivo de información resultante del despliegue de los procesos misionales en articulación con las demás Subdirecciones del Instituto.</w:t>
            </w:r>
          </w:p>
          <w:p w14:paraId="0036D67F" w14:textId="77777777" w:rsidR="00923392" w:rsidRPr="009955D3" w:rsidRDefault="00923392" w:rsidP="007C3C5C">
            <w:pPr>
              <w:numPr>
                <w:ilvl w:val="0"/>
                <w:numId w:val="272"/>
              </w:numPr>
              <w:tabs>
                <w:tab w:val="left" w:pos="389"/>
              </w:tabs>
              <w:ind w:right="163"/>
              <w:contextualSpacing/>
              <w:jc w:val="both"/>
            </w:pPr>
            <w:r w:rsidRPr="009955D3">
              <w:t>Liderar el diseño, desarrollo, documentación, fortalecimiento, adopción, socialización y aplicación de procesos y procedimientos de atención y servicios a niñas, niños, adolescentes y jóvenes habitantes de calle, en riesgo de habitarla, vulnerables, en fragilidad social o en conflicto con la ley en el Instituto.</w:t>
            </w:r>
          </w:p>
          <w:p w14:paraId="52CF6FDF" w14:textId="77777777" w:rsidR="00923392" w:rsidRPr="009955D3" w:rsidRDefault="00923392" w:rsidP="007C3C5C">
            <w:pPr>
              <w:numPr>
                <w:ilvl w:val="0"/>
                <w:numId w:val="272"/>
              </w:numPr>
              <w:tabs>
                <w:tab w:val="left" w:pos="389"/>
              </w:tabs>
              <w:ind w:right="163"/>
              <w:contextualSpacing/>
              <w:jc w:val="both"/>
            </w:pPr>
            <w:r w:rsidRPr="009955D3">
              <w:t>Determinar y adoptar las metodologías, esquemas, modelos y herramientas para el efectivo estudio y análisis de la prestación de servicios, ocupación, demanda, recursos disponibles y capacidades instaladas a nivel de Unidades y territorio del Instituto en el Distrito Capital.</w:t>
            </w:r>
          </w:p>
          <w:p w14:paraId="7B039E84" w14:textId="77777777" w:rsidR="00923392" w:rsidRPr="009955D3" w:rsidRDefault="00923392" w:rsidP="007C3C5C">
            <w:pPr>
              <w:numPr>
                <w:ilvl w:val="0"/>
                <w:numId w:val="272"/>
              </w:numPr>
              <w:tabs>
                <w:tab w:val="left" w:pos="389"/>
              </w:tabs>
              <w:ind w:right="163"/>
              <w:contextualSpacing/>
              <w:jc w:val="both"/>
            </w:pPr>
            <w:r w:rsidRPr="009955D3">
              <w:t>Gestionar por solicitud del Director cuando se requiera los estudios necesarios para crear, trasladar, fusionar, modificar o suprimir unidades o sedes en las cuales se presten servicios misionales en articulación con las demás dependencias del Instituto.</w:t>
            </w:r>
          </w:p>
          <w:p w14:paraId="54E53ABE" w14:textId="77777777" w:rsidR="00923392" w:rsidRPr="009955D3" w:rsidRDefault="00923392" w:rsidP="007C3C5C">
            <w:pPr>
              <w:numPr>
                <w:ilvl w:val="0"/>
                <w:numId w:val="272"/>
              </w:numPr>
              <w:tabs>
                <w:tab w:val="left" w:pos="389"/>
              </w:tabs>
              <w:ind w:right="163"/>
              <w:contextualSpacing/>
              <w:jc w:val="both"/>
            </w:pPr>
            <w:r w:rsidRPr="009955D3">
              <w:t>Aprobar las herramientas de seguimiento y evaluación que apoyen el control de calidad de los servicios misionales prestados por el instituto en las distintas sedes, unidades o territorios en articulación con las demás Subdirecciones del Instituto.</w:t>
            </w:r>
          </w:p>
          <w:p w14:paraId="790B708C" w14:textId="77777777" w:rsidR="00923392" w:rsidRPr="009955D3" w:rsidRDefault="00923392" w:rsidP="007C3C5C">
            <w:pPr>
              <w:numPr>
                <w:ilvl w:val="0"/>
                <w:numId w:val="272"/>
              </w:numPr>
              <w:tabs>
                <w:tab w:val="left" w:pos="389"/>
              </w:tabs>
              <w:ind w:right="163"/>
              <w:contextualSpacing/>
              <w:jc w:val="both"/>
            </w:pPr>
            <w:r w:rsidRPr="009955D3">
              <w:t>Liderar el desarrollo de metodologías y herramientas para evaluar la aplicación de procedimientos, prestación de servicios misionales en las diferentes unidades, sedes y territorios en los cuales el Instituto actúa en articulación con las demás Subdirecciones del Instituto.</w:t>
            </w:r>
          </w:p>
          <w:p w14:paraId="46E9AFC8" w14:textId="77777777" w:rsidR="00923392" w:rsidRPr="009955D3" w:rsidRDefault="00923392" w:rsidP="007C3C5C">
            <w:pPr>
              <w:numPr>
                <w:ilvl w:val="0"/>
                <w:numId w:val="272"/>
              </w:numPr>
              <w:tabs>
                <w:tab w:val="left" w:pos="389"/>
              </w:tabs>
              <w:ind w:right="163"/>
              <w:contextualSpacing/>
              <w:jc w:val="both"/>
            </w:pPr>
            <w:r w:rsidRPr="009955D3">
              <w:t>Coordinar el análisis, revisión y adopción de las políticas, planes, programas y proyectos pedagógicos o educativos necesarios para optimizar la operación misional institucional.</w:t>
            </w:r>
          </w:p>
          <w:p w14:paraId="0E096E7D" w14:textId="77777777" w:rsidR="00923392" w:rsidRPr="009955D3" w:rsidRDefault="00923392" w:rsidP="007C3C5C">
            <w:pPr>
              <w:numPr>
                <w:ilvl w:val="0"/>
                <w:numId w:val="272"/>
              </w:numPr>
              <w:tabs>
                <w:tab w:val="left" w:pos="389"/>
              </w:tabs>
              <w:ind w:right="163"/>
              <w:contextualSpacing/>
              <w:jc w:val="both"/>
            </w:pPr>
            <w:r w:rsidRPr="009955D3">
              <w:t>Orientar y participar en representación del Instituto en escenarios de definición y coordinación interinstitucional que involucren o afecten el despliegue de servicios misionales.</w:t>
            </w:r>
          </w:p>
          <w:p w14:paraId="1AE07B4B" w14:textId="77777777" w:rsidR="00923392" w:rsidRPr="009955D3" w:rsidRDefault="00923392" w:rsidP="007C3C5C">
            <w:pPr>
              <w:numPr>
                <w:ilvl w:val="0"/>
                <w:numId w:val="272"/>
              </w:numPr>
              <w:tabs>
                <w:tab w:val="left" w:pos="389"/>
              </w:tabs>
              <w:ind w:right="163"/>
              <w:contextualSpacing/>
              <w:jc w:val="both"/>
            </w:pPr>
            <w:r w:rsidRPr="009955D3">
              <w:t xml:space="preserve">Gestionar el desarrollo y sostenimiento del Modelo Integrado de Planeación y Gestión y en especial del Sistema Integrado de Gestión de Calidad y la observancia de sus recomendaciones en el ámbito de su competencia. </w:t>
            </w:r>
          </w:p>
          <w:p w14:paraId="30E6A378" w14:textId="77777777" w:rsidR="00923392" w:rsidRPr="009955D3" w:rsidRDefault="00923392" w:rsidP="007C3C5C">
            <w:pPr>
              <w:numPr>
                <w:ilvl w:val="0"/>
                <w:numId w:val="272"/>
              </w:numPr>
              <w:tabs>
                <w:tab w:val="left" w:pos="389"/>
              </w:tabs>
              <w:ind w:right="163"/>
              <w:contextualSpacing/>
              <w:jc w:val="both"/>
            </w:pPr>
            <w:r w:rsidRPr="005B5850">
              <w:t>Desempeñar las demás funciones relacionadas con la naturaleza del cargo y el área de desempeño.</w:t>
            </w:r>
          </w:p>
        </w:tc>
      </w:tr>
      <w:tr w:rsidR="00923392" w:rsidRPr="009955D3" w14:paraId="6DD98C59" w14:textId="77777777" w:rsidTr="00695328">
        <w:trPr>
          <w:trHeight w:val="20"/>
        </w:trPr>
        <w:tc>
          <w:tcPr>
            <w:tcW w:w="8830" w:type="dxa"/>
            <w:gridSpan w:val="2"/>
            <w:shd w:val="clear" w:color="auto" w:fill="BEBEBE"/>
          </w:tcPr>
          <w:p w14:paraId="509B38A9" w14:textId="77777777" w:rsidR="00923392" w:rsidRPr="009955D3" w:rsidRDefault="00923392" w:rsidP="00695328">
            <w:pPr>
              <w:ind w:left="1958"/>
              <w:contextualSpacing/>
              <w:rPr>
                <w:b/>
              </w:rPr>
            </w:pPr>
            <w:r w:rsidRPr="009955D3">
              <w:rPr>
                <w:b/>
              </w:rPr>
              <w:t>V. CONOCIMIENTOS BÁSICOS O ESENCIALES</w:t>
            </w:r>
          </w:p>
        </w:tc>
      </w:tr>
      <w:tr w:rsidR="00923392" w:rsidRPr="009955D3" w14:paraId="0BAA2209" w14:textId="77777777" w:rsidTr="00695328">
        <w:trPr>
          <w:trHeight w:val="20"/>
        </w:trPr>
        <w:tc>
          <w:tcPr>
            <w:tcW w:w="8830" w:type="dxa"/>
            <w:gridSpan w:val="2"/>
          </w:tcPr>
          <w:p w14:paraId="4DEA342F" w14:textId="77777777" w:rsidR="00923392" w:rsidRPr="009955D3" w:rsidRDefault="00923392" w:rsidP="00032409">
            <w:pPr>
              <w:numPr>
                <w:ilvl w:val="0"/>
                <w:numId w:val="273"/>
              </w:numPr>
              <w:tabs>
                <w:tab w:val="left" w:pos="294"/>
              </w:tabs>
              <w:contextualSpacing/>
            </w:pPr>
            <w:r w:rsidRPr="009955D3">
              <w:t>Plan de Desarrollo Distrital</w:t>
            </w:r>
          </w:p>
          <w:p w14:paraId="2CE0C0AC" w14:textId="574150EE" w:rsidR="00923392" w:rsidRDefault="00923392" w:rsidP="00032409">
            <w:pPr>
              <w:numPr>
                <w:ilvl w:val="0"/>
                <w:numId w:val="273"/>
              </w:numPr>
              <w:tabs>
                <w:tab w:val="left" w:pos="294"/>
              </w:tabs>
              <w:contextualSpacing/>
            </w:pPr>
            <w:r w:rsidRPr="009955D3">
              <w:t>Sistema Integrado de Gestión</w:t>
            </w:r>
          </w:p>
          <w:p w14:paraId="42B791C1" w14:textId="77777777" w:rsidR="00032409" w:rsidRPr="009955D3" w:rsidRDefault="00032409" w:rsidP="00032409">
            <w:pPr>
              <w:numPr>
                <w:ilvl w:val="0"/>
                <w:numId w:val="273"/>
              </w:numPr>
              <w:tabs>
                <w:tab w:val="left" w:pos="329"/>
              </w:tabs>
              <w:contextualSpacing/>
            </w:pPr>
            <w:r>
              <w:t>Legislación internacional de Derechos Humanos</w:t>
            </w:r>
          </w:p>
          <w:p w14:paraId="454C58E8" w14:textId="77777777" w:rsidR="00923392" w:rsidRPr="009955D3" w:rsidRDefault="00923392" w:rsidP="00032409">
            <w:pPr>
              <w:numPr>
                <w:ilvl w:val="0"/>
                <w:numId w:val="273"/>
              </w:numPr>
              <w:tabs>
                <w:tab w:val="left" w:pos="294"/>
              </w:tabs>
              <w:contextualSpacing/>
            </w:pPr>
            <w:r w:rsidRPr="009955D3">
              <w:t>Fundamentos de planeación, formulación y evaluación de Proyectos.</w:t>
            </w:r>
          </w:p>
          <w:p w14:paraId="1CFB8EA1" w14:textId="77777777" w:rsidR="00923392" w:rsidRPr="009955D3" w:rsidRDefault="00923392" w:rsidP="00032409">
            <w:pPr>
              <w:numPr>
                <w:ilvl w:val="0"/>
                <w:numId w:val="273"/>
              </w:numPr>
              <w:tabs>
                <w:tab w:val="left" w:pos="294"/>
              </w:tabs>
              <w:contextualSpacing/>
            </w:pPr>
            <w:r w:rsidRPr="009955D3">
              <w:t>Gestión y Administración Pública</w:t>
            </w:r>
          </w:p>
          <w:p w14:paraId="799B81DD" w14:textId="77777777" w:rsidR="00923392" w:rsidRPr="009955D3" w:rsidRDefault="00923392" w:rsidP="00032409">
            <w:pPr>
              <w:numPr>
                <w:ilvl w:val="0"/>
                <w:numId w:val="273"/>
              </w:numPr>
              <w:tabs>
                <w:tab w:val="left" w:pos="294"/>
              </w:tabs>
              <w:contextualSpacing/>
            </w:pPr>
            <w:r w:rsidRPr="009955D3">
              <w:t>Ley Estatutaria Estatuto de Ciudadanía juvenil</w:t>
            </w:r>
          </w:p>
          <w:p w14:paraId="5DD1F125" w14:textId="77777777" w:rsidR="00923392" w:rsidRPr="009955D3" w:rsidRDefault="00923392" w:rsidP="00032409">
            <w:pPr>
              <w:numPr>
                <w:ilvl w:val="0"/>
                <w:numId w:val="273"/>
              </w:numPr>
              <w:tabs>
                <w:tab w:val="left" w:pos="294"/>
              </w:tabs>
              <w:contextualSpacing/>
            </w:pPr>
            <w:r w:rsidRPr="009955D3">
              <w:t>Ley de Infancia y Adolescencia</w:t>
            </w:r>
          </w:p>
          <w:p w14:paraId="5A1D0E01" w14:textId="77777777" w:rsidR="00923392" w:rsidRPr="009955D3" w:rsidRDefault="00923392" w:rsidP="00032409">
            <w:pPr>
              <w:numPr>
                <w:ilvl w:val="0"/>
                <w:numId w:val="273"/>
              </w:numPr>
              <w:tabs>
                <w:tab w:val="left" w:pos="294"/>
              </w:tabs>
              <w:contextualSpacing/>
            </w:pPr>
            <w:r w:rsidRPr="009955D3">
              <w:t>Restablecimiento de derechos</w:t>
            </w:r>
          </w:p>
          <w:p w14:paraId="27AF15FB" w14:textId="77777777" w:rsidR="00923392" w:rsidRPr="009955D3" w:rsidRDefault="00923392" w:rsidP="00032409">
            <w:pPr>
              <w:numPr>
                <w:ilvl w:val="0"/>
                <w:numId w:val="273"/>
              </w:numPr>
              <w:tabs>
                <w:tab w:val="left" w:pos="294"/>
              </w:tabs>
              <w:contextualSpacing/>
            </w:pPr>
            <w:r w:rsidRPr="009955D3">
              <w:t>Actualización en temas del contexto nacional y local relacionado con asuntos de Infancia y Adolescencia.</w:t>
            </w:r>
          </w:p>
          <w:p w14:paraId="02EAFAF4" w14:textId="77777777" w:rsidR="00923392" w:rsidRPr="009955D3" w:rsidRDefault="00923392" w:rsidP="00032409">
            <w:pPr>
              <w:numPr>
                <w:ilvl w:val="0"/>
                <w:numId w:val="273"/>
              </w:numPr>
              <w:tabs>
                <w:tab w:val="left" w:pos="294"/>
              </w:tabs>
              <w:contextualSpacing/>
            </w:pPr>
            <w:r w:rsidRPr="009955D3">
              <w:t>Normativa vigente Modelo Integrado de Planeación y Gestión - MIPG y Políticas de Gestión y Desempeño.</w:t>
            </w:r>
          </w:p>
        </w:tc>
      </w:tr>
      <w:tr w:rsidR="00923392" w:rsidRPr="009955D3" w14:paraId="24D1EC0A" w14:textId="77777777" w:rsidTr="00695328">
        <w:trPr>
          <w:trHeight w:val="20"/>
        </w:trPr>
        <w:tc>
          <w:tcPr>
            <w:tcW w:w="8830" w:type="dxa"/>
            <w:gridSpan w:val="2"/>
            <w:shd w:val="clear" w:color="auto" w:fill="BEBEBE"/>
          </w:tcPr>
          <w:p w14:paraId="18E85A03"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61DB765C" w14:textId="77777777" w:rsidTr="00695328">
        <w:trPr>
          <w:trHeight w:val="20"/>
        </w:trPr>
        <w:tc>
          <w:tcPr>
            <w:tcW w:w="4415" w:type="dxa"/>
          </w:tcPr>
          <w:p w14:paraId="245906C0" w14:textId="77777777" w:rsidR="00923392" w:rsidRPr="009955D3" w:rsidRDefault="00923392" w:rsidP="00695328">
            <w:pPr>
              <w:ind w:left="87" w:right="78"/>
              <w:contextualSpacing/>
              <w:jc w:val="center"/>
              <w:rPr>
                <w:b/>
              </w:rPr>
            </w:pPr>
            <w:r w:rsidRPr="009955D3">
              <w:rPr>
                <w:b/>
              </w:rPr>
              <w:t>Comunes</w:t>
            </w:r>
          </w:p>
        </w:tc>
        <w:tc>
          <w:tcPr>
            <w:tcW w:w="4415" w:type="dxa"/>
          </w:tcPr>
          <w:p w14:paraId="0664BE0C"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7FE44D40" w14:textId="77777777" w:rsidTr="00695328">
        <w:trPr>
          <w:trHeight w:val="20"/>
        </w:trPr>
        <w:tc>
          <w:tcPr>
            <w:tcW w:w="4415" w:type="dxa"/>
          </w:tcPr>
          <w:p w14:paraId="3B589F1F" w14:textId="77777777" w:rsidR="00923392" w:rsidRPr="009955D3" w:rsidRDefault="00923392" w:rsidP="007C3C5C">
            <w:pPr>
              <w:numPr>
                <w:ilvl w:val="0"/>
                <w:numId w:val="319"/>
              </w:numPr>
              <w:tabs>
                <w:tab w:val="left" w:pos="329"/>
              </w:tabs>
              <w:contextualSpacing/>
            </w:pPr>
            <w:r w:rsidRPr="009955D3">
              <w:t>Aprendizaje</w:t>
            </w:r>
            <w:r w:rsidRPr="009955D3">
              <w:rPr>
                <w:spacing w:val="-3"/>
              </w:rPr>
              <w:t xml:space="preserve"> </w:t>
            </w:r>
            <w:r w:rsidRPr="009955D3">
              <w:t>continuo.</w:t>
            </w:r>
          </w:p>
          <w:p w14:paraId="51DD3570" w14:textId="77777777" w:rsidR="00923392" w:rsidRPr="009955D3" w:rsidRDefault="00923392" w:rsidP="007C3C5C">
            <w:pPr>
              <w:numPr>
                <w:ilvl w:val="0"/>
                <w:numId w:val="319"/>
              </w:numPr>
              <w:tabs>
                <w:tab w:val="left" w:pos="329"/>
              </w:tabs>
              <w:spacing w:before="179"/>
              <w:contextualSpacing/>
            </w:pPr>
            <w:r w:rsidRPr="009955D3">
              <w:t>Orientación a</w:t>
            </w:r>
            <w:r w:rsidRPr="009955D3">
              <w:rPr>
                <w:spacing w:val="-1"/>
              </w:rPr>
              <w:t xml:space="preserve"> </w:t>
            </w:r>
            <w:r w:rsidRPr="009955D3">
              <w:t>Resultados.</w:t>
            </w:r>
          </w:p>
          <w:p w14:paraId="2E57E6FA" w14:textId="77777777" w:rsidR="00923392" w:rsidRPr="009955D3" w:rsidRDefault="00923392" w:rsidP="007C3C5C">
            <w:pPr>
              <w:numPr>
                <w:ilvl w:val="0"/>
                <w:numId w:val="319"/>
              </w:numPr>
              <w:tabs>
                <w:tab w:val="left" w:pos="329"/>
              </w:tabs>
              <w:spacing w:before="181"/>
              <w:contextualSpacing/>
            </w:pPr>
            <w:r w:rsidRPr="009955D3">
              <w:t>Orientación al Usuario y al</w:t>
            </w:r>
            <w:r w:rsidRPr="009955D3">
              <w:rPr>
                <w:spacing w:val="-5"/>
              </w:rPr>
              <w:t xml:space="preserve"> </w:t>
            </w:r>
            <w:r w:rsidRPr="009955D3">
              <w:t>Ciudadano.</w:t>
            </w:r>
          </w:p>
          <w:p w14:paraId="7D44BDC3" w14:textId="77777777" w:rsidR="00923392" w:rsidRPr="009955D3" w:rsidRDefault="00923392" w:rsidP="007C3C5C">
            <w:pPr>
              <w:numPr>
                <w:ilvl w:val="0"/>
                <w:numId w:val="319"/>
              </w:numPr>
              <w:tabs>
                <w:tab w:val="left" w:pos="329"/>
              </w:tabs>
              <w:spacing w:before="179"/>
              <w:contextualSpacing/>
            </w:pPr>
            <w:r w:rsidRPr="009955D3">
              <w:t>Compromiso con la</w:t>
            </w:r>
            <w:r w:rsidRPr="009955D3">
              <w:rPr>
                <w:spacing w:val="-2"/>
              </w:rPr>
              <w:t xml:space="preserve"> </w:t>
            </w:r>
            <w:r w:rsidRPr="009955D3">
              <w:t>Organización.</w:t>
            </w:r>
          </w:p>
          <w:p w14:paraId="5130E3D7" w14:textId="77777777" w:rsidR="00923392" w:rsidRPr="009955D3" w:rsidRDefault="00923392" w:rsidP="007C3C5C">
            <w:pPr>
              <w:numPr>
                <w:ilvl w:val="0"/>
                <w:numId w:val="319"/>
              </w:numPr>
              <w:tabs>
                <w:tab w:val="left" w:pos="329"/>
              </w:tabs>
              <w:spacing w:before="179"/>
              <w:contextualSpacing/>
            </w:pPr>
            <w:r w:rsidRPr="009955D3">
              <w:t>Trabajo en</w:t>
            </w:r>
            <w:r w:rsidRPr="009955D3">
              <w:rPr>
                <w:spacing w:val="-3"/>
              </w:rPr>
              <w:t xml:space="preserve"> </w:t>
            </w:r>
            <w:r w:rsidRPr="009955D3">
              <w:t>Equipo.</w:t>
            </w:r>
          </w:p>
          <w:p w14:paraId="5BA18EA3" w14:textId="77777777" w:rsidR="00923392" w:rsidRPr="009955D3" w:rsidRDefault="00923392" w:rsidP="007C3C5C">
            <w:pPr>
              <w:numPr>
                <w:ilvl w:val="0"/>
                <w:numId w:val="319"/>
              </w:numPr>
              <w:tabs>
                <w:tab w:val="left" w:pos="329"/>
              </w:tabs>
              <w:spacing w:before="182"/>
              <w:contextualSpacing/>
            </w:pPr>
            <w:r w:rsidRPr="009955D3">
              <w:t>Adaptación al cambio.</w:t>
            </w:r>
          </w:p>
        </w:tc>
        <w:tc>
          <w:tcPr>
            <w:tcW w:w="4415" w:type="dxa"/>
          </w:tcPr>
          <w:p w14:paraId="5FE9F3C1" w14:textId="77777777" w:rsidR="00923392" w:rsidRPr="009955D3" w:rsidRDefault="00923392" w:rsidP="007C3C5C">
            <w:pPr>
              <w:numPr>
                <w:ilvl w:val="0"/>
                <w:numId w:val="319"/>
              </w:numPr>
              <w:tabs>
                <w:tab w:val="left" w:pos="329"/>
              </w:tabs>
              <w:contextualSpacing/>
            </w:pPr>
            <w:r w:rsidRPr="009955D3">
              <w:t>Visión</w:t>
            </w:r>
            <w:r w:rsidRPr="009955D3">
              <w:rPr>
                <w:spacing w:val="-1"/>
              </w:rPr>
              <w:t xml:space="preserve"> </w:t>
            </w:r>
            <w:r w:rsidRPr="009955D3">
              <w:t>Estratégica.</w:t>
            </w:r>
          </w:p>
          <w:p w14:paraId="2D392C93" w14:textId="77777777" w:rsidR="00923392" w:rsidRPr="009955D3" w:rsidRDefault="00923392" w:rsidP="007C3C5C">
            <w:pPr>
              <w:numPr>
                <w:ilvl w:val="0"/>
                <w:numId w:val="319"/>
              </w:numPr>
              <w:tabs>
                <w:tab w:val="left" w:pos="329"/>
              </w:tabs>
              <w:spacing w:before="179"/>
              <w:contextualSpacing/>
            </w:pPr>
            <w:r w:rsidRPr="009955D3">
              <w:t>Liderazgo</w:t>
            </w:r>
            <w:r w:rsidRPr="009955D3">
              <w:rPr>
                <w:spacing w:val="-1"/>
              </w:rPr>
              <w:t xml:space="preserve"> </w:t>
            </w:r>
            <w:r w:rsidRPr="009955D3">
              <w:t>Efectivo.</w:t>
            </w:r>
          </w:p>
          <w:p w14:paraId="056FC7BE" w14:textId="77777777" w:rsidR="00923392" w:rsidRPr="009955D3" w:rsidRDefault="00923392" w:rsidP="007C3C5C">
            <w:pPr>
              <w:numPr>
                <w:ilvl w:val="0"/>
                <w:numId w:val="319"/>
              </w:numPr>
              <w:tabs>
                <w:tab w:val="left" w:pos="329"/>
              </w:tabs>
              <w:spacing w:before="181"/>
              <w:contextualSpacing/>
            </w:pPr>
            <w:r w:rsidRPr="009955D3">
              <w:t>Planeación.</w:t>
            </w:r>
          </w:p>
          <w:p w14:paraId="2C4E6A50" w14:textId="77777777" w:rsidR="00923392" w:rsidRPr="009955D3" w:rsidRDefault="00923392" w:rsidP="007C3C5C">
            <w:pPr>
              <w:numPr>
                <w:ilvl w:val="0"/>
                <w:numId w:val="319"/>
              </w:numPr>
              <w:tabs>
                <w:tab w:val="left" w:pos="329"/>
              </w:tabs>
              <w:spacing w:before="179"/>
              <w:contextualSpacing/>
            </w:pPr>
            <w:r w:rsidRPr="009955D3">
              <w:t>Toma de</w:t>
            </w:r>
            <w:r w:rsidRPr="009955D3">
              <w:rPr>
                <w:spacing w:val="-1"/>
              </w:rPr>
              <w:t xml:space="preserve"> </w:t>
            </w:r>
            <w:r w:rsidRPr="009955D3">
              <w:t>Decisiones.</w:t>
            </w:r>
          </w:p>
          <w:p w14:paraId="575151EF" w14:textId="77777777" w:rsidR="00923392" w:rsidRPr="009955D3" w:rsidRDefault="00923392" w:rsidP="007C3C5C">
            <w:pPr>
              <w:numPr>
                <w:ilvl w:val="0"/>
                <w:numId w:val="319"/>
              </w:numPr>
              <w:tabs>
                <w:tab w:val="left" w:pos="329"/>
              </w:tabs>
              <w:spacing w:before="179"/>
              <w:contextualSpacing/>
            </w:pPr>
            <w:r w:rsidRPr="009955D3">
              <w:t>Gestión y Desarrollo de las</w:t>
            </w:r>
            <w:r w:rsidRPr="009955D3">
              <w:rPr>
                <w:spacing w:val="-7"/>
              </w:rPr>
              <w:t xml:space="preserve"> </w:t>
            </w:r>
            <w:r w:rsidRPr="009955D3">
              <w:t>Personas.</w:t>
            </w:r>
          </w:p>
          <w:p w14:paraId="65C1139D" w14:textId="77777777" w:rsidR="00923392" w:rsidRDefault="00923392" w:rsidP="007C3C5C">
            <w:pPr>
              <w:numPr>
                <w:ilvl w:val="0"/>
                <w:numId w:val="319"/>
              </w:numPr>
              <w:tabs>
                <w:tab w:val="left" w:pos="329"/>
              </w:tabs>
              <w:spacing w:before="5"/>
              <w:ind w:right="163"/>
              <w:contextualSpacing/>
            </w:pPr>
            <w:r w:rsidRPr="009955D3">
              <w:t>Pensamiento Sistémico.</w:t>
            </w:r>
          </w:p>
          <w:p w14:paraId="3B1A6D6A" w14:textId="77777777" w:rsidR="00923392" w:rsidRPr="009955D3" w:rsidRDefault="00923392" w:rsidP="007C3C5C">
            <w:pPr>
              <w:numPr>
                <w:ilvl w:val="0"/>
                <w:numId w:val="319"/>
              </w:numPr>
              <w:tabs>
                <w:tab w:val="left" w:pos="329"/>
              </w:tabs>
              <w:spacing w:before="5"/>
              <w:ind w:right="163"/>
              <w:contextualSpacing/>
            </w:pPr>
            <w:r w:rsidRPr="009955D3">
              <w:t>Resolución de</w:t>
            </w:r>
            <w:r w:rsidRPr="009955D3">
              <w:rPr>
                <w:spacing w:val="-4"/>
              </w:rPr>
              <w:t xml:space="preserve"> </w:t>
            </w:r>
            <w:r w:rsidRPr="009955D3">
              <w:t>Conflictos.</w:t>
            </w:r>
          </w:p>
        </w:tc>
      </w:tr>
      <w:tr w:rsidR="00923392" w:rsidRPr="009955D3" w14:paraId="37D098B6" w14:textId="77777777" w:rsidTr="00695328">
        <w:trPr>
          <w:trHeight w:val="20"/>
        </w:trPr>
        <w:tc>
          <w:tcPr>
            <w:tcW w:w="8830" w:type="dxa"/>
            <w:gridSpan w:val="2"/>
            <w:shd w:val="clear" w:color="auto" w:fill="BEBEBE"/>
          </w:tcPr>
          <w:p w14:paraId="747496F8"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77A524CC" w14:textId="77777777" w:rsidTr="00695328">
        <w:trPr>
          <w:trHeight w:val="20"/>
        </w:trPr>
        <w:tc>
          <w:tcPr>
            <w:tcW w:w="4415" w:type="dxa"/>
          </w:tcPr>
          <w:p w14:paraId="587F5841"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2869A329" w14:textId="77777777" w:rsidR="00923392" w:rsidRPr="009955D3" w:rsidRDefault="00923392" w:rsidP="00695328">
            <w:pPr>
              <w:ind w:left="87" w:right="81"/>
              <w:contextualSpacing/>
              <w:jc w:val="center"/>
              <w:rPr>
                <w:b/>
              </w:rPr>
            </w:pPr>
            <w:r w:rsidRPr="009955D3">
              <w:rPr>
                <w:b/>
              </w:rPr>
              <w:t>Experiencia</w:t>
            </w:r>
          </w:p>
        </w:tc>
      </w:tr>
      <w:tr w:rsidR="00923392" w:rsidRPr="009955D3" w14:paraId="483620FB" w14:textId="77777777" w:rsidTr="00695328">
        <w:trPr>
          <w:trHeight w:val="20"/>
        </w:trPr>
        <w:tc>
          <w:tcPr>
            <w:tcW w:w="4415" w:type="dxa"/>
          </w:tcPr>
          <w:p w14:paraId="15819C33" w14:textId="77777777" w:rsidR="00923392" w:rsidRPr="009955D3" w:rsidRDefault="00923392" w:rsidP="00695328">
            <w:pPr>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w:t>
            </w:r>
            <w:r w:rsidRPr="009955D3">
              <w:rPr>
                <w:spacing w:val="-1"/>
              </w:rPr>
              <w:t xml:space="preserve"> </w:t>
            </w:r>
            <w:r w:rsidRPr="009955D3">
              <w:t>en</w:t>
            </w:r>
          </w:p>
          <w:p w14:paraId="28520E32" w14:textId="77777777" w:rsidR="00923392" w:rsidRPr="009955D3" w:rsidRDefault="00923392" w:rsidP="00695328">
            <w:pPr>
              <w:contextualSpacing/>
              <w:jc w:val="both"/>
            </w:pPr>
            <w:r w:rsidRPr="009955D3">
              <w:t>Biología, Licenciatura en Biología</w:t>
            </w:r>
            <w:r w:rsidRPr="009955D3">
              <w:rPr>
                <w:spacing w:val="-7"/>
              </w:rPr>
              <w:t xml:space="preserve"> </w:t>
            </w:r>
            <w:r w:rsidRPr="009955D3">
              <w:t>y Química,</w:t>
            </w:r>
          </w:p>
          <w:p w14:paraId="6EF75A72" w14:textId="77777777" w:rsidR="00923392" w:rsidRPr="009955D3" w:rsidRDefault="00923392" w:rsidP="00695328">
            <w:pPr>
              <w:ind w:right="95"/>
              <w:contextualSpacing/>
              <w:jc w:val="both"/>
            </w:pPr>
            <w:r w:rsidRPr="009955D3">
              <w:t>Licenciatura en Ciencias Sociales, Licenciatura en Educación Especial, Licenciatura en Educación Física, Licenciatura en Educación Física Recreación y Deporte, Licenciatura en Educación Infantil, Licenciatura en Educación para</w:t>
            </w:r>
            <w:r w:rsidRPr="009955D3">
              <w:rPr>
                <w:spacing w:val="-14"/>
              </w:rPr>
              <w:t xml:space="preserve"> </w:t>
            </w:r>
            <w:r w:rsidRPr="009955D3">
              <w:t>la</w:t>
            </w:r>
            <w:r w:rsidRPr="009955D3">
              <w:rPr>
                <w:spacing w:val="-11"/>
              </w:rPr>
              <w:t xml:space="preserve"> </w:t>
            </w:r>
            <w:r w:rsidRPr="009955D3">
              <w:t>Infancia,</w:t>
            </w:r>
            <w:r w:rsidRPr="009955D3">
              <w:rPr>
                <w:spacing w:val="-11"/>
              </w:rPr>
              <w:t xml:space="preserve"> </w:t>
            </w:r>
            <w:r w:rsidRPr="009955D3">
              <w:t>Licenciatura</w:t>
            </w:r>
            <w:r w:rsidRPr="009955D3">
              <w:rPr>
                <w:spacing w:val="-11"/>
              </w:rPr>
              <w:t xml:space="preserve"> </w:t>
            </w:r>
            <w:r w:rsidRPr="009955D3">
              <w:t>en</w:t>
            </w:r>
            <w:r w:rsidRPr="009955D3">
              <w:rPr>
                <w:spacing w:val="-11"/>
              </w:rPr>
              <w:t xml:space="preserve"> </w:t>
            </w:r>
            <w:r w:rsidRPr="009955D3">
              <w:t>Educación</w:t>
            </w:r>
            <w:r w:rsidRPr="009955D3">
              <w:rPr>
                <w:spacing w:val="-14"/>
              </w:rPr>
              <w:t xml:space="preserve"> </w:t>
            </w:r>
            <w:r w:rsidRPr="009955D3">
              <w:t>para la Primera Infancia, Licenciatura en Educación Preescolar,</w:t>
            </w:r>
            <w:r w:rsidRPr="009955D3">
              <w:rPr>
                <w:spacing w:val="-14"/>
              </w:rPr>
              <w:t xml:space="preserve"> </w:t>
            </w:r>
            <w:r w:rsidRPr="009955D3">
              <w:t>Licenciatura</w:t>
            </w:r>
            <w:r w:rsidRPr="009955D3">
              <w:rPr>
                <w:spacing w:val="-12"/>
              </w:rPr>
              <w:t xml:space="preserve"> </w:t>
            </w:r>
            <w:r w:rsidRPr="009955D3">
              <w:t>en</w:t>
            </w:r>
            <w:r w:rsidRPr="009955D3">
              <w:rPr>
                <w:spacing w:val="-16"/>
              </w:rPr>
              <w:t xml:space="preserve"> </w:t>
            </w:r>
            <w:r w:rsidRPr="009955D3">
              <w:t>Educación</w:t>
            </w:r>
            <w:r w:rsidRPr="009955D3">
              <w:rPr>
                <w:spacing w:val="-11"/>
              </w:rPr>
              <w:t xml:space="preserve"> </w:t>
            </w:r>
            <w:r w:rsidRPr="009955D3">
              <w:t>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2255AFCB" w14:textId="77777777" w:rsidR="00923392" w:rsidRPr="009955D3" w:rsidRDefault="00923392" w:rsidP="00695328">
            <w:pPr>
              <w:spacing w:before="149"/>
              <w:ind w:right="98"/>
              <w:contextualSpacing/>
              <w:jc w:val="both"/>
            </w:pPr>
            <w:r w:rsidRPr="009955D3">
              <w:t>Título Profesional en Licenciatura en Administración Educativa, Administración de Empresas, Administración Pública, Ciencias Políticas y Administrativas del Núcleo Básico del Conocimiento en: ADMINISTRACION.</w:t>
            </w:r>
          </w:p>
          <w:p w14:paraId="28FB4492" w14:textId="77777777" w:rsidR="00923392" w:rsidRPr="009955D3" w:rsidRDefault="00923392" w:rsidP="00695328">
            <w:pPr>
              <w:spacing w:before="161"/>
              <w:ind w:right="95"/>
              <w:contextualSpacing/>
              <w:jc w:val="both"/>
            </w:pPr>
            <w:r w:rsidRPr="009955D3">
              <w:t>Título Profesional en la disciplina académica de: Psicología del Núcleo Básico del Conocimiento en: PSICOLOGÍA</w:t>
            </w:r>
          </w:p>
          <w:p w14:paraId="4A825B19" w14:textId="77777777" w:rsidR="00923392" w:rsidRPr="009955D3" w:rsidRDefault="00923392" w:rsidP="00695328">
            <w:pPr>
              <w:spacing w:before="157"/>
              <w:ind w:right="98"/>
              <w:contextualSpacing/>
              <w:jc w:val="both"/>
            </w:pPr>
            <w:r w:rsidRPr="009955D3">
              <w:t>Título Profesional en la disciplina académica de: Economía del Núcleo Básico del Conocimiento en: ECONOMÍA</w:t>
            </w:r>
          </w:p>
          <w:p w14:paraId="05EDA18E" w14:textId="0A5B6BD6" w:rsidR="00923392" w:rsidRDefault="00923392" w:rsidP="00695328">
            <w:pPr>
              <w:spacing w:before="159"/>
              <w:ind w:right="96"/>
              <w:contextualSpacing/>
              <w:jc w:val="both"/>
            </w:pPr>
            <w:r w:rsidRPr="009955D3">
              <w:t>Título Profesional en la disciplina académica de: Derecho del Núcleo Básico del Conocimiento en: DERECHO Y AFINES.</w:t>
            </w:r>
          </w:p>
          <w:p w14:paraId="7044AF74" w14:textId="1429AB05" w:rsidR="008D5E96" w:rsidRDefault="008D5E96" w:rsidP="00695328">
            <w:pPr>
              <w:spacing w:before="159"/>
              <w:ind w:right="96"/>
              <w:contextualSpacing/>
              <w:jc w:val="both"/>
            </w:pPr>
            <w:r>
              <w:t>Título Profesional en la disciplina académica del Conocimiento en Ciencia Políticas: CIENCIAS POLÍTICAS</w:t>
            </w:r>
          </w:p>
          <w:p w14:paraId="6966D5D9" w14:textId="6468A478" w:rsidR="008D5E96" w:rsidRPr="009955D3" w:rsidRDefault="008D5E96" w:rsidP="00695328">
            <w:pPr>
              <w:spacing w:before="159"/>
              <w:ind w:right="96"/>
              <w:contextualSpacing/>
              <w:jc w:val="both"/>
            </w:pPr>
            <w:r>
              <w:t xml:space="preserve">Título Profesional en ingeniería industrial, ingeniería de proyectos: INGENIERIA INDUSTRIAL </w:t>
            </w:r>
          </w:p>
          <w:p w14:paraId="085B8567" w14:textId="77777777" w:rsidR="00923392" w:rsidRPr="009955D3" w:rsidRDefault="00923392"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3A197877" w14:textId="77777777" w:rsidR="00923392" w:rsidRPr="009955D3" w:rsidRDefault="00923392" w:rsidP="00695328">
            <w:pPr>
              <w:spacing w:before="159"/>
              <w:ind w:right="96"/>
              <w:contextualSpacing/>
              <w:jc w:val="both"/>
            </w:pPr>
          </w:p>
          <w:p w14:paraId="7E2F41F9" w14:textId="77777777" w:rsidR="00923392" w:rsidRPr="009955D3" w:rsidRDefault="00923392" w:rsidP="00695328">
            <w:pPr>
              <w:spacing w:before="160"/>
              <w:ind w:right="99"/>
              <w:contextualSpacing/>
              <w:jc w:val="both"/>
            </w:pPr>
            <w:r w:rsidRPr="009955D3">
              <w:t>Tarjeta o matricula profesional en casos reglamentados por la Ley</w:t>
            </w:r>
          </w:p>
        </w:tc>
        <w:tc>
          <w:tcPr>
            <w:tcW w:w="4415" w:type="dxa"/>
          </w:tcPr>
          <w:p w14:paraId="7602D801" w14:textId="77777777" w:rsidR="00923392" w:rsidRPr="009955D3" w:rsidRDefault="00923392" w:rsidP="00695328">
            <w:pPr>
              <w:ind w:right="490"/>
              <w:contextualSpacing/>
              <w:jc w:val="both"/>
            </w:pPr>
            <w:r w:rsidRPr="009955D3">
              <w:t>Sesenta y cuatro (64) meses de experiencia profesional relacionada.</w:t>
            </w:r>
          </w:p>
          <w:p w14:paraId="66258397" w14:textId="77777777" w:rsidR="00923392" w:rsidRPr="009955D3" w:rsidRDefault="00923392" w:rsidP="00695328">
            <w:pPr>
              <w:ind w:right="21"/>
              <w:contextualSpacing/>
              <w:jc w:val="both"/>
            </w:pPr>
          </w:p>
        </w:tc>
      </w:tr>
    </w:tbl>
    <w:p w14:paraId="4737BE40" w14:textId="77777777" w:rsidR="00923392" w:rsidRPr="009955D3" w:rsidRDefault="00923392" w:rsidP="00923392"/>
    <w:p w14:paraId="45864BD3" w14:textId="2EB7F9A2" w:rsidR="00923392" w:rsidRPr="009955D3" w:rsidRDefault="00923392" w:rsidP="00923392">
      <w:pPr>
        <w:pStyle w:val="Ttulo3"/>
      </w:pPr>
      <w:bookmarkStart w:id="10" w:name="_Toc84334689"/>
      <w:r w:rsidRPr="009955D3">
        <w:t xml:space="preserve">Subdirector Técnico </w:t>
      </w:r>
      <w:r w:rsidR="00A05AAF">
        <w:t>–</w:t>
      </w:r>
      <w:r w:rsidRPr="009955D3">
        <w:t xml:space="preserve"> </w:t>
      </w:r>
      <w:r w:rsidR="00A05AAF">
        <w:t xml:space="preserve">SO - </w:t>
      </w:r>
      <w:r w:rsidRPr="009955D3">
        <w:t>06802</w:t>
      </w:r>
      <w:bookmarkEnd w:id="10"/>
    </w:p>
    <w:p w14:paraId="4C17AD87" w14:textId="77777777" w:rsidR="00923392" w:rsidRPr="009955D3" w:rsidRDefault="00923392" w:rsidP="00923392"/>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2958A159" w14:textId="77777777" w:rsidTr="00695328">
        <w:trPr>
          <w:trHeight w:val="20"/>
        </w:trPr>
        <w:tc>
          <w:tcPr>
            <w:tcW w:w="8830" w:type="dxa"/>
            <w:gridSpan w:val="2"/>
            <w:shd w:val="clear" w:color="auto" w:fill="BEBEBE"/>
          </w:tcPr>
          <w:p w14:paraId="4368DFA5" w14:textId="77777777" w:rsidR="00923392" w:rsidRPr="009955D3" w:rsidRDefault="00923392" w:rsidP="00695328">
            <w:pPr>
              <w:ind w:left="2611" w:hanging="2596"/>
              <w:contextualSpacing/>
              <w:rPr>
                <w:b/>
              </w:rPr>
            </w:pPr>
            <w:r w:rsidRPr="009955D3">
              <w:rPr>
                <w:b/>
              </w:rPr>
              <w:t>SO-ST-06802-1</w:t>
            </w:r>
          </w:p>
        </w:tc>
      </w:tr>
      <w:tr w:rsidR="00923392" w:rsidRPr="009955D3" w14:paraId="422F91D4" w14:textId="77777777" w:rsidTr="00695328">
        <w:trPr>
          <w:trHeight w:val="20"/>
        </w:trPr>
        <w:tc>
          <w:tcPr>
            <w:tcW w:w="8830" w:type="dxa"/>
            <w:gridSpan w:val="2"/>
            <w:shd w:val="clear" w:color="auto" w:fill="BEBEBE"/>
          </w:tcPr>
          <w:p w14:paraId="7954B84E" w14:textId="77777777" w:rsidR="00923392" w:rsidRPr="009955D3" w:rsidRDefault="00923392" w:rsidP="00695328">
            <w:pPr>
              <w:ind w:left="153"/>
              <w:contextualSpacing/>
              <w:jc w:val="center"/>
              <w:rPr>
                <w:b/>
              </w:rPr>
            </w:pPr>
            <w:r w:rsidRPr="009955D3">
              <w:rPr>
                <w:b/>
              </w:rPr>
              <w:t>II. ÁREA FUNCIONAL: Despacho de la Subdirección de Oportunidades</w:t>
            </w:r>
          </w:p>
        </w:tc>
      </w:tr>
      <w:tr w:rsidR="00923392" w:rsidRPr="009955D3" w14:paraId="6008CD89" w14:textId="77777777" w:rsidTr="00695328">
        <w:trPr>
          <w:trHeight w:val="20"/>
        </w:trPr>
        <w:tc>
          <w:tcPr>
            <w:tcW w:w="8830" w:type="dxa"/>
            <w:gridSpan w:val="2"/>
            <w:shd w:val="clear" w:color="auto" w:fill="BEBEBE"/>
          </w:tcPr>
          <w:p w14:paraId="35FA57D8"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4886EF52" w14:textId="77777777" w:rsidTr="00695328">
        <w:trPr>
          <w:trHeight w:val="20"/>
        </w:trPr>
        <w:tc>
          <w:tcPr>
            <w:tcW w:w="8830" w:type="dxa"/>
            <w:gridSpan w:val="2"/>
          </w:tcPr>
          <w:p w14:paraId="4CC1F954" w14:textId="77777777" w:rsidR="00923392" w:rsidRPr="009955D3" w:rsidRDefault="00923392" w:rsidP="00695328">
            <w:pPr>
              <w:tabs>
                <w:tab w:val="left" w:pos="389"/>
              </w:tabs>
              <w:ind w:right="163"/>
              <w:contextualSpacing/>
              <w:jc w:val="both"/>
            </w:pPr>
            <w:r w:rsidRPr="009955D3">
              <w:t>Coordinar la formulación, análisis, implementación y seguimiento de las estrategias para la generación de oportunidades de las niñas, niños, adolescentes y jóvenes habitantes de calle, en riesgo de habitarla, vulnerables, en fragilidad social o en conflicto con la ley del Distrito Capital, así como el impacto de la oferta de servicios, las trasformaciones generadas en sus beneficiarios.</w:t>
            </w:r>
          </w:p>
        </w:tc>
      </w:tr>
      <w:tr w:rsidR="00923392" w:rsidRPr="009955D3" w14:paraId="0F8CD3C9" w14:textId="77777777" w:rsidTr="00695328">
        <w:trPr>
          <w:trHeight w:val="20"/>
        </w:trPr>
        <w:tc>
          <w:tcPr>
            <w:tcW w:w="8830" w:type="dxa"/>
            <w:gridSpan w:val="2"/>
            <w:shd w:val="clear" w:color="auto" w:fill="BEBEBE"/>
          </w:tcPr>
          <w:p w14:paraId="7B97F487" w14:textId="77777777" w:rsidR="00923392" w:rsidRPr="009955D3" w:rsidRDefault="00923392" w:rsidP="00695328">
            <w:pPr>
              <w:ind w:right="163"/>
              <w:contextualSpacing/>
              <w:jc w:val="center"/>
              <w:rPr>
                <w:b/>
              </w:rPr>
            </w:pPr>
            <w:r w:rsidRPr="009955D3">
              <w:rPr>
                <w:b/>
              </w:rPr>
              <w:t>IV. DESCRIPCIÓN DE LAS FUNCIONES ESENCIALES</w:t>
            </w:r>
          </w:p>
        </w:tc>
      </w:tr>
      <w:tr w:rsidR="00923392" w:rsidRPr="009955D3" w14:paraId="573CB42A" w14:textId="77777777" w:rsidTr="00695328">
        <w:trPr>
          <w:trHeight w:val="20"/>
        </w:trPr>
        <w:tc>
          <w:tcPr>
            <w:tcW w:w="8830" w:type="dxa"/>
            <w:gridSpan w:val="2"/>
          </w:tcPr>
          <w:p w14:paraId="28A5797F" w14:textId="77777777" w:rsidR="00923392" w:rsidRPr="009955D3" w:rsidRDefault="00923392" w:rsidP="007C3C5C">
            <w:pPr>
              <w:numPr>
                <w:ilvl w:val="0"/>
                <w:numId w:val="287"/>
              </w:numPr>
              <w:tabs>
                <w:tab w:val="left" w:pos="389"/>
              </w:tabs>
              <w:ind w:right="163"/>
              <w:contextualSpacing/>
              <w:jc w:val="both"/>
            </w:pPr>
            <w:r w:rsidRPr="009955D3">
              <w:t>Liderar la implementación de estrategias, programas, sistemas, metodologías y modelos orientados a la generación de oportunidades de inserción política, social y económica de las niñas, niños, adolescentes y jóvenes habitantes de calle, en riesgo de habitarla, vulnerables, en fragilidad social o en conflicto con la ley del Distrito Capital.</w:t>
            </w:r>
          </w:p>
          <w:p w14:paraId="6F32CECE" w14:textId="77777777" w:rsidR="00923392" w:rsidRPr="009955D3" w:rsidRDefault="00923392" w:rsidP="007C3C5C">
            <w:pPr>
              <w:numPr>
                <w:ilvl w:val="0"/>
                <w:numId w:val="287"/>
              </w:numPr>
              <w:tabs>
                <w:tab w:val="left" w:pos="389"/>
              </w:tabs>
              <w:ind w:right="163"/>
              <w:contextualSpacing/>
              <w:jc w:val="both"/>
            </w:pPr>
            <w:r w:rsidRPr="009955D3">
              <w:t>Dirigir, ejecutar y garantizar la articulación, implementación y despliegue de estrategias, programas e iniciativas que promuevan la vinculación política, social, económica y ambiental de las niñas, niños, adolescentes y jóvenes habitantes de calle, en riesgo de habitarla, vulnerables, en fragilidad social o en conflicto con la ley del Distrito Capital.</w:t>
            </w:r>
          </w:p>
          <w:p w14:paraId="0B34B498" w14:textId="77777777" w:rsidR="00923392" w:rsidRPr="009955D3" w:rsidRDefault="00923392" w:rsidP="007C3C5C">
            <w:pPr>
              <w:numPr>
                <w:ilvl w:val="0"/>
                <w:numId w:val="287"/>
              </w:numPr>
              <w:tabs>
                <w:tab w:val="left" w:pos="389"/>
              </w:tabs>
              <w:ind w:right="163"/>
              <w:contextualSpacing/>
              <w:jc w:val="both"/>
            </w:pPr>
            <w:r w:rsidRPr="009955D3">
              <w:t>Liderar la ejecución de planes, programas, proyectos y servicios pedagógicos encaminados a fomentar la generación de oportunidades en el contexto del objetivo y funciones del Instituto.</w:t>
            </w:r>
          </w:p>
          <w:p w14:paraId="0000D329" w14:textId="77777777" w:rsidR="00923392" w:rsidRPr="009955D3" w:rsidRDefault="00923392" w:rsidP="007C3C5C">
            <w:pPr>
              <w:numPr>
                <w:ilvl w:val="0"/>
                <w:numId w:val="287"/>
              </w:numPr>
              <w:tabs>
                <w:tab w:val="left" w:pos="389"/>
              </w:tabs>
              <w:ind w:right="163"/>
              <w:contextualSpacing/>
              <w:jc w:val="both"/>
            </w:pPr>
            <w:r w:rsidRPr="009955D3">
              <w:t>Coordinar y ejecutar el Plan Estratégico Institucional y los Planes de Acción que se requieran, de acuerdo con la naturaleza, objetivo y funciones de las dependencias a su cargo.</w:t>
            </w:r>
          </w:p>
          <w:p w14:paraId="3AB17841" w14:textId="77777777" w:rsidR="00923392" w:rsidRPr="009955D3" w:rsidRDefault="00923392" w:rsidP="007C3C5C">
            <w:pPr>
              <w:numPr>
                <w:ilvl w:val="0"/>
                <w:numId w:val="287"/>
              </w:numPr>
              <w:tabs>
                <w:tab w:val="left" w:pos="389"/>
              </w:tabs>
              <w:ind w:right="163"/>
              <w:contextualSpacing/>
              <w:jc w:val="both"/>
            </w:pPr>
            <w:r w:rsidRPr="009955D3">
              <w:t>Gestionar la implementación de mecanismos de seguimiento y evaluación de las estrategias, planes, programas, proyectos y servicios de las dependencias a su cargo.</w:t>
            </w:r>
          </w:p>
          <w:p w14:paraId="455F1D79" w14:textId="77777777" w:rsidR="00923392" w:rsidRPr="009955D3" w:rsidRDefault="00923392" w:rsidP="007C3C5C">
            <w:pPr>
              <w:numPr>
                <w:ilvl w:val="0"/>
                <w:numId w:val="287"/>
              </w:numPr>
              <w:tabs>
                <w:tab w:val="left" w:pos="389"/>
              </w:tabs>
              <w:ind w:right="163"/>
              <w:contextualSpacing/>
              <w:jc w:val="both"/>
            </w:pPr>
            <w:r w:rsidRPr="009955D3">
              <w:t>Dirigir la aplicación, despliegue, documentación y registro efectivo de información correspondiente a las actuaciones e intervenciones desarrolladas por las dependencias a su cargo.</w:t>
            </w:r>
          </w:p>
          <w:p w14:paraId="6CFA73A3" w14:textId="77777777" w:rsidR="00923392" w:rsidRPr="009955D3" w:rsidRDefault="00923392" w:rsidP="007C3C5C">
            <w:pPr>
              <w:numPr>
                <w:ilvl w:val="0"/>
                <w:numId w:val="287"/>
              </w:numPr>
              <w:tabs>
                <w:tab w:val="left" w:pos="389"/>
              </w:tabs>
              <w:ind w:right="163"/>
              <w:contextualSpacing/>
              <w:jc w:val="both"/>
            </w:pPr>
            <w:r w:rsidRPr="009955D3">
              <w:t>Dirigir la aplicación de procesos y procedimientos de atención y servicios a niñas, niños, adolescentes y jóvenes habitantes de calle, en riesgo de habitarla, vulnerables, en fragilidad social o en conflicto con la ley en el Instituto vinculados a las estrategias, programas, proyectos y servicios prestados por las dependencias a su cargo.</w:t>
            </w:r>
          </w:p>
          <w:p w14:paraId="5F331565" w14:textId="77777777" w:rsidR="00923392" w:rsidRPr="009955D3" w:rsidRDefault="00923392" w:rsidP="007C3C5C">
            <w:pPr>
              <w:numPr>
                <w:ilvl w:val="0"/>
                <w:numId w:val="287"/>
              </w:numPr>
              <w:tabs>
                <w:tab w:val="left" w:pos="389"/>
              </w:tabs>
              <w:ind w:right="163"/>
              <w:contextualSpacing/>
              <w:jc w:val="both"/>
            </w:pPr>
            <w:r w:rsidRPr="009955D3">
              <w:t>Gestionar en las distintas sedes, unidades o territorios en los cuales se presten los servicios misionales la implementación de las Políticas Públicas inherentes a la función del Instituto en articulación con las demás Subdirecciones del Instituto.</w:t>
            </w:r>
          </w:p>
          <w:p w14:paraId="45C8B429" w14:textId="77777777" w:rsidR="00923392" w:rsidRPr="009955D3" w:rsidRDefault="00923392" w:rsidP="007C3C5C">
            <w:pPr>
              <w:numPr>
                <w:ilvl w:val="0"/>
                <w:numId w:val="287"/>
              </w:numPr>
              <w:tabs>
                <w:tab w:val="left" w:pos="389"/>
              </w:tabs>
              <w:ind w:right="163"/>
              <w:contextualSpacing/>
              <w:jc w:val="both"/>
            </w:pPr>
            <w:r w:rsidRPr="009955D3">
              <w:t>Coordinar y ejecutar el Plan Estratégico Institucional y los Planes de Acción que se requieran, de acuerdo con la naturaleza, objetivo y funciones de las dependencias a su cargo.</w:t>
            </w:r>
          </w:p>
          <w:p w14:paraId="3FB45506" w14:textId="77777777" w:rsidR="00923392" w:rsidRPr="009955D3" w:rsidRDefault="00923392" w:rsidP="007C3C5C">
            <w:pPr>
              <w:numPr>
                <w:ilvl w:val="0"/>
                <w:numId w:val="287"/>
              </w:numPr>
              <w:tabs>
                <w:tab w:val="left" w:pos="389"/>
              </w:tabs>
              <w:ind w:right="163"/>
              <w:contextualSpacing/>
              <w:jc w:val="both"/>
            </w:pPr>
            <w:r w:rsidRPr="009955D3">
              <w:t>Liderar por solicitud del Director cuando se requiera los estudios necesarios para crear, trasladar, fusionar, modificar o suprimir unidades o sedes en las cuales se presten servicios misionales en articulación con las demás dependencias del Instituto.</w:t>
            </w:r>
          </w:p>
          <w:p w14:paraId="042E8FA4" w14:textId="77777777" w:rsidR="00923392" w:rsidRPr="009955D3" w:rsidRDefault="00923392" w:rsidP="007C3C5C">
            <w:pPr>
              <w:numPr>
                <w:ilvl w:val="0"/>
                <w:numId w:val="287"/>
              </w:numPr>
              <w:tabs>
                <w:tab w:val="left" w:pos="389"/>
              </w:tabs>
              <w:ind w:right="163"/>
              <w:contextualSpacing/>
              <w:jc w:val="both"/>
            </w:pPr>
            <w:r w:rsidRPr="009955D3">
              <w:t>Garantizar el desarrollo y sostenimiento del Modelo Integrado de Planeación y Gestión y en especial del Sistema Integrado de Gestión de Calidad y la observancia de sus recomendaciones en el ámbito de su competencia.</w:t>
            </w:r>
          </w:p>
          <w:p w14:paraId="09492C7F" w14:textId="77777777" w:rsidR="00923392" w:rsidRPr="009955D3" w:rsidRDefault="00923392" w:rsidP="007C3C5C">
            <w:pPr>
              <w:numPr>
                <w:ilvl w:val="0"/>
                <w:numId w:val="287"/>
              </w:numPr>
              <w:tabs>
                <w:tab w:val="left" w:pos="389"/>
              </w:tabs>
              <w:ind w:right="163"/>
              <w:contextualSpacing/>
              <w:jc w:val="both"/>
            </w:pPr>
            <w:r w:rsidRPr="005B5850">
              <w:t>Desempeñar las demás funciones relacionadas con la naturaleza del cargo y el área de desempeño.</w:t>
            </w:r>
          </w:p>
        </w:tc>
      </w:tr>
      <w:tr w:rsidR="00923392" w:rsidRPr="009955D3" w14:paraId="668B992C" w14:textId="77777777" w:rsidTr="00695328">
        <w:trPr>
          <w:trHeight w:val="20"/>
        </w:trPr>
        <w:tc>
          <w:tcPr>
            <w:tcW w:w="8830" w:type="dxa"/>
            <w:gridSpan w:val="2"/>
            <w:shd w:val="clear" w:color="auto" w:fill="BEBEBE"/>
          </w:tcPr>
          <w:p w14:paraId="4ED899A8" w14:textId="77777777" w:rsidR="00923392" w:rsidRPr="009955D3" w:rsidRDefault="00923392" w:rsidP="00695328">
            <w:pPr>
              <w:ind w:left="1958"/>
              <w:contextualSpacing/>
              <w:rPr>
                <w:b/>
              </w:rPr>
            </w:pPr>
            <w:r w:rsidRPr="009955D3">
              <w:rPr>
                <w:b/>
              </w:rPr>
              <w:t>V. CONOCIMIENTOS BÁSICOS O ESENCIALES</w:t>
            </w:r>
          </w:p>
        </w:tc>
      </w:tr>
      <w:tr w:rsidR="00923392" w:rsidRPr="009955D3" w14:paraId="630D4206" w14:textId="77777777" w:rsidTr="00695328">
        <w:trPr>
          <w:trHeight w:val="20"/>
        </w:trPr>
        <w:tc>
          <w:tcPr>
            <w:tcW w:w="8830" w:type="dxa"/>
            <w:gridSpan w:val="2"/>
          </w:tcPr>
          <w:p w14:paraId="14801058" w14:textId="77777777" w:rsidR="00923392" w:rsidRPr="009955D3" w:rsidRDefault="00923392" w:rsidP="007C3C5C">
            <w:pPr>
              <w:numPr>
                <w:ilvl w:val="0"/>
                <w:numId w:val="288"/>
              </w:numPr>
              <w:tabs>
                <w:tab w:val="left" w:pos="329"/>
              </w:tabs>
              <w:contextualSpacing/>
            </w:pPr>
            <w:r w:rsidRPr="009955D3">
              <w:t>Plan de Desarrollo Distrital</w:t>
            </w:r>
          </w:p>
          <w:p w14:paraId="0FFFADE7" w14:textId="219B6027" w:rsidR="00923392" w:rsidRDefault="00923392" w:rsidP="007C3C5C">
            <w:pPr>
              <w:numPr>
                <w:ilvl w:val="0"/>
                <w:numId w:val="288"/>
              </w:numPr>
              <w:tabs>
                <w:tab w:val="left" w:pos="329"/>
              </w:tabs>
              <w:contextualSpacing/>
            </w:pPr>
            <w:r w:rsidRPr="009955D3">
              <w:t>Sistema Integrado de Gestión</w:t>
            </w:r>
          </w:p>
          <w:p w14:paraId="5EBF37A8" w14:textId="77777777" w:rsidR="00923392" w:rsidRPr="009955D3" w:rsidRDefault="00923392" w:rsidP="007C3C5C">
            <w:pPr>
              <w:numPr>
                <w:ilvl w:val="0"/>
                <w:numId w:val="288"/>
              </w:numPr>
              <w:tabs>
                <w:tab w:val="left" w:pos="329"/>
              </w:tabs>
              <w:contextualSpacing/>
            </w:pPr>
            <w:r w:rsidRPr="009955D3">
              <w:t>Fundamentos de planeación, formulación y evaluación de Proyectos.</w:t>
            </w:r>
          </w:p>
          <w:p w14:paraId="68C6FF78" w14:textId="77777777" w:rsidR="00923392" w:rsidRPr="009955D3" w:rsidRDefault="00923392" w:rsidP="007C3C5C">
            <w:pPr>
              <w:numPr>
                <w:ilvl w:val="0"/>
                <w:numId w:val="288"/>
              </w:numPr>
              <w:tabs>
                <w:tab w:val="left" w:pos="329"/>
              </w:tabs>
              <w:contextualSpacing/>
            </w:pPr>
            <w:r w:rsidRPr="009955D3">
              <w:t>Gestión y Administración Pública</w:t>
            </w:r>
          </w:p>
          <w:p w14:paraId="35439DD3" w14:textId="77777777" w:rsidR="00923392" w:rsidRPr="009955D3" w:rsidRDefault="00923392" w:rsidP="007C3C5C">
            <w:pPr>
              <w:numPr>
                <w:ilvl w:val="0"/>
                <w:numId w:val="288"/>
              </w:numPr>
              <w:tabs>
                <w:tab w:val="left" w:pos="329"/>
              </w:tabs>
              <w:contextualSpacing/>
            </w:pPr>
            <w:r w:rsidRPr="009955D3">
              <w:t>Ley Estatutaria Estatuto de Ciudadanía juvenil</w:t>
            </w:r>
          </w:p>
          <w:p w14:paraId="7E0A6B76" w14:textId="77777777" w:rsidR="00923392" w:rsidRPr="009955D3" w:rsidRDefault="00923392" w:rsidP="007C3C5C">
            <w:pPr>
              <w:numPr>
                <w:ilvl w:val="0"/>
                <w:numId w:val="288"/>
              </w:numPr>
              <w:tabs>
                <w:tab w:val="left" w:pos="329"/>
              </w:tabs>
              <w:contextualSpacing/>
            </w:pPr>
            <w:r w:rsidRPr="009955D3">
              <w:t>Ley de Infancia y Adolescencia</w:t>
            </w:r>
          </w:p>
          <w:p w14:paraId="70C97677" w14:textId="77777777" w:rsidR="00923392" w:rsidRPr="009955D3" w:rsidRDefault="00923392" w:rsidP="007C3C5C">
            <w:pPr>
              <w:numPr>
                <w:ilvl w:val="0"/>
                <w:numId w:val="288"/>
              </w:numPr>
              <w:tabs>
                <w:tab w:val="left" w:pos="329"/>
              </w:tabs>
              <w:contextualSpacing/>
            </w:pPr>
            <w:r w:rsidRPr="009955D3">
              <w:t>Restablecimiento de derechos</w:t>
            </w:r>
          </w:p>
          <w:p w14:paraId="7BD2A2F2" w14:textId="77777777" w:rsidR="00923392" w:rsidRPr="009955D3" w:rsidRDefault="00923392" w:rsidP="007C3C5C">
            <w:pPr>
              <w:numPr>
                <w:ilvl w:val="0"/>
                <w:numId w:val="288"/>
              </w:numPr>
              <w:tabs>
                <w:tab w:val="left" w:pos="329"/>
              </w:tabs>
              <w:contextualSpacing/>
            </w:pPr>
            <w:r w:rsidRPr="009955D3">
              <w:t>Actualización en temas del contexto nacional y local relacionado con asuntos de Infancia y Adolescencia.</w:t>
            </w:r>
          </w:p>
          <w:p w14:paraId="5AC21785" w14:textId="77777777" w:rsidR="00923392" w:rsidRPr="009955D3" w:rsidRDefault="00923392" w:rsidP="007C3C5C">
            <w:pPr>
              <w:numPr>
                <w:ilvl w:val="0"/>
                <w:numId w:val="288"/>
              </w:numPr>
              <w:tabs>
                <w:tab w:val="left" w:pos="299"/>
              </w:tabs>
              <w:contextualSpacing/>
            </w:pPr>
            <w:r w:rsidRPr="009955D3">
              <w:t>Normativa vigente Modelo Integrado de Planeación y Gestión - MIPG y Políticas de Gestión y Desempeño.</w:t>
            </w:r>
          </w:p>
        </w:tc>
      </w:tr>
      <w:tr w:rsidR="00923392" w:rsidRPr="009955D3" w14:paraId="4A441A3C" w14:textId="77777777" w:rsidTr="00695328">
        <w:trPr>
          <w:trHeight w:val="20"/>
        </w:trPr>
        <w:tc>
          <w:tcPr>
            <w:tcW w:w="8830" w:type="dxa"/>
            <w:gridSpan w:val="2"/>
            <w:shd w:val="clear" w:color="auto" w:fill="BEBEBE"/>
          </w:tcPr>
          <w:p w14:paraId="0EAAD1ED"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481A8E7D" w14:textId="77777777" w:rsidTr="00695328">
        <w:trPr>
          <w:trHeight w:val="20"/>
        </w:trPr>
        <w:tc>
          <w:tcPr>
            <w:tcW w:w="4415" w:type="dxa"/>
          </w:tcPr>
          <w:p w14:paraId="31AF3EEC" w14:textId="77777777" w:rsidR="00923392" w:rsidRPr="009955D3" w:rsidRDefault="00923392" w:rsidP="00695328">
            <w:pPr>
              <w:ind w:left="87" w:right="78"/>
              <w:contextualSpacing/>
              <w:jc w:val="center"/>
              <w:rPr>
                <w:b/>
              </w:rPr>
            </w:pPr>
            <w:r w:rsidRPr="009955D3">
              <w:rPr>
                <w:b/>
              </w:rPr>
              <w:t>Comunes</w:t>
            </w:r>
          </w:p>
        </w:tc>
        <w:tc>
          <w:tcPr>
            <w:tcW w:w="4415" w:type="dxa"/>
          </w:tcPr>
          <w:p w14:paraId="2B0DB662"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3134E1BC" w14:textId="77777777" w:rsidTr="00695328">
        <w:trPr>
          <w:trHeight w:val="20"/>
        </w:trPr>
        <w:tc>
          <w:tcPr>
            <w:tcW w:w="4415" w:type="dxa"/>
          </w:tcPr>
          <w:p w14:paraId="3DD936CA" w14:textId="77777777" w:rsidR="00923392" w:rsidRPr="009955D3" w:rsidRDefault="00923392" w:rsidP="007C3C5C">
            <w:pPr>
              <w:numPr>
                <w:ilvl w:val="0"/>
                <w:numId w:val="321"/>
              </w:numPr>
              <w:tabs>
                <w:tab w:val="left" w:pos="329"/>
              </w:tabs>
              <w:contextualSpacing/>
            </w:pPr>
            <w:r w:rsidRPr="009955D3">
              <w:t>Aprendizaje</w:t>
            </w:r>
            <w:r w:rsidRPr="009955D3">
              <w:rPr>
                <w:spacing w:val="-3"/>
              </w:rPr>
              <w:t xml:space="preserve"> </w:t>
            </w:r>
            <w:r w:rsidRPr="009955D3">
              <w:t>continuo.</w:t>
            </w:r>
          </w:p>
          <w:p w14:paraId="5117B401" w14:textId="77777777" w:rsidR="00923392" w:rsidRPr="009955D3" w:rsidRDefault="00923392" w:rsidP="007C3C5C">
            <w:pPr>
              <w:numPr>
                <w:ilvl w:val="0"/>
                <w:numId w:val="321"/>
              </w:numPr>
              <w:tabs>
                <w:tab w:val="left" w:pos="329"/>
              </w:tabs>
              <w:spacing w:before="179"/>
              <w:contextualSpacing/>
            </w:pPr>
            <w:r w:rsidRPr="009955D3">
              <w:t>Orientación a</w:t>
            </w:r>
            <w:r w:rsidRPr="009955D3">
              <w:rPr>
                <w:spacing w:val="-1"/>
              </w:rPr>
              <w:t xml:space="preserve"> </w:t>
            </w:r>
            <w:r w:rsidRPr="009955D3">
              <w:t>Resultados.</w:t>
            </w:r>
          </w:p>
          <w:p w14:paraId="1561754A" w14:textId="77777777" w:rsidR="00923392" w:rsidRPr="009955D3" w:rsidRDefault="00923392" w:rsidP="007C3C5C">
            <w:pPr>
              <w:numPr>
                <w:ilvl w:val="0"/>
                <w:numId w:val="321"/>
              </w:numPr>
              <w:tabs>
                <w:tab w:val="left" w:pos="329"/>
              </w:tabs>
              <w:spacing w:before="181"/>
              <w:contextualSpacing/>
            </w:pPr>
            <w:r w:rsidRPr="009955D3">
              <w:t>Orientación al Usuario y al</w:t>
            </w:r>
            <w:r w:rsidRPr="009955D3">
              <w:rPr>
                <w:spacing w:val="-5"/>
              </w:rPr>
              <w:t xml:space="preserve"> </w:t>
            </w:r>
            <w:r w:rsidRPr="009955D3">
              <w:t>Ciudadano.</w:t>
            </w:r>
          </w:p>
          <w:p w14:paraId="56DD5313" w14:textId="77777777" w:rsidR="00923392" w:rsidRPr="009955D3" w:rsidRDefault="00923392" w:rsidP="007C3C5C">
            <w:pPr>
              <w:numPr>
                <w:ilvl w:val="0"/>
                <w:numId w:val="321"/>
              </w:numPr>
              <w:tabs>
                <w:tab w:val="left" w:pos="329"/>
              </w:tabs>
              <w:spacing w:before="179"/>
              <w:contextualSpacing/>
            </w:pPr>
            <w:r w:rsidRPr="009955D3">
              <w:t>Compromiso con la</w:t>
            </w:r>
            <w:r w:rsidRPr="009955D3">
              <w:rPr>
                <w:spacing w:val="-2"/>
              </w:rPr>
              <w:t xml:space="preserve"> </w:t>
            </w:r>
            <w:r w:rsidRPr="009955D3">
              <w:t>Organización.</w:t>
            </w:r>
          </w:p>
          <w:p w14:paraId="03C8ECC7" w14:textId="77777777" w:rsidR="00923392" w:rsidRPr="009955D3" w:rsidRDefault="00923392" w:rsidP="007C3C5C">
            <w:pPr>
              <w:numPr>
                <w:ilvl w:val="0"/>
                <w:numId w:val="321"/>
              </w:numPr>
              <w:tabs>
                <w:tab w:val="left" w:pos="329"/>
              </w:tabs>
              <w:spacing w:before="179"/>
              <w:contextualSpacing/>
            </w:pPr>
            <w:r w:rsidRPr="009955D3">
              <w:t>Trabajo en</w:t>
            </w:r>
            <w:r w:rsidRPr="009955D3">
              <w:rPr>
                <w:spacing w:val="-3"/>
              </w:rPr>
              <w:t xml:space="preserve"> </w:t>
            </w:r>
            <w:r w:rsidRPr="009955D3">
              <w:t>Equipo.</w:t>
            </w:r>
          </w:p>
          <w:p w14:paraId="4E303ED9" w14:textId="77777777" w:rsidR="00923392" w:rsidRPr="009955D3" w:rsidRDefault="00923392" w:rsidP="007C3C5C">
            <w:pPr>
              <w:numPr>
                <w:ilvl w:val="0"/>
                <w:numId w:val="321"/>
              </w:numPr>
              <w:tabs>
                <w:tab w:val="left" w:pos="329"/>
              </w:tabs>
              <w:spacing w:before="182"/>
              <w:contextualSpacing/>
            </w:pPr>
            <w:r w:rsidRPr="009955D3">
              <w:t>Adaptación al cambio.</w:t>
            </w:r>
          </w:p>
        </w:tc>
        <w:tc>
          <w:tcPr>
            <w:tcW w:w="4415" w:type="dxa"/>
          </w:tcPr>
          <w:p w14:paraId="2BE7D949" w14:textId="77777777" w:rsidR="00923392" w:rsidRPr="009955D3" w:rsidRDefault="00923392" w:rsidP="007C3C5C">
            <w:pPr>
              <w:numPr>
                <w:ilvl w:val="0"/>
                <w:numId w:val="321"/>
              </w:numPr>
              <w:tabs>
                <w:tab w:val="left" w:pos="329"/>
              </w:tabs>
              <w:contextualSpacing/>
            </w:pPr>
            <w:r w:rsidRPr="009955D3">
              <w:t>Visión</w:t>
            </w:r>
            <w:r w:rsidRPr="009955D3">
              <w:rPr>
                <w:spacing w:val="-1"/>
              </w:rPr>
              <w:t xml:space="preserve"> </w:t>
            </w:r>
            <w:r w:rsidRPr="009955D3">
              <w:t>Estratégica.</w:t>
            </w:r>
          </w:p>
          <w:p w14:paraId="78877FD0" w14:textId="77777777" w:rsidR="00923392" w:rsidRPr="009955D3" w:rsidRDefault="00923392" w:rsidP="007C3C5C">
            <w:pPr>
              <w:numPr>
                <w:ilvl w:val="0"/>
                <w:numId w:val="321"/>
              </w:numPr>
              <w:tabs>
                <w:tab w:val="left" w:pos="329"/>
              </w:tabs>
              <w:spacing w:before="179"/>
              <w:contextualSpacing/>
            </w:pPr>
            <w:r w:rsidRPr="009955D3">
              <w:t>Liderazgo</w:t>
            </w:r>
            <w:r w:rsidRPr="009955D3">
              <w:rPr>
                <w:spacing w:val="-1"/>
              </w:rPr>
              <w:t xml:space="preserve"> </w:t>
            </w:r>
            <w:r w:rsidRPr="009955D3">
              <w:t>Efectivo.</w:t>
            </w:r>
          </w:p>
          <w:p w14:paraId="013F348B" w14:textId="77777777" w:rsidR="00923392" w:rsidRPr="009955D3" w:rsidRDefault="00923392" w:rsidP="007C3C5C">
            <w:pPr>
              <w:numPr>
                <w:ilvl w:val="0"/>
                <w:numId w:val="321"/>
              </w:numPr>
              <w:tabs>
                <w:tab w:val="left" w:pos="329"/>
              </w:tabs>
              <w:spacing w:before="181"/>
              <w:contextualSpacing/>
            </w:pPr>
            <w:r w:rsidRPr="009955D3">
              <w:t>Planeación.</w:t>
            </w:r>
          </w:p>
          <w:p w14:paraId="70CF7436" w14:textId="77777777" w:rsidR="00923392" w:rsidRPr="009955D3" w:rsidRDefault="00923392" w:rsidP="007C3C5C">
            <w:pPr>
              <w:numPr>
                <w:ilvl w:val="0"/>
                <w:numId w:val="321"/>
              </w:numPr>
              <w:tabs>
                <w:tab w:val="left" w:pos="329"/>
              </w:tabs>
              <w:spacing w:before="179"/>
              <w:contextualSpacing/>
            </w:pPr>
            <w:r w:rsidRPr="009955D3">
              <w:t>Toma de</w:t>
            </w:r>
            <w:r w:rsidRPr="009955D3">
              <w:rPr>
                <w:spacing w:val="-1"/>
              </w:rPr>
              <w:t xml:space="preserve"> </w:t>
            </w:r>
            <w:r w:rsidRPr="009955D3">
              <w:t>Decisiones.</w:t>
            </w:r>
          </w:p>
          <w:p w14:paraId="61AA32E7" w14:textId="77777777" w:rsidR="00923392" w:rsidRPr="009955D3" w:rsidRDefault="00923392" w:rsidP="007C3C5C">
            <w:pPr>
              <w:numPr>
                <w:ilvl w:val="0"/>
                <w:numId w:val="321"/>
              </w:numPr>
              <w:tabs>
                <w:tab w:val="left" w:pos="329"/>
              </w:tabs>
              <w:spacing w:before="179"/>
              <w:contextualSpacing/>
            </w:pPr>
            <w:r w:rsidRPr="009955D3">
              <w:t>Gestión y Desarrollo de las</w:t>
            </w:r>
            <w:r w:rsidRPr="009955D3">
              <w:rPr>
                <w:spacing w:val="-7"/>
              </w:rPr>
              <w:t xml:space="preserve"> </w:t>
            </w:r>
            <w:r w:rsidRPr="009955D3">
              <w:t>Personas.</w:t>
            </w:r>
          </w:p>
          <w:p w14:paraId="596FB3E3" w14:textId="77777777" w:rsidR="00923392" w:rsidRPr="009955D3" w:rsidRDefault="00923392" w:rsidP="007C3C5C">
            <w:pPr>
              <w:numPr>
                <w:ilvl w:val="0"/>
                <w:numId w:val="321"/>
              </w:numPr>
              <w:tabs>
                <w:tab w:val="left" w:pos="329"/>
              </w:tabs>
              <w:spacing w:before="5"/>
              <w:ind w:right="163"/>
              <w:contextualSpacing/>
            </w:pPr>
            <w:r w:rsidRPr="009955D3">
              <w:t>Pensamiento sistémico</w:t>
            </w:r>
          </w:p>
          <w:p w14:paraId="2D5501DA" w14:textId="77777777" w:rsidR="00923392" w:rsidRPr="009955D3" w:rsidRDefault="00923392" w:rsidP="007C3C5C">
            <w:pPr>
              <w:numPr>
                <w:ilvl w:val="0"/>
                <w:numId w:val="321"/>
              </w:numPr>
              <w:tabs>
                <w:tab w:val="left" w:pos="329"/>
              </w:tabs>
              <w:spacing w:before="5"/>
              <w:contextualSpacing/>
            </w:pPr>
            <w:r w:rsidRPr="009955D3">
              <w:t>Resolución de conflictos.</w:t>
            </w:r>
          </w:p>
        </w:tc>
      </w:tr>
      <w:tr w:rsidR="00923392" w:rsidRPr="009955D3" w14:paraId="1BD80361" w14:textId="77777777" w:rsidTr="00695328">
        <w:trPr>
          <w:trHeight w:val="20"/>
        </w:trPr>
        <w:tc>
          <w:tcPr>
            <w:tcW w:w="8830" w:type="dxa"/>
            <w:gridSpan w:val="2"/>
            <w:shd w:val="clear" w:color="auto" w:fill="BEBEBE"/>
          </w:tcPr>
          <w:p w14:paraId="54C4C575"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0AD4C7B7" w14:textId="77777777" w:rsidTr="00695328">
        <w:trPr>
          <w:trHeight w:val="20"/>
        </w:trPr>
        <w:tc>
          <w:tcPr>
            <w:tcW w:w="4415" w:type="dxa"/>
          </w:tcPr>
          <w:p w14:paraId="49066CF7"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168F1993" w14:textId="77777777" w:rsidR="00923392" w:rsidRPr="009955D3" w:rsidRDefault="00923392" w:rsidP="00695328">
            <w:pPr>
              <w:ind w:left="87" w:right="81"/>
              <w:contextualSpacing/>
              <w:jc w:val="center"/>
              <w:rPr>
                <w:b/>
              </w:rPr>
            </w:pPr>
            <w:r w:rsidRPr="009955D3">
              <w:rPr>
                <w:b/>
              </w:rPr>
              <w:t>Experiencia</w:t>
            </w:r>
          </w:p>
        </w:tc>
      </w:tr>
      <w:tr w:rsidR="00923392" w:rsidRPr="009955D3" w14:paraId="0431A636" w14:textId="77777777" w:rsidTr="00695328">
        <w:trPr>
          <w:trHeight w:val="20"/>
        </w:trPr>
        <w:tc>
          <w:tcPr>
            <w:tcW w:w="4415" w:type="dxa"/>
          </w:tcPr>
          <w:p w14:paraId="1FFE6A82" w14:textId="77777777" w:rsidR="00923392" w:rsidRPr="009955D3" w:rsidRDefault="00923392" w:rsidP="00695328">
            <w:pPr>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w:t>
            </w:r>
            <w:r w:rsidRPr="009955D3">
              <w:rPr>
                <w:spacing w:val="-1"/>
              </w:rPr>
              <w:t xml:space="preserve"> </w:t>
            </w:r>
            <w:r w:rsidRPr="009955D3">
              <w:t>en</w:t>
            </w:r>
          </w:p>
          <w:p w14:paraId="7E48CB73" w14:textId="77777777" w:rsidR="00923392" w:rsidRPr="009955D3" w:rsidRDefault="00923392" w:rsidP="00695328">
            <w:pPr>
              <w:contextualSpacing/>
              <w:jc w:val="both"/>
            </w:pPr>
            <w:r w:rsidRPr="009955D3">
              <w:t>Biología, Licenciatura en Biología</w:t>
            </w:r>
            <w:r w:rsidRPr="009955D3">
              <w:rPr>
                <w:spacing w:val="-7"/>
              </w:rPr>
              <w:t xml:space="preserve"> </w:t>
            </w:r>
            <w:r w:rsidRPr="009955D3">
              <w:t>y Química,</w:t>
            </w:r>
          </w:p>
          <w:p w14:paraId="49B1ECE5" w14:textId="77777777" w:rsidR="00923392" w:rsidRPr="009955D3" w:rsidRDefault="00923392" w:rsidP="00695328">
            <w:pPr>
              <w:ind w:right="95"/>
              <w:contextualSpacing/>
              <w:jc w:val="both"/>
            </w:pPr>
            <w:r w:rsidRPr="009955D3">
              <w:t>Licenciatura en Ciencias Sociales, Licenciatura en Educación Especial, Licenciatura en Educación Física, Licenciatura en Educación Física Recreación y Deporte, Licenciatura en Educación Infantil, Licenciatura en Educación para</w:t>
            </w:r>
            <w:r w:rsidRPr="009955D3">
              <w:rPr>
                <w:spacing w:val="-14"/>
              </w:rPr>
              <w:t xml:space="preserve"> </w:t>
            </w:r>
            <w:r w:rsidRPr="009955D3">
              <w:t>la</w:t>
            </w:r>
            <w:r w:rsidRPr="009955D3">
              <w:rPr>
                <w:spacing w:val="-11"/>
              </w:rPr>
              <w:t xml:space="preserve"> </w:t>
            </w:r>
            <w:r w:rsidRPr="009955D3">
              <w:t>Infancia,</w:t>
            </w:r>
            <w:r w:rsidRPr="009955D3">
              <w:rPr>
                <w:spacing w:val="-11"/>
              </w:rPr>
              <w:t xml:space="preserve"> </w:t>
            </w:r>
            <w:r w:rsidRPr="009955D3">
              <w:t>Licenciatura</w:t>
            </w:r>
            <w:r w:rsidRPr="009955D3">
              <w:rPr>
                <w:spacing w:val="-11"/>
              </w:rPr>
              <w:t xml:space="preserve"> </w:t>
            </w:r>
            <w:r w:rsidRPr="009955D3">
              <w:t>en</w:t>
            </w:r>
            <w:r w:rsidRPr="009955D3">
              <w:rPr>
                <w:spacing w:val="-11"/>
              </w:rPr>
              <w:t xml:space="preserve"> </w:t>
            </w:r>
            <w:r w:rsidRPr="009955D3">
              <w:t>Educación</w:t>
            </w:r>
            <w:r w:rsidRPr="009955D3">
              <w:rPr>
                <w:spacing w:val="-14"/>
              </w:rPr>
              <w:t xml:space="preserve"> </w:t>
            </w:r>
            <w:r w:rsidRPr="009955D3">
              <w:t>para la Primera Infancia, Licenciatura en Educación Preescolar,</w:t>
            </w:r>
            <w:r w:rsidRPr="009955D3">
              <w:rPr>
                <w:spacing w:val="-14"/>
              </w:rPr>
              <w:t xml:space="preserve"> </w:t>
            </w:r>
            <w:r w:rsidRPr="009955D3">
              <w:t>Licenciatura</w:t>
            </w:r>
            <w:r w:rsidRPr="009955D3">
              <w:rPr>
                <w:spacing w:val="-12"/>
              </w:rPr>
              <w:t xml:space="preserve"> </w:t>
            </w:r>
            <w:r w:rsidRPr="009955D3">
              <w:t>en</w:t>
            </w:r>
            <w:r w:rsidRPr="009955D3">
              <w:rPr>
                <w:spacing w:val="-16"/>
              </w:rPr>
              <w:t xml:space="preserve"> </w:t>
            </w:r>
            <w:r w:rsidRPr="009955D3">
              <w:t>Educación</w:t>
            </w:r>
            <w:r w:rsidRPr="009955D3">
              <w:rPr>
                <w:spacing w:val="-11"/>
              </w:rPr>
              <w:t xml:space="preserve"> </w:t>
            </w:r>
            <w:r w:rsidRPr="009955D3">
              <w:t>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49D9D93E" w14:textId="77777777" w:rsidR="00923392" w:rsidRPr="009955D3" w:rsidRDefault="00923392" w:rsidP="00695328">
            <w:pPr>
              <w:spacing w:before="149"/>
              <w:ind w:right="98"/>
              <w:contextualSpacing/>
              <w:jc w:val="both"/>
            </w:pPr>
            <w:r w:rsidRPr="009955D3">
              <w:t>Título Profesional en Licenciatura en Administración Educativa, Administración de Empresas, Administración Pública, Ciencias Políticas y Administrativas del Núcleo Básico del Conocimiento en: ADMINISTRACION.</w:t>
            </w:r>
          </w:p>
          <w:p w14:paraId="45700760" w14:textId="77777777" w:rsidR="00923392" w:rsidRPr="009955D3" w:rsidRDefault="00923392" w:rsidP="00695328">
            <w:pPr>
              <w:spacing w:before="160"/>
              <w:ind w:right="98"/>
              <w:contextualSpacing/>
              <w:jc w:val="both"/>
            </w:pPr>
            <w:r w:rsidRPr="009955D3">
              <w:t>Título Profesional en la disciplina académica de: Sociología, Trabajo Social del Núcleo Básico del Conocimiento en: SOCIOLOGÍA, TRABAJO SOCIAL Y AFINES</w:t>
            </w:r>
          </w:p>
          <w:p w14:paraId="75D7BE45" w14:textId="77777777" w:rsidR="00923392" w:rsidRPr="009955D3" w:rsidRDefault="00923392" w:rsidP="00695328">
            <w:pPr>
              <w:spacing w:before="161"/>
              <w:ind w:right="95"/>
              <w:contextualSpacing/>
              <w:jc w:val="both"/>
            </w:pPr>
            <w:r w:rsidRPr="009955D3">
              <w:t>Título Profesional en la disciplina académica de: Psicología del Núcleo Básico del Conocimiento en: PSICOLOGÍA</w:t>
            </w:r>
          </w:p>
          <w:p w14:paraId="70AB5972" w14:textId="77777777" w:rsidR="00923392" w:rsidRPr="009955D3" w:rsidRDefault="00923392" w:rsidP="00695328">
            <w:pPr>
              <w:spacing w:before="157"/>
              <w:ind w:right="98"/>
              <w:contextualSpacing/>
              <w:jc w:val="both"/>
            </w:pPr>
            <w:r w:rsidRPr="009955D3">
              <w:t>Título Profesional en la disciplina académica de: Economía del Núcleo Básico del Conocimiento en: ECONOMÍA</w:t>
            </w:r>
          </w:p>
          <w:p w14:paraId="78935855" w14:textId="672ABFE8" w:rsidR="00923392" w:rsidRDefault="00923392" w:rsidP="00695328">
            <w:pPr>
              <w:spacing w:before="159"/>
              <w:ind w:right="96"/>
              <w:contextualSpacing/>
              <w:jc w:val="both"/>
            </w:pPr>
            <w:r w:rsidRPr="009955D3">
              <w:t>Título Profesional en la disciplina académica de: Derecho del Núcleo Básico del Conocimiento en: DERECHO Y AFINES.</w:t>
            </w:r>
          </w:p>
          <w:p w14:paraId="27F2E85F" w14:textId="77777777" w:rsidR="00032409" w:rsidRDefault="00032409" w:rsidP="00032409">
            <w:pPr>
              <w:spacing w:before="159"/>
              <w:ind w:right="96"/>
              <w:contextualSpacing/>
              <w:jc w:val="both"/>
            </w:pPr>
            <w:r>
              <w:t>Título Profesional en la disciplina académica del Conocimiento en Ciencia Políticas: CIENCIAS POLÍTICAS</w:t>
            </w:r>
          </w:p>
          <w:p w14:paraId="2CC94926" w14:textId="77777777" w:rsidR="00032409" w:rsidRPr="009955D3" w:rsidRDefault="00032409" w:rsidP="00032409">
            <w:pPr>
              <w:spacing w:before="159"/>
              <w:ind w:right="96"/>
              <w:contextualSpacing/>
              <w:jc w:val="both"/>
            </w:pPr>
            <w:r>
              <w:t xml:space="preserve">Título Profesional en ingeniería industrial, ingeniería de proyectos: INGENIERIA INDUSTRIAL </w:t>
            </w:r>
          </w:p>
          <w:p w14:paraId="6E111A72" w14:textId="77777777" w:rsidR="00032409" w:rsidRPr="009955D3" w:rsidRDefault="00032409" w:rsidP="00695328">
            <w:pPr>
              <w:spacing w:before="159"/>
              <w:ind w:right="96"/>
              <w:contextualSpacing/>
              <w:jc w:val="both"/>
            </w:pPr>
          </w:p>
          <w:p w14:paraId="47B0A0B3" w14:textId="77777777" w:rsidR="00923392" w:rsidRPr="009955D3" w:rsidRDefault="00923392"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5E11DB8D" w14:textId="77777777" w:rsidR="00923392" w:rsidRPr="009955D3" w:rsidRDefault="00923392" w:rsidP="00695328">
            <w:pPr>
              <w:spacing w:before="160"/>
              <w:ind w:right="98"/>
              <w:contextualSpacing/>
              <w:jc w:val="both"/>
            </w:pPr>
          </w:p>
          <w:p w14:paraId="6E2098F8" w14:textId="77777777" w:rsidR="00923392" w:rsidRPr="009955D3" w:rsidRDefault="00923392" w:rsidP="00695328">
            <w:pPr>
              <w:spacing w:before="159"/>
              <w:ind w:right="96"/>
              <w:contextualSpacing/>
              <w:jc w:val="both"/>
            </w:pPr>
            <w:r w:rsidRPr="009955D3">
              <w:t>Tarjeta o matricula profesional en casos reglamentados por la Ley</w:t>
            </w:r>
          </w:p>
        </w:tc>
        <w:tc>
          <w:tcPr>
            <w:tcW w:w="4415" w:type="dxa"/>
          </w:tcPr>
          <w:p w14:paraId="73995FBF" w14:textId="77777777" w:rsidR="00923392" w:rsidRPr="009955D3" w:rsidRDefault="00923392" w:rsidP="00695328">
            <w:pPr>
              <w:ind w:right="490"/>
              <w:contextualSpacing/>
            </w:pPr>
            <w:r w:rsidRPr="009955D3">
              <w:t>Sesenta y cuatro (64) meses de experiencia profesional relacionada.</w:t>
            </w:r>
          </w:p>
          <w:p w14:paraId="5DFB13C0" w14:textId="77777777" w:rsidR="00923392" w:rsidRPr="009955D3" w:rsidRDefault="00923392" w:rsidP="00695328">
            <w:pPr>
              <w:ind w:right="490"/>
              <w:contextualSpacing/>
            </w:pPr>
          </w:p>
        </w:tc>
      </w:tr>
    </w:tbl>
    <w:p w14:paraId="36872735" w14:textId="77777777" w:rsidR="00923392" w:rsidRPr="009955D3" w:rsidRDefault="00923392" w:rsidP="00923392"/>
    <w:p w14:paraId="2DAAB4C2" w14:textId="77777777" w:rsidR="008D0B36" w:rsidRPr="009955D3" w:rsidRDefault="008D0B36" w:rsidP="008D0B36">
      <w:pPr>
        <w:pStyle w:val="Ttulo3"/>
      </w:pPr>
      <w:bookmarkStart w:id="11" w:name="_Toc84334690"/>
      <w:r w:rsidRPr="009955D3">
        <w:t>Secretario General - 05402</w:t>
      </w:r>
      <w:bookmarkEnd w:id="11"/>
    </w:p>
    <w:p w14:paraId="08E5400F" w14:textId="77777777" w:rsidR="008D0B36" w:rsidRPr="009955D3" w:rsidRDefault="008D0B36" w:rsidP="008D0B36"/>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8D0B36" w:rsidRPr="009955D3" w14:paraId="25EBA733" w14:textId="77777777" w:rsidTr="00F639E5">
        <w:trPr>
          <w:trHeight w:val="227"/>
        </w:trPr>
        <w:tc>
          <w:tcPr>
            <w:tcW w:w="8830" w:type="dxa"/>
            <w:gridSpan w:val="3"/>
            <w:shd w:val="clear" w:color="auto" w:fill="auto"/>
          </w:tcPr>
          <w:p w14:paraId="5DD74129" w14:textId="77777777" w:rsidR="008D0B36" w:rsidRPr="009955D3" w:rsidRDefault="008D0B36" w:rsidP="00695328">
            <w:pPr>
              <w:ind w:left="146"/>
              <w:contextualSpacing/>
              <w:rPr>
                <w:b/>
              </w:rPr>
            </w:pPr>
            <w:r w:rsidRPr="009955D3">
              <w:rPr>
                <w:b/>
              </w:rPr>
              <w:t>SG-SG-05402-1</w:t>
            </w:r>
          </w:p>
        </w:tc>
      </w:tr>
      <w:tr w:rsidR="008D0B36" w:rsidRPr="009955D3" w14:paraId="5324E8C1" w14:textId="77777777" w:rsidTr="00F639E5">
        <w:trPr>
          <w:trHeight w:val="227"/>
        </w:trPr>
        <w:tc>
          <w:tcPr>
            <w:tcW w:w="8830" w:type="dxa"/>
            <w:gridSpan w:val="3"/>
            <w:shd w:val="clear" w:color="auto" w:fill="BEBEBE"/>
          </w:tcPr>
          <w:p w14:paraId="5C7A192E" w14:textId="77777777" w:rsidR="008D0B36" w:rsidRPr="009955D3" w:rsidRDefault="008D0B36" w:rsidP="00695328">
            <w:pPr>
              <w:ind w:left="2611"/>
              <w:contextualSpacing/>
              <w:rPr>
                <w:b/>
              </w:rPr>
            </w:pPr>
            <w:r w:rsidRPr="009955D3">
              <w:rPr>
                <w:b/>
              </w:rPr>
              <w:t>I. IDENTIFICACIÓN DEL EMPLEO</w:t>
            </w:r>
          </w:p>
        </w:tc>
      </w:tr>
      <w:tr w:rsidR="008D0B36" w:rsidRPr="009955D3" w14:paraId="59BF2EBC" w14:textId="77777777" w:rsidTr="00F639E5">
        <w:trPr>
          <w:trHeight w:val="227"/>
        </w:trPr>
        <w:tc>
          <w:tcPr>
            <w:tcW w:w="2655" w:type="dxa"/>
          </w:tcPr>
          <w:p w14:paraId="4A02154C" w14:textId="77777777" w:rsidR="008D0B36" w:rsidRPr="009955D3" w:rsidRDefault="008D0B36" w:rsidP="00695328">
            <w:pPr>
              <w:contextualSpacing/>
            </w:pPr>
            <w:r w:rsidRPr="009955D3">
              <w:t>Nivel</w:t>
            </w:r>
          </w:p>
        </w:tc>
        <w:tc>
          <w:tcPr>
            <w:tcW w:w="6175" w:type="dxa"/>
            <w:gridSpan w:val="2"/>
          </w:tcPr>
          <w:p w14:paraId="4CF7CEA3" w14:textId="77777777" w:rsidR="008D0B36" w:rsidRPr="009955D3" w:rsidRDefault="008D0B36" w:rsidP="00695328">
            <w:pPr>
              <w:contextualSpacing/>
            </w:pPr>
            <w:r w:rsidRPr="009955D3">
              <w:t>Directivo</w:t>
            </w:r>
          </w:p>
        </w:tc>
      </w:tr>
      <w:tr w:rsidR="008D0B36" w:rsidRPr="009955D3" w14:paraId="0A7FACBB" w14:textId="77777777" w:rsidTr="00F639E5">
        <w:trPr>
          <w:trHeight w:val="227"/>
        </w:trPr>
        <w:tc>
          <w:tcPr>
            <w:tcW w:w="2655" w:type="dxa"/>
          </w:tcPr>
          <w:p w14:paraId="1670D53D" w14:textId="77777777" w:rsidR="008D0B36" w:rsidRPr="009955D3" w:rsidRDefault="008D0B36" w:rsidP="00695328">
            <w:pPr>
              <w:contextualSpacing/>
              <w:rPr>
                <w:color w:val="000000" w:themeColor="text1"/>
              </w:rPr>
            </w:pPr>
            <w:r w:rsidRPr="009955D3">
              <w:rPr>
                <w:color w:val="000000" w:themeColor="text1"/>
              </w:rPr>
              <w:t>Denominación del empleo</w:t>
            </w:r>
          </w:p>
        </w:tc>
        <w:tc>
          <w:tcPr>
            <w:tcW w:w="6175" w:type="dxa"/>
            <w:gridSpan w:val="2"/>
          </w:tcPr>
          <w:p w14:paraId="01B15111" w14:textId="77777777" w:rsidR="008D0B36" w:rsidRPr="009955D3" w:rsidRDefault="008D0B36" w:rsidP="00695328">
            <w:pPr>
              <w:contextualSpacing/>
              <w:rPr>
                <w:color w:val="000000" w:themeColor="text1"/>
              </w:rPr>
            </w:pPr>
            <w:r w:rsidRPr="009955D3">
              <w:rPr>
                <w:color w:val="000000" w:themeColor="text1"/>
              </w:rPr>
              <w:t>Secretario General de Entidad Descentralizada</w:t>
            </w:r>
          </w:p>
        </w:tc>
      </w:tr>
      <w:tr w:rsidR="008D0B36" w:rsidRPr="009955D3" w14:paraId="71F17F59" w14:textId="77777777" w:rsidTr="00F639E5">
        <w:trPr>
          <w:trHeight w:val="227"/>
        </w:trPr>
        <w:tc>
          <w:tcPr>
            <w:tcW w:w="2655" w:type="dxa"/>
          </w:tcPr>
          <w:p w14:paraId="5F123436" w14:textId="77777777" w:rsidR="008D0B36" w:rsidRPr="009955D3" w:rsidRDefault="008D0B36" w:rsidP="00695328">
            <w:pPr>
              <w:contextualSpacing/>
              <w:rPr>
                <w:color w:val="000000" w:themeColor="text1"/>
              </w:rPr>
            </w:pPr>
            <w:r w:rsidRPr="009955D3">
              <w:rPr>
                <w:color w:val="000000" w:themeColor="text1"/>
              </w:rPr>
              <w:t>Código</w:t>
            </w:r>
          </w:p>
        </w:tc>
        <w:tc>
          <w:tcPr>
            <w:tcW w:w="6175" w:type="dxa"/>
            <w:gridSpan w:val="2"/>
          </w:tcPr>
          <w:p w14:paraId="5869E7E1" w14:textId="77777777" w:rsidR="008D0B36" w:rsidRPr="009955D3" w:rsidRDefault="008D0B36" w:rsidP="00695328">
            <w:pPr>
              <w:contextualSpacing/>
              <w:rPr>
                <w:color w:val="000000" w:themeColor="text1"/>
              </w:rPr>
            </w:pPr>
            <w:r w:rsidRPr="009955D3">
              <w:rPr>
                <w:color w:val="000000" w:themeColor="text1"/>
              </w:rPr>
              <w:t>054</w:t>
            </w:r>
          </w:p>
        </w:tc>
      </w:tr>
      <w:tr w:rsidR="008D0B36" w:rsidRPr="009955D3" w14:paraId="513EC1DD" w14:textId="77777777" w:rsidTr="00F639E5">
        <w:trPr>
          <w:trHeight w:val="227"/>
        </w:trPr>
        <w:tc>
          <w:tcPr>
            <w:tcW w:w="2655" w:type="dxa"/>
          </w:tcPr>
          <w:p w14:paraId="58AF66A7" w14:textId="77777777" w:rsidR="008D0B36" w:rsidRPr="009955D3" w:rsidRDefault="008D0B36" w:rsidP="00695328">
            <w:pPr>
              <w:contextualSpacing/>
              <w:rPr>
                <w:color w:val="000000" w:themeColor="text1"/>
              </w:rPr>
            </w:pPr>
            <w:r w:rsidRPr="009955D3">
              <w:rPr>
                <w:color w:val="000000" w:themeColor="text1"/>
              </w:rPr>
              <w:t>Grado</w:t>
            </w:r>
          </w:p>
        </w:tc>
        <w:tc>
          <w:tcPr>
            <w:tcW w:w="6175" w:type="dxa"/>
            <w:gridSpan w:val="2"/>
          </w:tcPr>
          <w:p w14:paraId="5C01EF1B" w14:textId="77777777" w:rsidR="008D0B36" w:rsidRPr="009955D3" w:rsidRDefault="008D0B36" w:rsidP="00695328">
            <w:pPr>
              <w:contextualSpacing/>
              <w:rPr>
                <w:color w:val="000000" w:themeColor="text1"/>
              </w:rPr>
            </w:pPr>
            <w:r w:rsidRPr="009955D3">
              <w:rPr>
                <w:color w:val="000000" w:themeColor="text1"/>
              </w:rPr>
              <w:t>02</w:t>
            </w:r>
          </w:p>
        </w:tc>
      </w:tr>
      <w:tr w:rsidR="008D0B36" w:rsidRPr="009955D3" w14:paraId="7B250FC8" w14:textId="77777777" w:rsidTr="00F639E5">
        <w:trPr>
          <w:trHeight w:val="227"/>
        </w:trPr>
        <w:tc>
          <w:tcPr>
            <w:tcW w:w="2655" w:type="dxa"/>
          </w:tcPr>
          <w:p w14:paraId="6FA01A11" w14:textId="77777777" w:rsidR="008D0B36" w:rsidRPr="009955D3" w:rsidRDefault="008D0B36" w:rsidP="00695328">
            <w:pPr>
              <w:contextualSpacing/>
              <w:rPr>
                <w:color w:val="000000" w:themeColor="text1"/>
              </w:rPr>
            </w:pPr>
            <w:r w:rsidRPr="009955D3">
              <w:rPr>
                <w:color w:val="000000" w:themeColor="text1"/>
              </w:rPr>
              <w:t>No. de cargos en la planta</w:t>
            </w:r>
          </w:p>
        </w:tc>
        <w:tc>
          <w:tcPr>
            <w:tcW w:w="6175" w:type="dxa"/>
            <w:gridSpan w:val="2"/>
          </w:tcPr>
          <w:p w14:paraId="6C14F5C2" w14:textId="77777777" w:rsidR="008D0B36" w:rsidRPr="009955D3" w:rsidRDefault="008D0B36" w:rsidP="00695328">
            <w:pPr>
              <w:contextualSpacing/>
              <w:rPr>
                <w:color w:val="000000" w:themeColor="text1"/>
              </w:rPr>
            </w:pPr>
            <w:r w:rsidRPr="009955D3">
              <w:rPr>
                <w:color w:val="000000" w:themeColor="text1"/>
              </w:rPr>
              <w:t>1</w:t>
            </w:r>
          </w:p>
        </w:tc>
      </w:tr>
      <w:tr w:rsidR="008D0B36" w:rsidRPr="009955D3" w14:paraId="58798D37" w14:textId="77777777" w:rsidTr="00F639E5">
        <w:trPr>
          <w:trHeight w:val="227"/>
        </w:trPr>
        <w:tc>
          <w:tcPr>
            <w:tcW w:w="2655" w:type="dxa"/>
          </w:tcPr>
          <w:p w14:paraId="57DB52AE" w14:textId="77777777" w:rsidR="008D0B36" w:rsidRPr="009955D3" w:rsidRDefault="008D0B36" w:rsidP="00695328">
            <w:pPr>
              <w:contextualSpacing/>
              <w:rPr>
                <w:color w:val="000000" w:themeColor="text1"/>
              </w:rPr>
            </w:pPr>
            <w:r w:rsidRPr="009955D3">
              <w:rPr>
                <w:color w:val="000000" w:themeColor="text1"/>
              </w:rPr>
              <w:t>Dependencia</w:t>
            </w:r>
          </w:p>
        </w:tc>
        <w:tc>
          <w:tcPr>
            <w:tcW w:w="6175" w:type="dxa"/>
            <w:gridSpan w:val="2"/>
          </w:tcPr>
          <w:p w14:paraId="13FFD420" w14:textId="77777777" w:rsidR="008D0B36" w:rsidRPr="009955D3" w:rsidRDefault="008D0B36" w:rsidP="00695328">
            <w:pPr>
              <w:spacing w:before="34"/>
              <w:contextualSpacing/>
              <w:rPr>
                <w:color w:val="000000" w:themeColor="text1"/>
              </w:rPr>
            </w:pPr>
            <w:r w:rsidRPr="009955D3">
              <w:rPr>
                <w:color w:val="000000" w:themeColor="text1"/>
              </w:rPr>
              <w:t>Secretaría General</w:t>
            </w:r>
          </w:p>
        </w:tc>
      </w:tr>
      <w:tr w:rsidR="008D0B36" w:rsidRPr="009955D3" w14:paraId="02A5667C" w14:textId="77777777" w:rsidTr="00F639E5">
        <w:trPr>
          <w:trHeight w:val="227"/>
        </w:trPr>
        <w:tc>
          <w:tcPr>
            <w:tcW w:w="2655" w:type="dxa"/>
          </w:tcPr>
          <w:p w14:paraId="4A2B5CA8" w14:textId="77777777" w:rsidR="008D0B36" w:rsidRPr="009955D3" w:rsidRDefault="008D0B36" w:rsidP="00695328">
            <w:pPr>
              <w:contextualSpacing/>
              <w:rPr>
                <w:color w:val="000000" w:themeColor="text1"/>
              </w:rPr>
            </w:pPr>
            <w:r w:rsidRPr="009955D3">
              <w:rPr>
                <w:color w:val="000000" w:themeColor="text1"/>
              </w:rPr>
              <w:t>Cargo del Jefe Inmediato</w:t>
            </w:r>
          </w:p>
        </w:tc>
        <w:tc>
          <w:tcPr>
            <w:tcW w:w="6175" w:type="dxa"/>
            <w:gridSpan w:val="2"/>
          </w:tcPr>
          <w:p w14:paraId="7C8E8586" w14:textId="77777777" w:rsidR="008D0B36" w:rsidRPr="009955D3" w:rsidRDefault="008D0B36" w:rsidP="00695328">
            <w:pPr>
              <w:contextualSpacing/>
              <w:rPr>
                <w:color w:val="000000" w:themeColor="text1"/>
              </w:rPr>
            </w:pPr>
            <w:r w:rsidRPr="009955D3">
              <w:rPr>
                <w:color w:val="000000" w:themeColor="text1"/>
              </w:rPr>
              <w:t>Director General de Entidad Descentralizada</w:t>
            </w:r>
          </w:p>
        </w:tc>
      </w:tr>
      <w:tr w:rsidR="008D0B36" w:rsidRPr="009955D3" w14:paraId="65BD9451" w14:textId="77777777" w:rsidTr="00F639E5">
        <w:trPr>
          <w:trHeight w:val="227"/>
        </w:trPr>
        <w:tc>
          <w:tcPr>
            <w:tcW w:w="8830" w:type="dxa"/>
            <w:gridSpan w:val="3"/>
            <w:shd w:val="clear" w:color="auto" w:fill="BEBEBE"/>
          </w:tcPr>
          <w:p w14:paraId="1E595FD1" w14:textId="77777777" w:rsidR="008D0B36" w:rsidRPr="009955D3" w:rsidRDefault="008D0B36" w:rsidP="00695328">
            <w:pPr>
              <w:contextualSpacing/>
              <w:jc w:val="center"/>
              <w:rPr>
                <w:b/>
                <w:color w:val="000000" w:themeColor="text1"/>
              </w:rPr>
            </w:pPr>
            <w:r w:rsidRPr="009955D3">
              <w:rPr>
                <w:b/>
                <w:color w:val="000000" w:themeColor="text1"/>
              </w:rPr>
              <w:t>II. ÁREA FUNCIONAL: Despacho Secretaría General</w:t>
            </w:r>
          </w:p>
        </w:tc>
      </w:tr>
      <w:tr w:rsidR="008D0B36" w:rsidRPr="009955D3" w14:paraId="6E5FEDA8" w14:textId="77777777" w:rsidTr="00F639E5">
        <w:trPr>
          <w:trHeight w:val="227"/>
        </w:trPr>
        <w:tc>
          <w:tcPr>
            <w:tcW w:w="8830" w:type="dxa"/>
            <w:gridSpan w:val="3"/>
            <w:shd w:val="clear" w:color="auto" w:fill="BEBEBE"/>
          </w:tcPr>
          <w:p w14:paraId="34EFCB88" w14:textId="77777777" w:rsidR="008D0B36" w:rsidRPr="009955D3" w:rsidRDefault="008D0B36" w:rsidP="00695328">
            <w:pPr>
              <w:spacing w:before="1"/>
              <w:ind w:left="2942"/>
              <w:contextualSpacing/>
              <w:rPr>
                <w:b/>
                <w:color w:val="000000" w:themeColor="text1"/>
              </w:rPr>
            </w:pPr>
            <w:r w:rsidRPr="009955D3">
              <w:rPr>
                <w:b/>
                <w:color w:val="000000" w:themeColor="text1"/>
              </w:rPr>
              <w:t>III. PROPOSITO PRINCIPAL</w:t>
            </w:r>
          </w:p>
        </w:tc>
      </w:tr>
      <w:tr w:rsidR="008D0B36" w:rsidRPr="009955D3" w14:paraId="6CBC0DDB" w14:textId="77777777" w:rsidTr="00F639E5">
        <w:trPr>
          <w:trHeight w:val="227"/>
        </w:trPr>
        <w:tc>
          <w:tcPr>
            <w:tcW w:w="8830" w:type="dxa"/>
            <w:gridSpan w:val="3"/>
          </w:tcPr>
          <w:p w14:paraId="712D2A48" w14:textId="77777777" w:rsidR="008D0B36" w:rsidRPr="009955D3" w:rsidRDefault="008D0B36" w:rsidP="00695328">
            <w:pPr>
              <w:ind w:right="167"/>
              <w:contextualSpacing/>
              <w:jc w:val="both"/>
              <w:rPr>
                <w:color w:val="000000" w:themeColor="text1"/>
              </w:rPr>
            </w:pPr>
            <w:r w:rsidRPr="009955D3">
              <w:rPr>
                <w:color w:val="000000" w:themeColor="text1"/>
              </w:rPr>
              <w:t xml:space="preserve">Dirigir la planeación, administración y control de los recursos físicos, financieros, del talento humano del IDIPRON, así como lo relacionado con los procesos de contratación y de la infraestructura del Instituto conforme a las normas, reglamentos y lineamientos establecidos, en cumplimiento de los objetivos misionales de la Entidad. </w:t>
            </w:r>
          </w:p>
        </w:tc>
      </w:tr>
      <w:tr w:rsidR="008D0B36" w:rsidRPr="009955D3" w14:paraId="2CC152DE" w14:textId="77777777" w:rsidTr="00F639E5">
        <w:trPr>
          <w:trHeight w:val="227"/>
        </w:trPr>
        <w:tc>
          <w:tcPr>
            <w:tcW w:w="8830" w:type="dxa"/>
            <w:gridSpan w:val="3"/>
            <w:shd w:val="clear" w:color="auto" w:fill="BEBEBE"/>
          </w:tcPr>
          <w:p w14:paraId="056C7496" w14:textId="77777777" w:rsidR="008D0B36" w:rsidRPr="009955D3" w:rsidRDefault="008D0B36" w:rsidP="00695328">
            <w:pPr>
              <w:ind w:left="1643"/>
              <w:contextualSpacing/>
              <w:rPr>
                <w:b/>
                <w:color w:val="000000" w:themeColor="text1"/>
              </w:rPr>
            </w:pPr>
            <w:r w:rsidRPr="009955D3">
              <w:rPr>
                <w:b/>
                <w:color w:val="000000" w:themeColor="text1"/>
              </w:rPr>
              <w:t>IV. DESCRIPCIÓN DE LAS FUNCIONES ESENCIALES</w:t>
            </w:r>
          </w:p>
        </w:tc>
      </w:tr>
      <w:tr w:rsidR="008D0B36" w:rsidRPr="009955D3" w14:paraId="48ED3E07" w14:textId="77777777" w:rsidTr="00F639E5">
        <w:trPr>
          <w:trHeight w:val="227"/>
        </w:trPr>
        <w:tc>
          <w:tcPr>
            <w:tcW w:w="8830" w:type="dxa"/>
            <w:gridSpan w:val="3"/>
            <w:vAlign w:val="center"/>
          </w:tcPr>
          <w:p w14:paraId="0F94E738"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Liderar, proponer y ejecutar los planes estratégicos de talento humano, contratación, gestión financiera, gestión administrativa, y recursos físicos.</w:t>
            </w:r>
          </w:p>
          <w:p w14:paraId="5E76F747"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Orientar al Director</w:t>
            </w:r>
            <w:r>
              <w:rPr>
                <w:color w:val="000000" w:themeColor="text1"/>
              </w:rPr>
              <w:t xml:space="preserve"> </w:t>
            </w:r>
            <w:r w:rsidRPr="009955D3">
              <w:rPr>
                <w:color w:val="000000" w:themeColor="text1"/>
              </w:rPr>
              <w:t>General en la formulación de políticas, planes y programas administrativos del IDIPRON.</w:t>
            </w:r>
          </w:p>
          <w:p w14:paraId="14F957E1"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Dirigir y coordinar la implementación de estrategias, planes y programas para el desarrollo de la gestión contractual del IDIPRON.</w:t>
            </w:r>
          </w:p>
          <w:p w14:paraId="3CAD1A98"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Dirigir en coordinación con la Gerencia Financiera la elaboración y realizar el seguimiento del anteproyecto de presupuesto de gastos e inversiones del Instituto de acuerdo a la normativa vigente.</w:t>
            </w:r>
          </w:p>
          <w:p w14:paraId="57E21A79"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Coordinar la ejecución en materia de infraestructura y definir estrategias y prácticas para la construcción y mantenimiento de equipamientos destinados a la prestación de los servicios del Instituto, dentro de los lineamientos y estándares de la normativa vigente.</w:t>
            </w:r>
          </w:p>
          <w:p w14:paraId="181E8B52"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Gestionar la realización de los trámites necesarios para adelantar la contratación del diseño, ejecución e interventoría de las obras civiles, así como la adquisición de los bienes y servicios que requiera el Instituto conforme a los planes, programas y proyectos aprobados</w:t>
            </w:r>
          </w:p>
          <w:p w14:paraId="66D389D3" w14:textId="77777777" w:rsidR="008D0B36" w:rsidRPr="009955D3" w:rsidRDefault="008D0B36" w:rsidP="007C3C5C">
            <w:pPr>
              <w:numPr>
                <w:ilvl w:val="0"/>
                <w:numId w:val="161"/>
              </w:numPr>
              <w:tabs>
                <w:tab w:val="left" w:pos="334"/>
              </w:tabs>
              <w:spacing w:before="153"/>
              <w:ind w:right="167"/>
              <w:contextualSpacing/>
              <w:jc w:val="both"/>
              <w:rPr>
                <w:color w:val="000000" w:themeColor="text1"/>
              </w:rPr>
            </w:pPr>
            <w:r w:rsidRPr="009955D3">
              <w:rPr>
                <w:color w:val="000000" w:themeColor="text1"/>
              </w:rPr>
              <w:t>Orientar el cumplimiento, aplicación y requisitos de las normas generales que rigen la administración de personal al servicio del IDIPRON, de conformidad con las disposiciones en la materia y las directrices que sobre el particular expidan las entidades</w:t>
            </w:r>
            <w:r w:rsidRPr="009955D3">
              <w:rPr>
                <w:color w:val="000000" w:themeColor="text1"/>
                <w:spacing w:val="-11"/>
              </w:rPr>
              <w:t xml:space="preserve"> </w:t>
            </w:r>
            <w:r w:rsidRPr="009955D3">
              <w:rPr>
                <w:color w:val="000000" w:themeColor="text1"/>
              </w:rPr>
              <w:t>competentes.</w:t>
            </w:r>
          </w:p>
          <w:p w14:paraId="5C5B56F7"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 xml:space="preserve">Coordinar, administrar y supervisar la planificación e implementación del Sistema Integrado de Planeación y Gestión en las Dependencias a su cargo. </w:t>
            </w:r>
          </w:p>
          <w:p w14:paraId="3724307A"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 xml:space="preserve">Diseñar y evaluar conjuntamente con las Gerencias a cargo los planes de gestión con sus respectivos indicadores de gestión, evaluación y establecer los mecanismos de seguimiento a los planes de mejoramiento. </w:t>
            </w:r>
          </w:p>
          <w:p w14:paraId="02647DA2" w14:textId="77777777" w:rsidR="008D0B36" w:rsidRPr="009955D3" w:rsidRDefault="008D0B36" w:rsidP="007C3C5C">
            <w:pPr>
              <w:numPr>
                <w:ilvl w:val="0"/>
                <w:numId w:val="161"/>
              </w:numPr>
              <w:tabs>
                <w:tab w:val="left" w:pos="458"/>
              </w:tabs>
              <w:ind w:right="167"/>
              <w:contextualSpacing/>
              <w:jc w:val="both"/>
              <w:rPr>
                <w:color w:val="000000" w:themeColor="text1"/>
              </w:rPr>
            </w:pPr>
            <w:r w:rsidRPr="009955D3">
              <w:rPr>
                <w:color w:val="000000" w:themeColor="text1"/>
              </w:rPr>
              <w:t xml:space="preserve">Expedir los respectivos actos administrativos en relación con las competencias de las áreas a cargo conforme a la normativa vigente. </w:t>
            </w:r>
          </w:p>
          <w:p w14:paraId="64346400" w14:textId="77777777" w:rsidR="008D0B36" w:rsidRPr="009955D3" w:rsidRDefault="008D0B36" w:rsidP="007C3C5C">
            <w:pPr>
              <w:numPr>
                <w:ilvl w:val="0"/>
                <w:numId w:val="161"/>
              </w:numPr>
              <w:tabs>
                <w:tab w:val="left" w:pos="458"/>
              </w:tabs>
              <w:ind w:right="167"/>
              <w:contextualSpacing/>
              <w:jc w:val="both"/>
              <w:rPr>
                <w:color w:val="000000" w:themeColor="text1"/>
              </w:rPr>
            </w:pPr>
            <w:r w:rsidRPr="00FB45CC">
              <w:rPr>
                <w:color w:val="000000" w:themeColor="text1"/>
              </w:rPr>
              <w:t>Desempeñar las demás funciones relacionadas con la naturaleza del cargo y el área de desempeño.</w:t>
            </w:r>
          </w:p>
        </w:tc>
      </w:tr>
      <w:tr w:rsidR="008D0B36" w:rsidRPr="009955D3" w14:paraId="282A165D" w14:textId="77777777" w:rsidTr="00F639E5">
        <w:trPr>
          <w:trHeight w:val="227"/>
        </w:trPr>
        <w:tc>
          <w:tcPr>
            <w:tcW w:w="8830" w:type="dxa"/>
            <w:gridSpan w:val="3"/>
            <w:shd w:val="clear" w:color="auto" w:fill="BEBEBE"/>
          </w:tcPr>
          <w:p w14:paraId="50715DD8" w14:textId="77777777" w:rsidR="008D0B36" w:rsidRPr="009955D3" w:rsidRDefault="008D0B36" w:rsidP="00695328">
            <w:pPr>
              <w:ind w:left="1958"/>
              <w:contextualSpacing/>
              <w:rPr>
                <w:b/>
                <w:color w:val="000000" w:themeColor="text1"/>
              </w:rPr>
            </w:pPr>
            <w:r w:rsidRPr="009955D3">
              <w:rPr>
                <w:b/>
                <w:color w:val="000000" w:themeColor="text1"/>
              </w:rPr>
              <w:t>V. CONOCIMIENTOS BÁSICOS O ESENCIALES</w:t>
            </w:r>
          </w:p>
        </w:tc>
      </w:tr>
      <w:tr w:rsidR="008D0B36" w:rsidRPr="009955D3" w14:paraId="44F0CBF5" w14:textId="77777777" w:rsidTr="00F639E5">
        <w:trPr>
          <w:trHeight w:val="227"/>
        </w:trPr>
        <w:tc>
          <w:tcPr>
            <w:tcW w:w="8830" w:type="dxa"/>
            <w:gridSpan w:val="3"/>
          </w:tcPr>
          <w:p w14:paraId="71A8C107" w14:textId="77777777" w:rsidR="008D0B36" w:rsidRPr="009955D3" w:rsidRDefault="008D0B36" w:rsidP="007C3C5C">
            <w:pPr>
              <w:numPr>
                <w:ilvl w:val="0"/>
                <w:numId w:val="130"/>
              </w:numPr>
              <w:contextualSpacing/>
              <w:rPr>
                <w:color w:val="000000" w:themeColor="text1"/>
              </w:rPr>
            </w:pPr>
            <w:r w:rsidRPr="009955D3">
              <w:rPr>
                <w:color w:val="000000" w:themeColor="text1"/>
              </w:rPr>
              <w:t>Plan de Desarrollo Distrital</w:t>
            </w:r>
            <w:r w:rsidRPr="009955D3">
              <w:rPr>
                <w:color w:val="000000" w:themeColor="text1"/>
                <w:spacing w:val="-6"/>
              </w:rPr>
              <w:t xml:space="preserve"> </w:t>
            </w:r>
            <w:r w:rsidRPr="009955D3">
              <w:rPr>
                <w:color w:val="000000" w:themeColor="text1"/>
              </w:rPr>
              <w:t>Vigente</w:t>
            </w:r>
          </w:p>
          <w:p w14:paraId="7202222D" w14:textId="77777777" w:rsidR="008D0B36" w:rsidRPr="009955D3" w:rsidRDefault="008D0B36" w:rsidP="007C3C5C">
            <w:pPr>
              <w:numPr>
                <w:ilvl w:val="0"/>
                <w:numId w:val="130"/>
              </w:numPr>
              <w:spacing w:before="179"/>
              <w:contextualSpacing/>
              <w:rPr>
                <w:color w:val="000000" w:themeColor="text1"/>
              </w:rPr>
            </w:pPr>
            <w:r w:rsidRPr="009955D3">
              <w:rPr>
                <w:color w:val="000000" w:themeColor="text1"/>
              </w:rPr>
              <w:t>Fundamentos de</w:t>
            </w:r>
            <w:r w:rsidRPr="009955D3">
              <w:rPr>
                <w:color w:val="000000" w:themeColor="text1"/>
                <w:spacing w:val="-3"/>
              </w:rPr>
              <w:t xml:space="preserve"> </w:t>
            </w:r>
            <w:r w:rsidRPr="009955D3">
              <w:rPr>
                <w:color w:val="000000" w:themeColor="text1"/>
              </w:rPr>
              <w:t>planeación, formulación y evaluación de</w:t>
            </w:r>
            <w:r w:rsidRPr="009955D3">
              <w:rPr>
                <w:color w:val="000000" w:themeColor="text1"/>
                <w:spacing w:val="-12"/>
              </w:rPr>
              <w:t xml:space="preserve"> </w:t>
            </w:r>
            <w:r w:rsidRPr="009955D3">
              <w:rPr>
                <w:color w:val="000000" w:themeColor="text1"/>
              </w:rPr>
              <w:t>Proyectos.</w:t>
            </w:r>
          </w:p>
          <w:p w14:paraId="56E60345" w14:textId="77777777" w:rsidR="008D0B36" w:rsidRPr="009955D3" w:rsidRDefault="008D0B36" w:rsidP="007C3C5C">
            <w:pPr>
              <w:numPr>
                <w:ilvl w:val="0"/>
                <w:numId w:val="130"/>
              </w:numPr>
              <w:spacing w:before="179"/>
              <w:contextualSpacing/>
              <w:rPr>
                <w:color w:val="000000" w:themeColor="text1"/>
              </w:rPr>
            </w:pPr>
            <w:r w:rsidRPr="009955D3">
              <w:rPr>
                <w:color w:val="000000" w:themeColor="text1"/>
              </w:rPr>
              <w:t>Gestión y Administración</w:t>
            </w:r>
            <w:r w:rsidRPr="009955D3">
              <w:rPr>
                <w:color w:val="000000" w:themeColor="text1"/>
                <w:spacing w:val="-4"/>
              </w:rPr>
              <w:t xml:space="preserve"> </w:t>
            </w:r>
            <w:r w:rsidRPr="009955D3">
              <w:rPr>
                <w:color w:val="000000" w:themeColor="text1"/>
              </w:rPr>
              <w:t>Pública</w:t>
            </w:r>
          </w:p>
          <w:p w14:paraId="51184FB2" w14:textId="77777777" w:rsidR="008D0B36" w:rsidRPr="009955D3" w:rsidRDefault="008D0B36" w:rsidP="007C3C5C">
            <w:pPr>
              <w:numPr>
                <w:ilvl w:val="0"/>
                <w:numId w:val="130"/>
              </w:numPr>
              <w:spacing w:before="181"/>
              <w:contextualSpacing/>
              <w:rPr>
                <w:color w:val="000000" w:themeColor="text1"/>
              </w:rPr>
            </w:pPr>
            <w:r w:rsidRPr="009955D3">
              <w:rPr>
                <w:color w:val="000000" w:themeColor="text1"/>
              </w:rPr>
              <w:t>Finanzas y Presupuesto</w:t>
            </w:r>
            <w:r w:rsidRPr="009955D3">
              <w:rPr>
                <w:color w:val="000000" w:themeColor="text1"/>
                <w:spacing w:val="-1"/>
              </w:rPr>
              <w:t xml:space="preserve"> </w:t>
            </w:r>
            <w:r w:rsidRPr="009955D3">
              <w:rPr>
                <w:color w:val="000000" w:themeColor="text1"/>
              </w:rPr>
              <w:t>Público</w:t>
            </w:r>
          </w:p>
          <w:p w14:paraId="2CB65381" w14:textId="77777777" w:rsidR="008D0B36" w:rsidRPr="009955D3" w:rsidRDefault="008D0B36" w:rsidP="007C3C5C">
            <w:pPr>
              <w:numPr>
                <w:ilvl w:val="0"/>
                <w:numId w:val="130"/>
              </w:numPr>
              <w:spacing w:before="180"/>
              <w:contextualSpacing/>
              <w:rPr>
                <w:color w:val="000000" w:themeColor="text1"/>
              </w:rPr>
            </w:pPr>
            <w:r w:rsidRPr="009955D3">
              <w:rPr>
                <w:color w:val="000000" w:themeColor="text1"/>
              </w:rPr>
              <w:t>Programación y evaluación de políticas</w:t>
            </w:r>
            <w:r w:rsidRPr="009955D3">
              <w:rPr>
                <w:color w:val="000000" w:themeColor="text1"/>
                <w:spacing w:val="-6"/>
              </w:rPr>
              <w:t xml:space="preserve"> </w:t>
            </w:r>
            <w:r w:rsidRPr="009955D3">
              <w:rPr>
                <w:color w:val="000000" w:themeColor="text1"/>
              </w:rPr>
              <w:t>publicas</w:t>
            </w:r>
          </w:p>
          <w:p w14:paraId="69AE4EA8" w14:textId="77777777" w:rsidR="008D0B36" w:rsidRPr="009955D3" w:rsidRDefault="008D0B36" w:rsidP="007C3C5C">
            <w:pPr>
              <w:numPr>
                <w:ilvl w:val="0"/>
                <w:numId w:val="130"/>
              </w:numPr>
              <w:spacing w:before="180"/>
              <w:contextualSpacing/>
              <w:rPr>
                <w:color w:val="000000" w:themeColor="text1"/>
              </w:rPr>
            </w:pPr>
            <w:r w:rsidRPr="009955D3">
              <w:rPr>
                <w:color w:val="000000" w:themeColor="text1"/>
              </w:rPr>
              <w:t>Derecho Administrativo</w:t>
            </w:r>
          </w:p>
          <w:p w14:paraId="5F0C7838" w14:textId="77777777" w:rsidR="008D0B36" w:rsidRPr="009955D3" w:rsidRDefault="008D0B36" w:rsidP="007C3C5C">
            <w:pPr>
              <w:numPr>
                <w:ilvl w:val="0"/>
                <w:numId w:val="130"/>
              </w:numPr>
              <w:spacing w:before="180"/>
              <w:contextualSpacing/>
              <w:rPr>
                <w:color w:val="000000" w:themeColor="text1"/>
              </w:rPr>
            </w:pPr>
            <w:r w:rsidRPr="009955D3">
              <w:rPr>
                <w:color w:val="000000" w:themeColor="text1"/>
              </w:rPr>
              <w:t>Estatuto Anticorrupción</w:t>
            </w:r>
          </w:p>
          <w:p w14:paraId="7C6CD97A" w14:textId="77777777" w:rsidR="008D0B36" w:rsidRPr="009955D3" w:rsidRDefault="008D0B36" w:rsidP="007C3C5C">
            <w:pPr>
              <w:numPr>
                <w:ilvl w:val="0"/>
                <w:numId w:val="130"/>
              </w:numPr>
              <w:spacing w:before="181"/>
              <w:contextualSpacing/>
              <w:rPr>
                <w:color w:val="000000" w:themeColor="text1"/>
              </w:rPr>
            </w:pPr>
            <w:r w:rsidRPr="009955D3">
              <w:rPr>
                <w:color w:val="000000" w:themeColor="text1"/>
              </w:rPr>
              <w:t>Políticas públicas de administración de</w:t>
            </w:r>
            <w:r w:rsidRPr="009955D3">
              <w:rPr>
                <w:color w:val="000000" w:themeColor="text1"/>
                <w:spacing w:val="-3"/>
              </w:rPr>
              <w:t xml:space="preserve"> </w:t>
            </w:r>
            <w:r w:rsidRPr="009955D3">
              <w:rPr>
                <w:color w:val="000000" w:themeColor="text1"/>
              </w:rPr>
              <w:t>personal</w:t>
            </w:r>
          </w:p>
          <w:p w14:paraId="76E0150D" w14:textId="77777777" w:rsidR="008D0B36" w:rsidRPr="009955D3" w:rsidRDefault="008D0B36" w:rsidP="007C3C5C">
            <w:pPr>
              <w:numPr>
                <w:ilvl w:val="0"/>
                <w:numId w:val="130"/>
              </w:numPr>
              <w:spacing w:before="179"/>
              <w:contextualSpacing/>
              <w:rPr>
                <w:color w:val="000000" w:themeColor="text1"/>
              </w:rPr>
            </w:pPr>
            <w:r w:rsidRPr="009955D3">
              <w:rPr>
                <w:color w:val="000000" w:themeColor="text1"/>
              </w:rPr>
              <w:t>Políticas Públicas distritales y nacionales relacionadas con el</w:t>
            </w:r>
            <w:r w:rsidRPr="009955D3">
              <w:rPr>
                <w:color w:val="000000" w:themeColor="text1"/>
                <w:spacing w:val="-10"/>
              </w:rPr>
              <w:t xml:space="preserve"> </w:t>
            </w:r>
            <w:r w:rsidRPr="009955D3">
              <w:rPr>
                <w:color w:val="000000" w:themeColor="text1"/>
              </w:rPr>
              <w:t>sector Integración Social.</w:t>
            </w:r>
          </w:p>
          <w:p w14:paraId="0D949E1E" w14:textId="77777777" w:rsidR="008D0B36" w:rsidRPr="009955D3" w:rsidRDefault="008D0B36" w:rsidP="007C3C5C">
            <w:pPr>
              <w:numPr>
                <w:ilvl w:val="0"/>
                <w:numId w:val="130"/>
              </w:numPr>
              <w:spacing w:before="182"/>
              <w:contextualSpacing/>
              <w:rPr>
                <w:color w:val="000000" w:themeColor="text1"/>
              </w:rPr>
            </w:pPr>
            <w:r w:rsidRPr="009955D3">
              <w:rPr>
                <w:color w:val="000000" w:themeColor="text1"/>
              </w:rPr>
              <w:t>Ley de infancia y</w:t>
            </w:r>
            <w:r w:rsidRPr="009955D3">
              <w:rPr>
                <w:color w:val="000000" w:themeColor="text1"/>
                <w:spacing w:val="-6"/>
              </w:rPr>
              <w:t xml:space="preserve"> </w:t>
            </w:r>
            <w:r w:rsidRPr="009955D3">
              <w:rPr>
                <w:color w:val="000000" w:themeColor="text1"/>
              </w:rPr>
              <w:t>adolescencia</w:t>
            </w:r>
          </w:p>
          <w:p w14:paraId="1982AB42" w14:textId="77777777" w:rsidR="008D0B36" w:rsidRPr="009955D3" w:rsidRDefault="008D0B36" w:rsidP="007C3C5C">
            <w:pPr>
              <w:numPr>
                <w:ilvl w:val="0"/>
                <w:numId w:val="130"/>
              </w:numPr>
              <w:tabs>
                <w:tab w:val="left" w:pos="439"/>
              </w:tabs>
              <w:contextualSpacing/>
              <w:rPr>
                <w:color w:val="000000" w:themeColor="text1"/>
              </w:rPr>
            </w:pPr>
            <w:r w:rsidRPr="009955D3">
              <w:rPr>
                <w:color w:val="000000" w:themeColor="text1"/>
              </w:rPr>
              <w:t>Normativa vigente Modelo Integrado de Planeación y Gestión - MIPG y Políticas de Gestión y Desempeño.</w:t>
            </w:r>
          </w:p>
        </w:tc>
      </w:tr>
      <w:tr w:rsidR="008D0B36" w:rsidRPr="009955D3" w14:paraId="33042893" w14:textId="77777777" w:rsidTr="00F639E5">
        <w:trPr>
          <w:trHeight w:val="227"/>
        </w:trPr>
        <w:tc>
          <w:tcPr>
            <w:tcW w:w="8830" w:type="dxa"/>
            <w:gridSpan w:val="3"/>
            <w:shd w:val="clear" w:color="auto" w:fill="BEBEBE"/>
          </w:tcPr>
          <w:p w14:paraId="64CD4CB2" w14:textId="77777777" w:rsidR="008D0B36" w:rsidRPr="009955D3" w:rsidRDefault="008D0B36" w:rsidP="00695328">
            <w:pPr>
              <w:spacing w:before="1"/>
              <w:ind w:left="2037"/>
              <w:contextualSpacing/>
              <w:rPr>
                <w:b/>
                <w:color w:val="000000" w:themeColor="text1"/>
              </w:rPr>
            </w:pPr>
            <w:r w:rsidRPr="009955D3">
              <w:rPr>
                <w:b/>
                <w:color w:val="000000" w:themeColor="text1"/>
              </w:rPr>
              <w:t>VI. COMPETENCIAS COMPORTAMENTALES</w:t>
            </w:r>
          </w:p>
        </w:tc>
      </w:tr>
      <w:tr w:rsidR="008D0B36" w:rsidRPr="009955D3" w14:paraId="17AF108C" w14:textId="77777777" w:rsidTr="00F639E5">
        <w:trPr>
          <w:trHeight w:val="227"/>
        </w:trPr>
        <w:tc>
          <w:tcPr>
            <w:tcW w:w="4415" w:type="dxa"/>
            <w:gridSpan w:val="2"/>
          </w:tcPr>
          <w:p w14:paraId="4195560F" w14:textId="77777777" w:rsidR="008D0B36" w:rsidRPr="009955D3" w:rsidRDefault="008D0B36" w:rsidP="00695328">
            <w:pPr>
              <w:ind w:left="87" w:right="78"/>
              <w:contextualSpacing/>
              <w:jc w:val="center"/>
              <w:rPr>
                <w:b/>
                <w:color w:val="000000" w:themeColor="text1"/>
              </w:rPr>
            </w:pPr>
            <w:r w:rsidRPr="009955D3">
              <w:rPr>
                <w:b/>
                <w:color w:val="000000" w:themeColor="text1"/>
              </w:rPr>
              <w:t>Comunes</w:t>
            </w:r>
          </w:p>
        </w:tc>
        <w:tc>
          <w:tcPr>
            <w:tcW w:w="4415" w:type="dxa"/>
          </w:tcPr>
          <w:p w14:paraId="1913624E" w14:textId="77777777" w:rsidR="008D0B36" w:rsidRPr="009955D3" w:rsidRDefault="008D0B36" w:rsidP="00695328">
            <w:pPr>
              <w:ind w:left="87" w:right="82"/>
              <w:contextualSpacing/>
              <w:jc w:val="center"/>
              <w:rPr>
                <w:b/>
                <w:color w:val="000000" w:themeColor="text1"/>
              </w:rPr>
            </w:pPr>
            <w:r w:rsidRPr="009955D3">
              <w:rPr>
                <w:b/>
                <w:color w:val="000000" w:themeColor="text1"/>
              </w:rPr>
              <w:t>Por Nivel Jerárquico</w:t>
            </w:r>
          </w:p>
        </w:tc>
      </w:tr>
      <w:tr w:rsidR="008D0B36" w:rsidRPr="009955D3" w14:paraId="1AB0737D" w14:textId="77777777" w:rsidTr="00F639E5">
        <w:trPr>
          <w:trHeight w:val="227"/>
        </w:trPr>
        <w:tc>
          <w:tcPr>
            <w:tcW w:w="4415" w:type="dxa"/>
            <w:gridSpan w:val="2"/>
          </w:tcPr>
          <w:p w14:paraId="321A85E7" w14:textId="77777777" w:rsidR="008D0B36" w:rsidRPr="009955D3" w:rsidRDefault="008D0B36" w:rsidP="007C3C5C">
            <w:pPr>
              <w:numPr>
                <w:ilvl w:val="0"/>
                <w:numId w:val="310"/>
              </w:numPr>
              <w:tabs>
                <w:tab w:val="left" w:pos="329"/>
              </w:tabs>
              <w:contextualSpacing/>
              <w:rPr>
                <w:color w:val="000000" w:themeColor="text1"/>
              </w:rPr>
            </w:pPr>
            <w:r w:rsidRPr="009955D3">
              <w:rPr>
                <w:color w:val="000000" w:themeColor="text1"/>
              </w:rPr>
              <w:t>Aprendizaje</w:t>
            </w:r>
            <w:r w:rsidRPr="009955D3">
              <w:rPr>
                <w:color w:val="000000" w:themeColor="text1"/>
                <w:spacing w:val="-3"/>
              </w:rPr>
              <w:t xml:space="preserve"> </w:t>
            </w:r>
            <w:r w:rsidRPr="009955D3">
              <w:rPr>
                <w:color w:val="000000" w:themeColor="text1"/>
              </w:rPr>
              <w:t>continuo.</w:t>
            </w:r>
          </w:p>
          <w:p w14:paraId="3E8FCDDA"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Orientación a</w:t>
            </w:r>
            <w:r w:rsidRPr="009955D3">
              <w:rPr>
                <w:color w:val="000000" w:themeColor="text1"/>
                <w:spacing w:val="-1"/>
              </w:rPr>
              <w:t xml:space="preserve"> </w:t>
            </w:r>
            <w:r w:rsidRPr="009955D3">
              <w:rPr>
                <w:color w:val="000000" w:themeColor="text1"/>
              </w:rPr>
              <w:t>Resultados.</w:t>
            </w:r>
          </w:p>
          <w:p w14:paraId="2DD9035B" w14:textId="77777777" w:rsidR="008D0B36" w:rsidRPr="009955D3" w:rsidRDefault="008D0B36" w:rsidP="007C3C5C">
            <w:pPr>
              <w:numPr>
                <w:ilvl w:val="0"/>
                <w:numId w:val="310"/>
              </w:numPr>
              <w:tabs>
                <w:tab w:val="left" w:pos="329"/>
              </w:tabs>
              <w:spacing w:before="182"/>
              <w:contextualSpacing/>
              <w:rPr>
                <w:color w:val="000000" w:themeColor="text1"/>
              </w:rPr>
            </w:pPr>
            <w:r w:rsidRPr="009955D3">
              <w:rPr>
                <w:color w:val="000000" w:themeColor="text1"/>
              </w:rPr>
              <w:t>Orientación al Usuario y al</w:t>
            </w:r>
            <w:r w:rsidRPr="009955D3">
              <w:rPr>
                <w:color w:val="000000" w:themeColor="text1"/>
                <w:spacing w:val="-5"/>
              </w:rPr>
              <w:t xml:space="preserve"> </w:t>
            </w:r>
            <w:r w:rsidRPr="009955D3">
              <w:rPr>
                <w:color w:val="000000" w:themeColor="text1"/>
              </w:rPr>
              <w:t>Ciudadano.</w:t>
            </w:r>
          </w:p>
          <w:p w14:paraId="796287C2"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Compromiso con la</w:t>
            </w:r>
            <w:r w:rsidRPr="009955D3">
              <w:rPr>
                <w:color w:val="000000" w:themeColor="text1"/>
                <w:spacing w:val="-2"/>
              </w:rPr>
              <w:t xml:space="preserve"> </w:t>
            </w:r>
            <w:r w:rsidRPr="009955D3">
              <w:rPr>
                <w:color w:val="000000" w:themeColor="text1"/>
              </w:rPr>
              <w:t>Organización.</w:t>
            </w:r>
          </w:p>
          <w:p w14:paraId="53FF052D"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Trabajo en</w:t>
            </w:r>
            <w:r w:rsidRPr="009955D3">
              <w:rPr>
                <w:color w:val="000000" w:themeColor="text1"/>
                <w:spacing w:val="-3"/>
              </w:rPr>
              <w:t xml:space="preserve"> </w:t>
            </w:r>
            <w:r w:rsidRPr="009955D3">
              <w:rPr>
                <w:color w:val="000000" w:themeColor="text1"/>
              </w:rPr>
              <w:t>Equipo.</w:t>
            </w:r>
          </w:p>
          <w:p w14:paraId="7976782B" w14:textId="77777777" w:rsidR="008D0B36" w:rsidRPr="009955D3" w:rsidRDefault="008D0B36" w:rsidP="007C3C5C">
            <w:pPr>
              <w:numPr>
                <w:ilvl w:val="0"/>
                <w:numId w:val="310"/>
              </w:numPr>
              <w:tabs>
                <w:tab w:val="left" w:pos="329"/>
              </w:tabs>
              <w:spacing w:before="181"/>
              <w:contextualSpacing/>
              <w:rPr>
                <w:color w:val="000000" w:themeColor="text1"/>
              </w:rPr>
            </w:pPr>
            <w:r w:rsidRPr="009955D3">
              <w:rPr>
                <w:color w:val="000000" w:themeColor="text1"/>
              </w:rPr>
              <w:t>Adaptación al cambio.</w:t>
            </w:r>
          </w:p>
        </w:tc>
        <w:tc>
          <w:tcPr>
            <w:tcW w:w="4415" w:type="dxa"/>
          </w:tcPr>
          <w:p w14:paraId="50ED0E3E" w14:textId="77777777" w:rsidR="008D0B36" w:rsidRPr="009955D3" w:rsidRDefault="008D0B36" w:rsidP="007C3C5C">
            <w:pPr>
              <w:numPr>
                <w:ilvl w:val="0"/>
                <w:numId w:val="310"/>
              </w:numPr>
              <w:tabs>
                <w:tab w:val="left" w:pos="329"/>
              </w:tabs>
              <w:contextualSpacing/>
              <w:rPr>
                <w:color w:val="000000" w:themeColor="text1"/>
              </w:rPr>
            </w:pPr>
            <w:r w:rsidRPr="009955D3">
              <w:rPr>
                <w:color w:val="000000" w:themeColor="text1"/>
              </w:rPr>
              <w:t>Visión</w:t>
            </w:r>
            <w:r w:rsidRPr="009955D3">
              <w:rPr>
                <w:color w:val="000000" w:themeColor="text1"/>
                <w:spacing w:val="-1"/>
              </w:rPr>
              <w:t xml:space="preserve"> </w:t>
            </w:r>
            <w:r w:rsidRPr="009955D3">
              <w:rPr>
                <w:color w:val="000000" w:themeColor="text1"/>
              </w:rPr>
              <w:t>Estratégica.</w:t>
            </w:r>
          </w:p>
          <w:p w14:paraId="31484DD8"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Liderazgo</w:t>
            </w:r>
            <w:r w:rsidRPr="009955D3">
              <w:rPr>
                <w:color w:val="000000" w:themeColor="text1"/>
                <w:spacing w:val="-1"/>
              </w:rPr>
              <w:t xml:space="preserve"> </w:t>
            </w:r>
            <w:r w:rsidRPr="009955D3">
              <w:rPr>
                <w:color w:val="000000" w:themeColor="text1"/>
              </w:rPr>
              <w:t>Efectivo.</w:t>
            </w:r>
          </w:p>
          <w:p w14:paraId="3DDF31D5" w14:textId="77777777" w:rsidR="008D0B36" w:rsidRPr="009955D3" w:rsidRDefault="008D0B36" w:rsidP="007C3C5C">
            <w:pPr>
              <w:numPr>
                <w:ilvl w:val="0"/>
                <w:numId w:val="310"/>
              </w:numPr>
              <w:tabs>
                <w:tab w:val="left" w:pos="329"/>
              </w:tabs>
              <w:spacing w:before="182"/>
              <w:contextualSpacing/>
              <w:rPr>
                <w:color w:val="000000" w:themeColor="text1"/>
              </w:rPr>
            </w:pPr>
            <w:r w:rsidRPr="009955D3">
              <w:rPr>
                <w:color w:val="000000" w:themeColor="text1"/>
              </w:rPr>
              <w:t>Planeación.</w:t>
            </w:r>
          </w:p>
          <w:p w14:paraId="36879477"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Toma de</w:t>
            </w:r>
            <w:r w:rsidRPr="009955D3">
              <w:rPr>
                <w:color w:val="000000" w:themeColor="text1"/>
                <w:spacing w:val="-1"/>
              </w:rPr>
              <w:t xml:space="preserve"> </w:t>
            </w:r>
            <w:r w:rsidRPr="009955D3">
              <w:rPr>
                <w:color w:val="000000" w:themeColor="text1"/>
              </w:rPr>
              <w:t>Decisiones.</w:t>
            </w:r>
          </w:p>
          <w:p w14:paraId="0A577C24"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Gestión y Desarrollo de las</w:t>
            </w:r>
            <w:r w:rsidRPr="009955D3">
              <w:rPr>
                <w:color w:val="000000" w:themeColor="text1"/>
                <w:spacing w:val="-7"/>
              </w:rPr>
              <w:t xml:space="preserve"> </w:t>
            </w:r>
            <w:r w:rsidRPr="009955D3">
              <w:rPr>
                <w:color w:val="000000" w:themeColor="text1"/>
              </w:rPr>
              <w:t>Personas.</w:t>
            </w:r>
          </w:p>
          <w:p w14:paraId="59421B90" w14:textId="77777777" w:rsidR="008D0B36" w:rsidRPr="009955D3" w:rsidRDefault="008D0B36" w:rsidP="007C3C5C">
            <w:pPr>
              <w:numPr>
                <w:ilvl w:val="0"/>
                <w:numId w:val="310"/>
              </w:numPr>
              <w:tabs>
                <w:tab w:val="left" w:pos="329"/>
              </w:tabs>
              <w:spacing w:before="181"/>
              <w:contextualSpacing/>
              <w:rPr>
                <w:color w:val="000000" w:themeColor="text1"/>
              </w:rPr>
            </w:pPr>
            <w:r w:rsidRPr="009955D3">
              <w:rPr>
                <w:color w:val="000000" w:themeColor="text1"/>
              </w:rPr>
              <w:t>Pensamiento</w:t>
            </w:r>
            <w:r w:rsidRPr="009955D3">
              <w:rPr>
                <w:color w:val="000000" w:themeColor="text1"/>
                <w:spacing w:val="-6"/>
              </w:rPr>
              <w:t xml:space="preserve"> </w:t>
            </w:r>
            <w:r w:rsidRPr="009955D3">
              <w:rPr>
                <w:color w:val="000000" w:themeColor="text1"/>
              </w:rPr>
              <w:t>Sistemático.</w:t>
            </w:r>
          </w:p>
          <w:p w14:paraId="58283CC7" w14:textId="77777777" w:rsidR="008D0B36" w:rsidRPr="009955D3" w:rsidRDefault="008D0B36" w:rsidP="007C3C5C">
            <w:pPr>
              <w:numPr>
                <w:ilvl w:val="0"/>
                <w:numId w:val="310"/>
              </w:numPr>
              <w:tabs>
                <w:tab w:val="left" w:pos="329"/>
              </w:tabs>
              <w:spacing w:before="179"/>
              <w:contextualSpacing/>
              <w:rPr>
                <w:color w:val="000000" w:themeColor="text1"/>
              </w:rPr>
            </w:pPr>
            <w:r w:rsidRPr="009955D3">
              <w:rPr>
                <w:color w:val="000000" w:themeColor="text1"/>
              </w:rPr>
              <w:t>Resolución de</w:t>
            </w:r>
            <w:r w:rsidRPr="009955D3">
              <w:rPr>
                <w:color w:val="000000" w:themeColor="text1"/>
                <w:spacing w:val="-11"/>
              </w:rPr>
              <w:t xml:space="preserve"> </w:t>
            </w:r>
            <w:r w:rsidRPr="009955D3">
              <w:rPr>
                <w:color w:val="000000" w:themeColor="text1"/>
              </w:rPr>
              <w:t>Conflictos.</w:t>
            </w:r>
          </w:p>
        </w:tc>
      </w:tr>
      <w:tr w:rsidR="008D0B36" w:rsidRPr="009955D3" w14:paraId="2964545A" w14:textId="77777777" w:rsidTr="00F639E5">
        <w:trPr>
          <w:trHeight w:val="227"/>
        </w:trPr>
        <w:tc>
          <w:tcPr>
            <w:tcW w:w="8830" w:type="dxa"/>
            <w:gridSpan w:val="3"/>
            <w:shd w:val="clear" w:color="auto" w:fill="BEBEBE"/>
          </w:tcPr>
          <w:p w14:paraId="7E4B4A0A" w14:textId="77777777" w:rsidR="008D0B36" w:rsidRPr="009955D3" w:rsidRDefault="008D0B36" w:rsidP="00695328">
            <w:pPr>
              <w:ind w:left="966"/>
              <w:contextualSpacing/>
              <w:rPr>
                <w:b/>
                <w:color w:val="000000" w:themeColor="text1"/>
              </w:rPr>
            </w:pPr>
            <w:r w:rsidRPr="009955D3">
              <w:rPr>
                <w:b/>
                <w:color w:val="000000" w:themeColor="text1"/>
              </w:rPr>
              <w:t>VII. REQUISITOS DE FORMACIÓN ACADÉMICA Y EXPERIENCIA</w:t>
            </w:r>
          </w:p>
        </w:tc>
      </w:tr>
      <w:tr w:rsidR="008D0B36" w:rsidRPr="009955D3" w14:paraId="59925A2C" w14:textId="77777777" w:rsidTr="00F639E5">
        <w:trPr>
          <w:trHeight w:val="227"/>
        </w:trPr>
        <w:tc>
          <w:tcPr>
            <w:tcW w:w="4415" w:type="dxa"/>
            <w:gridSpan w:val="2"/>
          </w:tcPr>
          <w:p w14:paraId="0904B7C5" w14:textId="77777777" w:rsidR="008D0B36" w:rsidRPr="009955D3" w:rsidRDefault="008D0B36" w:rsidP="00695328">
            <w:pPr>
              <w:ind w:left="87" w:right="78"/>
              <w:contextualSpacing/>
              <w:jc w:val="center"/>
              <w:rPr>
                <w:b/>
                <w:color w:val="000000" w:themeColor="text1"/>
              </w:rPr>
            </w:pPr>
            <w:r w:rsidRPr="009955D3">
              <w:rPr>
                <w:b/>
                <w:color w:val="000000" w:themeColor="text1"/>
              </w:rPr>
              <w:t>Formación Académica</w:t>
            </w:r>
          </w:p>
        </w:tc>
        <w:tc>
          <w:tcPr>
            <w:tcW w:w="4415" w:type="dxa"/>
          </w:tcPr>
          <w:p w14:paraId="150AC774" w14:textId="77777777" w:rsidR="008D0B36" w:rsidRPr="009955D3" w:rsidRDefault="008D0B36" w:rsidP="00695328">
            <w:pPr>
              <w:ind w:left="87" w:right="81"/>
              <w:contextualSpacing/>
              <w:jc w:val="center"/>
              <w:rPr>
                <w:b/>
                <w:color w:val="000000" w:themeColor="text1"/>
              </w:rPr>
            </w:pPr>
            <w:r w:rsidRPr="009955D3">
              <w:rPr>
                <w:b/>
                <w:color w:val="000000" w:themeColor="text1"/>
              </w:rPr>
              <w:t>Experiencia</w:t>
            </w:r>
          </w:p>
        </w:tc>
      </w:tr>
      <w:tr w:rsidR="008D0B36" w:rsidRPr="009955D3" w14:paraId="1831D2E8" w14:textId="77777777" w:rsidTr="00F639E5">
        <w:trPr>
          <w:trHeight w:val="227"/>
        </w:trPr>
        <w:tc>
          <w:tcPr>
            <w:tcW w:w="4415" w:type="dxa"/>
            <w:gridSpan w:val="2"/>
          </w:tcPr>
          <w:p w14:paraId="5E9A2A31" w14:textId="77777777" w:rsidR="008D0B36" w:rsidRPr="009955D3" w:rsidRDefault="008D0B36" w:rsidP="00695328">
            <w:pPr>
              <w:spacing w:line="259" w:lineRule="auto"/>
              <w:ind w:right="96"/>
              <w:jc w:val="both"/>
              <w:rPr>
                <w:color w:val="000000" w:themeColor="text1"/>
              </w:rPr>
            </w:pPr>
            <w:r w:rsidRPr="009955D3">
              <w:rPr>
                <w:color w:val="000000" w:themeColor="text1"/>
              </w:rPr>
              <w:t>Título Profesional en disciplina académica de: Administración de Empresas, Administración Pública del Núcleo básico del conocimiento en: ADMINISTRACIÓN.</w:t>
            </w:r>
          </w:p>
          <w:p w14:paraId="5B517C55" w14:textId="77777777" w:rsidR="008D0B36" w:rsidRPr="009955D3" w:rsidRDefault="008D0B36" w:rsidP="00695328">
            <w:pPr>
              <w:spacing w:line="259" w:lineRule="auto"/>
              <w:ind w:right="96"/>
              <w:jc w:val="both"/>
              <w:rPr>
                <w:color w:val="000000" w:themeColor="text1"/>
              </w:rPr>
            </w:pPr>
            <w:r w:rsidRPr="009955D3">
              <w:rPr>
                <w:color w:val="000000" w:themeColor="text1"/>
              </w:rPr>
              <w:t>Título Profesional en disciplina académica de: Derecho, del Núcleo básico del conocimiento en: DERECHO.</w:t>
            </w:r>
          </w:p>
          <w:p w14:paraId="601B9D3F" w14:textId="4D62F127" w:rsidR="008D0B36" w:rsidRDefault="008D0B36" w:rsidP="00695328">
            <w:pPr>
              <w:spacing w:line="259" w:lineRule="auto"/>
              <w:ind w:right="96"/>
              <w:jc w:val="both"/>
              <w:rPr>
                <w:color w:val="000000" w:themeColor="text1"/>
              </w:rPr>
            </w:pPr>
            <w:r w:rsidRPr="00943E83">
              <w:rPr>
                <w:color w:val="000000" w:themeColor="text1"/>
              </w:rPr>
              <w:t>Título Profesional en Economía; del Núcleo Básico del Conocimiento en: ECONOMÍA</w:t>
            </w:r>
          </w:p>
          <w:p w14:paraId="67CA4141" w14:textId="77777777" w:rsidR="00032409" w:rsidRDefault="00032409" w:rsidP="00695328">
            <w:pPr>
              <w:spacing w:line="259" w:lineRule="auto"/>
              <w:ind w:right="96"/>
              <w:jc w:val="both"/>
              <w:rPr>
                <w:color w:val="000000" w:themeColor="text1"/>
              </w:rPr>
            </w:pPr>
          </w:p>
          <w:p w14:paraId="7F272BB3" w14:textId="77777777" w:rsidR="00032409" w:rsidRPr="009955D3" w:rsidRDefault="00032409" w:rsidP="00032409">
            <w:pPr>
              <w:spacing w:before="161"/>
              <w:ind w:right="95"/>
              <w:contextualSpacing/>
              <w:jc w:val="both"/>
            </w:pPr>
            <w:r w:rsidRPr="009955D3">
              <w:t>Título Profesional en la disciplina académica de: Psicología del Núcleo Básico del Conocimiento en: PSICOLOGÍA</w:t>
            </w:r>
          </w:p>
          <w:p w14:paraId="16920279" w14:textId="77777777" w:rsidR="00032409" w:rsidRDefault="00032409" w:rsidP="00695328">
            <w:pPr>
              <w:spacing w:line="259" w:lineRule="auto"/>
              <w:ind w:right="96"/>
              <w:jc w:val="both"/>
              <w:rPr>
                <w:color w:val="000000" w:themeColor="text1"/>
              </w:rPr>
            </w:pPr>
          </w:p>
          <w:p w14:paraId="1E6C67F5" w14:textId="77777777" w:rsidR="008D0B36" w:rsidRDefault="008D0B36" w:rsidP="00695328">
            <w:pPr>
              <w:spacing w:line="259" w:lineRule="auto"/>
              <w:ind w:right="96"/>
              <w:jc w:val="both"/>
              <w:rPr>
                <w:color w:val="000000" w:themeColor="text1"/>
              </w:rPr>
            </w:pPr>
            <w:r w:rsidRPr="00943E83">
              <w:rPr>
                <w:color w:val="000000" w:themeColor="text1"/>
              </w:rPr>
              <w:t>Título Profesional en Ingeniería Industrial; del Núcleo Básico del Conocimiento en: INGENIERIA INDUSTRIAL Y AFINES.</w:t>
            </w:r>
          </w:p>
          <w:p w14:paraId="3FDCF553" w14:textId="77777777" w:rsidR="008D0B36" w:rsidRDefault="008D0B36" w:rsidP="00695328">
            <w:pPr>
              <w:spacing w:line="259" w:lineRule="auto"/>
              <w:ind w:left="147" w:right="96"/>
              <w:jc w:val="both"/>
              <w:rPr>
                <w:color w:val="000000" w:themeColor="text1"/>
              </w:rPr>
            </w:pPr>
          </w:p>
          <w:p w14:paraId="1ABC4A65" w14:textId="77777777" w:rsidR="008D0B36" w:rsidRPr="009955D3" w:rsidRDefault="008D0B36" w:rsidP="00695328">
            <w:pPr>
              <w:spacing w:line="259" w:lineRule="auto"/>
              <w:ind w:right="96"/>
              <w:jc w:val="both"/>
              <w:rPr>
                <w:color w:val="000000" w:themeColor="text1"/>
              </w:rPr>
            </w:pPr>
            <w:r w:rsidRPr="009955D3">
              <w:rPr>
                <w:color w:val="000000" w:themeColor="text1"/>
              </w:rPr>
              <w:t>Título de Postgrado en áreas relacionadas con las funciones del cargo</w:t>
            </w:r>
          </w:p>
          <w:p w14:paraId="447EC4FB" w14:textId="77777777" w:rsidR="008D0B36" w:rsidRPr="009955D3" w:rsidRDefault="008D0B36"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Tarjeta o matricula profesional en casos reglamentados por la Ley</w:t>
            </w:r>
          </w:p>
          <w:p w14:paraId="4E57A52D" w14:textId="77777777" w:rsidR="008D0B36" w:rsidRPr="009955D3" w:rsidRDefault="008D0B36" w:rsidP="00695328">
            <w:pPr>
              <w:ind w:right="215"/>
              <w:contextualSpacing/>
              <w:jc w:val="both"/>
              <w:rPr>
                <w:color w:val="000000" w:themeColor="text1"/>
              </w:rPr>
            </w:pPr>
          </w:p>
        </w:tc>
        <w:tc>
          <w:tcPr>
            <w:tcW w:w="4415" w:type="dxa"/>
          </w:tcPr>
          <w:p w14:paraId="1368A0F1" w14:textId="77777777" w:rsidR="008D0B36" w:rsidRPr="00943E83" w:rsidRDefault="008D0B36" w:rsidP="00695328">
            <w:pPr>
              <w:ind w:right="175"/>
              <w:contextualSpacing/>
              <w:jc w:val="both"/>
            </w:pPr>
            <w:r w:rsidRPr="00943E83">
              <w:t>Sesenta y cuatro (64) meses de experiencia</w:t>
            </w:r>
          </w:p>
          <w:p w14:paraId="2FF2FF1D" w14:textId="77777777" w:rsidR="008D0B36" w:rsidRPr="009955D3" w:rsidRDefault="008D0B36" w:rsidP="00695328">
            <w:pPr>
              <w:ind w:right="175"/>
              <w:contextualSpacing/>
              <w:jc w:val="both"/>
              <w:rPr>
                <w:color w:val="000000" w:themeColor="text1"/>
              </w:rPr>
            </w:pPr>
            <w:r w:rsidRPr="00943E83">
              <w:t>profesional relacionada</w:t>
            </w:r>
          </w:p>
        </w:tc>
      </w:tr>
    </w:tbl>
    <w:p w14:paraId="6E453ED6" w14:textId="77777777" w:rsidR="008D0B36" w:rsidRPr="009955D3" w:rsidRDefault="008D0B36" w:rsidP="008D0B36"/>
    <w:p w14:paraId="0FF81D4E" w14:textId="6F205AEC" w:rsidR="005F11EB" w:rsidRPr="009955D3" w:rsidRDefault="005F11EB" w:rsidP="005F11EB">
      <w:pPr>
        <w:pStyle w:val="Ttulo3"/>
      </w:pPr>
      <w:bookmarkStart w:id="12" w:name="_Toc84334691"/>
      <w:r w:rsidRPr="009955D3">
        <w:t>Jefe de Oficina</w:t>
      </w:r>
      <w:r w:rsidR="00176330">
        <w:t xml:space="preserve"> – OCI </w:t>
      </w:r>
      <w:r w:rsidRPr="009955D3">
        <w:t>- 00601</w:t>
      </w:r>
      <w:bookmarkEnd w:id="12"/>
    </w:p>
    <w:p w14:paraId="3C88DFED" w14:textId="77777777" w:rsidR="005F11EB" w:rsidRPr="009955D3" w:rsidRDefault="005F11EB" w:rsidP="005F11E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F11EB" w:rsidRPr="009955D3" w14:paraId="1C0CE6FF" w14:textId="77777777" w:rsidTr="00695328">
        <w:trPr>
          <w:trHeight w:val="227"/>
        </w:trPr>
        <w:tc>
          <w:tcPr>
            <w:tcW w:w="8830" w:type="dxa"/>
            <w:gridSpan w:val="3"/>
            <w:shd w:val="clear" w:color="auto" w:fill="auto"/>
          </w:tcPr>
          <w:p w14:paraId="6A034F7A" w14:textId="77777777" w:rsidR="005F11EB" w:rsidRPr="009955D3" w:rsidRDefault="005F11EB" w:rsidP="00695328">
            <w:pPr>
              <w:ind w:left="146"/>
              <w:contextualSpacing/>
              <w:rPr>
                <w:b/>
              </w:rPr>
            </w:pPr>
            <w:r w:rsidRPr="009955D3">
              <w:rPr>
                <w:b/>
              </w:rPr>
              <w:t>OCI–JO–00601-1</w:t>
            </w:r>
          </w:p>
        </w:tc>
      </w:tr>
      <w:tr w:rsidR="005F11EB" w:rsidRPr="009955D3" w14:paraId="3154A10B" w14:textId="77777777" w:rsidTr="00695328">
        <w:trPr>
          <w:trHeight w:val="227"/>
        </w:trPr>
        <w:tc>
          <w:tcPr>
            <w:tcW w:w="8830" w:type="dxa"/>
            <w:gridSpan w:val="3"/>
            <w:shd w:val="clear" w:color="auto" w:fill="BEBEBE"/>
          </w:tcPr>
          <w:p w14:paraId="360678CA" w14:textId="77777777" w:rsidR="005F11EB" w:rsidRPr="009955D3" w:rsidRDefault="005F11EB" w:rsidP="00695328">
            <w:pPr>
              <w:ind w:left="2611"/>
              <w:contextualSpacing/>
              <w:rPr>
                <w:b/>
              </w:rPr>
            </w:pPr>
            <w:r w:rsidRPr="009955D3">
              <w:rPr>
                <w:b/>
              </w:rPr>
              <w:t>I. IDENTIFICACIÓN DEL EMPLEO</w:t>
            </w:r>
          </w:p>
        </w:tc>
      </w:tr>
      <w:tr w:rsidR="005F11EB" w:rsidRPr="009955D3" w14:paraId="5BB79BB1" w14:textId="77777777" w:rsidTr="00695328">
        <w:trPr>
          <w:trHeight w:val="227"/>
        </w:trPr>
        <w:tc>
          <w:tcPr>
            <w:tcW w:w="2655" w:type="dxa"/>
          </w:tcPr>
          <w:p w14:paraId="16B2FDAA" w14:textId="77777777" w:rsidR="005F11EB" w:rsidRPr="009955D3" w:rsidRDefault="005F11EB" w:rsidP="00695328">
            <w:pPr>
              <w:contextualSpacing/>
            </w:pPr>
            <w:r w:rsidRPr="009955D3">
              <w:t>Nivel</w:t>
            </w:r>
          </w:p>
        </w:tc>
        <w:tc>
          <w:tcPr>
            <w:tcW w:w="6175" w:type="dxa"/>
            <w:gridSpan w:val="2"/>
          </w:tcPr>
          <w:p w14:paraId="6BBA0DFD" w14:textId="77777777" w:rsidR="005F11EB" w:rsidRPr="009955D3" w:rsidRDefault="005F11EB" w:rsidP="00695328">
            <w:pPr>
              <w:contextualSpacing/>
            </w:pPr>
            <w:r w:rsidRPr="009955D3">
              <w:t>Directivo</w:t>
            </w:r>
          </w:p>
        </w:tc>
      </w:tr>
      <w:tr w:rsidR="005F11EB" w:rsidRPr="009955D3" w14:paraId="1E960F18" w14:textId="77777777" w:rsidTr="00695328">
        <w:trPr>
          <w:trHeight w:val="227"/>
        </w:trPr>
        <w:tc>
          <w:tcPr>
            <w:tcW w:w="2655" w:type="dxa"/>
          </w:tcPr>
          <w:p w14:paraId="2DDCCE03" w14:textId="77777777" w:rsidR="005F11EB" w:rsidRPr="009955D3" w:rsidRDefault="005F11EB" w:rsidP="00695328">
            <w:pPr>
              <w:contextualSpacing/>
            </w:pPr>
            <w:r w:rsidRPr="009955D3">
              <w:t>Denominación del empleo</w:t>
            </w:r>
          </w:p>
        </w:tc>
        <w:tc>
          <w:tcPr>
            <w:tcW w:w="6175" w:type="dxa"/>
            <w:gridSpan w:val="2"/>
          </w:tcPr>
          <w:p w14:paraId="0AD81479" w14:textId="77777777" w:rsidR="005F11EB" w:rsidRPr="009955D3" w:rsidRDefault="005F11EB" w:rsidP="00695328">
            <w:pPr>
              <w:contextualSpacing/>
            </w:pPr>
            <w:bookmarkStart w:id="13" w:name="_bookmark4"/>
            <w:bookmarkEnd w:id="13"/>
            <w:r w:rsidRPr="009955D3">
              <w:t>Jefe de Oficina</w:t>
            </w:r>
          </w:p>
        </w:tc>
      </w:tr>
      <w:tr w:rsidR="005F11EB" w:rsidRPr="009955D3" w14:paraId="165436DD" w14:textId="77777777" w:rsidTr="00695328">
        <w:trPr>
          <w:trHeight w:val="227"/>
        </w:trPr>
        <w:tc>
          <w:tcPr>
            <w:tcW w:w="2655" w:type="dxa"/>
          </w:tcPr>
          <w:p w14:paraId="7DCDDAD7" w14:textId="77777777" w:rsidR="005F11EB" w:rsidRPr="009955D3" w:rsidRDefault="005F11EB" w:rsidP="00695328">
            <w:pPr>
              <w:contextualSpacing/>
            </w:pPr>
            <w:r w:rsidRPr="009955D3">
              <w:t>Código</w:t>
            </w:r>
          </w:p>
        </w:tc>
        <w:tc>
          <w:tcPr>
            <w:tcW w:w="6175" w:type="dxa"/>
            <w:gridSpan w:val="2"/>
          </w:tcPr>
          <w:p w14:paraId="5D51631D" w14:textId="77777777" w:rsidR="005F11EB" w:rsidRPr="009955D3" w:rsidRDefault="005F11EB" w:rsidP="00695328">
            <w:pPr>
              <w:contextualSpacing/>
            </w:pPr>
            <w:r w:rsidRPr="009955D3">
              <w:t>006</w:t>
            </w:r>
          </w:p>
        </w:tc>
      </w:tr>
      <w:tr w:rsidR="005F11EB" w:rsidRPr="009955D3" w14:paraId="71ED6EF8" w14:textId="77777777" w:rsidTr="00695328">
        <w:trPr>
          <w:trHeight w:val="227"/>
        </w:trPr>
        <w:tc>
          <w:tcPr>
            <w:tcW w:w="2655" w:type="dxa"/>
          </w:tcPr>
          <w:p w14:paraId="37C98245" w14:textId="77777777" w:rsidR="005F11EB" w:rsidRPr="009955D3" w:rsidRDefault="005F11EB" w:rsidP="00695328">
            <w:pPr>
              <w:contextualSpacing/>
            </w:pPr>
            <w:r w:rsidRPr="009955D3">
              <w:t>Grado</w:t>
            </w:r>
          </w:p>
        </w:tc>
        <w:tc>
          <w:tcPr>
            <w:tcW w:w="6175" w:type="dxa"/>
            <w:gridSpan w:val="2"/>
          </w:tcPr>
          <w:p w14:paraId="48975D91" w14:textId="77777777" w:rsidR="005F11EB" w:rsidRPr="009955D3" w:rsidRDefault="005F11EB" w:rsidP="00695328">
            <w:pPr>
              <w:contextualSpacing/>
            </w:pPr>
            <w:r w:rsidRPr="009955D3">
              <w:t>01</w:t>
            </w:r>
          </w:p>
        </w:tc>
      </w:tr>
      <w:tr w:rsidR="005F11EB" w:rsidRPr="009955D3" w14:paraId="45230E4B" w14:textId="77777777" w:rsidTr="00695328">
        <w:trPr>
          <w:trHeight w:val="227"/>
        </w:trPr>
        <w:tc>
          <w:tcPr>
            <w:tcW w:w="2655" w:type="dxa"/>
          </w:tcPr>
          <w:p w14:paraId="3CC7247E" w14:textId="77777777" w:rsidR="005F11EB" w:rsidRPr="009955D3" w:rsidRDefault="005F11EB" w:rsidP="00695328">
            <w:pPr>
              <w:contextualSpacing/>
            </w:pPr>
            <w:r w:rsidRPr="009955D3">
              <w:t>No. de cargos en la planta</w:t>
            </w:r>
          </w:p>
        </w:tc>
        <w:tc>
          <w:tcPr>
            <w:tcW w:w="6175" w:type="dxa"/>
            <w:gridSpan w:val="2"/>
          </w:tcPr>
          <w:p w14:paraId="3ECFCE1D" w14:textId="77777777" w:rsidR="005F11EB" w:rsidRPr="009955D3" w:rsidRDefault="005F11EB" w:rsidP="00695328">
            <w:pPr>
              <w:contextualSpacing/>
            </w:pPr>
            <w:r>
              <w:t>3</w:t>
            </w:r>
          </w:p>
        </w:tc>
      </w:tr>
      <w:tr w:rsidR="005F11EB" w:rsidRPr="009955D3" w14:paraId="7A14257E" w14:textId="77777777" w:rsidTr="00695328">
        <w:trPr>
          <w:trHeight w:val="227"/>
        </w:trPr>
        <w:tc>
          <w:tcPr>
            <w:tcW w:w="2655" w:type="dxa"/>
          </w:tcPr>
          <w:p w14:paraId="6CE83254" w14:textId="77777777" w:rsidR="005F11EB" w:rsidRPr="009955D3" w:rsidRDefault="005F11EB" w:rsidP="00695328">
            <w:pPr>
              <w:contextualSpacing/>
            </w:pPr>
            <w:r w:rsidRPr="009955D3">
              <w:t>Dependencia</w:t>
            </w:r>
          </w:p>
        </w:tc>
        <w:tc>
          <w:tcPr>
            <w:tcW w:w="6175" w:type="dxa"/>
            <w:gridSpan w:val="2"/>
          </w:tcPr>
          <w:p w14:paraId="22DFAD9D" w14:textId="77777777" w:rsidR="005F11EB" w:rsidRPr="009955D3" w:rsidRDefault="005F11EB" w:rsidP="00695328">
            <w:pPr>
              <w:spacing w:before="34"/>
              <w:contextualSpacing/>
            </w:pPr>
            <w:r w:rsidRPr="009955D3">
              <w:t>Oficina de Control Interno</w:t>
            </w:r>
          </w:p>
        </w:tc>
      </w:tr>
      <w:tr w:rsidR="005F11EB" w:rsidRPr="009955D3" w14:paraId="3859E5A4" w14:textId="77777777" w:rsidTr="00695328">
        <w:trPr>
          <w:trHeight w:val="227"/>
        </w:trPr>
        <w:tc>
          <w:tcPr>
            <w:tcW w:w="2655" w:type="dxa"/>
          </w:tcPr>
          <w:p w14:paraId="71EF3B39" w14:textId="77777777" w:rsidR="005F11EB" w:rsidRPr="009955D3" w:rsidRDefault="005F11EB" w:rsidP="00695328">
            <w:pPr>
              <w:contextualSpacing/>
            </w:pPr>
            <w:r w:rsidRPr="009955D3">
              <w:t>Cargo del Jefe Inmediato</w:t>
            </w:r>
          </w:p>
        </w:tc>
        <w:tc>
          <w:tcPr>
            <w:tcW w:w="6175" w:type="dxa"/>
            <w:gridSpan w:val="2"/>
          </w:tcPr>
          <w:p w14:paraId="01BFDBA4" w14:textId="77777777" w:rsidR="005F11EB" w:rsidRPr="009955D3" w:rsidRDefault="005F11EB" w:rsidP="00695328">
            <w:pPr>
              <w:contextualSpacing/>
            </w:pPr>
            <w:r w:rsidRPr="009955D3">
              <w:rPr>
                <w:color w:val="000000" w:themeColor="text1"/>
              </w:rPr>
              <w:t>Director General de Entidad Descentralizada</w:t>
            </w:r>
          </w:p>
        </w:tc>
      </w:tr>
      <w:tr w:rsidR="005F11EB" w:rsidRPr="009955D3" w14:paraId="7B0E1420" w14:textId="77777777" w:rsidTr="00695328">
        <w:trPr>
          <w:trHeight w:val="227"/>
        </w:trPr>
        <w:tc>
          <w:tcPr>
            <w:tcW w:w="8830" w:type="dxa"/>
            <w:gridSpan w:val="3"/>
            <w:shd w:val="clear" w:color="auto" w:fill="BEBEBE"/>
          </w:tcPr>
          <w:p w14:paraId="6BCB8DDC" w14:textId="77777777" w:rsidR="005F11EB" w:rsidRPr="009955D3" w:rsidRDefault="005F11EB" w:rsidP="00695328">
            <w:pPr>
              <w:ind w:left="1941"/>
              <w:contextualSpacing/>
              <w:rPr>
                <w:b/>
              </w:rPr>
            </w:pPr>
            <w:r w:rsidRPr="009955D3">
              <w:rPr>
                <w:b/>
              </w:rPr>
              <w:t>II. ÁREA FUNCIONAL: Oficina de Control Interno</w:t>
            </w:r>
          </w:p>
        </w:tc>
      </w:tr>
      <w:tr w:rsidR="005F11EB" w:rsidRPr="009955D3" w14:paraId="00ABAB64" w14:textId="77777777" w:rsidTr="00695328">
        <w:trPr>
          <w:trHeight w:val="227"/>
        </w:trPr>
        <w:tc>
          <w:tcPr>
            <w:tcW w:w="8830" w:type="dxa"/>
            <w:gridSpan w:val="3"/>
            <w:shd w:val="clear" w:color="auto" w:fill="BEBEBE"/>
          </w:tcPr>
          <w:p w14:paraId="6626FC58"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69CF1FE9" w14:textId="77777777" w:rsidTr="00695328">
        <w:trPr>
          <w:trHeight w:val="227"/>
        </w:trPr>
        <w:tc>
          <w:tcPr>
            <w:tcW w:w="8830" w:type="dxa"/>
            <w:gridSpan w:val="3"/>
          </w:tcPr>
          <w:p w14:paraId="54DAD2A0" w14:textId="77777777" w:rsidR="005F11EB" w:rsidRPr="009955D3" w:rsidRDefault="005F11EB" w:rsidP="00695328">
            <w:pPr>
              <w:contextualSpacing/>
            </w:pPr>
            <w:r w:rsidRPr="009955D3">
              <w:t>Verificar y Evaluar el Estado del Sistema de Control Interno, de acuerdo con la normatividad vigente.</w:t>
            </w:r>
          </w:p>
        </w:tc>
      </w:tr>
      <w:tr w:rsidR="005F11EB" w:rsidRPr="009955D3" w14:paraId="35B9FC2E" w14:textId="77777777" w:rsidTr="00695328">
        <w:trPr>
          <w:trHeight w:val="227"/>
        </w:trPr>
        <w:tc>
          <w:tcPr>
            <w:tcW w:w="8830" w:type="dxa"/>
            <w:gridSpan w:val="3"/>
            <w:shd w:val="clear" w:color="auto" w:fill="BEBEBE"/>
          </w:tcPr>
          <w:p w14:paraId="4A082681"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1F14A69F" w14:textId="77777777" w:rsidTr="00695328">
        <w:trPr>
          <w:trHeight w:val="227"/>
        </w:trPr>
        <w:tc>
          <w:tcPr>
            <w:tcW w:w="8830" w:type="dxa"/>
            <w:gridSpan w:val="3"/>
          </w:tcPr>
          <w:p w14:paraId="3B0C37F8" w14:textId="77777777" w:rsidR="005F11EB" w:rsidRPr="009955D3" w:rsidRDefault="005F11EB" w:rsidP="007C3C5C">
            <w:pPr>
              <w:numPr>
                <w:ilvl w:val="0"/>
                <w:numId w:val="142"/>
              </w:numPr>
              <w:contextualSpacing/>
              <w:jc w:val="both"/>
            </w:pPr>
            <w:r w:rsidRPr="009955D3">
              <w:t>Planear, dirigir y organizar la verificación y evaluación del Sistema de Control</w:t>
            </w:r>
            <w:r w:rsidRPr="009955D3">
              <w:rPr>
                <w:spacing w:val="-17"/>
              </w:rPr>
              <w:t xml:space="preserve"> </w:t>
            </w:r>
            <w:r w:rsidRPr="009955D3">
              <w:t>Interno.</w:t>
            </w:r>
          </w:p>
          <w:p w14:paraId="5ECBF4F7" w14:textId="77777777" w:rsidR="005F11EB" w:rsidRPr="009955D3" w:rsidRDefault="005F11EB" w:rsidP="007C3C5C">
            <w:pPr>
              <w:numPr>
                <w:ilvl w:val="0"/>
                <w:numId w:val="142"/>
              </w:numPr>
              <w:tabs>
                <w:tab w:val="left" w:pos="398"/>
              </w:tabs>
              <w:spacing w:before="179"/>
              <w:ind w:right="103"/>
              <w:contextualSpacing/>
              <w:jc w:val="both"/>
            </w:pPr>
            <w:r w:rsidRPr="009955D3">
              <w:t>Verificar que el sistema de Control Interno este formalmente establecido dentro de la organización y que su ejercicio sea intrínseco al desarrollo de las funciones de todos los cargos y, en particular, de aquellos que tengan responsabilidad de</w:t>
            </w:r>
            <w:r w:rsidRPr="009955D3">
              <w:rPr>
                <w:spacing w:val="-7"/>
              </w:rPr>
              <w:t xml:space="preserve"> </w:t>
            </w:r>
            <w:r w:rsidRPr="009955D3">
              <w:t>mando.</w:t>
            </w:r>
          </w:p>
          <w:p w14:paraId="518199B2" w14:textId="77777777" w:rsidR="005F11EB" w:rsidRPr="009955D3" w:rsidRDefault="005F11EB" w:rsidP="007C3C5C">
            <w:pPr>
              <w:numPr>
                <w:ilvl w:val="0"/>
                <w:numId w:val="142"/>
              </w:numPr>
              <w:tabs>
                <w:tab w:val="left" w:pos="360"/>
              </w:tabs>
              <w:spacing w:before="159"/>
              <w:ind w:right="101"/>
              <w:contextualSpacing/>
              <w:jc w:val="both"/>
            </w:pPr>
            <w:r w:rsidRPr="009955D3">
              <w:t>Verificar que los controles definidos para los procesos y actividades de la organización, se cumplan por los responsables de su ejecución y en especial, que las áreas o empleados encargados de la aplicación del régimen disciplinario ejerzan adecuadamente esta</w:t>
            </w:r>
            <w:r w:rsidRPr="009955D3">
              <w:rPr>
                <w:spacing w:val="-7"/>
              </w:rPr>
              <w:t xml:space="preserve"> </w:t>
            </w:r>
            <w:r w:rsidRPr="009955D3">
              <w:t>función.</w:t>
            </w:r>
          </w:p>
          <w:p w14:paraId="73F22611" w14:textId="77777777" w:rsidR="005F11EB" w:rsidRPr="009955D3" w:rsidRDefault="005F11EB" w:rsidP="007C3C5C">
            <w:pPr>
              <w:numPr>
                <w:ilvl w:val="0"/>
                <w:numId w:val="142"/>
              </w:numPr>
              <w:spacing w:before="160"/>
              <w:ind w:right="99"/>
              <w:contextualSpacing/>
              <w:jc w:val="both"/>
            </w:pPr>
            <w:r w:rsidRPr="009955D3">
              <w:t>Verificar</w:t>
            </w:r>
            <w:r w:rsidRPr="009955D3">
              <w:rPr>
                <w:spacing w:val="-9"/>
              </w:rPr>
              <w:t xml:space="preserve"> </w:t>
            </w:r>
            <w:r w:rsidRPr="009955D3">
              <w:t>que</w:t>
            </w:r>
            <w:r w:rsidRPr="009955D3">
              <w:rPr>
                <w:spacing w:val="-8"/>
              </w:rPr>
              <w:t xml:space="preserve"> </w:t>
            </w:r>
            <w:r w:rsidRPr="009955D3">
              <w:t>los</w:t>
            </w:r>
            <w:r w:rsidRPr="009955D3">
              <w:rPr>
                <w:spacing w:val="-8"/>
              </w:rPr>
              <w:t xml:space="preserve"> </w:t>
            </w:r>
            <w:r w:rsidRPr="009955D3">
              <w:t>controles</w:t>
            </w:r>
            <w:r w:rsidRPr="009955D3">
              <w:rPr>
                <w:spacing w:val="-5"/>
              </w:rPr>
              <w:t xml:space="preserve"> </w:t>
            </w:r>
            <w:r w:rsidRPr="009955D3">
              <w:t>asociados</w:t>
            </w:r>
            <w:r w:rsidRPr="009955D3">
              <w:rPr>
                <w:spacing w:val="-5"/>
              </w:rPr>
              <w:t xml:space="preserve"> </w:t>
            </w:r>
            <w:r w:rsidRPr="009955D3">
              <w:t>con</w:t>
            </w:r>
            <w:r w:rsidRPr="009955D3">
              <w:rPr>
                <w:spacing w:val="-6"/>
              </w:rPr>
              <w:t xml:space="preserve"> </w:t>
            </w:r>
            <w:r w:rsidRPr="009955D3">
              <w:t>todas</w:t>
            </w:r>
            <w:r w:rsidRPr="009955D3">
              <w:rPr>
                <w:spacing w:val="-5"/>
              </w:rPr>
              <w:t xml:space="preserve"> </w:t>
            </w:r>
            <w:r w:rsidRPr="009955D3">
              <w:t>y</w:t>
            </w:r>
            <w:r w:rsidRPr="009955D3">
              <w:rPr>
                <w:spacing w:val="-9"/>
              </w:rPr>
              <w:t xml:space="preserve"> </w:t>
            </w:r>
            <w:r w:rsidRPr="009955D3">
              <w:t>cada</w:t>
            </w:r>
            <w:r w:rsidRPr="009955D3">
              <w:rPr>
                <w:spacing w:val="-7"/>
              </w:rPr>
              <w:t xml:space="preserve"> </w:t>
            </w:r>
            <w:r w:rsidRPr="009955D3">
              <w:t>una</w:t>
            </w:r>
            <w:r w:rsidRPr="009955D3">
              <w:rPr>
                <w:spacing w:val="-6"/>
              </w:rPr>
              <w:t xml:space="preserve"> </w:t>
            </w:r>
            <w:r w:rsidRPr="009955D3">
              <w:t>de</w:t>
            </w:r>
            <w:r w:rsidRPr="009955D3">
              <w:rPr>
                <w:spacing w:val="-8"/>
              </w:rPr>
              <w:t xml:space="preserve"> </w:t>
            </w:r>
            <w:r w:rsidRPr="009955D3">
              <w:t>las</w:t>
            </w:r>
            <w:r w:rsidRPr="009955D3">
              <w:rPr>
                <w:spacing w:val="-5"/>
              </w:rPr>
              <w:t xml:space="preserve"> </w:t>
            </w:r>
            <w:r w:rsidRPr="009955D3">
              <w:t>actividades</w:t>
            </w:r>
            <w:r w:rsidRPr="009955D3">
              <w:rPr>
                <w:spacing w:val="-8"/>
              </w:rPr>
              <w:t xml:space="preserve"> </w:t>
            </w:r>
            <w:r w:rsidRPr="009955D3">
              <w:t>de</w:t>
            </w:r>
            <w:r w:rsidRPr="009955D3">
              <w:rPr>
                <w:spacing w:val="-6"/>
              </w:rPr>
              <w:t xml:space="preserve"> </w:t>
            </w:r>
            <w:r w:rsidRPr="009955D3">
              <w:t>la</w:t>
            </w:r>
            <w:r w:rsidRPr="009955D3">
              <w:rPr>
                <w:spacing w:val="-6"/>
              </w:rPr>
              <w:t xml:space="preserve"> </w:t>
            </w:r>
            <w:r w:rsidRPr="009955D3">
              <w:t>organización, estén adecuadamente definidos, sean apropiados y se mejoren permanentemente, de acuerdo con</w:t>
            </w:r>
            <w:r w:rsidRPr="009955D3">
              <w:rPr>
                <w:spacing w:val="-19"/>
              </w:rPr>
              <w:t xml:space="preserve"> </w:t>
            </w:r>
            <w:r w:rsidRPr="009955D3">
              <w:t>la evolución de la</w:t>
            </w:r>
            <w:r w:rsidRPr="009955D3">
              <w:rPr>
                <w:spacing w:val="-5"/>
              </w:rPr>
              <w:t xml:space="preserve"> </w:t>
            </w:r>
            <w:r w:rsidRPr="009955D3">
              <w:t>entidad.</w:t>
            </w:r>
          </w:p>
          <w:p w14:paraId="2BAB434D" w14:textId="77777777" w:rsidR="005F11EB" w:rsidRPr="009955D3" w:rsidRDefault="005F11EB" w:rsidP="007C3C5C">
            <w:pPr>
              <w:numPr>
                <w:ilvl w:val="0"/>
                <w:numId w:val="142"/>
              </w:numPr>
              <w:spacing w:before="160"/>
              <w:ind w:right="100"/>
              <w:contextualSpacing/>
              <w:jc w:val="both"/>
            </w:pPr>
            <w:r w:rsidRPr="009955D3">
              <w:t>Velar por el cumplimiento de las leyes, normas, políticas, procedimientos, planes, programas, proyectos y metas de la organización y recomendar los ajustes</w:t>
            </w:r>
            <w:r w:rsidRPr="009955D3">
              <w:rPr>
                <w:spacing w:val="-12"/>
              </w:rPr>
              <w:t xml:space="preserve"> </w:t>
            </w:r>
            <w:r w:rsidRPr="009955D3">
              <w:t>necesarios.</w:t>
            </w:r>
          </w:p>
          <w:p w14:paraId="6441B4D1" w14:textId="77777777" w:rsidR="005F11EB" w:rsidRPr="009955D3" w:rsidRDefault="005F11EB" w:rsidP="007C3C5C">
            <w:pPr>
              <w:numPr>
                <w:ilvl w:val="0"/>
                <w:numId w:val="142"/>
              </w:numPr>
              <w:spacing w:before="159"/>
              <w:ind w:right="104"/>
              <w:contextualSpacing/>
              <w:jc w:val="both"/>
            </w:pPr>
            <w:r w:rsidRPr="009955D3">
              <w:t xml:space="preserve">Servir de apoyo a los directivos en el proceso de </w:t>
            </w:r>
            <w:r w:rsidRPr="009955D3">
              <w:rPr>
                <w:spacing w:val="-3"/>
              </w:rPr>
              <w:t xml:space="preserve">toma </w:t>
            </w:r>
            <w:r w:rsidRPr="009955D3">
              <w:t>de decisiones, a fin que se obtengan los resultados</w:t>
            </w:r>
            <w:r w:rsidRPr="009955D3">
              <w:rPr>
                <w:spacing w:val="-3"/>
              </w:rPr>
              <w:t xml:space="preserve"> </w:t>
            </w:r>
            <w:r w:rsidRPr="009955D3">
              <w:t>esperados.</w:t>
            </w:r>
          </w:p>
          <w:p w14:paraId="47C29995" w14:textId="77777777" w:rsidR="005F11EB" w:rsidRPr="009955D3" w:rsidRDefault="005F11EB" w:rsidP="007C3C5C">
            <w:pPr>
              <w:numPr>
                <w:ilvl w:val="0"/>
                <w:numId w:val="142"/>
              </w:numPr>
              <w:tabs>
                <w:tab w:val="left" w:pos="358"/>
              </w:tabs>
              <w:spacing w:before="162"/>
              <w:ind w:right="104"/>
              <w:contextualSpacing/>
              <w:jc w:val="both"/>
            </w:pPr>
            <w:r w:rsidRPr="009955D3">
              <w:t>Verificar los procesos relacionados con el manejo de los recursos, bienes y los sistemas de información de la entidad y recomendar los correctivos que sean</w:t>
            </w:r>
            <w:r w:rsidRPr="009955D3">
              <w:rPr>
                <w:spacing w:val="-11"/>
              </w:rPr>
              <w:t xml:space="preserve"> </w:t>
            </w:r>
            <w:r w:rsidRPr="009955D3">
              <w:t>necesarios.</w:t>
            </w:r>
          </w:p>
          <w:p w14:paraId="0F8AB2F0" w14:textId="77777777" w:rsidR="005F11EB" w:rsidRPr="009955D3" w:rsidRDefault="005F11EB" w:rsidP="007C3C5C">
            <w:pPr>
              <w:numPr>
                <w:ilvl w:val="0"/>
                <w:numId w:val="142"/>
              </w:numPr>
              <w:tabs>
                <w:tab w:val="left" w:pos="358"/>
              </w:tabs>
              <w:spacing w:before="164"/>
              <w:ind w:right="97"/>
              <w:contextualSpacing/>
              <w:jc w:val="both"/>
            </w:pPr>
            <w:r w:rsidRPr="009955D3">
              <w:t>Fomentar en toda la organización la formación de una cultura de control que contribuyan al mejoramiento continuo en el cumplimiento de la misión</w:t>
            </w:r>
            <w:r w:rsidRPr="009955D3">
              <w:rPr>
                <w:spacing w:val="-9"/>
              </w:rPr>
              <w:t xml:space="preserve"> </w:t>
            </w:r>
            <w:r w:rsidRPr="009955D3">
              <w:t>institucional.</w:t>
            </w:r>
          </w:p>
          <w:p w14:paraId="56FF5171" w14:textId="77777777" w:rsidR="005F11EB" w:rsidRPr="009955D3" w:rsidRDefault="005F11EB" w:rsidP="007C3C5C">
            <w:pPr>
              <w:numPr>
                <w:ilvl w:val="0"/>
                <w:numId w:val="142"/>
              </w:numPr>
              <w:spacing w:before="159"/>
              <w:ind w:right="99"/>
              <w:contextualSpacing/>
              <w:jc w:val="both"/>
            </w:pPr>
            <w:r w:rsidRPr="009955D3">
              <w:t>Evaluar</w:t>
            </w:r>
            <w:r w:rsidRPr="009955D3">
              <w:rPr>
                <w:spacing w:val="-15"/>
              </w:rPr>
              <w:t xml:space="preserve"> </w:t>
            </w:r>
            <w:r w:rsidRPr="009955D3">
              <w:t>y</w:t>
            </w:r>
            <w:r w:rsidRPr="009955D3">
              <w:rPr>
                <w:spacing w:val="-17"/>
              </w:rPr>
              <w:t xml:space="preserve"> </w:t>
            </w:r>
            <w:r w:rsidRPr="009955D3">
              <w:t>verificar</w:t>
            </w:r>
            <w:r w:rsidRPr="009955D3">
              <w:rPr>
                <w:spacing w:val="-16"/>
              </w:rPr>
              <w:t xml:space="preserve"> </w:t>
            </w:r>
            <w:r w:rsidRPr="009955D3">
              <w:t>la</w:t>
            </w:r>
            <w:r w:rsidRPr="009955D3">
              <w:rPr>
                <w:spacing w:val="-16"/>
              </w:rPr>
              <w:t xml:space="preserve"> </w:t>
            </w:r>
            <w:r w:rsidRPr="009955D3">
              <w:t>aplicación</w:t>
            </w:r>
            <w:r w:rsidRPr="009955D3">
              <w:rPr>
                <w:spacing w:val="-17"/>
              </w:rPr>
              <w:t xml:space="preserve"> </w:t>
            </w:r>
            <w:r w:rsidRPr="009955D3">
              <w:t>de</w:t>
            </w:r>
            <w:r w:rsidRPr="009955D3">
              <w:rPr>
                <w:spacing w:val="-16"/>
              </w:rPr>
              <w:t xml:space="preserve"> </w:t>
            </w:r>
            <w:r w:rsidRPr="009955D3">
              <w:t>los</w:t>
            </w:r>
            <w:r w:rsidRPr="009955D3">
              <w:rPr>
                <w:spacing w:val="-16"/>
              </w:rPr>
              <w:t xml:space="preserve"> </w:t>
            </w:r>
            <w:r w:rsidRPr="009955D3">
              <w:t>mecanismos</w:t>
            </w:r>
            <w:r w:rsidRPr="009955D3">
              <w:rPr>
                <w:spacing w:val="-15"/>
              </w:rPr>
              <w:t xml:space="preserve"> </w:t>
            </w:r>
            <w:r w:rsidRPr="009955D3">
              <w:t>de</w:t>
            </w:r>
            <w:r w:rsidRPr="009955D3">
              <w:rPr>
                <w:spacing w:val="-14"/>
              </w:rPr>
              <w:t xml:space="preserve"> </w:t>
            </w:r>
            <w:r w:rsidRPr="009955D3">
              <w:t>participación</w:t>
            </w:r>
            <w:r w:rsidRPr="009955D3">
              <w:rPr>
                <w:spacing w:val="-17"/>
              </w:rPr>
              <w:t xml:space="preserve"> </w:t>
            </w:r>
            <w:r w:rsidRPr="009955D3">
              <w:t>ciudadana,</w:t>
            </w:r>
            <w:r w:rsidRPr="009955D3">
              <w:rPr>
                <w:spacing w:val="-17"/>
              </w:rPr>
              <w:t xml:space="preserve"> </w:t>
            </w:r>
            <w:r w:rsidRPr="009955D3">
              <w:t>que</w:t>
            </w:r>
            <w:r w:rsidRPr="009955D3">
              <w:rPr>
                <w:spacing w:val="-14"/>
              </w:rPr>
              <w:t xml:space="preserve"> </w:t>
            </w:r>
            <w:r w:rsidRPr="009955D3">
              <w:t>en</w:t>
            </w:r>
            <w:r w:rsidRPr="009955D3">
              <w:rPr>
                <w:spacing w:val="-14"/>
              </w:rPr>
              <w:t xml:space="preserve"> </w:t>
            </w:r>
            <w:r w:rsidRPr="009955D3">
              <w:t>desarrollo del mandato constitucional y legal, diseñen la entidad</w:t>
            </w:r>
            <w:r w:rsidRPr="009955D3">
              <w:rPr>
                <w:spacing w:val="-18"/>
              </w:rPr>
              <w:t xml:space="preserve"> </w:t>
            </w:r>
            <w:r w:rsidRPr="009955D3">
              <w:t>correspondiente.</w:t>
            </w:r>
          </w:p>
          <w:p w14:paraId="1BE434FE" w14:textId="77777777" w:rsidR="005F11EB" w:rsidRPr="009955D3" w:rsidRDefault="005F11EB" w:rsidP="007C3C5C">
            <w:pPr>
              <w:numPr>
                <w:ilvl w:val="0"/>
                <w:numId w:val="142"/>
              </w:numPr>
              <w:tabs>
                <w:tab w:val="left" w:pos="447"/>
              </w:tabs>
              <w:ind w:right="101"/>
              <w:contextualSpacing/>
              <w:jc w:val="both"/>
            </w:pPr>
            <w:r w:rsidRPr="009955D3">
              <w:t>Mantener permanentemente informados a los directivos acerca del estado del Control Interno dentro de la entidad, dando cuenta de las debilidades detectadas y de las fallas en su</w:t>
            </w:r>
            <w:r w:rsidRPr="009955D3">
              <w:rPr>
                <w:spacing w:val="-38"/>
              </w:rPr>
              <w:t xml:space="preserve"> </w:t>
            </w:r>
            <w:r w:rsidRPr="009955D3">
              <w:t>cumplimiento.</w:t>
            </w:r>
          </w:p>
          <w:p w14:paraId="1CD1BF0E" w14:textId="77777777" w:rsidR="005F11EB" w:rsidRPr="009955D3" w:rsidRDefault="005F11EB" w:rsidP="007C3C5C">
            <w:pPr>
              <w:numPr>
                <w:ilvl w:val="0"/>
                <w:numId w:val="142"/>
              </w:numPr>
              <w:tabs>
                <w:tab w:val="left" w:pos="447"/>
              </w:tabs>
              <w:ind w:right="101"/>
              <w:contextualSpacing/>
              <w:jc w:val="both"/>
            </w:pPr>
            <w:r w:rsidRPr="009955D3">
              <w:t>Verificar que se implanten las medidas respectivas</w:t>
            </w:r>
            <w:r w:rsidRPr="009955D3">
              <w:rPr>
                <w:spacing w:val="-10"/>
              </w:rPr>
              <w:t xml:space="preserve"> </w:t>
            </w:r>
            <w:r w:rsidRPr="009955D3">
              <w:t>recomendadas.</w:t>
            </w:r>
          </w:p>
          <w:p w14:paraId="359B3A34" w14:textId="77777777" w:rsidR="005F11EB" w:rsidRPr="009955D3" w:rsidRDefault="005F11EB" w:rsidP="007C3C5C">
            <w:pPr>
              <w:numPr>
                <w:ilvl w:val="0"/>
                <w:numId w:val="142"/>
              </w:numPr>
              <w:spacing w:before="182"/>
              <w:ind w:right="104"/>
              <w:contextualSpacing/>
              <w:jc w:val="both"/>
            </w:pPr>
            <w:r w:rsidRPr="00FB45CC">
              <w:t>Desempeñar las demás funciones relacionadas con la naturaleza del cargo y el área de desempeño.</w:t>
            </w:r>
          </w:p>
        </w:tc>
      </w:tr>
      <w:tr w:rsidR="005F11EB" w:rsidRPr="009955D3" w14:paraId="67622634" w14:textId="77777777" w:rsidTr="00695328">
        <w:trPr>
          <w:trHeight w:val="227"/>
        </w:trPr>
        <w:tc>
          <w:tcPr>
            <w:tcW w:w="8830" w:type="dxa"/>
            <w:gridSpan w:val="3"/>
            <w:shd w:val="clear" w:color="auto" w:fill="BEBEBE"/>
          </w:tcPr>
          <w:p w14:paraId="7648F168" w14:textId="77777777" w:rsidR="005F11EB" w:rsidRPr="009955D3" w:rsidRDefault="005F11EB" w:rsidP="00695328">
            <w:pPr>
              <w:ind w:left="1958"/>
              <w:contextualSpacing/>
              <w:rPr>
                <w:b/>
              </w:rPr>
            </w:pPr>
            <w:r w:rsidRPr="009955D3">
              <w:rPr>
                <w:b/>
              </w:rPr>
              <w:t>V. CONOCIMIENTOS BÁSICOS O ESENCIALES</w:t>
            </w:r>
          </w:p>
        </w:tc>
      </w:tr>
      <w:tr w:rsidR="005F11EB" w:rsidRPr="009955D3" w14:paraId="48805063" w14:textId="77777777" w:rsidTr="00695328">
        <w:trPr>
          <w:trHeight w:val="227"/>
        </w:trPr>
        <w:tc>
          <w:tcPr>
            <w:tcW w:w="8830" w:type="dxa"/>
            <w:gridSpan w:val="3"/>
          </w:tcPr>
          <w:p w14:paraId="3B6089CF" w14:textId="77777777" w:rsidR="005F11EB" w:rsidRPr="009955D3" w:rsidRDefault="005F11EB" w:rsidP="007C3C5C">
            <w:pPr>
              <w:numPr>
                <w:ilvl w:val="0"/>
                <w:numId w:val="143"/>
              </w:numPr>
              <w:contextualSpacing/>
            </w:pPr>
            <w:r w:rsidRPr="009955D3">
              <w:t>Mejores prácticas Nacionales e Internacionales del Proceso de Auditoria</w:t>
            </w:r>
            <w:r w:rsidRPr="009955D3">
              <w:rPr>
                <w:spacing w:val="-9"/>
              </w:rPr>
              <w:t xml:space="preserve"> </w:t>
            </w:r>
            <w:r w:rsidRPr="009955D3">
              <w:t>Interna.</w:t>
            </w:r>
          </w:p>
          <w:p w14:paraId="019399C7" w14:textId="77777777" w:rsidR="005F11EB" w:rsidRPr="009955D3" w:rsidRDefault="005F11EB" w:rsidP="007C3C5C">
            <w:pPr>
              <w:numPr>
                <w:ilvl w:val="0"/>
                <w:numId w:val="143"/>
              </w:numPr>
              <w:spacing w:before="181"/>
              <w:contextualSpacing/>
            </w:pPr>
            <w:r w:rsidRPr="009955D3">
              <w:t>Normatividad Contratación</w:t>
            </w:r>
            <w:r w:rsidRPr="009955D3">
              <w:rPr>
                <w:spacing w:val="-1"/>
              </w:rPr>
              <w:t xml:space="preserve"> </w:t>
            </w:r>
            <w:r w:rsidRPr="009955D3">
              <w:t>Pública.</w:t>
            </w:r>
          </w:p>
          <w:p w14:paraId="167F1706" w14:textId="77777777" w:rsidR="005F11EB" w:rsidRPr="009955D3" w:rsidRDefault="005F11EB" w:rsidP="007C3C5C">
            <w:pPr>
              <w:numPr>
                <w:ilvl w:val="0"/>
                <w:numId w:val="143"/>
              </w:numPr>
              <w:spacing w:before="179"/>
              <w:contextualSpacing/>
            </w:pPr>
            <w:r w:rsidRPr="009955D3">
              <w:t>Plan de Desarrollo Distrital en temas relacionados con las funciones del</w:t>
            </w:r>
            <w:r w:rsidRPr="009955D3">
              <w:rPr>
                <w:spacing w:val="-15"/>
              </w:rPr>
              <w:t xml:space="preserve"> </w:t>
            </w:r>
            <w:r w:rsidRPr="009955D3">
              <w:t>empleo.</w:t>
            </w:r>
          </w:p>
          <w:p w14:paraId="24A30FB5" w14:textId="77777777" w:rsidR="005F11EB" w:rsidRPr="009955D3" w:rsidRDefault="005F11EB" w:rsidP="007C3C5C">
            <w:pPr>
              <w:numPr>
                <w:ilvl w:val="0"/>
                <w:numId w:val="143"/>
              </w:numPr>
              <w:spacing w:before="182"/>
              <w:ind w:right="709"/>
              <w:contextualSpacing/>
            </w:pPr>
            <w:r w:rsidRPr="009955D3">
              <w:t>Normatividad vigente Modelo Integrado de Planeación y Gestión - MIPG y Políticas de Gestión y</w:t>
            </w:r>
            <w:r w:rsidRPr="009955D3">
              <w:rPr>
                <w:spacing w:val="-4"/>
              </w:rPr>
              <w:t xml:space="preserve"> </w:t>
            </w:r>
            <w:r w:rsidRPr="009955D3">
              <w:t>Desempeño.</w:t>
            </w:r>
          </w:p>
          <w:p w14:paraId="1E9E5F85" w14:textId="77777777" w:rsidR="005F11EB" w:rsidRPr="009955D3" w:rsidRDefault="005F11EB" w:rsidP="007C3C5C">
            <w:pPr>
              <w:numPr>
                <w:ilvl w:val="0"/>
                <w:numId w:val="143"/>
              </w:numPr>
              <w:spacing w:before="164"/>
              <w:contextualSpacing/>
            </w:pPr>
            <w:r w:rsidRPr="009955D3">
              <w:t>Normatividad que regule el Sistema de Control Interno</w:t>
            </w:r>
            <w:r w:rsidRPr="009955D3">
              <w:rPr>
                <w:spacing w:val="-2"/>
              </w:rPr>
              <w:t xml:space="preserve"> </w:t>
            </w:r>
            <w:r w:rsidRPr="009955D3">
              <w:t>Público.</w:t>
            </w:r>
          </w:p>
          <w:p w14:paraId="3CC33B75" w14:textId="77777777" w:rsidR="005F11EB" w:rsidRPr="009955D3" w:rsidRDefault="005F11EB" w:rsidP="007C3C5C">
            <w:pPr>
              <w:numPr>
                <w:ilvl w:val="0"/>
                <w:numId w:val="143"/>
              </w:numPr>
              <w:spacing w:before="179"/>
              <w:contextualSpacing/>
            </w:pPr>
            <w:r w:rsidRPr="009955D3">
              <w:t>Normatividad Aplicable Vigente expedidas por entes de</w:t>
            </w:r>
            <w:r w:rsidRPr="009955D3">
              <w:rPr>
                <w:spacing w:val="-10"/>
              </w:rPr>
              <w:t xml:space="preserve"> </w:t>
            </w:r>
            <w:r w:rsidRPr="009955D3">
              <w:t>control.</w:t>
            </w:r>
          </w:p>
          <w:p w14:paraId="28CCDA4C" w14:textId="77777777" w:rsidR="005F11EB" w:rsidRPr="009955D3" w:rsidRDefault="005F11EB" w:rsidP="007C3C5C">
            <w:pPr>
              <w:numPr>
                <w:ilvl w:val="0"/>
                <w:numId w:val="143"/>
              </w:numPr>
              <w:spacing w:before="182"/>
              <w:contextualSpacing/>
            </w:pPr>
            <w:r w:rsidRPr="009955D3">
              <w:t>Finanzas y Presupuesto</w:t>
            </w:r>
            <w:r w:rsidRPr="009955D3">
              <w:rPr>
                <w:spacing w:val="-6"/>
              </w:rPr>
              <w:t xml:space="preserve"> </w:t>
            </w:r>
            <w:r w:rsidRPr="009955D3">
              <w:t>Público.</w:t>
            </w:r>
          </w:p>
          <w:p w14:paraId="55DF6F39" w14:textId="77777777" w:rsidR="005F11EB" w:rsidRPr="009955D3" w:rsidRDefault="005F11EB" w:rsidP="007C3C5C">
            <w:pPr>
              <w:numPr>
                <w:ilvl w:val="0"/>
                <w:numId w:val="143"/>
              </w:numPr>
              <w:spacing w:before="179"/>
              <w:contextualSpacing/>
            </w:pPr>
            <w:r w:rsidRPr="009955D3">
              <w:t>Fundamentos de Formulación y Evaluación de</w:t>
            </w:r>
            <w:r w:rsidRPr="009955D3">
              <w:rPr>
                <w:spacing w:val="-12"/>
              </w:rPr>
              <w:t xml:space="preserve"> </w:t>
            </w:r>
            <w:r w:rsidRPr="009955D3">
              <w:t>Proyectos.</w:t>
            </w:r>
          </w:p>
          <w:p w14:paraId="77BAC0D6" w14:textId="77777777" w:rsidR="005F11EB" w:rsidRPr="009955D3" w:rsidRDefault="005F11EB" w:rsidP="007C3C5C">
            <w:pPr>
              <w:numPr>
                <w:ilvl w:val="0"/>
                <w:numId w:val="143"/>
              </w:numPr>
              <w:spacing w:before="181"/>
              <w:contextualSpacing/>
            </w:pPr>
            <w:r w:rsidRPr="009955D3">
              <w:t>Gestión</w:t>
            </w:r>
            <w:r w:rsidRPr="009955D3">
              <w:rPr>
                <w:spacing w:val="-1"/>
              </w:rPr>
              <w:t xml:space="preserve"> </w:t>
            </w:r>
            <w:r w:rsidRPr="009955D3">
              <w:t>Pública.</w:t>
            </w:r>
          </w:p>
          <w:p w14:paraId="5284B77E" w14:textId="77777777" w:rsidR="005F11EB" w:rsidRPr="009955D3" w:rsidRDefault="005F11EB" w:rsidP="007C3C5C">
            <w:pPr>
              <w:numPr>
                <w:ilvl w:val="0"/>
                <w:numId w:val="143"/>
              </w:numPr>
              <w:tabs>
                <w:tab w:val="left" w:pos="439"/>
              </w:tabs>
              <w:spacing w:before="179"/>
              <w:contextualSpacing/>
            </w:pPr>
            <w:r w:rsidRPr="009955D3">
              <w:t>Normas Técnicas de</w:t>
            </w:r>
            <w:r w:rsidRPr="009955D3">
              <w:rPr>
                <w:spacing w:val="-1"/>
              </w:rPr>
              <w:t xml:space="preserve"> </w:t>
            </w:r>
            <w:r w:rsidRPr="009955D3">
              <w:t>Calidad.</w:t>
            </w:r>
          </w:p>
        </w:tc>
      </w:tr>
      <w:tr w:rsidR="005F11EB" w:rsidRPr="009955D3" w14:paraId="6992A187" w14:textId="77777777" w:rsidTr="00695328">
        <w:trPr>
          <w:trHeight w:val="227"/>
        </w:trPr>
        <w:tc>
          <w:tcPr>
            <w:tcW w:w="8830" w:type="dxa"/>
            <w:gridSpan w:val="3"/>
            <w:shd w:val="clear" w:color="auto" w:fill="BEBEBE"/>
          </w:tcPr>
          <w:p w14:paraId="7D98CA37" w14:textId="77777777" w:rsidR="005F11EB" w:rsidRPr="009955D3" w:rsidRDefault="005F11EB" w:rsidP="00695328">
            <w:pPr>
              <w:spacing w:before="1"/>
              <w:ind w:left="2037"/>
              <w:contextualSpacing/>
              <w:rPr>
                <w:b/>
              </w:rPr>
            </w:pPr>
            <w:r w:rsidRPr="009955D3">
              <w:rPr>
                <w:b/>
              </w:rPr>
              <w:t>VI. COMPETENCIAS COMPORTAMENTALES</w:t>
            </w:r>
          </w:p>
        </w:tc>
      </w:tr>
      <w:tr w:rsidR="005F11EB" w:rsidRPr="009955D3" w14:paraId="4F7772EA" w14:textId="77777777" w:rsidTr="00695328">
        <w:trPr>
          <w:trHeight w:val="227"/>
        </w:trPr>
        <w:tc>
          <w:tcPr>
            <w:tcW w:w="4415" w:type="dxa"/>
            <w:gridSpan w:val="2"/>
          </w:tcPr>
          <w:p w14:paraId="394BBA7E" w14:textId="77777777" w:rsidR="005F11EB" w:rsidRPr="009955D3" w:rsidRDefault="005F11EB" w:rsidP="00695328">
            <w:pPr>
              <w:ind w:left="87" w:right="78"/>
              <w:contextualSpacing/>
              <w:jc w:val="center"/>
              <w:rPr>
                <w:b/>
                <w:color w:val="000000" w:themeColor="text1"/>
              </w:rPr>
            </w:pPr>
            <w:r w:rsidRPr="009955D3">
              <w:rPr>
                <w:b/>
                <w:color w:val="000000" w:themeColor="text1"/>
              </w:rPr>
              <w:t>Comunes</w:t>
            </w:r>
          </w:p>
        </w:tc>
        <w:tc>
          <w:tcPr>
            <w:tcW w:w="4415" w:type="dxa"/>
          </w:tcPr>
          <w:p w14:paraId="293E56AE" w14:textId="77777777" w:rsidR="005F11EB" w:rsidRPr="009955D3" w:rsidRDefault="005F11EB" w:rsidP="00695328">
            <w:pPr>
              <w:ind w:left="87" w:right="82"/>
              <w:contextualSpacing/>
              <w:jc w:val="center"/>
              <w:rPr>
                <w:b/>
                <w:color w:val="000000" w:themeColor="text1"/>
              </w:rPr>
            </w:pPr>
            <w:r w:rsidRPr="009955D3">
              <w:rPr>
                <w:b/>
                <w:color w:val="000000" w:themeColor="text1"/>
              </w:rPr>
              <w:t>Por Nivel Jerárquico</w:t>
            </w:r>
          </w:p>
          <w:p w14:paraId="5790220F" w14:textId="77777777" w:rsidR="005F11EB" w:rsidRPr="009955D3" w:rsidRDefault="005F11EB" w:rsidP="00695328">
            <w:pPr>
              <w:ind w:left="87" w:right="82"/>
              <w:contextualSpacing/>
              <w:jc w:val="center"/>
              <w:rPr>
                <w:b/>
                <w:color w:val="000000" w:themeColor="text1"/>
              </w:rPr>
            </w:pPr>
            <w:r w:rsidRPr="009955D3">
              <w:rPr>
                <w:b/>
                <w:color w:val="000000" w:themeColor="text1"/>
              </w:rPr>
              <w:t>Decreto Ejecutivo 9898 de 2020</w:t>
            </w:r>
          </w:p>
        </w:tc>
      </w:tr>
      <w:tr w:rsidR="005F11EB" w:rsidRPr="009955D3" w14:paraId="7F9EC75D" w14:textId="77777777" w:rsidTr="00695328">
        <w:trPr>
          <w:trHeight w:val="227"/>
        </w:trPr>
        <w:tc>
          <w:tcPr>
            <w:tcW w:w="4415" w:type="dxa"/>
            <w:gridSpan w:val="2"/>
          </w:tcPr>
          <w:p w14:paraId="34805034" w14:textId="77777777" w:rsidR="005F11EB" w:rsidRPr="009955D3" w:rsidRDefault="005F11EB" w:rsidP="007C3C5C">
            <w:pPr>
              <w:numPr>
                <w:ilvl w:val="0"/>
                <w:numId w:val="2"/>
              </w:numPr>
              <w:tabs>
                <w:tab w:val="left" w:pos="329"/>
              </w:tabs>
              <w:ind w:hanging="222"/>
              <w:contextualSpacing/>
              <w:rPr>
                <w:color w:val="000000" w:themeColor="text1"/>
              </w:rPr>
            </w:pPr>
            <w:r w:rsidRPr="009955D3">
              <w:rPr>
                <w:color w:val="000000" w:themeColor="text1"/>
              </w:rPr>
              <w:t>Aprendizaje</w:t>
            </w:r>
            <w:r w:rsidRPr="009955D3">
              <w:rPr>
                <w:color w:val="000000" w:themeColor="text1"/>
                <w:spacing w:val="-3"/>
              </w:rPr>
              <w:t xml:space="preserve"> </w:t>
            </w:r>
            <w:r w:rsidRPr="009955D3">
              <w:rPr>
                <w:color w:val="000000" w:themeColor="text1"/>
              </w:rPr>
              <w:t>continuo.</w:t>
            </w:r>
          </w:p>
          <w:p w14:paraId="3991A286" w14:textId="77777777" w:rsidR="005F11EB" w:rsidRPr="009955D3" w:rsidRDefault="005F11EB" w:rsidP="007C3C5C">
            <w:pPr>
              <w:numPr>
                <w:ilvl w:val="0"/>
                <w:numId w:val="2"/>
              </w:numPr>
              <w:tabs>
                <w:tab w:val="left" w:pos="329"/>
              </w:tabs>
              <w:spacing w:before="182"/>
              <w:ind w:hanging="222"/>
              <w:contextualSpacing/>
              <w:rPr>
                <w:color w:val="000000" w:themeColor="text1"/>
              </w:rPr>
            </w:pPr>
            <w:r w:rsidRPr="009955D3">
              <w:rPr>
                <w:color w:val="000000" w:themeColor="text1"/>
              </w:rPr>
              <w:t>Orientación al Usuario y al</w:t>
            </w:r>
            <w:r w:rsidRPr="009955D3">
              <w:rPr>
                <w:color w:val="000000" w:themeColor="text1"/>
                <w:spacing w:val="-5"/>
              </w:rPr>
              <w:t xml:space="preserve"> </w:t>
            </w:r>
            <w:r w:rsidRPr="009955D3">
              <w:rPr>
                <w:color w:val="000000" w:themeColor="text1"/>
              </w:rPr>
              <w:t>Ciudadano.</w:t>
            </w:r>
          </w:p>
          <w:p w14:paraId="2314BB09" w14:textId="77777777" w:rsidR="005F11EB" w:rsidRPr="009955D3" w:rsidRDefault="005F11EB" w:rsidP="007C3C5C">
            <w:pPr>
              <w:numPr>
                <w:ilvl w:val="0"/>
                <w:numId w:val="2"/>
              </w:numPr>
              <w:tabs>
                <w:tab w:val="left" w:pos="329"/>
              </w:tabs>
              <w:spacing w:before="179"/>
              <w:ind w:hanging="222"/>
              <w:contextualSpacing/>
              <w:rPr>
                <w:color w:val="000000" w:themeColor="text1"/>
              </w:rPr>
            </w:pPr>
            <w:r w:rsidRPr="009955D3">
              <w:rPr>
                <w:color w:val="000000" w:themeColor="text1"/>
              </w:rPr>
              <w:t>Compromiso con la</w:t>
            </w:r>
            <w:r w:rsidRPr="009955D3">
              <w:rPr>
                <w:color w:val="000000" w:themeColor="text1"/>
                <w:spacing w:val="-2"/>
              </w:rPr>
              <w:t xml:space="preserve"> </w:t>
            </w:r>
            <w:r w:rsidRPr="009955D3">
              <w:rPr>
                <w:color w:val="000000" w:themeColor="text1"/>
              </w:rPr>
              <w:t>Organización.</w:t>
            </w:r>
          </w:p>
          <w:p w14:paraId="6D57FF44" w14:textId="77777777" w:rsidR="005F11EB" w:rsidRPr="009955D3" w:rsidRDefault="005F11EB" w:rsidP="007C3C5C">
            <w:pPr>
              <w:numPr>
                <w:ilvl w:val="0"/>
                <w:numId w:val="2"/>
              </w:numPr>
              <w:tabs>
                <w:tab w:val="left" w:pos="329"/>
              </w:tabs>
              <w:spacing w:before="179"/>
              <w:ind w:hanging="222"/>
              <w:contextualSpacing/>
              <w:rPr>
                <w:color w:val="000000" w:themeColor="text1"/>
              </w:rPr>
            </w:pPr>
            <w:r w:rsidRPr="009955D3">
              <w:rPr>
                <w:color w:val="000000" w:themeColor="text1"/>
              </w:rPr>
              <w:t>Trabajo en</w:t>
            </w:r>
            <w:r w:rsidRPr="009955D3">
              <w:rPr>
                <w:color w:val="000000" w:themeColor="text1"/>
                <w:spacing w:val="-3"/>
              </w:rPr>
              <w:t xml:space="preserve"> </w:t>
            </w:r>
            <w:r w:rsidRPr="009955D3">
              <w:rPr>
                <w:color w:val="000000" w:themeColor="text1"/>
              </w:rPr>
              <w:t>Equipo.</w:t>
            </w:r>
          </w:p>
          <w:p w14:paraId="63E8B9FA" w14:textId="77777777" w:rsidR="005F11EB" w:rsidRPr="009955D3" w:rsidRDefault="005F11EB" w:rsidP="00695328">
            <w:pPr>
              <w:tabs>
                <w:tab w:val="left" w:pos="329"/>
              </w:tabs>
              <w:spacing w:before="181"/>
              <w:ind w:left="106"/>
              <w:contextualSpacing/>
              <w:rPr>
                <w:color w:val="000000" w:themeColor="text1"/>
              </w:rPr>
            </w:pPr>
          </w:p>
        </w:tc>
        <w:tc>
          <w:tcPr>
            <w:tcW w:w="4415" w:type="dxa"/>
          </w:tcPr>
          <w:p w14:paraId="7233A9C6" w14:textId="77777777" w:rsidR="005F11EB" w:rsidRPr="009955D3" w:rsidRDefault="005F11EB" w:rsidP="007C3C5C">
            <w:pPr>
              <w:numPr>
                <w:ilvl w:val="0"/>
                <w:numId w:val="1"/>
              </w:numPr>
              <w:tabs>
                <w:tab w:val="left" w:pos="329"/>
              </w:tabs>
              <w:ind w:hanging="222"/>
              <w:contextualSpacing/>
              <w:rPr>
                <w:color w:val="000000" w:themeColor="text1"/>
              </w:rPr>
            </w:pPr>
            <w:r w:rsidRPr="009955D3">
              <w:rPr>
                <w:color w:val="000000" w:themeColor="text1"/>
              </w:rPr>
              <w:t>Orientación a Resultados</w:t>
            </w:r>
          </w:p>
          <w:p w14:paraId="4304F7BB" w14:textId="77777777" w:rsidR="005F11EB" w:rsidRPr="009955D3" w:rsidRDefault="005F11EB" w:rsidP="007C3C5C">
            <w:pPr>
              <w:numPr>
                <w:ilvl w:val="0"/>
                <w:numId w:val="1"/>
              </w:numPr>
              <w:tabs>
                <w:tab w:val="left" w:pos="329"/>
              </w:tabs>
              <w:spacing w:before="179"/>
              <w:ind w:hanging="222"/>
              <w:contextualSpacing/>
              <w:rPr>
                <w:color w:val="000000" w:themeColor="text1"/>
              </w:rPr>
            </w:pPr>
            <w:r w:rsidRPr="009955D3">
              <w:rPr>
                <w:color w:val="000000" w:themeColor="text1"/>
              </w:rPr>
              <w:t>Liderazgo</w:t>
            </w:r>
            <w:r w:rsidRPr="009955D3">
              <w:rPr>
                <w:color w:val="000000" w:themeColor="text1"/>
                <w:spacing w:val="-1"/>
              </w:rPr>
              <w:t xml:space="preserve"> </w:t>
            </w:r>
            <w:r w:rsidRPr="009955D3">
              <w:rPr>
                <w:color w:val="000000" w:themeColor="text1"/>
              </w:rPr>
              <w:t>e iniciativa.</w:t>
            </w:r>
          </w:p>
          <w:p w14:paraId="30A0A2DE" w14:textId="77777777" w:rsidR="005F11EB" w:rsidRPr="009955D3" w:rsidRDefault="005F11EB" w:rsidP="007C3C5C">
            <w:pPr>
              <w:numPr>
                <w:ilvl w:val="0"/>
                <w:numId w:val="1"/>
              </w:numPr>
              <w:tabs>
                <w:tab w:val="left" w:pos="329"/>
              </w:tabs>
              <w:spacing w:before="182"/>
              <w:ind w:hanging="222"/>
              <w:contextualSpacing/>
              <w:rPr>
                <w:color w:val="000000" w:themeColor="text1"/>
              </w:rPr>
            </w:pPr>
            <w:r w:rsidRPr="009955D3">
              <w:rPr>
                <w:color w:val="000000" w:themeColor="text1"/>
              </w:rPr>
              <w:t>Adaptación al cambio</w:t>
            </w:r>
          </w:p>
          <w:p w14:paraId="1D94E1A3" w14:textId="77777777" w:rsidR="005F11EB" w:rsidRPr="009955D3" w:rsidRDefault="005F11EB" w:rsidP="007C3C5C">
            <w:pPr>
              <w:numPr>
                <w:ilvl w:val="0"/>
                <w:numId w:val="1"/>
              </w:numPr>
              <w:tabs>
                <w:tab w:val="left" w:pos="329"/>
              </w:tabs>
              <w:spacing w:before="179"/>
              <w:ind w:hanging="222"/>
              <w:contextualSpacing/>
              <w:rPr>
                <w:color w:val="000000" w:themeColor="text1"/>
              </w:rPr>
            </w:pPr>
            <w:r w:rsidRPr="009955D3">
              <w:rPr>
                <w:color w:val="000000" w:themeColor="text1"/>
              </w:rPr>
              <w:t>Planeación</w:t>
            </w:r>
          </w:p>
          <w:p w14:paraId="73A0EC86" w14:textId="77777777" w:rsidR="005F11EB" w:rsidRPr="009955D3" w:rsidRDefault="005F11EB" w:rsidP="007C3C5C">
            <w:pPr>
              <w:numPr>
                <w:ilvl w:val="0"/>
                <w:numId w:val="1"/>
              </w:numPr>
              <w:tabs>
                <w:tab w:val="left" w:pos="329"/>
              </w:tabs>
              <w:spacing w:before="179"/>
              <w:ind w:hanging="222"/>
              <w:contextualSpacing/>
              <w:rPr>
                <w:color w:val="000000" w:themeColor="text1"/>
              </w:rPr>
            </w:pPr>
            <w:r w:rsidRPr="009955D3">
              <w:rPr>
                <w:color w:val="000000" w:themeColor="text1"/>
              </w:rPr>
              <w:t>Comunicación Efectiva</w:t>
            </w:r>
          </w:p>
        </w:tc>
      </w:tr>
      <w:tr w:rsidR="005F11EB" w:rsidRPr="009955D3" w14:paraId="576CE047" w14:textId="77777777" w:rsidTr="00695328">
        <w:trPr>
          <w:trHeight w:val="227"/>
        </w:trPr>
        <w:tc>
          <w:tcPr>
            <w:tcW w:w="8830" w:type="dxa"/>
            <w:gridSpan w:val="3"/>
            <w:shd w:val="clear" w:color="auto" w:fill="BEBEBE"/>
          </w:tcPr>
          <w:p w14:paraId="09533034" w14:textId="77777777" w:rsidR="005F11EB" w:rsidRPr="009955D3" w:rsidRDefault="005F11EB" w:rsidP="00695328">
            <w:pPr>
              <w:ind w:left="966" w:hanging="819"/>
              <w:contextualSpacing/>
              <w:jc w:val="both"/>
              <w:rPr>
                <w:b/>
                <w:color w:val="000000" w:themeColor="text1"/>
              </w:rPr>
            </w:pPr>
            <w:r w:rsidRPr="009955D3">
              <w:rPr>
                <w:b/>
                <w:color w:val="000000" w:themeColor="text1"/>
              </w:rPr>
              <w:t>VII. COMPETENCIAS LABORALES DE ÁREAS O P</w:t>
            </w:r>
            <w:r>
              <w:rPr>
                <w:b/>
                <w:color w:val="000000" w:themeColor="text1"/>
              </w:rPr>
              <w:t>RO</w:t>
            </w:r>
            <w:r w:rsidRPr="009955D3">
              <w:rPr>
                <w:b/>
                <w:color w:val="000000" w:themeColor="text1"/>
              </w:rPr>
              <w:t>CESOS TRANSVERSALES</w:t>
            </w:r>
          </w:p>
        </w:tc>
      </w:tr>
      <w:tr w:rsidR="005F11EB" w:rsidRPr="009955D3" w14:paraId="18F66D52" w14:textId="77777777" w:rsidTr="00695328">
        <w:trPr>
          <w:trHeight w:val="227"/>
        </w:trPr>
        <w:tc>
          <w:tcPr>
            <w:tcW w:w="4415" w:type="dxa"/>
            <w:gridSpan w:val="2"/>
            <w:shd w:val="clear" w:color="auto" w:fill="auto"/>
          </w:tcPr>
          <w:p w14:paraId="06E4F623" w14:textId="77777777" w:rsidR="005F11EB" w:rsidRPr="009955D3" w:rsidRDefault="005F11EB" w:rsidP="00695328">
            <w:pPr>
              <w:ind w:left="966" w:hanging="677"/>
              <w:contextualSpacing/>
              <w:rPr>
                <w:b/>
                <w:color w:val="000000" w:themeColor="text1"/>
              </w:rPr>
            </w:pPr>
            <w:r w:rsidRPr="009955D3">
              <w:rPr>
                <w:b/>
                <w:color w:val="000000" w:themeColor="text1"/>
              </w:rPr>
              <w:t>Competencias Laborales Transversales</w:t>
            </w:r>
          </w:p>
        </w:tc>
        <w:tc>
          <w:tcPr>
            <w:tcW w:w="4415" w:type="dxa"/>
            <w:shd w:val="clear" w:color="auto" w:fill="auto"/>
          </w:tcPr>
          <w:p w14:paraId="18C3573D" w14:textId="77777777" w:rsidR="005F11EB" w:rsidRPr="009955D3" w:rsidRDefault="005F11EB" w:rsidP="00695328">
            <w:pPr>
              <w:ind w:left="126"/>
              <w:contextualSpacing/>
              <w:rPr>
                <w:b/>
                <w:color w:val="000000" w:themeColor="text1"/>
              </w:rPr>
            </w:pPr>
            <w:r w:rsidRPr="009955D3">
              <w:rPr>
                <w:b/>
                <w:color w:val="000000" w:themeColor="text1"/>
              </w:rPr>
              <w:t>Competencias Comunes Transversales</w:t>
            </w:r>
          </w:p>
        </w:tc>
      </w:tr>
      <w:tr w:rsidR="005F11EB" w:rsidRPr="009955D3" w14:paraId="11B59589" w14:textId="77777777" w:rsidTr="00695328">
        <w:trPr>
          <w:trHeight w:val="227"/>
        </w:trPr>
        <w:tc>
          <w:tcPr>
            <w:tcW w:w="4415" w:type="dxa"/>
            <w:gridSpan w:val="2"/>
            <w:shd w:val="clear" w:color="auto" w:fill="auto"/>
          </w:tcPr>
          <w:p w14:paraId="40CC9212" w14:textId="77777777" w:rsidR="005F11EB" w:rsidRPr="009955D3" w:rsidRDefault="005F11EB" w:rsidP="007C3C5C">
            <w:pPr>
              <w:numPr>
                <w:ilvl w:val="0"/>
                <w:numId w:val="9"/>
              </w:numPr>
              <w:tabs>
                <w:tab w:val="left" w:pos="329"/>
              </w:tabs>
              <w:contextualSpacing/>
              <w:rPr>
                <w:color w:val="000000" w:themeColor="text1"/>
              </w:rPr>
            </w:pPr>
            <w:r w:rsidRPr="009955D3">
              <w:rPr>
                <w:color w:val="000000" w:themeColor="text1"/>
              </w:rPr>
              <w:t>(Área Control Interno)</w:t>
            </w:r>
          </w:p>
          <w:p w14:paraId="030C879F" w14:textId="77777777" w:rsidR="005F11EB" w:rsidRPr="009955D3" w:rsidRDefault="005F11EB" w:rsidP="007C3C5C">
            <w:pPr>
              <w:numPr>
                <w:ilvl w:val="0"/>
                <w:numId w:val="9"/>
              </w:numPr>
              <w:tabs>
                <w:tab w:val="left" w:pos="329"/>
              </w:tabs>
              <w:contextualSpacing/>
              <w:rPr>
                <w:color w:val="000000" w:themeColor="text1"/>
              </w:rPr>
            </w:pPr>
            <w:r w:rsidRPr="009955D3">
              <w:rPr>
                <w:color w:val="000000" w:themeColor="text1"/>
              </w:rPr>
              <w:t>Creatividad e innovación</w:t>
            </w:r>
          </w:p>
          <w:p w14:paraId="12BB9264" w14:textId="77777777" w:rsidR="005F11EB" w:rsidRPr="009955D3" w:rsidRDefault="005F11EB" w:rsidP="007C3C5C">
            <w:pPr>
              <w:numPr>
                <w:ilvl w:val="0"/>
                <w:numId w:val="9"/>
              </w:numPr>
              <w:tabs>
                <w:tab w:val="left" w:pos="329"/>
              </w:tabs>
              <w:contextualSpacing/>
              <w:rPr>
                <w:color w:val="000000" w:themeColor="text1"/>
              </w:rPr>
            </w:pPr>
            <w:r w:rsidRPr="009955D3">
              <w:rPr>
                <w:color w:val="000000" w:themeColor="text1"/>
              </w:rPr>
              <w:t>Liderazgo</w:t>
            </w:r>
          </w:p>
          <w:p w14:paraId="40EBBF93" w14:textId="77777777" w:rsidR="005F11EB" w:rsidRPr="009955D3" w:rsidRDefault="005F11EB" w:rsidP="007C3C5C">
            <w:pPr>
              <w:numPr>
                <w:ilvl w:val="0"/>
                <w:numId w:val="9"/>
              </w:numPr>
              <w:tabs>
                <w:tab w:val="left" w:pos="329"/>
              </w:tabs>
              <w:contextualSpacing/>
              <w:rPr>
                <w:color w:val="000000" w:themeColor="text1"/>
              </w:rPr>
            </w:pPr>
            <w:r w:rsidRPr="009955D3">
              <w:rPr>
                <w:color w:val="000000" w:themeColor="text1"/>
              </w:rPr>
              <w:t>Trabajo en Equipo y Colaboración</w:t>
            </w:r>
          </w:p>
        </w:tc>
        <w:tc>
          <w:tcPr>
            <w:tcW w:w="4415" w:type="dxa"/>
            <w:shd w:val="clear" w:color="auto" w:fill="auto"/>
          </w:tcPr>
          <w:p w14:paraId="2F21528E" w14:textId="77777777" w:rsidR="005F11EB" w:rsidRPr="009955D3" w:rsidRDefault="005F11EB" w:rsidP="007C3C5C">
            <w:pPr>
              <w:numPr>
                <w:ilvl w:val="0"/>
                <w:numId w:val="10"/>
              </w:numPr>
              <w:tabs>
                <w:tab w:val="left" w:pos="329"/>
              </w:tabs>
              <w:contextualSpacing/>
              <w:rPr>
                <w:color w:val="000000" w:themeColor="text1"/>
              </w:rPr>
            </w:pPr>
            <w:r w:rsidRPr="009955D3">
              <w:rPr>
                <w:color w:val="000000" w:themeColor="text1"/>
              </w:rPr>
              <w:t>Capacidad de análisis</w:t>
            </w:r>
          </w:p>
          <w:p w14:paraId="2C68D77F" w14:textId="77777777" w:rsidR="005F11EB" w:rsidRPr="009955D3" w:rsidRDefault="005F11EB" w:rsidP="007C3C5C">
            <w:pPr>
              <w:numPr>
                <w:ilvl w:val="0"/>
                <w:numId w:val="10"/>
              </w:numPr>
              <w:tabs>
                <w:tab w:val="left" w:pos="329"/>
              </w:tabs>
              <w:contextualSpacing/>
              <w:rPr>
                <w:color w:val="000000" w:themeColor="text1"/>
              </w:rPr>
            </w:pPr>
            <w:r w:rsidRPr="009955D3">
              <w:rPr>
                <w:color w:val="000000" w:themeColor="text1"/>
              </w:rPr>
              <w:t>Transparencia</w:t>
            </w:r>
          </w:p>
          <w:p w14:paraId="4D1FE8AB" w14:textId="77777777" w:rsidR="005F11EB" w:rsidRPr="009955D3" w:rsidRDefault="005F11EB" w:rsidP="007C3C5C">
            <w:pPr>
              <w:numPr>
                <w:ilvl w:val="0"/>
                <w:numId w:val="10"/>
              </w:numPr>
              <w:tabs>
                <w:tab w:val="left" w:pos="329"/>
              </w:tabs>
              <w:contextualSpacing/>
              <w:rPr>
                <w:color w:val="000000" w:themeColor="text1"/>
              </w:rPr>
            </w:pPr>
            <w:r w:rsidRPr="009955D3">
              <w:rPr>
                <w:color w:val="000000" w:themeColor="text1"/>
              </w:rPr>
              <w:t>Atención a requerimientos</w:t>
            </w:r>
          </w:p>
          <w:p w14:paraId="5C2DD78A" w14:textId="77777777" w:rsidR="005F11EB" w:rsidRPr="009955D3" w:rsidRDefault="005F11EB" w:rsidP="007C3C5C">
            <w:pPr>
              <w:numPr>
                <w:ilvl w:val="0"/>
                <w:numId w:val="10"/>
              </w:numPr>
              <w:tabs>
                <w:tab w:val="left" w:pos="329"/>
              </w:tabs>
              <w:contextualSpacing/>
              <w:rPr>
                <w:color w:val="000000" w:themeColor="text1"/>
              </w:rPr>
            </w:pPr>
            <w:r w:rsidRPr="009955D3">
              <w:rPr>
                <w:color w:val="000000" w:themeColor="text1"/>
              </w:rPr>
              <w:t>Resolución y mitigación de problemas</w:t>
            </w:r>
          </w:p>
          <w:p w14:paraId="65B2A6CB" w14:textId="77777777" w:rsidR="005F11EB" w:rsidRPr="009955D3" w:rsidRDefault="005F11EB" w:rsidP="007C3C5C">
            <w:pPr>
              <w:numPr>
                <w:ilvl w:val="0"/>
                <w:numId w:val="10"/>
              </w:numPr>
              <w:tabs>
                <w:tab w:val="left" w:pos="329"/>
              </w:tabs>
              <w:contextualSpacing/>
              <w:rPr>
                <w:color w:val="000000" w:themeColor="text1"/>
              </w:rPr>
            </w:pPr>
            <w:r w:rsidRPr="009955D3">
              <w:rPr>
                <w:color w:val="000000" w:themeColor="text1"/>
              </w:rPr>
              <w:t>Vinculación interpersonal</w:t>
            </w:r>
          </w:p>
        </w:tc>
      </w:tr>
      <w:tr w:rsidR="005F11EB" w:rsidRPr="009955D3" w14:paraId="096BECCF" w14:textId="77777777" w:rsidTr="00695328">
        <w:trPr>
          <w:trHeight w:val="227"/>
        </w:trPr>
        <w:tc>
          <w:tcPr>
            <w:tcW w:w="8830" w:type="dxa"/>
            <w:gridSpan w:val="3"/>
            <w:shd w:val="clear" w:color="auto" w:fill="BEBEBE"/>
          </w:tcPr>
          <w:p w14:paraId="7E366FCC" w14:textId="77777777" w:rsidR="005F11EB" w:rsidRPr="009955D3" w:rsidRDefault="005F11EB" w:rsidP="00695328">
            <w:pPr>
              <w:ind w:left="966"/>
              <w:contextualSpacing/>
              <w:rPr>
                <w:b/>
                <w:color w:val="000000" w:themeColor="text1"/>
              </w:rPr>
            </w:pPr>
            <w:r w:rsidRPr="009955D3">
              <w:rPr>
                <w:b/>
                <w:color w:val="000000" w:themeColor="text1"/>
              </w:rPr>
              <w:t>VIII. REQUISITOS DE FORMACIÓN ACADÉMICA Y EXPERIENCIA</w:t>
            </w:r>
          </w:p>
        </w:tc>
      </w:tr>
      <w:tr w:rsidR="005F11EB" w:rsidRPr="009955D3" w14:paraId="4974F454" w14:textId="77777777" w:rsidTr="00695328">
        <w:trPr>
          <w:trHeight w:val="227"/>
        </w:trPr>
        <w:tc>
          <w:tcPr>
            <w:tcW w:w="4415" w:type="dxa"/>
            <w:gridSpan w:val="2"/>
          </w:tcPr>
          <w:p w14:paraId="0C6872E1" w14:textId="77777777" w:rsidR="005F11EB" w:rsidRPr="009955D3" w:rsidRDefault="005F11EB" w:rsidP="00695328">
            <w:pPr>
              <w:ind w:left="87" w:right="78"/>
              <w:contextualSpacing/>
              <w:jc w:val="center"/>
              <w:rPr>
                <w:b/>
                <w:color w:val="000000" w:themeColor="text1"/>
              </w:rPr>
            </w:pPr>
            <w:r w:rsidRPr="009955D3">
              <w:rPr>
                <w:b/>
                <w:color w:val="000000" w:themeColor="text1"/>
              </w:rPr>
              <w:t>Formación Académica</w:t>
            </w:r>
          </w:p>
        </w:tc>
        <w:tc>
          <w:tcPr>
            <w:tcW w:w="4415" w:type="dxa"/>
          </w:tcPr>
          <w:p w14:paraId="1E0BE5A0" w14:textId="77777777" w:rsidR="005F11EB" w:rsidRPr="009955D3" w:rsidRDefault="005F11EB" w:rsidP="00695328">
            <w:pPr>
              <w:ind w:left="87" w:right="81"/>
              <w:contextualSpacing/>
              <w:jc w:val="center"/>
              <w:rPr>
                <w:b/>
                <w:color w:val="000000" w:themeColor="text1"/>
              </w:rPr>
            </w:pPr>
            <w:r w:rsidRPr="009955D3">
              <w:rPr>
                <w:b/>
                <w:color w:val="000000" w:themeColor="text1"/>
              </w:rPr>
              <w:t>Experiencia</w:t>
            </w:r>
          </w:p>
        </w:tc>
      </w:tr>
      <w:tr w:rsidR="005F11EB" w:rsidRPr="009955D3" w14:paraId="1C8AEC72" w14:textId="77777777" w:rsidTr="00695328">
        <w:trPr>
          <w:trHeight w:val="227"/>
        </w:trPr>
        <w:tc>
          <w:tcPr>
            <w:tcW w:w="4415" w:type="dxa"/>
            <w:gridSpan w:val="2"/>
          </w:tcPr>
          <w:p w14:paraId="26CE261D" w14:textId="77777777" w:rsidR="005F11EB" w:rsidRPr="009955D3" w:rsidRDefault="005F11EB" w:rsidP="00695328">
            <w:pPr>
              <w:ind w:right="215"/>
              <w:contextualSpacing/>
              <w:jc w:val="both"/>
              <w:rPr>
                <w:color w:val="000000" w:themeColor="text1"/>
              </w:rPr>
            </w:pPr>
            <w:r w:rsidRPr="009955D3">
              <w:rPr>
                <w:color w:val="000000" w:themeColor="text1"/>
              </w:rPr>
              <w:t>Título Profesional</w:t>
            </w:r>
          </w:p>
          <w:p w14:paraId="4D98FA14" w14:textId="77777777" w:rsidR="005F11EB" w:rsidRPr="009955D3" w:rsidRDefault="005F11EB" w:rsidP="00695328">
            <w:pPr>
              <w:ind w:right="215"/>
              <w:contextualSpacing/>
              <w:jc w:val="both"/>
              <w:rPr>
                <w:color w:val="000000" w:themeColor="text1"/>
              </w:rPr>
            </w:pPr>
            <w:r w:rsidRPr="009955D3">
              <w:rPr>
                <w:color w:val="000000" w:themeColor="text1"/>
              </w:rPr>
              <w:t>Título de Posgrado en la Modalidad de Maestría.</w:t>
            </w:r>
          </w:p>
          <w:p w14:paraId="00BEBF6A" w14:textId="77777777" w:rsidR="005F11EB" w:rsidRPr="009955D3" w:rsidRDefault="005F11EB" w:rsidP="00695328">
            <w:pPr>
              <w:ind w:right="215"/>
              <w:contextualSpacing/>
              <w:jc w:val="both"/>
              <w:rPr>
                <w:color w:val="000000" w:themeColor="text1"/>
              </w:rPr>
            </w:pPr>
            <w:r w:rsidRPr="009955D3">
              <w:rPr>
                <w:color w:val="000000" w:themeColor="text1"/>
              </w:rPr>
              <w:t>Tarjeta o matrícula profesional en los casos reglamentados por la ley.</w:t>
            </w:r>
          </w:p>
        </w:tc>
        <w:tc>
          <w:tcPr>
            <w:tcW w:w="4415" w:type="dxa"/>
          </w:tcPr>
          <w:p w14:paraId="30C1F96F" w14:textId="77777777" w:rsidR="005F11EB" w:rsidRPr="009955D3" w:rsidRDefault="005F11EB" w:rsidP="00695328">
            <w:pPr>
              <w:ind w:right="167"/>
              <w:contextualSpacing/>
              <w:jc w:val="both"/>
              <w:rPr>
                <w:color w:val="000000" w:themeColor="text1"/>
              </w:rPr>
            </w:pPr>
            <w:r w:rsidRPr="009955D3">
              <w:rPr>
                <w:color w:val="000000" w:themeColor="text1"/>
              </w:rPr>
              <w:t>Cincuenta y dos (52) meses de Experiencia profesional relacionada en asuntos de control interno.</w:t>
            </w:r>
          </w:p>
        </w:tc>
      </w:tr>
    </w:tbl>
    <w:p w14:paraId="5C1F43F6" w14:textId="77777777" w:rsidR="005F11EB" w:rsidRPr="009955D3" w:rsidRDefault="005F11EB" w:rsidP="005F11EB"/>
    <w:p w14:paraId="5F9E8BCE" w14:textId="6BBEED48" w:rsidR="001B57C5" w:rsidRPr="009955D3" w:rsidRDefault="001B57C5" w:rsidP="001B57C5">
      <w:pPr>
        <w:pStyle w:val="Ttulo3"/>
      </w:pPr>
      <w:bookmarkStart w:id="14" w:name="_Toc84334692"/>
      <w:r w:rsidRPr="009955D3">
        <w:t>Jefe de Oficina</w:t>
      </w:r>
      <w:r w:rsidR="00176330">
        <w:t xml:space="preserve"> – OTIC </w:t>
      </w:r>
      <w:r w:rsidRPr="009955D3">
        <w:t>- 00601</w:t>
      </w:r>
      <w:bookmarkEnd w:id="14"/>
    </w:p>
    <w:p w14:paraId="60665173" w14:textId="77777777" w:rsidR="001B57C5" w:rsidRPr="009955D3" w:rsidRDefault="001B57C5" w:rsidP="001B57C5"/>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1B57C5" w:rsidRPr="009955D3" w14:paraId="16E24719" w14:textId="77777777" w:rsidTr="0049039D">
        <w:trPr>
          <w:trHeight w:val="227"/>
        </w:trPr>
        <w:tc>
          <w:tcPr>
            <w:tcW w:w="8830" w:type="dxa"/>
            <w:gridSpan w:val="2"/>
            <w:shd w:val="clear" w:color="auto" w:fill="auto"/>
          </w:tcPr>
          <w:p w14:paraId="504F8D08" w14:textId="77777777" w:rsidR="001B57C5" w:rsidRPr="009955D3" w:rsidRDefault="001B57C5" w:rsidP="00695328">
            <w:pPr>
              <w:ind w:left="146"/>
              <w:contextualSpacing/>
              <w:rPr>
                <w:b/>
                <w:color w:val="000000" w:themeColor="text1"/>
              </w:rPr>
            </w:pPr>
            <w:r w:rsidRPr="009955D3">
              <w:rPr>
                <w:b/>
                <w:color w:val="000000" w:themeColor="text1"/>
              </w:rPr>
              <w:t>OTIC–JO–00601-1</w:t>
            </w:r>
          </w:p>
        </w:tc>
      </w:tr>
      <w:tr w:rsidR="001B57C5" w:rsidRPr="009955D3" w14:paraId="2D398155" w14:textId="77777777" w:rsidTr="0049039D">
        <w:trPr>
          <w:trHeight w:val="227"/>
        </w:trPr>
        <w:tc>
          <w:tcPr>
            <w:tcW w:w="8830" w:type="dxa"/>
            <w:gridSpan w:val="2"/>
            <w:shd w:val="clear" w:color="auto" w:fill="BEBEBE"/>
          </w:tcPr>
          <w:p w14:paraId="45DC3DBE" w14:textId="77777777" w:rsidR="001B57C5" w:rsidRPr="009955D3" w:rsidRDefault="001B57C5" w:rsidP="00695328">
            <w:pPr>
              <w:ind w:left="1941" w:hanging="1795"/>
              <w:contextualSpacing/>
              <w:jc w:val="center"/>
              <w:rPr>
                <w:b/>
                <w:color w:val="000000" w:themeColor="text1"/>
              </w:rPr>
            </w:pPr>
            <w:r w:rsidRPr="009955D3">
              <w:rPr>
                <w:b/>
                <w:color w:val="000000" w:themeColor="text1"/>
              </w:rPr>
              <w:t>II. ÁREA FUNCIONAL: Oficina de Tecnologías de la Información y las Comunicaciones</w:t>
            </w:r>
          </w:p>
        </w:tc>
      </w:tr>
      <w:tr w:rsidR="001B57C5" w:rsidRPr="009955D3" w14:paraId="75602869" w14:textId="77777777" w:rsidTr="0049039D">
        <w:trPr>
          <w:trHeight w:val="227"/>
        </w:trPr>
        <w:tc>
          <w:tcPr>
            <w:tcW w:w="8830" w:type="dxa"/>
            <w:gridSpan w:val="2"/>
            <w:shd w:val="clear" w:color="auto" w:fill="BEBEBE"/>
          </w:tcPr>
          <w:p w14:paraId="12237585" w14:textId="77777777" w:rsidR="001B57C5" w:rsidRPr="009955D3" w:rsidRDefault="001B57C5" w:rsidP="00695328">
            <w:pPr>
              <w:spacing w:before="1"/>
              <w:ind w:left="2942"/>
              <w:contextualSpacing/>
              <w:rPr>
                <w:b/>
                <w:color w:val="000000" w:themeColor="text1"/>
              </w:rPr>
            </w:pPr>
            <w:r w:rsidRPr="009955D3">
              <w:rPr>
                <w:b/>
                <w:color w:val="000000" w:themeColor="text1"/>
              </w:rPr>
              <w:t>III. PROPOSITO PRINCIPAL</w:t>
            </w:r>
          </w:p>
        </w:tc>
      </w:tr>
      <w:tr w:rsidR="001B57C5" w:rsidRPr="009955D3" w14:paraId="3315C323" w14:textId="77777777" w:rsidTr="0049039D">
        <w:trPr>
          <w:trHeight w:val="227"/>
        </w:trPr>
        <w:tc>
          <w:tcPr>
            <w:tcW w:w="8830" w:type="dxa"/>
            <w:gridSpan w:val="2"/>
          </w:tcPr>
          <w:p w14:paraId="04FB2DB9" w14:textId="2393EC11" w:rsidR="001B57C5" w:rsidRPr="009955D3" w:rsidRDefault="001B57C5" w:rsidP="00695328">
            <w:pPr>
              <w:ind w:left="149"/>
              <w:contextualSpacing/>
              <w:jc w:val="both"/>
              <w:rPr>
                <w:color w:val="000000" w:themeColor="text1"/>
              </w:rPr>
            </w:pPr>
            <w:r w:rsidRPr="009955D3">
              <w:rPr>
                <w:color w:val="000000" w:themeColor="text1"/>
              </w:rPr>
              <w:t>Orientar al Director General y a las dependencias de Instituto en la formulación y ejecución de la Política</w:t>
            </w:r>
            <w:r w:rsidR="0094384D">
              <w:rPr>
                <w:color w:val="000000" w:themeColor="text1"/>
              </w:rPr>
              <w:t>s</w:t>
            </w:r>
            <w:r w:rsidR="0094384D">
              <w:t xml:space="preserve"> </w:t>
            </w:r>
            <w:r w:rsidR="0094384D" w:rsidRPr="0094384D">
              <w:rPr>
                <w:color w:val="000000" w:themeColor="text1"/>
              </w:rPr>
              <w:t>Oficina de Tecnologías de la Información y las Comunicaciones</w:t>
            </w:r>
            <w:r w:rsidRPr="009955D3">
              <w:rPr>
                <w:color w:val="000000" w:themeColor="text1"/>
              </w:rPr>
              <w:t xml:space="preserve"> que contribuya a</w:t>
            </w:r>
            <w:r w:rsidR="0094384D">
              <w:rPr>
                <w:color w:val="000000" w:themeColor="text1"/>
              </w:rPr>
              <w:t xml:space="preserve">l fortalecimiento de las capacidades </w:t>
            </w:r>
            <w:r w:rsidR="00187ED4">
              <w:rPr>
                <w:color w:val="000000" w:themeColor="text1"/>
              </w:rPr>
              <w:t xml:space="preserve">de las plataformas y sistemas de información para la efectiva prestación de servicios del </w:t>
            </w:r>
            <w:r w:rsidRPr="009955D3">
              <w:rPr>
                <w:color w:val="000000" w:themeColor="text1"/>
              </w:rPr>
              <w:t>IDIPRON</w:t>
            </w:r>
            <w:r w:rsidR="00F463F3">
              <w:rPr>
                <w:color w:val="000000" w:themeColor="text1"/>
              </w:rPr>
              <w:t>.</w:t>
            </w:r>
          </w:p>
        </w:tc>
      </w:tr>
      <w:tr w:rsidR="001B57C5" w:rsidRPr="009955D3" w14:paraId="4815E5FE" w14:textId="77777777" w:rsidTr="0049039D">
        <w:trPr>
          <w:trHeight w:val="227"/>
        </w:trPr>
        <w:tc>
          <w:tcPr>
            <w:tcW w:w="8830" w:type="dxa"/>
            <w:gridSpan w:val="2"/>
            <w:shd w:val="clear" w:color="auto" w:fill="BEBEBE"/>
          </w:tcPr>
          <w:p w14:paraId="64EBE0A4" w14:textId="77777777" w:rsidR="001B57C5" w:rsidRPr="009955D3" w:rsidRDefault="001B57C5" w:rsidP="00695328">
            <w:pPr>
              <w:ind w:left="1643"/>
              <w:contextualSpacing/>
              <w:rPr>
                <w:b/>
                <w:color w:val="000000" w:themeColor="text1"/>
              </w:rPr>
            </w:pPr>
            <w:r w:rsidRPr="009955D3">
              <w:rPr>
                <w:b/>
                <w:color w:val="000000" w:themeColor="text1"/>
              </w:rPr>
              <w:t>IV. DESCRIPCIÓN DE LAS FUNCIONES ESENCIALES</w:t>
            </w:r>
          </w:p>
        </w:tc>
      </w:tr>
      <w:tr w:rsidR="001B57C5" w:rsidRPr="009955D3" w14:paraId="21C46D2E" w14:textId="77777777" w:rsidTr="0049039D">
        <w:trPr>
          <w:trHeight w:val="227"/>
        </w:trPr>
        <w:tc>
          <w:tcPr>
            <w:tcW w:w="8830" w:type="dxa"/>
            <w:gridSpan w:val="2"/>
          </w:tcPr>
          <w:p w14:paraId="0671CBA1" w14:textId="5727110D"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Liderar la elaboración, ejecución, seguimiento y evaluación de los resultados del Plan Estratégico de Tecnologías de la Información y las Comunicaciones en articulación con el Modelo Integrado de Gestión del Instituto.</w:t>
            </w:r>
          </w:p>
          <w:p w14:paraId="782CC79A" w14:textId="77777777"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Liderar y realizar seguimiento a los procesos tecnológicos del Instituto con miras a que tengan en cuenta los estándares y lineamientos dictados por la Alcaldía Mayor, Alta Consejería de TIC y MINTIC en aplicación de las políticas y directrices existentes.</w:t>
            </w:r>
          </w:p>
          <w:p w14:paraId="3680B7CF" w14:textId="4F3D9274" w:rsidR="00553A6C" w:rsidRPr="0094384D" w:rsidRDefault="0099089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 xml:space="preserve">Dirigir </w:t>
            </w:r>
            <w:r w:rsidR="00553A6C" w:rsidRPr="0094384D">
              <w:rPr>
                <w:rFonts w:cstheme="minorHAnsi"/>
                <w:sz w:val="24"/>
                <w:szCs w:val="24"/>
              </w:rPr>
              <w:t>a las dependencias del Instituto y liderar la elaboración del Plan Integral de Seguridad Informática, que incluya la fijación de los estándares de seguridad informática, e interoperabilidad de los sistemas de información y comunicaciones que se requieran.</w:t>
            </w:r>
          </w:p>
          <w:p w14:paraId="57D2E859" w14:textId="77777777"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Administrar y controlar la infraestructura tecnológica de información y comunicaciones, centro de cómputo, red de datos, voz, video y el procesamiento electrónico de datos del Instituto.</w:t>
            </w:r>
          </w:p>
          <w:p w14:paraId="199CACE5" w14:textId="77777777"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Dirigir el mantenimiento, desarrollo y actualización de la plataforma tecnológica y de equipos de comunicación, en coordinación con la Secretaría General.</w:t>
            </w:r>
          </w:p>
          <w:p w14:paraId="10AF7359" w14:textId="77777777"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Administrar y dar soporte al portafolio de servicios de Tecnología y Sistemas de Información del Instituto.</w:t>
            </w:r>
          </w:p>
          <w:p w14:paraId="41379482" w14:textId="68CA33AB" w:rsidR="00553A6C" w:rsidRPr="0094384D" w:rsidRDefault="008749A0"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Liderar</w:t>
            </w:r>
            <w:r w:rsidR="00553A6C" w:rsidRPr="0094384D">
              <w:rPr>
                <w:rFonts w:cstheme="minorHAnsi"/>
                <w:sz w:val="24"/>
                <w:szCs w:val="24"/>
              </w:rPr>
              <w:t xml:space="preserve"> con las dependencias del instituto el sostenimiento y desarrollo de los sistemas de información y comunicaciones. </w:t>
            </w:r>
          </w:p>
          <w:p w14:paraId="69CC846F" w14:textId="77777777" w:rsidR="00553A6C" w:rsidRPr="0094384D" w:rsidRDefault="00553A6C"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Elaborar, difundir y capacitar sobre los manuales de usuario, procedimientos, políticas y formatos requeridos para el manejo de las aplicaciones, programas y equipos con los que cuente el Instituto.</w:t>
            </w:r>
          </w:p>
          <w:p w14:paraId="63A8655B" w14:textId="2DBAADDF" w:rsidR="00553A6C" w:rsidRPr="0094384D" w:rsidRDefault="00200AE5" w:rsidP="00553A6C">
            <w:pPr>
              <w:pStyle w:val="Prrafodelista"/>
              <w:widowControl w:val="0"/>
              <w:numPr>
                <w:ilvl w:val="0"/>
                <w:numId w:val="465"/>
              </w:numPr>
              <w:autoSpaceDE w:val="0"/>
              <w:autoSpaceDN w:val="0"/>
              <w:contextualSpacing w:val="0"/>
              <w:jc w:val="both"/>
              <w:rPr>
                <w:rFonts w:cstheme="minorHAnsi"/>
                <w:sz w:val="24"/>
                <w:szCs w:val="24"/>
              </w:rPr>
            </w:pPr>
            <w:r w:rsidRPr="0094384D">
              <w:rPr>
                <w:rFonts w:cstheme="minorHAnsi"/>
                <w:sz w:val="24"/>
                <w:szCs w:val="24"/>
              </w:rPr>
              <w:t>Liderar</w:t>
            </w:r>
            <w:r w:rsidR="00553A6C" w:rsidRPr="0094384D">
              <w:rPr>
                <w:rFonts w:cstheme="minorHAnsi"/>
                <w:sz w:val="24"/>
                <w:szCs w:val="24"/>
              </w:rPr>
              <w:t xml:space="preserve"> el desarrollo y sostenimiento del Modelo Integrado de Planeación y Gestión y en especial del Sistema Integrado de Gestión de Calidad y la observancia de sus recomendaciones en el ámbito de su competencia.</w:t>
            </w:r>
          </w:p>
          <w:p w14:paraId="5CE95B6C" w14:textId="77777777" w:rsidR="00553A6C" w:rsidRPr="0094384D" w:rsidRDefault="00553A6C" w:rsidP="00200AE5">
            <w:pPr>
              <w:pStyle w:val="Prrafodelista"/>
              <w:widowControl w:val="0"/>
              <w:numPr>
                <w:ilvl w:val="0"/>
                <w:numId w:val="465"/>
              </w:numPr>
              <w:tabs>
                <w:tab w:val="left" w:pos="716"/>
              </w:tabs>
              <w:autoSpaceDE w:val="0"/>
              <w:autoSpaceDN w:val="0"/>
              <w:ind w:right="104"/>
              <w:jc w:val="both"/>
              <w:rPr>
                <w:rFonts w:cstheme="minorHAnsi"/>
                <w:color w:val="000000" w:themeColor="text1"/>
              </w:rPr>
            </w:pPr>
            <w:r w:rsidRPr="0094384D">
              <w:rPr>
                <w:rFonts w:cstheme="minorHAnsi"/>
                <w:sz w:val="24"/>
                <w:szCs w:val="24"/>
              </w:rPr>
              <w:t>Las demás que le sean asignadas y que correspondan a la naturaleza de la dependencia.</w:t>
            </w:r>
          </w:p>
          <w:p w14:paraId="4DE33DBD" w14:textId="0F702934" w:rsidR="00200AE5" w:rsidRPr="0094384D" w:rsidRDefault="00200AE5" w:rsidP="0094384D">
            <w:pPr>
              <w:widowControl w:val="0"/>
              <w:tabs>
                <w:tab w:val="left" w:pos="716"/>
              </w:tabs>
              <w:autoSpaceDE w:val="0"/>
              <w:autoSpaceDN w:val="0"/>
              <w:ind w:right="104"/>
              <w:jc w:val="both"/>
              <w:rPr>
                <w:rFonts w:cstheme="minorHAnsi"/>
                <w:color w:val="000000" w:themeColor="text1"/>
              </w:rPr>
            </w:pPr>
          </w:p>
        </w:tc>
      </w:tr>
      <w:tr w:rsidR="001B57C5" w:rsidRPr="009955D3" w14:paraId="3585E3D3" w14:textId="77777777" w:rsidTr="0049039D">
        <w:trPr>
          <w:trHeight w:val="227"/>
        </w:trPr>
        <w:tc>
          <w:tcPr>
            <w:tcW w:w="8830" w:type="dxa"/>
            <w:gridSpan w:val="2"/>
            <w:shd w:val="clear" w:color="auto" w:fill="BEBEBE"/>
          </w:tcPr>
          <w:p w14:paraId="079D384F" w14:textId="77777777" w:rsidR="001B57C5" w:rsidRPr="009955D3" w:rsidRDefault="001B57C5" w:rsidP="00695328">
            <w:pPr>
              <w:ind w:left="1958"/>
              <w:contextualSpacing/>
              <w:rPr>
                <w:b/>
                <w:color w:val="000000" w:themeColor="text1"/>
              </w:rPr>
            </w:pPr>
            <w:r w:rsidRPr="009955D3">
              <w:rPr>
                <w:b/>
                <w:color w:val="000000" w:themeColor="text1"/>
              </w:rPr>
              <w:t>V. CONOCIMIENTOS BÁSICOS O ESENCIALES</w:t>
            </w:r>
          </w:p>
        </w:tc>
      </w:tr>
      <w:tr w:rsidR="001B57C5" w:rsidRPr="009955D3" w14:paraId="031AFD30" w14:textId="77777777" w:rsidTr="0049039D">
        <w:trPr>
          <w:trHeight w:val="227"/>
        </w:trPr>
        <w:tc>
          <w:tcPr>
            <w:tcW w:w="8830" w:type="dxa"/>
            <w:gridSpan w:val="2"/>
          </w:tcPr>
          <w:p w14:paraId="6C81E72C" w14:textId="77777777" w:rsidR="001B57C5" w:rsidRPr="009955D3" w:rsidRDefault="001B57C5" w:rsidP="007C3C5C">
            <w:pPr>
              <w:numPr>
                <w:ilvl w:val="0"/>
                <w:numId w:val="148"/>
              </w:numPr>
              <w:tabs>
                <w:tab w:val="left" w:pos="574"/>
              </w:tabs>
              <w:contextualSpacing/>
              <w:rPr>
                <w:color w:val="000000" w:themeColor="text1"/>
              </w:rPr>
            </w:pPr>
            <w:r w:rsidRPr="009955D3">
              <w:rPr>
                <w:color w:val="000000" w:themeColor="text1"/>
              </w:rPr>
              <w:t>Formulación y seguimiento a proyectos de comunicación.</w:t>
            </w:r>
          </w:p>
          <w:p w14:paraId="4E8E74CD" w14:textId="77777777" w:rsidR="001B57C5" w:rsidRPr="009955D3" w:rsidRDefault="001B57C5" w:rsidP="007C3C5C">
            <w:pPr>
              <w:numPr>
                <w:ilvl w:val="0"/>
                <w:numId w:val="148"/>
              </w:numPr>
              <w:tabs>
                <w:tab w:val="left" w:pos="574"/>
              </w:tabs>
              <w:contextualSpacing/>
              <w:rPr>
                <w:color w:val="000000" w:themeColor="text1"/>
              </w:rPr>
            </w:pPr>
            <w:r w:rsidRPr="009955D3">
              <w:rPr>
                <w:color w:val="000000" w:themeColor="text1"/>
              </w:rPr>
              <w:t>Manejo de medios y contenidos en páginas web e internet</w:t>
            </w:r>
          </w:p>
          <w:p w14:paraId="4A23B304" w14:textId="77777777" w:rsidR="001B57C5" w:rsidRPr="009955D3" w:rsidRDefault="001B57C5" w:rsidP="007C3C5C">
            <w:pPr>
              <w:numPr>
                <w:ilvl w:val="0"/>
                <w:numId w:val="148"/>
              </w:numPr>
              <w:tabs>
                <w:tab w:val="left" w:pos="574"/>
              </w:tabs>
              <w:contextualSpacing/>
              <w:rPr>
                <w:color w:val="000000" w:themeColor="text1"/>
              </w:rPr>
            </w:pPr>
            <w:r w:rsidRPr="009955D3">
              <w:rPr>
                <w:color w:val="000000" w:themeColor="text1"/>
              </w:rPr>
              <w:t>Diseño de campañas para medios virtuales, redacción de textos y corrección de estilo</w:t>
            </w:r>
          </w:p>
          <w:p w14:paraId="5697726C" w14:textId="77777777" w:rsidR="001B57C5" w:rsidRPr="009955D3" w:rsidRDefault="001B57C5" w:rsidP="007C3C5C">
            <w:pPr>
              <w:numPr>
                <w:ilvl w:val="0"/>
                <w:numId w:val="148"/>
              </w:numPr>
              <w:tabs>
                <w:tab w:val="left" w:pos="574"/>
              </w:tabs>
              <w:contextualSpacing/>
              <w:rPr>
                <w:color w:val="000000" w:themeColor="text1"/>
              </w:rPr>
            </w:pPr>
            <w:r w:rsidRPr="009955D3">
              <w:rPr>
                <w:color w:val="000000" w:themeColor="text1"/>
              </w:rPr>
              <w:t>Estrategias de Comunicación organizacional interna y externa</w:t>
            </w:r>
          </w:p>
          <w:p w14:paraId="0B0D8E80" w14:textId="77777777" w:rsidR="001B57C5" w:rsidRPr="009955D3" w:rsidRDefault="001B57C5" w:rsidP="007C3C5C">
            <w:pPr>
              <w:numPr>
                <w:ilvl w:val="0"/>
                <w:numId w:val="148"/>
              </w:numPr>
              <w:tabs>
                <w:tab w:val="left" w:pos="574"/>
              </w:tabs>
              <w:contextualSpacing/>
              <w:rPr>
                <w:color w:val="000000" w:themeColor="text1"/>
              </w:rPr>
            </w:pPr>
            <w:r w:rsidRPr="009955D3">
              <w:rPr>
                <w:color w:val="000000" w:themeColor="text1"/>
              </w:rPr>
              <w:t>Políticas públicas en el sector de las Comunicaciones.</w:t>
            </w:r>
          </w:p>
          <w:p w14:paraId="2220823E" w14:textId="77777777" w:rsidR="001B57C5" w:rsidRPr="009955D3" w:rsidRDefault="001B57C5" w:rsidP="007C3C5C">
            <w:pPr>
              <w:numPr>
                <w:ilvl w:val="0"/>
                <w:numId w:val="148"/>
              </w:numPr>
              <w:tabs>
                <w:tab w:val="left" w:pos="329"/>
                <w:tab w:val="left" w:pos="574"/>
              </w:tabs>
              <w:spacing w:before="181"/>
              <w:contextualSpacing/>
              <w:rPr>
                <w:color w:val="000000" w:themeColor="text1"/>
              </w:rPr>
            </w:pPr>
            <w:r w:rsidRPr="009955D3">
              <w:rPr>
                <w:color w:val="000000" w:themeColor="text1"/>
              </w:rPr>
              <w:t>Normatividad sobre organización y funcionamiento del Distrito</w:t>
            </w:r>
            <w:r w:rsidRPr="009955D3">
              <w:rPr>
                <w:color w:val="000000" w:themeColor="text1"/>
                <w:spacing w:val="-14"/>
              </w:rPr>
              <w:t xml:space="preserve"> </w:t>
            </w:r>
            <w:r w:rsidRPr="009955D3">
              <w:rPr>
                <w:color w:val="000000" w:themeColor="text1"/>
              </w:rPr>
              <w:t>Capital</w:t>
            </w:r>
          </w:p>
          <w:p w14:paraId="543151C6" w14:textId="77777777" w:rsidR="001B57C5" w:rsidRPr="009955D3" w:rsidRDefault="001B57C5" w:rsidP="007C3C5C">
            <w:pPr>
              <w:numPr>
                <w:ilvl w:val="0"/>
                <w:numId w:val="148"/>
              </w:numPr>
              <w:tabs>
                <w:tab w:val="left" w:pos="329"/>
                <w:tab w:val="left" w:pos="574"/>
              </w:tabs>
              <w:spacing w:before="181"/>
              <w:contextualSpacing/>
              <w:rPr>
                <w:color w:val="000000" w:themeColor="text1"/>
              </w:rPr>
            </w:pPr>
            <w:r w:rsidRPr="009955D3">
              <w:rPr>
                <w:color w:val="000000" w:themeColor="text1"/>
              </w:rPr>
              <w:t>Normativa vigente Modelo Integrado de Planeación y Gestión - MIPG y Políticas de Gestión y Desempeño.</w:t>
            </w:r>
          </w:p>
        </w:tc>
      </w:tr>
      <w:tr w:rsidR="001B57C5" w:rsidRPr="009955D3" w14:paraId="056F195C" w14:textId="77777777" w:rsidTr="0049039D">
        <w:trPr>
          <w:trHeight w:val="227"/>
        </w:trPr>
        <w:tc>
          <w:tcPr>
            <w:tcW w:w="8830" w:type="dxa"/>
            <w:gridSpan w:val="2"/>
            <w:shd w:val="clear" w:color="auto" w:fill="BEBEBE"/>
          </w:tcPr>
          <w:p w14:paraId="3D6FCF43" w14:textId="77777777" w:rsidR="001B57C5" w:rsidRPr="009955D3" w:rsidRDefault="001B57C5" w:rsidP="00695328">
            <w:pPr>
              <w:spacing w:before="1"/>
              <w:ind w:left="2037"/>
              <w:contextualSpacing/>
              <w:rPr>
                <w:b/>
                <w:color w:val="000000" w:themeColor="text1"/>
              </w:rPr>
            </w:pPr>
            <w:r w:rsidRPr="009955D3">
              <w:rPr>
                <w:b/>
                <w:color w:val="000000" w:themeColor="text1"/>
              </w:rPr>
              <w:t>VI. COMPETENCIAS COMPORTAMENTALES</w:t>
            </w:r>
          </w:p>
        </w:tc>
      </w:tr>
      <w:tr w:rsidR="001B57C5" w:rsidRPr="009955D3" w14:paraId="1C74B1D1" w14:textId="77777777" w:rsidTr="0049039D">
        <w:trPr>
          <w:trHeight w:val="227"/>
        </w:trPr>
        <w:tc>
          <w:tcPr>
            <w:tcW w:w="4415" w:type="dxa"/>
          </w:tcPr>
          <w:p w14:paraId="122C84A3" w14:textId="77777777" w:rsidR="001B57C5" w:rsidRPr="009955D3" w:rsidRDefault="001B57C5" w:rsidP="00695328">
            <w:pPr>
              <w:ind w:left="87" w:right="78"/>
              <w:contextualSpacing/>
              <w:jc w:val="center"/>
              <w:rPr>
                <w:b/>
                <w:color w:val="000000" w:themeColor="text1"/>
              </w:rPr>
            </w:pPr>
            <w:r w:rsidRPr="009955D3">
              <w:rPr>
                <w:b/>
                <w:color w:val="000000" w:themeColor="text1"/>
              </w:rPr>
              <w:t>Comunes</w:t>
            </w:r>
          </w:p>
        </w:tc>
        <w:tc>
          <w:tcPr>
            <w:tcW w:w="4415" w:type="dxa"/>
          </w:tcPr>
          <w:p w14:paraId="50E92D1E" w14:textId="77777777" w:rsidR="001B57C5" w:rsidRPr="009955D3" w:rsidRDefault="001B57C5" w:rsidP="00695328">
            <w:pPr>
              <w:ind w:left="87" w:right="82"/>
              <w:contextualSpacing/>
              <w:jc w:val="center"/>
              <w:rPr>
                <w:b/>
                <w:color w:val="000000" w:themeColor="text1"/>
              </w:rPr>
            </w:pPr>
            <w:r w:rsidRPr="009955D3">
              <w:rPr>
                <w:b/>
                <w:color w:val="000000" w:themeColor="text1"/>
              </w:rPr>
              <w:t>Por Nivel Jerárquico</w:t>
            </w:r>
          </w:p>
        </w:tc>
      </w:tr>
      <w:tr w:rsidR="001B57C5" w:rsidRPr="009955D3" w14:paraId="4F0FC9C7" w14:textId="77777777" w:rsidTr="0049039D">
        <w:trPr>
          <w:trHeight w:val="227"/>
        </w:trPr>
        <w:tc>
          <w:tcPr>
            <w:tcW w:w="4415" w:type="dxa"/>
          </w:tcPr>
          <w:p w14:paraId="43D65134" w14:textId="77777777" w:rsidR="001B57C5" w:rsidRPr="009955D3" w:rsidRDefault="001B57C5" w:rsidP="007C3C5C">
            <w:pPr>
              <w:numPr>
                <w:ilvl w:val="0"/>
                <w:numId w:val="308"/>
              </w:numPr>
              <w:tabs>
                <w:tab w:val="left" w:pos="329"/>
              </w:tabs>
              <w:contextualSpacing/>
              <w:rPr>
                <w:color w:val="000000" w:themeColor="text1"/>
              </w:rPr>
            </w:pPr>
            <w:r w:rsidRPr="009955D3">
              <w:rPr>
                <w:color w:val="000000" w:themeColor="text1"/>
              </w:rPr>
              <w:t>Aprendizaje</w:t>
            </w:r>
            <w:r w:rsidRPr="009955D3">
              <w:rPr>
                <w:color w:val="000000" w:themeColor="text1"/>
                <w:spacing w:val="-3"/>
              </w:rPr>
              <w:t xml:space="preserve"> </w:t>
            </w:r>
            <w:r w:rsidRPr="009955D3">
              <w:rPr>
                <w:color w:val="000000" w:themeColor="text1"/>
              </w:rPr>
              <w:t>continuo.</w:t>
            </w:r>
          </w:p>
          <w:p w14:paraId="0FF60D2A"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Orientación a</w:t>
            </w:r>
            <w:r w:rsidRPr="009955D3">
              <w:rPr>
                <w:color w:val="000000" w:themeColor="text1"/>
                <w:spacing w:val="-1"/>
              </w:rPr>
              <w:t xml:space="preserve"> </w:t>
            </w:r>
            <w:r w:rsidRPr="009955D3">
              <w:rPr>
                <w:color w:val="000000" w:themeColor="text1"/>
              </w:rPr>
              <w:t>Resultados.</w:t>
            </w:r>
          </w:p>
          <w:p w14:paraId="6D63AC7E" w14:textId="77777777" w:rsidR="001B57C5" w:rsidRPr="009955D3" w:rsidRDefault="001B57C5" w:rsidP="007C3C5C">
            <w:pPr>
              <w:numPr>
                <w:ilvl w:val="0"/>
                <w:numId w:val="308"/>
              </w:numPr>
              <w:tabs>
                <w:tab w:val="left" w:pos="329"/>
              </w:tabs>
              <w:spacing w:before="182"/>
              <w:contextualSpacing/>
              <w:rPr>
                <w:color w:val="000000" w:themeColor="text1"/>
              </w:rPr>
            </w:pPr>
            <w:r w:rsidRPr="009955D3">
              <w:rPr>
                <w:color w:val="000000" w:themeColor="text1"/>
              </w:rPr>
              <w:t>Orientación al Usuario y al</w:t>
            </w:r>
            <w:r w:rsidRPr="009955D3">
              <w:rPr>
                <w:color w:val="000000" w:themeColor="text1"/>
                <w:spacing w:val="-5"/>
              </w:rPr>
              <w:t xml:space="preserve"> </w:t>
            </w:r>
            <w:r w:rsidRPr="009955D3">
              <w:rPr>
                <w:color w:val="000000" w:themeColor="text1"/>
              </w:rPr>
              <w:t>Ciudadano.</w:t>
            </w:r>
          </w:p>
          <w:p w14:paraId="23DD4C5F"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Compromiso con la</w:t>
            </w:r>
            <w:r w:rsidRPr="009955D3">
              <w:rPr>
                <w:color w:val="000000" w:themeColor="text1"/>
                <w:spacing w:val="-2"/>
              </w:rPr>
              <w:t xml:space="preserve"> </w:t>
            </w:r>
            <w:r w:rsidRPr="009955D3">
              <w:rPr>
                <w:color w:val="000000" w:themeColor="text1"/>
              </w:rPr>
              <w:t>Organización.</w:t>
            </w:r>
          </w:p>
          <w:p w14:paraId="7BC78FE1"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Trabajo en</w:t>
            </w:r>
            <w:r w:rsidRPr="009955D3">
              <w:rPr>
                <w:color w:val="000000" w:themeColor="text1"/>
                <w:spacing w:val="-3"/>
              </w:rPr>
              <w:t xml:space="preserve"> </w:t>
            </w:r>
            <w:r w:rsidRPr="009955D3">
              <w:rPr>
                <w:color w:val="000000" w:themeColor="text1"/>
              </w:rPr>
              <w:t>Equipo.</w:t>
            </w:r>
          </w:p>
          <w:p w14:paraId="31E7B3DC" w14:textId="77777777" w:rsidR="001B57C5" w:rsidRPr="009955D3" w:rsidRDefault="001B57C5" w:rsidP="007C3C5C">
            <w:pPr>
              <w:numPr>
                <w:ilvl w:val="0"/>
                <w:numId w:val="308"/>
              </w:numPr>
              <w:tabs>
                <w:tab w:val="left" w:pos="329"/>
              </w:tabs>
              <w:spacing w:before="181"/>
              <w:contextualSpacing/>
              <w:rPr>
                <w:color w:val="000000" w:themeColor="text1"/>
              </w:rPr>
            </w:pPr>
            <w:r w:rsidRPr="009955D3">
              <w:rPr>
                <w:color w:val="000000" w:themeColor="text1"/>
              </w:rPr>
              <w:t>Adaptación al cambio.</w:t>
            </w:r>
          </w:p>
        </w:tc>
        <w:tc>
          <w:tcPr>
            <w:tcW w:w="4415" w:type="dxa"/>
          </w:tcPr>
          <w:p w14:paraId="20EBC1FC" w14:textId="77777777" w:rsidR="001B57C5" w:rsidRPr="009955D3" w:rsidRDefault="001B57C5" w:rsidP="007C3C5C">
            <w:pPr>
              <w:numPr>
                <w:ilvl w:val="0"/>
                <w:numId w:val="308"/>
              </w:numPr>
              <w:tabs>
                <w:tab w:val="left" w:pos="329"/>
              </w:tabs>
              <w:contextualSpacing/>
              <w:rPr>
                <w:color w:val="000000" w:themeColor="text1"/>
              </w:rPr>
            </w:pPr>
            <w:r w:rsidRPr="009955D3">
              <w:rPr>
                <w:color w:val="000000" w:themeColor="text1"/>
              </w:rPr>
              <w:t>Visión</w:t>
            </w:r>
            <w:r w:rsidRPr="009955D3">
              <w:rPr>
                <w:color w:val="000000" w:themeColor="text1"/>
                <w:spacing w:val="-1"/>
              </w:rPr>
              <w:t xml:space="preserve"> </w:t>
            </w:r>
            <w:r w:rsidRPr="009955D3">
              <w:rPr>
                <w:color w:val="000000" w:themeColor="text1"/>
              </w:rPr>
              <w:t>Estratégica.</w:t>
            </w:r>
          </w:p>
          <w:p w14:paraId="0F7DA9D4"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Liderazgo</w:t>
            </w:r>
            <w:r w:rsidRPr="009955D3">
              <w:rPr>
                <w:color w:val="000000" w:themeColor="text1"/>
                <w:spacing w:val="-1"/>
              </w:rPr>
              <w:t xml:space="preserve"> </w:t>
            </w:r>
            <w:r w:rsidRPr="009955D3">
              <w:rPr>
                <w:color w:val="000000" w:themeColor="text1"/>
              </w:rPr>
              <w:t>Efectivo.</w:t>
            </w:r>
          </w:p>
          <w:p w14:paraId="62E8F637" w14:textId="77777777" w:rsidR="001B57C5" w:rsidRPr="009955D3" w:rsidRDefault="001B57C5" w:rsidP="007C3C5C">
            <w:pPr>
              <w:numPr>
                <w:ilvl w:val="0"/>
                <w:numId w:val="308"/>
              </w:numPr>
              <w:tabs>
                <w:tab w:val="left" w:pos="329"/>
              </w:tabs>
              <w:spacing w:before="182"/>
              <w:contextualSpacing/>
              <w:rPr>
                <w:color w:val="000000" w:themeColor="text1"/>
              </w:rPr>
            </w:pPr>
            <w:r w:rsidRPr="009955D3">
              <w:rPr>
                <w:color w:val="000000" w:themeColor="text1"/>
              </w:rPr>
              <w:t>Planeación.</w:t>
            </w:r>
          </w:p>
          <w:p w14:paraId="1E3A91C5"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Toma de</w:t>
            </w:r>
            <w:r w:rsidRPr="009955D3">
              <w:rPr>
                <w:color w:val="000000" w:themeColor="text1"/>
                <w:spacing w:val="-1"/>
              </w:rPr>
              <w:t xml:space="preserve"> </w:t>
            </w:r>
            <w:r w:rsidRPr="009955D3">
              <w:rPr>
                <w:color w:val="000000" w:themeColor="text1"/>
              </w:rPr>
              <w:t>Decisiones.</w:t>
            </w:r>
          </w:p>
          <w:p w14:paraId="47F6FAB9"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Gestión y Desarrollo de las</w:t>
            </w:r>
            <w:r w:rsidRPr="009955D3">
              <w:rPr>
                <w:color w:val="000000" w:themeColor="text1"/>
                <w:spacing w:val="-7"/>
              </w:rPr>
              <w:t xml:space="preserve"> </w:t>
            </w:r>
            <w:r w:rsidRPr="009955D3">
              <w:rPr>
                <w:color w:val="000000" w:themeColor="text1"/>
              </w:rPr>
              <w:t>Personas.</w:t>
            </w:r>
          </w:p>
          <w:p w14:paraId="68FD61F9" w14:textId="77777777" w:rsidR="001B57C5" w:rsidRPr="009955D3" w:rsidRDefault="001B57C5" w:rsidP="007C3C5C">
            <w:pPr>
              <w:numPr>
                <w:ilvl w:val="0"/>
                <w:numId w:val="308"/>
              </w:numPr>
              <w:tabs>
                <w:tab w:val="left" w:pos="329"/>
              </w:tabs>
              <w:spacing w:before="181"/>
              <w:contextualSpacing/>
              <w:rPr>
                <w:color w:val="000000" w:themeColor="text1"/>
              </w:rPr>
            </w:pPr>
            <w:r w:rsidRPr="009955D3">
              <w:rPr>
                <w:color w:val="000000" w:themeColor="text1"/>
              </w:rPr>
              <w:t>Pensamiento</w:t>
            </w:r>
            <w:r w:rsidRPr="009955D3">
              <w:rPr>
                <w:color w:val="000000" w:themeColor="text1"/>
                <w:spacing w:val="-6"/>
              </w:rPr>
              <w:t xml:space="preserve"> </w:t>
            </w:r>
            <w:r w:rsidRPr="009955D3">
              <w:rPr>
                <w:color w:val="000000" w:themeColor="text1"/>
              </w:rPr>
              <w:t>Sistémico.</w:t>
            </w:r>
          </w:p>
          <w:p w14:paraId="5BA47455" w14:textId="77777777" w:rsidR="001B57C5" w:rsidRPr="009955D3" w:rsidRDefault="001B57C5" w:rsidP="007C3C5C">
            <w:pPr>
              <w:numPr>
                <w:ilvl w:val="0"/>
                <w:numId w:val="308"/>
              </w:numPr>
              <w:tabs>
                <w:tab w:val="left" w:pos="329"/>
              </w:tabs>
              <w:spacing w:before="179"/>
              <w:contextualSpacing/>
              <w:rPr>
                <w:color w:val="000000" w:themeColor="text1"/>
              </w:rPr>
            </w:pPr>
            <w:r w:rsidRPr="009955D3">
              <w:rPr>
                <w:color w:val="000000" w:themeColor="text1"/>
              </w:rPr>
              <w:t>Resolución de</w:t>
            </w:r>
            <w:r w:rsidRPr="009955D3">
              <w:rPr>
                <w:color w:val="000000" w:themeColor="text1"/>
                <w:spacing w:val="-11"/>
              </w:rPr>
              <w:t xml:space="preserve"> </w:t>
            </w:r>
            <w:r w:rsidRPr="009955D3">
              <w:rPr>
                <w:color w:val="000000" w:themeColor="text1"/>
              </w:rPr>
              <w:t>Conflictos.</w:t>
            </w:r>
          </w:p>
        </w:tc>
      </w:tr>
      <w:tr w:rsidR="001B57C5" w:rsidRPr="009955D3" w14:paraId="0299235F" w14:textId="77777777" w:rsidTr="0049039D">
        <w:trPr>
          <w:trHeight w:val="227"/>
        </w:trPr>
        <w:tc>
          <w:tcPr>
            <w:tcW w:w="8830" w:type="dxa"/>
            <w:gridSpan w:val="2"/>
            <w:shd w:val="clear" w:color="auto" w:fill="BEBEBE"/>
          </w:tcPr>
          <w:p w14:paraId="2BBCBC86" w14:textId="77777777" w:rsidR="001B57C5" w:rsidRPr="009955D3" w:rsidRDefault="001B57C5" w:rsidP="00695328">
            <w:pPr>
              <w:ind w:left="966"/>
              <w:contextualSpacing/>
              <w:rPr>
                <w:b/>
                <w:color w:val="000000" w:themeColor="text1"/>
              </w:rPr>
            </w:pPr>
            <w:r w:rsidRPr="009955D3">
              <w:rPr>
                <w:b/>
                <w:color w:val="000000" w:themeColor="text1"/>
              </w:rPr>
              <w:t>VII. REQUISITOS DE FORMACIÓN ACADÉMICA Y EXPERIENCIA</w:t>
            </w:r>
          </w:p>
        </w:tc>
      </w:tr>
      <w:tr w:rsidR="001B57C5" w:rsidRPr="009955D3" w14:paraId="1565908D" w14:textId="77777777" w:rsidTr="0049039D">
        <w:trPr>
          <w:trHeight w:val="227"/>
        </w:trPr>
        <w:tc>
          <w:tcPr>
            <w:tcW w:w="4415" w:type="dxa"/>
          </w:tcPr>
          <w:p w14:paraId="47EE99F3" w14:textId="77777777" w:rsidR="001B57C5" w:rsidRPr="009955D3" w:rsidRDefault="001B57C5" w:rsidP="00695328">
            <w:pPr>
              <w:ind w:left="87" w:right="78"/>
              <w:contextualSpacing/>
              <w:jc w:val="center"/>
              <w:rPr>
                <w:b/>
                <w:color w:val="000000" w:themeColor="text1"/>
              </w:rPr>
            </w:pPr>
            <w:r w:rsidRPr="009955D3">
              <w:rPr>
                <w:b/>
                <w:color w:val="000000" w:themeColor="text1"/>
              </w:rPr>
              <w:t>Formación Académica</w:t>
            </w:r>
          </w:p>
        </w:tc>
        <w:tc>
          <w:tcPr>
            <w:tcW w:w="4415" w:type="dxa"/>
          </w:tcPr>
          <w:p w14:paraId="2794E017" w14:textId="77777777" w:rsidR="001B57C5" w:rsidRPr="009955D3" w:rsidRDefault="001B57C5" w:rsidP="00695328">
            <w:pPr>
              <w:ind w:left="87" w:right="81"/>
              <w:contextualSpacing/>
              <w:jc w:val="center"/>
              <w:rPr>
                <w:b/>
                <w:color w:val="000000" w:themeColor="text1"/>
              </w:rPr>
            </w:pPr>
            <w:r w:rsidRPr="009955D3">
              <w:rPr>
                <w:b/>
                <w:color w:val="000000" w:themeColor="text1"/>
              </w:rPr>
              <w:t>Experiencia</w:t>
            </w:r>
          </w:p>
        </w:tc>
      </w:tr>
      <w:tr w:rsidR="001B57C5" w:rsidRPr="009955D3" w14:paraId="43BA8022" w14:textId="77777777" w:rsidTr="0049039D">
        <w:trPr>
          <w:trHeight w:val="227"/>
        </w:trPr>
        <w:tc>
          <w:tcPr>
            <w:tcW w:w="4415" w:type="dxa"/>
          </w:tcPr>
          <w:p w14:paraId="74671B8E" w14:textId="77777777" w:rsidR="001B57C5" w:rsidRDefault="001B57C5" w:rsidP="00695328">
            <w:pPr>
              <w:tabs>
                <w:tab w:val="left" w:pos="1311"/>
                <w:tab w:val="left" w:pos="2187"/>
                <w:tab w:val="left" w:pos="4036"/>
              </w:tabs>
              <w:ind w:left="149" w:right="97"/>
              <w:jc w:val="both"/>
              <w:rPr>
                <w:color w:val="000000" w:themeColor="text1"/>
              </w:rPr>
            </w:pPr>
            <w:r w:rsidRPr="00EE4FC3">
              <w:rPr>
                <w:color w:val="000000" w:themeColor="text1"/>
              </w:rPr>
              <w:t>Título Profesional en Ingeniería de Sistemas, Ingeniería Telemática; del Núcleo Básico del Conocimiento en: INGENIERIA DE SISTEMAS, TELEMATICA Y AFINES</w:t>
            </w:r>
          </w:p>
          <w:p w14:paraId="3299087A" w14:textId="77777777" w:rsidR="001B57C5" w:rsidRPr="009955D3" w:rsidRDefault="001B57C5" w:rsidP="00695328">
            <w:pPr>
              <w:tabs>
                <w:tab w:val="left" w:pos="1311"/>
                <w:tab w:val="left" w:pos="2187"/>
                <w:tab w:val="left" w:pos="4036"/>
              </w:tabs>
              <w:ind w:left="149" w:right="97"/>
              <w:jc w:val="both"/>
              <w:rPr>
                <w:color w:val="000000" w:themeColor="text1"/>
              </w:rPr>
            </w:pPr>
            <w:r w:rsidRPr="009955D3">
              <w:rPr>
                <w:color w:val="000000" w:themeColor="text1"/>
              </w:rPr>
              <w:t>Título de Postgrado en áreas relacionadas con las funciones del cargo</w:t>
            </w:r>
          </w:p>
          <w:p w14:paraId="33E70DC2" w14:textId="77777777" w:rsidR="001B57C5" w:rsidRPr="009955D3" w:rsidRDefault="001B57C5" w:rsidP="00695328">
            <w:pPr>
              <w:ind w:left="149" w:right="215"/>
              <w:contextualSpacing/>
              <w:jc w:val="both"/>
              <w:rPr>
                <w:color w:val="000000" w:themeColor="text1"/>
              </w:rPr>
            </w:pPr>
          </w:p>
          <w:p w14:paraId="4207925C" w14:textId="77777777" w:rsidR="001B57C5" w:rsidRPr="009955D3" w:rsidRDefault="001B57C5" w:rsidP="00695328">
            <w:pPr>
              <w:ind w:left="149" w:right="215"/>
              <w:contextualSpacing/>
              <w:jc w:val="both"/>
              <w:rPr>
                <w:color w:val="000000" w:themeColor="text1"/>
              </w:rPr>
            </w:pPr>
            <w:r w:rsidRPr="009955D3">
              <w:rPr>
                <w:color w:val="000000" w:themeColor="text1"/>
              </w:rPr>
              <w:t>Tarjeta o matrícula profesional en los casos reglamentados por la ley.</w:t>
            </w:r>
          </w:p>
        </w:tc>
        <w:tc>
          <w:tcPr>
            <w:tcW w:w="4415" w:type="dxa"/>
          </w:tcPr>
          <w:p w14:paraId="3786A6D1" w14:textId="77777777" w:rsidR="001B57C5" w:rsidRPr="00EE4FC3" w:rsidRDefault="001B57C5" w:rsidP="00695328">
            <w:pPr>
              <w:ind w:right="167"/>
              <w:contextualSpacing/>
              <w:jc w:val="both"/>
              <w:rPr>
                <w:color w:val="000000" w:themeColor="text1"/>
              </w:rPr>
            </w:pPr>
            <w:r w:rsidRPr="00EE4FC3">
              <w:rPr>
                <w:color w:val="000000" w:themeColor="text1"/>
              </w:rPr>
              <w:t>Cincuenta y dos (52) meses de Experiencia profesional relacionada</w:t>
            </w:r>
          </w:p>
        </w:tc>
      </w:tr>
    </w:tbl>
    <w:p w14:paraId="1399B674" w14:textId="77777777" w:rsidR="001B57C5" w:rsidRPr="009955D3" w:rsidRDefault="001B57C5" w:rsidP="001B57C5"/>
    <w:p w14:paraId="321005CD" w14:textId="6756310C" w:rsidR="008D0B36" w:rsidRPr="009955D3" w:rsidRDefault="008D0B36" w:rsidP="008D0B36">
      <w:pPr>
        <w:pStyle w:val="Ttulo3"/>
      </w:pPr>
      <w:bookmarkStart w:id="15" w:name="_Toc84334693"/>
      <w:r w:rsidRPr="009955D3">
        <w:t xml:space="preserve">Jefe de Oficina </w:t>
      </w:r>
      <w:r>
        <w:t xml:space="preserve">– OCID - </w:t>
      </w:r>
      <w:r w:rsidRPr="009955D3">
        <w:t>00601</w:t>
      </w:r>
      <w:bookmarkEnd w:id="15"/>
    </w:p>
    <w:p w14:paraId="2BBB4EEF" w14:textId="77777777" w:rsidR="008D0B36" w:rsidRPr="009955D3" w:rsidRDefault="008D0B36" w:rsidP="008D0B36"/>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8D0B36" w:rsidRPr="009955D3" w14:paraId="0227146E" w14:textId="77777777" w:rsidTr="008D0B36">
        <w:trPr>
          <w:trHeight w:val="227"/>
        </w:trPr>
        <w:tc>
          <w:tcPr>
            <w:tcW w:w="8830" w:type="dxa"/>
            <w:gridSpan w:val="2"/>
            <w:shd w:val="clear" w:color="auto" w:fill="auto"/>
          </w:tcPr>
          <w:p w14:paraId="4BCFE8E9" w14:textId="77777777" w:rsidR="008D0B36" w:rsidRPr="009955D3" w:rsidRDefault="008D0B36" w:rsidP="00695328">
            <w:pPr>
              <w:ind w:left="146"/>
              <w:contextualSpacing/>
              <w:rPr>
                <w:b/>
              </w:rPr>
            </w:pPr>
            <w:r w:rsidRPr="009955D3">
              <w:rPr>
                <w:b/>
              </w:rPr>
              <w:t>OCID-JO-00601-1</w:t>
            </w:r>
          </w:p>
        </w:tc>
      </w:tr>
      <w:tr w:rsidR="008D0B36" w:rsidRPr="009955D3" w14:paraId="0BCF6CF2" w14:textId="77777777" w:rsidTr="008D0B36">
        <w:trPr>
          <w:trHeight w:val="227"/>
        </w:trPr>
        <w:tc>
          <w:tcPr>
            <w:tcW w:w="8830" w:type="dxa"/>
            <w:gridSpan w:val="2"/>
            <w:shd w:val="clear" w:color="auto" w:fill="BEBEBE"/>
          </w:tcPr>
          <w:p w14:paraId="58CB56D7" w14:textId="12264459" w:rsidR="008D0B36" w:rsidRPr="009955D3" w:rsidRDefault="008D0B36" w:rsidP="00695328">
            <w:pPr>
              <w:ind w:left="1941"/>
              <w:contextualSpacing/>
              <w:rPr>
                <w:b/>
              </w:rPr>
            </w:pPr>
            <w:r w:rsidRPr="009955D3">
              <w:rPr>
                <w:b/>
              </w:rPr>
              <w:t>II. ÁREA</w:t>
            </w:r>
            <w:r w:rsidR="00695328">
              <w:rPr>
                <w:b/>
              </w:rPr>
              <w:t xml:space="preserve"> FUNCIONAL: Oficina de Control </w:t>
            </w:r>
            <w:r w:rsidRPr="009955D3">
              <w:rPr>
                <w:b/>
              </w:rPr>
              <w:t>Disciplinario</w:t>
            </w:r>
            <w:r w:rsidR="00695328">
              <w:rPr>
                <w:b/>
              </w:rPr>
              <w:t xml:space="preserve"> Interno</w:t>
            </w:r>
          </w:p>
        </w:tc>
      </w:tr>
      <w:tr w:rsidR="008D0B36" w:rsidRPr="009955D3" w14:paraId="3DA00F92" w14:textId="77777777" w:rsidTr="008D0B36">
        <w:trPr>
          <w:trHeight w:val="227"/>
        </w:trPr>
        <w:tc>
          <w:tcPr>
            <w:tcW w:w="8830" w:type="dxa"/>
            <w:gridSpan w:val="2"/>
            <w:shd w:val="clear" w:color="auto" w:fill="BEBEBE"/>
          </w:tcPr>
          <w:p w14:paraId="2F93368A"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5A248511" w14:textId="77777777" w:rsidTr="008D0B36">
        <w:trPr>
          <w:trHeight w:val="227"/>
        </w:trPr>
        <w:tc>
          <w:tcPr>
            <w:tcW w:w="8830" w:type="dxa"/>
            <w:gridSpan w:val="2"/>
          </w:tcPr>
          <w:p w14:paraId="408219CC" w14:textId="77777777" w:rsidR="008D0B36" w:rsidRPr="009955D3" w:rsidRDefault="008D0B36" w:rsidP="00695328">
            <w:pPr>
              <w:contextualSpacing/>
            </w:pPr>
            <w:r w:rsidRPr="009955D3">
              <w:rPr>
                <w:color w:val="000000" w:themeColor="text1"/>
              </w:rPr>
              <w:t>Dirigir la función disciplinaria y fallar en primera instancia los procesos disciplinarios que se adelanten en contra de los servidores y exservidores públicos de la entidad, realizando seguimiento al cumplimiento de las decisiones proferidas, de conformidad con la normatividad vigente sobre la materia.</w:t>
            </w:r>
          </w:p>
        </w:tc>
      </w:tr>
      <w:tr w:rsidR="008D0B36" w:rsidRPr="009955D3" w14:paraId="351EF2A7" w14:textId="77777777" w:rsidTr="008D0B36">
        <w:trPr>
          <w:trHeight w:val="227"/>
        </w:trPr>
        <w:tc>
          <w:tcPr>
            <w:tcW w:w="8830" w:type="dxa"/>
            <w:gridSpan w:val="2"/>
            <w:shd w:val="clear" w:color="auto" w:fill="BEBEBE"/>
          </w:tcPr>
          <w:p w14:paraId="4611D4D6"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7F24FE94" w14:textId="77777777" w:rsidTr="008D0B36">
        <w:trPr>
          <w:trHeight w:val="227"/>
        </w:trPr>
        <w:tc>
          <w:tcPr>
            <w:tcW w:w="8830" w:type="dxa"/>
            <w:gridSpan w:val="2"/>
            <w:vAlign w:val="center"/>
          </w:tcPr>
          <w:p w14:paraId="7F4FD37F" w14:textId="77777777" w:rsidR="008D0B36" w:rsidRPr="009955D3" w:rsidRDefault="008D0B36" w:rsidP="007C3C5C">
            <w:pPr>
              <w:numPr>
                <w:ilvl w:val="0"/>
                <w:numId w:val="159"/>
              </w:numPr>
              <w:tabs>
                <w:tab w:val="left" w:pos="149"/>
              </w:tabs>
              <w:ind w:right="167"/>
              <w:contextualSpacing/>
              <w:jc w:val="both"/>
            </w:pPr>
            <w:r w:rsidRPr="009955D3">
              <w:t>Orientar al Director en la formulación e implementación de las políticas y estrategias para el ejercicio de la función disciplinaria en la Entidad.</w:t>
            </w:r>
          </w:p>
          <w:p w14:paraId="34719F61" w14:textId="77777777" w:rsidR="008D0B36" w:rsidRPr="009955D3" w:rsidRDefault="008D0B36" w:rsidP="007C3C5C">
            <w:pPr>
              <w:numPr>
                <w:ilvl w:val="0"/>
                <w:numId w:val="159"/>
              </w:numPr>
              <w:tabs>
                <w:tab w:val="left" w:pos="149"/>
              </w:tabs>
              <w:ind w:right="167"/>
              <w:contextualSpacing/>
              <w:jc w:val="both"/>
            </w:pPr>
            <w:r w:rsidRPr="009955D3">
              <w:t>Adelantar la indagación preliminar, la investigación formal y fallar en primera instancia los procesos disciplinarios contra los/as Servidores/as y ex Servidores/as del organismo, de conformidad con el Código Único Disciplinario o aquella norma que lo modifique o sustituya y las demás disposiciones vigentes sobre la materia.</w:t>
            </w:r>
          </w:p>
          <w:p w14:paraId="05FC29FA" w14:textId="77777777" w:rsidR="008D0B36" w:rsidRPr="009955D3" w:rsidRDefault="008D0B36" w:rsidP="007C3C5C">
            <w:pPr>
              <w:numPr>
                <w:ilvl w:val="0"/>
                <w:numId w:val="159"/>
              </w:numPr>
              <w:tabs>
                <w:tab w:val="left" w:pos="149"/>
              </w:tabs>
              <w:ind w:right="167"/>
              <w:contextualSpacing/>
              <w:jc w:val="both"/>
            </w:pPr>
            <w:r w:rsidRPr="009955D3">
              <w:t>Mantener actualizada la información de los procesos disciplinarios del Instituto Distrital para la Protección de la Niñez y la Juventud IDIPRON, en el Sistema de Información Disciplinaria Distrital o el que haga sus veces, y fijar procedimientos operativos disciplinarios acorde con las pautas señaladas por la Dirección Distrital de Asuntos Disciplinarios de la Secretaría Jurídica Distrital.</w:t>
            </w:r>
          </w:p>
          <w:p w14:paraId="35E31837" w14:textId="77777777" w:rsidR="008D0B36" w:rsidRPr="009955D3" w:rsidRDefault="008D0B36" w:rsidP="007C3C5C">
            <w:pPr>
              <w:numPr>
                <w:ilvl w:val="0"/>
                <w:numId w:val="159"/>
              </w:numPr>
              <w:tabs>
                <w:tab w:val="left" w:pos="149"/>
              </w:tabs>
              <w:ind w:right="167"/>
              <w:contextualSpacing/>
              <w:jc w:val="both"/>
            </w:pPr>
            <w:r w:rsidRPr="009955D3">
              <w:t>Efectuar el seguimiento a la ejecución de las sanciones que se impongan a los servidores y ex servidores públicos de la entidad, de manera oportuna y eficaz.</w:t>
            </w:r>
          </w:p>
          <w:p w14:paraId="6424B8E4" w14:textId="77777777" w:rsidR="008D0B36" w:rsidRPr="009955D3" w:rsidRDefault="008D0B36" w:rsidP="007C3C5C">
            <w:pPr>
              <w:numPr>
                <w:ilvl w:val="0"/>
                <w:numId w:val="159"/>
              </w:numPr>
              <w:tabs>
                <w:tab w:val="left" w:pos="149"/>
              </w:tabs>
              <w:ind w:right="167"/>
              <w:contextualSpacing/>
              <w:jc w:val="both"/>
            </w:pPr>
            <w:r w:rsidRPr="009955D3">
              <w:t>Orientar y capacitar a los Servidores Públicos de la entidad en la prevención de acciones disciplinarias en aplicación de las políticas que en materia disciplinaria se expidan por parte de la Secretaría Jurídica Distrital.</w:t>
            </w:r>
          </w:p>
          <w:p w14:paraId="6FD5E488" w14:textId="77777777" w:rsidR="008D0B36" w:rsidRPr="009955D3" w:rsidRDefault="008D0B36" w:rsidP="007C3C5C">
            <w:pPr>
              <w:numPr>
                <w:ilvl w:val="0"/>
                <w:numId w:val="159"/>
              </w:numPr>
              <w:tabs>
                <w:tab w:val="left" w:pos="149"/>
              </w:tabs>
              <w:ind w:right="167"/>
              <w:contextualSpacing/>
              <w:jc w:val="both"/>
            </w:pPr>
            <w:r w:rsidRPr="009955D3">
              <w:t xml:space="preserve">Surtir el proceso de notificación y/o comunicación y organización documental de los expedientes disciplinarios en los términos y forma establecida en la normatividad disciplinaria vigente. </w:t>
            </w:r>
          </w:p>
          <w:p w14:paraId="7BAD3036" w14:textId="77777777" w:rsidR="008D0B36" w:rsidRPr="009955D3" w:rsidRDefault="008D0B36" w:rsidP="007C3C5C">
            <w:pPr>
              <w:numPr>
                <w:ilvl w:val="0"/>
                <w:numId w:val="159"/>
              </w:numPr>
              <w:tabs>
                <w:tab w:val="left" w:pos="149"/>
              </w:tabs>
              <w:ind w:right="167"/>
              <w:contextualSpacing/>
              <w:jc w:val="both"/>
            </w:pPr>
            <w:r w:rsidRPr="009955D3">
              <w:t>Resolver las consultas sobre aspectos relacionados con la acción disciplinaria que se formulen a la entidad, en términos de interpretación y aplicación de las normas sobre la materia.</w:t>
            </w:r>
          </w:p>
          <w:p w14:paraId="3E1F7CBB" w14:textId="77777777" w:rsidR="008D0B36" w:rsidRPr="009955D3" w:rsidRDefault="008D0B36" w:rsidP="007C3C5C">
            <w:pPr>
              <w:numPr>
                <w:ilvl w:val="0"/>
                <w:numId w:val="159"/>
              </w:numPr>
              <w:tabs>
                <w:tab w:val="left" w:pos="149"/>
              </w:tabs>
              <w:ind w:right="167"/>
              <w:contextualSpacing/>
              <w:jc w:val="both"/>
            </w:pPr>
            <w:r w:rsidRPr="009955D3">
              <w:t>Diseñar e implementar estrategias de difusión de la normatividad disciplinaria a los Servidores de la entidad, con el fin de prevenir la ocurrencia de comportamientos o conductas violatorias de las normas que rigen la materia.</w:t>
            </w:r>
          </w:p>
          <w:p w14:paraId="5900E82D" w14:textId="77777777" w:rsidR="008D0B36" w:rsidRPr="009955D3" w:rsidRDefault="008D0B36" w:rsidP="007C3C5C">
            <w:pPr>
              <w:numPr>
                <w:ilvl w:val="0"/>
                <w:numId w:val="159"/>
              </w:numPr>
              <w:tabs>
                <w:tab w:val="left" w:pos="149"/>
              </w:tabs>
              <w:ind w:right="167"/>
              <w:contextualSpacing/>
              <w:jc w:val="both"/>
            </w:pPr>
            <w:r w:rsidRPr="009955D3">
              <w:t>Atender las peticiones y requerimientos relacionados con asuntos de su competencia de manera oportuna y eficaz</w:t>
            </w:r>
          </w:p>
          <w:p w14:paraId="12D7E2D0" w14:textId="77777777" w:rsidR="008D0B36" w:rsidRPr="009955D3" w:rsidRDefault="008D0B36" w:rsidP="007C3C5C">
            <w:pPr>
              <w:numPr>
                <w:ilvl w:val="0"/>
                <w:numId w:val="159"/>
              </w:numPr>
              <w:tabs>
                <w:tab w:val="left" w:pos="149"/>
              </w:tabs>
              <w:ind w:right="167"/>
              <w:contextualSpacing/>
              <w:jc w:val="both"/>
            </w:pPr>
            <w:r w:rsidRPr="00FB45CC">
              <w:t>Desempeñar las demás funciones relacionadas con la naturaleza del cargo y el área de desempeño.</w:t>
            </w:r>
          </w:p>
        </w:tc>
      </w:tr>
      <w:tr w:rsidR="008D0B36" w:rsidRPr="009955D3" w14:paraId="568913A2" w14:textId="77777777" w:rsidTr="008D0B36">
        <w:trPr>
          <w:trHeight w:val="227"/>
        </w:trPr>
        <w:tc>
          <w:tcPr>
            <w:tcW w:w="8830" w:type="dxa"/>
            <w:gridSpan w:val="2"/>
            <w:shd w:val="clear" w:color="auto" w:fill="BEBEBE"/>
          </w:tcPr>
          <w:p w14:paraId="49477CBC" w14:textId="77777777" w:rsidR="008D0B36" w:rsidRPr="009955D3" w:rsidRDefault="008D0B36" w:rsidP="00695328">
            <w:pPr>
              <w:ind w:left="1958"/>
              <w:contextualSpacing/>
              <w:rPr>
                <w:b/>
              </w:rPr>
            </w:pPr>
            <w:r w:rsidRPr="009955D3">
              <w:rPr>
                <w:b/>
              </w:rPr>
              <w:t>V. CONOCIMIENTOS BÁSICOS O ESENCIALES</w:t>
            </w:r>
          </w:p>
        </w:tc>
      </w:tr>
      <w:tr w:rsidR="008D0B36" w:rsidRPr="009955D3" w14:paraId="55D140F0" w14:textId="77777777" w:rsidTr="008D0B36">
        <w:trPr>
          <w:trHeight w:val="227"/>
        </w:trPr>
        <w:tc>
          <w:tcPr>
            <w:tcW w:w="8830" w:type="dxa"/>
            <w:gridSpan w:val="2"/>
          </w:tcPr>
          <w:p w14:paraId="63C317CC" w14:textId="77777777" w:rsidR="008D0B36" w:rsidRPr="009955D3" w:rsidRDefault="008D0B36" w:rsidP="007C3C5C">
            <w:pPr>
              <w:numPr>
                <w:ilvl w:val="0"/>
                <w:numId w:val="160"/>
              </w:numPr>
              <w:tabs>
                <w:tab w:val="left" w:pos="439"/>
              </w:tabs>
              <w:contextualSpacing/>
            </w:pPr>
            <w:r w:rsidRPr="009955D3">
              <w:t>Constitución Política de Colombia</w:t>
            </w:r>
          </w:p>
          <w:p w14:paraId="4E74E72B" w14:textId="77777777" w:rsidR="008D0B36" w:rsidRPr="009955D3" w:rsidRDefault="008D0B36" w:rsidP="007C3C5C">
            <w:pPr>
              <w:numPr>
                <w:ilvl w:val="0"/>
                <w:numId w:val="160"/>
              </w:numPr>
              <w:tabs>
                <w:tab w:val="left" w:pos="439"/>
              </w:tabs>
              <w:contextualSpacing/>
            </w:pPr>
            <w:r w:rsidRPr="009955D3">
              <w:t>Código Único Disciplinario</w:t>
            </w:r>
          </w:p>
          <w:p w14:paraId="75D53256" w14:textId="77777777" w:rsidR="008D0B36" w:rsidRPr="009955D3" w:rsidRDefault="008D0B36" w:rsidP="007C3C5C">
            <w:pPr>
              <w:numPr>
                <w:ilvl w:val="0"/>
                <w:numId w:val="160"/>
              </w:numPr>
              <w:tabs>
                <w:tab w:val="left" w:pos="439"/>
              </w:tabs>
              <w:contextualSpacing/>
            </w:pPr>
            <w:r w:rsidRPr="009955D3">
              <w:t>Derecho Administrativo</w:t>
            </w:r>
          </w:p>
          <w:p w14:paraId="0EF905A8" w14:textId="77777777" w:rsidR="008D0B36" w:rsidRPr="009955D3" w:rsidRDefault="008D0B36" w:rsidP="007C3C5C">
            <w:pPr>
              <w:numPr>
                <w:ilvl w:val="0"/>
                <w:numId w:val="160"/>
              </w:numPr>
              <w:tabs>
                <w:tab w:val="left" w:pos="439"/>
              </w:tabs>
              <w:contextualSpacing/>
            </w:pPr>
            <w:r w:rsidRPr="009955D3">
              <w:t>Estatuto Anticorrupción</w:t>
            </w:r>
          </w:p>
          <w:p w14:paraId="025AAD9D" w14:textId="77777777" w:rsidR="008D0B36" w:rsidRPr="009955D3" w:rsidRDefault="008D0B36" w:rsidP="007C3C5C">
            <w:pPr>
              <w:numPr>
                <w:ilvl w:val="0"/>
                <w:numId w:val="160"/>
              </w:numPr>
              <w:tabs>
                <w:tab w:val="left" w:pos="439"/>
              </w:tabs>
              <w:contextualSpacing/>
            </w:pPr>
            <w:r w:rsidRPr="009955D3">
              <w:t>Derecho Probatorio y Derecho Procesal</w:t>
            </w:r>
          </w:p>
          <w:p w14:paraId="6BC3209F" w14:textId="77777777" w:rsidR="008D0B36" w:rsidRPr="009955D3" w:rsidRDefault="008D0B36" w:rsidP="007C3C5C">
            <w:pPr>
              <w:numPr>
                <w:ilvl w:val="0"/>
                <w:numId w:val="160"/>
              </w:numPr>
              <w:tabs>
                <w:tab w:val="left" w:pos="439"/>
              </w:tabs>
              <w:contextualSpacing/>
            </w:pPr>
            <w:r w:rsidRPr="009955D3">
              <w:t>Código de Procedimiento Administrativo y de lo Contencioso Administrativo</w:t>
            </w:r>
          </w:p>
          <w:p w14:paraId="37C763A2" w14:textId="77777777" w:rsidR="008D0B36" w:rsidRPr="009955D3" w:rsidRDefault="008D0B36" w:rsidP="007C3C5C">
            <w:pPr>
              <w:numPr>
                <w:ilvl w:val="0"/>
                <w:numId w:val="160"/>
              </w:numPr>
              <w:tabs>
                <w:tab w:val="left" w:pos="439"/>
              </w:tabs>
              <w:contextualSpacing/>
            </w:pPr>
            <w:r w:rsidRPr="009955D3">
              <w:t>Ley de Transparencia y Acceso a la Información</w:t>
            </w:r>
          </w:p>
          <w:p w14:paraId="77460F98" w14:textId="77777777" w:rsidR="008D0B36" w:rsidRPr="009955D3" w:rsidRDefault="008D0B36" w:rsidP="007C3C5C">
            <w:pPr>
              <w:numPr>
                <w:ilvl w:val="0"/>
                <w:numId w:val="160"/>
              </w:numPr>
              <w:tabs>
                <w:tab w:val="left" w:pos="439"/>
              </w:tabs>
              <w:contextualSpacing/>
            </w:pPr>
            <w:r w:rsidRPr="009955D3">
              <w:t>Herramientas Ofimáticas</w:t>
            </w:r>
          </w:p>
        </w:tc>
      </w:tr>
      <w:tr w:rsidR="008D0B36" w:rsidRPr="009955D3" w14:paraId="5BC4E3E6" w14:textId="77777777" w:rsidTr="008D0B36">
        <w:trPr>
          <w:trHeight w:val="227"/>
        </w:trPr>
        <w:tc>
          <w:tcPr>
            <w:tcW w:w="8830" w:type="dxa"/>
            <w:gridSpan w:val="2"/>
            <w:shd w:val="clear" w:color="auto" w:fill="BEBEBE"/>
          </w:tcPr>
          <w:p w14:paraId="57B527CE" w14:textId="77777777" w:rsidR="008D0B36" w:rsidRPr="009955D3" w:rsidRDefault="008D0B36" w:rsidP="00695328">
            <w:pPr>
              <w:spacing w:before="1"/>
              <w:ind w:left="2037"/>
              <w:contextualSpacing/>
              <w:rPr>
                <w:b/>
              </w:rPr>
            </w:pPr>
            <w:r w:rsidRPr="009955D3">
              <w:rPr>
                <w:b/>
              </w:rPr>
              <w:t>VI. COMPETENCIAS COMPORTAMENTALES</w:t>
            </w:r>
          </w:p>
        </w:tc>
      </w:tr>
      <w:tr w:rsidR="008D0B36" w:rsidRPr="009955D3" w14:paraId="4060C696" w14:textId="77777777" w:rsidTr="008D0B36">
        <w:trPr>
          <w:trHeight w:val="227"/>
        </w:trPr>
        <w:tc>
          <w:tcPr>
            <w:tcW w:w="4415" w:type="dxa"/>
          </w:tcPr>
          <w:p w14:paraId="2B67D522" w14:textId="77777777" w:rsidR="008D0B36" w:rsidRPr="009955D3" w:rsidRDefault="008D0B36" w:rsidP="00695328">
            <w:pPr>
              <w:ind w:left="87" w:right="78"/>
              <w:contextualSpacing/>
              <w:jc w:val="center"/>
              <w:rPr>
                <w:b/>
              </w:rPr>
            </w:pPr>
            <w:r w:rsidRPr="009955D3">
              <w:rPr>
                <w:b/>
              </w:rPr>
              <w:t>Comunes</w:t>
            </w:r>
          </w:p>
        </w:tc>
        <w:tc>
          <w:tcPr>
            <w:tcW w:w="4415" w:type="dxa"/>
          </w:tcPr>
          <w:p w14:paraId="49684661"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6F5A9AAB" w14:textId="77777777" w:rsidTr="008D0B36">
        <w:trPr>
          <w:trHeight w:val="227"/>
        </w:trPr>
        <w:tc>
          <w:tcPr>
            <w:tcW w:w="4415" w:type="dxa"/>
          </w:tcPr>
          <w:p w14:paraId="5BAF500B" w14:textId="77777777" w:rsidR="008D0B36" w:rsidRPr="009955D3" w:rsidRDefault="008D0B36" w:rsidP="007C3C5C">
            <w:pPr>
              <w:numPr>
                <w:ilvl w:val="0"/>
                <w:numId w:val="309"/>
              </w:numPr>
              <w:tabs>
                <w:tab w:val="left" w:pos="329"/>
              </w:tabs>
              <w:contextualSpacing/>
            </w:pPr>
            <w:r w:rsidRPr="009955D3">
              <w:t>Aprendizaje</w:t>
            </w:r>
            <w:r w:rsidRPr="009955D3">
              <w:rPr>
                <w:spacing w:val="-3"/>
              </w:rPr>
              <w:t xml:space="preserve"> </w:t>
            </w:r>
            <w:r w:rsidRPr="009955D3">
              <w:t>continuo.</w:t>
            </w:r>
          </w:p>
          <w:p w14:paraId="6F9E90E2" w14:textId="77777777" w:rsidR="008D0B36" w:rsidRPr="009955D3" w:rsidRDefault="008D0B36" w:rsidP="007C3C5C">
            <w:pPr>
              <w:numPr>
                <w:ilvl w:val="0"/>
                <w:numId w:val="309"/>
              </w:numPr>
              <w:tabs>
                <w:tab w:val="left" w:pos="329"/>
              </w:tabs>
              <w:spacing w:before="179"/>
              <w:contextualSpacing/>
            </w:pPr>
            <w:r w:rsidRPr="009955D3">
              <w:t>Orientación a</w:t>
            </w:r>
            <w:r w:rsidRPr="009955D3">
              <w:rPr>
                <w:spacing w:val="-1"/>
              </w:rPr>
              <w:t xml:space="preserve"> </w:t>
            </w:r>
            <w:r w:rsidRPr="009955D3">
              <w:t>Resultados.</w:t>
            </w:r>
          </w:p>
          <w:p w14:paraId="3129149B" w14:textId="77777777" w:rsidR="008D0B36" w:rsidRPr="009955D3" w:rsidRDefault="008D0B36" w:rsidP="007C3C5C">
            <w:pPr>
              <w:numPr>
                <w:ilvl w:val="0"/>
                <w:numId w:val="309"/>
              </w:numPr>
              <w:tabs>
                <w:tab w:val="left" w:pos="329"/>
              </w:tabs>
              <w:spacing w:before="182"/>
              <w:contextualSpacing/>
            </w:pPr>
            <w:r w:rsidRPr="009955D3">
              <w:t>Orientación al Usuario y al</w:t>
            </w:r>
            <w:r w:rsidRPr="009955D3">
              <w:rPr>
                <w:spacing w:val="-5"/>
              </w:rPr>
              <w:t xml:space="preserve"> </w:t>
            </w:r>
            <w:r w:rsidRPr="009955D3">
              <w:t>Ciudadano.</w:t>
            </w:r>
          </w:p>
          <w:p w14:paraId="1008445F" w14:textId="77777777" w:rsidR="008D0B36" w:rsidRPr="009955D3" w:rsidRDefault="008D0B36" w:rsidP="007C3C5C">
            <w:pPr>
              <w:numPr>
                <w:ilvl w:val="0"/>
                <w:numId w:val="309"/>
              </w:numPr>
              <w:tabs>
                <w:tab w:val="left" w:pos="329"/>
              </w:tabs>
              <w:spacing w:before="179"/>
              <w:contextualSpacing/>
            </w:pPr>
            <w:r w:rsidRPr="009955D3">
              <w:t>Compromiso con la</w:t>
            </w:r>
            <w:r w:rsidRPr="009955D3">
              <w:rPr>
                <w:spacing w:val="-2"/>
              </w:rPr>
              <w:t xml:space="preserve"> </w:t>
            </w:r>
            <w:r w:rsidRPr="009955D3">
              <w:t>Organización.</w:t>
            </w:r>
          </w:p>
          <w:p w14:paraId="28339D9F" w14:textId="77777777" w:rsidR="008D0B36" w:rsidRPr="009955D3" w:rsidRDefault="008D0B36" w:rsidP="007C3C5C">
            <w:pPr>
              <w:numPr>
                <w:ilvl w:val="0"/>
                <w:numId w:val="309"/>
              </w:numPr>
              <w:tabs>
                <w:tab w:val="left" w:pos="329"/>
              </w:tabs>
              <w:spacing w:before="179"/>
              <w:contextualSpacing/>
            </w:pPr>
            <w:r w:rsidRPr="009955D3">
              <w:t>Trabajo en</w:t>
            </w:r>
            <w:r w:rsidRPr="009955D3">
              <w:rPr>
                <w:spacing w:val="-3"/>
              </w:rPr>
              <w:t xml:space="preserve"> </w:t>
            </w:r>
            <w:r w:rsidRPr="009955D3">
              <w:t>Equipo.</w:t>
            </w:r>
          </w:p>
          <w:p w14:paraId="5F329D93" w14:textId="77777777" w:rsidR="008D0B36" w:rsidRPr="009955D3" w:rsidRDefault="008D0B36" w:rsidP="007C3C5C">
            <w:pPr>
              <w:numPr>
                <w:ilvl w:val="0"/>
                <w:numId w:val="309"/>
              </w:numPr>
              <w:tabs>
                <w:tab w:val="left" w:pos="329"/>
              </w:tabs>
              <w:spacing w:before="181"/>
              <w:contextualSpacing/>
            </w:pPr>
            <w:r w:rsidRPr="009955D3">
              <w:t>Adaptación al cambio.</w:t>
            </w:r>
          </w:p>
        </w:tc>
        <w:tc>
          <w:tcPr>
            <w:tcW w:w="4415" w:type="dxa"/>
          </w:tcPr>
          <w:p w14:paraId="33D3EED0" w14:textId="77777777" w:rsidR="008D0B36" w:rsidRPr="009955D3" w:rsidRDefault="008D0B36" w:rsidP="007C3C5C">
            <w:pPr>
              <w:numPr>
                <w:ilvl w:val="0"/>
                <w:numId w:val="309"/>
              </w:numPr>
              <w:tabs>
                <w:tab w:val="left" w:pos="329"/>
              </w:tabs>
              <w:contextualSpacing/>
            </w:pPr>
            <w:r w:rsidRPr="009955D3">
              <w:t>Visión</w:t>
            </w:r>
            <w:r w:rsidRPr="009955D3">
              <w:rPr>
                <w:spacing w:val="-1"/>
              </w:rPr>
              <w:t xml:space="preserve"> </w:t>
            </w:r>
            <w:r w:rsidRPr="009955D3">
              <w:t>Estratégica.</w:t>
            </w:r>
          </w:p>
          <w:p w14:paraId="647D764E" w14:textId="77777777" w:rsidR="008D0B36" w:rsidRPr="009955D3" w:rsidRDefault="008D0B36" w:rsidP="007C3C5C">
            <w:pPr>
              <w:numPr>
                <w:ilvl w:val="0"/>
                <w:numId w:val="309"/>
              </w:numPr>
              <w:tabs>
                <w:tab w:val="left" w:pos="329"/>
              </w:tabs>
              <w:spacing w:before="179"/>
              <w:contextualSpacing/>
            </w:pPr>
            <w:r w:rsidRPr="009955D3">
              <w:t>Liderazgo</w:t>
            </w:r>
            <w:r w:rsidRPr="009955D3">
              <w:rPr>
                <w:spacing w:val="-1"/>
              </w:rPr>
              <w:t xml:space="preserve"> </w:t>
            </w:r>
            <w:r w:rsidRPr="009955D3">
              <w:t>Efectivo.</w:t>
            </w:r>
          </w:p>
          <w:p w14:paraId="3C3078E2" w14:textId="77777777" w:rsidR="008D0B36" w:rsidRPr="009955D3" w:rsidRDefault="008D0B36" w:rsidP="007C3C5C">
            <w:pPr>
              <w:numPr>
                <w:ilvl w:val="0"/>
                <w:numId w:val="309"/>
              </w:numPr>
              <w:tabs>
                <w:tab w:val="left" w:pos="329"/>
              </w:tabs>
              <w:spacing w:before="182"/>
              <w:contextualSpacing/>
            </w:pPr>
            <w:r w:rsidRPr="009955D3">
              <w:t>Planeación.</w:t>
            </w:r>
          </w:p>
          <w:p w14:paraId="2A9A5B2E" w14:textId="77777777" w:rsidR="008D0B36" w:rsidRPr="009955D3" w:rsidRDefault="008D0B36" w:rsidP="007C3C5C">
            <w:pPr>
              <w:numPr>
                <w:ilvl w:val="0"/>
                <w:numId w:val="309"/>
              </w:numPr>
              <w:tabs>
                <w:tab w:val="left" w:pos="329"/>
              </w:tabs>
              <w:spacing w:before="179"/>
              <w:contextualSpacing/>
            </w:pPr>
            <w:r w:rsidRPr="009955D3">
              <w:t>Toma de</w:t>
            </w:r>
            <w:r w:rsidRPr="009955D3">
              <w:rPr>
                <w:spacing w:val="-1"/>
              </w:rPr>
              <w:t xml:space="preserve"> </w:t>
            </w:r>
            <w:r w:rsidRPr="009955D3">
              <w:t>Decisiones.</w:t>
            </w:r>
          </w:p>
          <w:p w14:paraId="7EA8CED2" w14:textId="77777777" w:rsidR="008D0B36" w:rsidRPr="009955D3" w:rsidRDefault="008D0B36" w:rsidP="007C3C5C">
            <w:pPr>
              <w:numPr>
                <w:ilvl w:val="0"/>
                <w:numId w:val="309"/>
              </w:numPr>
              <w:tabs>
                <w:tab w:val="left" w:pos="329"/>
              </w:tabs>
              <w:spacing w:before="179"/>
              <w:contextualSpacing/>
            </w:pPr>
            <w:r w:rsidRPr="009955D3">
              <w:t>Gestión y Desarrollo de las</w:t>
            </w:r>
            <w:r w:rsidRPr="009955D3">
              <w:rPr>
                <w:spacing w:val="-7"/>
              </w:rPr>
              <w:t xml:space="preserve"> </w:t>
            </w:r>
            <w:r w:rsidRPr="009955D3">
              <w:t>Personas.</w:t>
            </w:r>
          </w:p>
          <w:p w14:paraId="2D1349B3" w14:textId="77777777" w:rsidR="008D0B36" w:rsidRPr="009955D3" w:rsidRDefault="008D0B36" w:rsidP="007C3C5C">
            <w:pPr>
              <w:numPr>
                <w:ilvl w:val="0"/>
                <w:numId w:val="309"/>
              </w:numPr>
              <w:tabs>
                <w:tab w:val="left" w:pos="329"/>
              </w:tabs>
              <w:spacing w:before="181"/>
              <w:contextualSpacing/>
            </w:pPr>
            <w:r w:rsidRPr="009955D3">
              <w:t>Pensamiento</w:t>
            </w:r>
            <w:r w:rsidRPr="009955D3">
              <w:rPr>
                <w:spacing w:val="-6"/>
              </w:rPr>
              <w:t xml:space="preserve"> </w:t>
            </w:r>
            <w:r w:rsidRPr="009955D3">
              <w:t>Sistémico.</w:t>
            </w:r>
          </w:p>
          <w:p w14:paraId="57FF11CC" w14:textId="77777777" w:rsidR="008D0B36" w:rsidRPr="009955D3" w:rsidRDefault="008D0B36" w:rsidP="007C3C5C">
            <w:pPr>
              <w:numPr>
                <w:ilvl w:val="0"/>
                <w:numId w:val="309"/>
              </w:numPr>
              <w:tabs>
                <w:tab w:val="left" w:pos="329"/>
              </w:tabs>
              <w:spacing w:before="179"/>
              <w:contextualSpacing/>
            </w:pPr>
            <w:r w:rsidRPr="009955D3">
              <w:t>Resolución de</w:t>
            </w:r>
            <w:r w:rsidRPr="009955D3">
              <w:rPr>
                <w:spacing w:val="-11"/>
              </w:rPr>
              <w:t xml:space="preserve"> </w:t>
            </w:r>
            <w:r w:rsidRPr="009955D3">
              <w:t>Conflictos.</w:t>
            </w:r>
          </w:p>
        </w:tc>
      </w:tr>
      <w:tr w:rsidR="008D0B36" w:rsidRPr="009955D3" w14:paraId="6B828E3A" w14:textId="77777777" w:rsidTr="008D0B36">
        <w:trPr>
          <w:trHeight w:val="227"/>
        </w:trPr>
        <w:tc>
          <w:tcPr>
            <w:tcW w:w="8830" w:type="dxa"/>
            <w:gridSpan w:val="2"/>
            <w:shd w:val="clear" w:color="auto" w:fill="BEBEBE"/>
          </w:tcPr>
          <w:p w14:paraId="01EC90FB"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2CA9AD31" w14:textId="77777777" w:rsidTr="008D0B36">
        <w:trPr>
          <w:trHeight w:val="227"/>
        </w:trPr>
        <w:tc>
          <w:tcPr>
            <w:tcW w:w="4415" w:type="dxa"/>
          </w:tcPr>
          <w:p w14:paraId="0A9724E3"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636ECC8A" w14:textId="77777777" w:rsidR="008D0B36" w:rsidRPr="009955D3" w:rsidRDefault="008D0B36" w:rsidP="00695328">
            <w:pPr>
              <w:ind w:left="87" w:right="81"/>
              <w:contextualSpacing/>
              <w:jc w:val="center"/>
              <w:rPr>
                <w:b/>
              </w:rPr>
            </w:pPr>
            <w:r w:rsidRPr="009955D3">
              <w:rPr>
                <w:b/>
              </w:rPr>
              <w:t>Experiencia</w:t>
            </w:r>
          </w:p>
        </w:tc>
      </w:tr>
      <w:tr w:rsidR="008D0B36" w:rsidRPr="009955D3" w14:paraId="685D7BBB" w14:textId="77777777" w:rsidTr="008D0B36">
        <w:trPr>
          <w:trHeight w:val="227"/>
        </w:trPr>
        <w:tc>
          <w:tcPr>
            <w:tcW w:w="4415" w:type="dxa"/>
          </w:tcPr>
          <w:p w14:paraId="0465E93A" w14:textId="77777777" w:rsidR="008D0B36" w:rsidRPr="009955D3" w:rsidRDefault="008D0B36" w:rsidP="00695328">
            <w:pPr>
              <w:ind w:left="149" w:right="150"/>
              <w:jc w:val="both"/>
              <w:rPr>
                <w:rFonts w:ascii="Times New Roman" w:hAnsi="Times New Roman" w:cs="Times New Roman"/>
                <w:color w:val="000000" w:themeColor="text1"/>
              </w:rPr>
            </w:pPr>
            <w:r w:rsidRPr="009955D3">
              <w:rPr>
                <w:rFonts w:ascii="Times New Roman" w:hAnsi="Times New Roman" w:cs="Times New Roman"/>
                <w:color w:val="000000" w:themeColor="text1"/>
              </w:rPr>
              <w:t>Título de formación profesional en Derecho; Jurisprudencia; Leyes y Jurisprudencia; Derecho y Ciencias Sociales; Derecho y Ciencias Políticas; Derecho y Ciencias Humanas del Núcleo Básico del Conocimiento en:  DERECHO Y AFINES.</w:t>
            </w:r>
          </w:p>
          <w:p w14:paraId="54B100EE" w14:textId="77777777" w:rsidR="008D0B36" w:rsidRPr="009955D3" w:rsidRDefault="008D0B36" w:rsidP="00695328">
            <w:pPr>
              <w:ind w:left="149" w:right="150"/>
              <w:jc w:val="both"/>
              <w:rPr>
                <w:rFonts w:ascii="Times New Roman" w:hAnsi="Times New Roman" w:cs="Times New Roman"/>
                <w:color w:val="000000" w:themeColor="text1"/>
              </w:rPr>
            </w:pPr>
          </w:p>
          <w:p w14:paraId="257D8068" w14:textId="77777777" w:rsidR="008D0B36" w:rsidRPr="009955D3" w:rsidRDefault="008D0B36" w:rsidP="00695328">
            <w:pPr>
              <w:ind w:left="149" w:right="150"/>
              <w:jc w:val="both"/>
              <w:rPr>
                <w:rFonts w:ascii="Times New Roman" w:hAnsi="Times New Roman" w:cs="Times New Roman"/>
                <w:color w:val="000000" w:themeColor="text1"/>
              </w:rPr>
            </w:pPr>
            <w:r w:rsidRPr="009955D3">
              <w:rPr>
                <w:rFonts w:ascii="Times New Roman" w:hAnsi="Times New Roman" w:cs="Times New Roman"/>
                <w:color w:val="000000" w:themeColor="text1"/>
              </w:rPr>
              <w:t>Título de postgrado en áreas relacionadas con las funciones del cargo.</w:t>
            </w:r>
          </w:p>
          <w:p w14:paraId="5AB3D65E" w14:textId="77777777" w:rsidR="008D0B36" w:rsidRPr="009955D3" w:rsidRDefault="008D0B36" w:rsidP="00695328">
            <w:pPr>
              <w:ind w:left="149" w:right="150"/>
              <w:jc w:val="both"/>
              <w:rPr>
                <w:rFonts w:ascii="Times New Roman" w:hAnsi="Times New Roman" w:cs="Times New Roman"/>
                <w:color w:val="000000" w:themeColor="text1"/>
              </w:rPr>
            </w:pPr>
          </w:p>
          <w:p w14:paraId="4033C404" w14:textId="77777777" w:rsidR="008D0B36" w:rsidRPr="009955D3" w:rsidRDefault="008D0B36" w:rsidP="00695328">
            <w:pPr>
              <w:keepNext/>
              <w:ind w:left="149" w:right="150"/>
              <w:jc w:val="both"/>
              <w:outlineLvl w:val="4"/>
              <w:rPr>
                <w:rFonts w:ascii="Times New Roman" w:hAnsi="Times New Roman" w:cs="Times New Roman"/>
                <w:color w:val="000000" w:themeColor="text1"/>
              </w:rPr>
            </w:pPr>
            <w:r w:rsidRPr="009955D3">
              <w:rPr>
                <w:rFonts w:ascii="Times New Roman" w:hAnsi="Times New Roman" w:cs="Times New Roman"/>
                <w:color w:val="000000" w:themeColor="text1"/>
              </w:rPr>
              <w:t>Tarjeta o matrícula profesional en los casos reglamentados por la ley</w:t>
            </w:r>
          </w:p>
          <w:p w14:paraId="1CF3AE90" w14:textId="77777777" w:rsidR="008D0B36" w:rsidRPr="009955D3" w:rsidRDefault="008D0B36" w:rsidP="00695328">
            <w:pPr>
              <w:ind w:right="215"/>
              <w:contextualSpacing/>
              <w:jc w:val="both"/>
              <w:rPr>
                <w:color w:val="FF0000"/>
              </w:rPr>
            </w:pPr>
          </w:p>
        </w:tc>
        <w:tc>
          <w:tcPr>
            <w:tcW w:w="4415" w:type="dxa"/>
          </w:tcPr>
          <w:p w14:paraId="4B7C8D5F" w14:textId="77777777" w:rsidR="008D0B36" w:rsidRPr="009955D3" w:rsidRDefault="008D0B36" w:rsidP="00695328">
            <w:pPr>
              <w:keepNext/>
              <w:ind w:right="175"/>
              <w:jc w:val="both"/>
              <w:outlineLvl w:val="4"/>
              <w:rPr>
                <w:rFonts w:ascii="Times New Roman" w:hAnsi="Times New Roman" w:cs="Times New Roman"/>
              </w:rPr>
            </w:pPr>
            <w:r w:rsidRPr="00EE4FC3">
              <w:rPr>
                <w:rFonts w:ascii="Times New Roman" w:hAnsi="Times New Roman" w:cs="Times New Roman"/>
              </w:rPr>
              <w:t>Cincuenta y dos (52) meses de Experiencia profesional relacionada</w:t>
            </w:r>
          </w:p>
          <w:p w14:paraId="04486529" w14:textId="77777777" w:rsidR="008D0B36" w:rsidRPr="009955D3" w:rsidRDefault="008D0B36" w:rsidP="00695328">
            <w:pPr>
              <w:keepNext/>
              <w:jc w:val="both"/>
              <w:outlineLvl w:val="4"/>
              <w:rPr>
                <w:rFonts w:ascii="Times New Roman" w:hAnsi="Times New Roman" w:cs="Times New Roman"/>
                <w:color w:val="FF0000"/>
              </w:rPr>
            </w:pPr>
          </w:p>
        </w:tc>
      </w:tr>
    </w:tbl>
    <w:p w14:paraId="4080B1EF" w14:textId="77777777" w:rsidR="00A05AAF" w:rsidRDefault="00A05AAF" w:rsidP="00A05AAF"/>
    <w:p w14:paraId="42554643" w14:textId="6A1E5C58" w:rsidR="008D0B36" w:rsidRPr="009955D3" w:rsidRDefault="008D0B36" w:rsidP="008D0B36">
      <w:pPr>
        <w:pStyle w:val="Ttulo3"/>
      </w:pPr>
      <w:bookmarkStart w:id="16" w:name="_Toc84334694"/>
      <w:r w:rsidRPr="009955D3">
        <w:t xml:space="preserve">Gerente </w:t>
      </w:r>
      <w:r w:rsidR="00A05AAF">
        <w:t>–</w:t>
      </w:r>
      <w:r w:rsidRPr="009955D3">
        <w:t xml:space="preserve"> </w:t>
      </w:r>
      <w:r w:rsidR="00A05AAF">
        <w:t xml:space="preserve">GAD - </w:t>
      </w:r>
      <w:r w:rsidRPr="009955D3">
        <w:t>03901</w:t>
      </w:r>
      <w:bookmarkEnd w:id="16"/>
    </w:p>
    <w:p w14:paraId="5C755819" w14:textId="77777777" w:rsidR="008D0B36" w:rsidRPr="009955D3" w:rsidRDefault="008D0B36" w:rsidP="008D0B36"/>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8D0B36" w:rsidRPr="009955D3" w14:paraId="49AAB65A" w14:textId="77777777" w:rsidTr="00F639E5">
        <w:trPr>
          <w:trHeight w:val="227"/>
        </w:trPr>
        <w:tc>
          <w:tcPr>
            <w:tcW w:w="8830" w:type="dxa"/>
            <w:gridSpan w:val="3"/>
            <w:shd w:val="clear" w:color="auto" w:fill="auto"/>
          </w:tcPr>
          <w:p w14:paraId="1CC1962B" w14:textId="77777777" w:rsidR="008D0B36" w:rsidRPr="009955D3" w:rsidRDefault="008D0B36" w:rsidP="00695328">
            <w:pPr>
              <w:ind w:left="146"/>
              <w:contextualSpacing/>
              <w:rPr>
                <w:b/>
              </w:rPr>
            </w:pPr>
            <w:r w:rsidRPr="009955D3">
              <w:rPr>
                <w:b/>
              </w:rPr>
              <w:t>GAD-GT-03901-1</w:t>
            </w:r>
          </w:p>
        </w:tc>
      </w:tr>
      <w:tr w:rsidR="008D0B36" w:rsidRPr="009955D3" w14:paraId="088F5E68" w14:textId="77777777" w:rsidTr="00F639E5">
        <w:trPr>
          <w:trHeight w:val="227"/>
        </w:trPr>
        <w:tc>
          <w:tcPr>
            <w:tcW w:w="8830" w:type="dxa"/>
            <w:gridSpan w:val="3"/>
            <w:shd w:val="clear" w:color="auto" w:fill="BEBEBE"/>
          </w:tcPr>
          <w:p w14:paraId="35228685" w14:textId="77777777" w:rsidR="008D0B36" w:rsidRPr="009955D3" w:rsidRDefault="008D0B36" w:rsidP="00695328">
            <w:pPr>
              <w:ind w:left="2611"/>
              <w:contextualSpacing/>
              <w:rPr>
                <w:b/>
              </w:rPr>
            </w:pPr>
            <w:r w:rsidRPr="009955D3">
              <w:rPr>
                <w:b/>
              </w:rPr>
              <w:t>I. IDENTIFICACIÓN DEL EMPLEO</w:t>
            </w:r>
          </w:p>
        </w:tc>
      </w:tr>
      <w:tr w:rsidR="008D0B36" w:rsidRPr="009955D3" w14:paraId="42C27A1B" w14:textId="77777777" w:rsidTr="00F639E5">
        <w:trPr>
          <w:trHeight w:val="227"/>
        </w:trPr>
        <w:tc>
          <w:tcPr>
            <w:tcW w:w="2655" w:type="dxa"/>
          </w:tcPr>
          <w:p w14:paraId="7F257732" w14:textId="77777777" w:rsidR="008D0B36" w:rsidRPr="009955D3" w:rsidRDefault="008D0B36" w:rsidP="00695328">
            <w:pPr>
              <w:contextualSpacing/>
            </w:pPr>
            <w:r w:rsidRPr="009955D3">
              <w:t>Nivel</w:t>
            </w:r>
          </w:p>
        </w:tc>
        <w:tc>
          <w:tcPr>
            <w:tcW w:w="6175" w:type="dxa"/>
            <w:gridSpan w:val="2"/>
          </w:tcPr>
          <w:p w14:paraId="5B5ABAF0" w14:textId="77777777" w:rsidR="008D0B36" w:rsidRPr="009955D3" w:rsidRDefault="008D0B36" w:rsidP="00695328">
            <w:pPr>
              <w:contextualSpacing/>
            </w:pPr>
            <w:r w:rsidRPr="009955D3">
              <w:t>Directivo</w:t>
            </w:r>
          </w:p>
        </w:tc>
      </w:tr>
      <w:tr w:rsidR="008D0B36" w:rsidRPr="009955D3" w14:paraId="6BEC2130" w14:textId="77777777" w:rsidTr="00F639E5">
        <w:trPr>
          <w:trHeight w:val="227"/>
        </w:trPr>
        <w:tc>
          <w:tcPr>
            <w:tcW w:w="2655" w:type="dxa"/>
          </w:tcPr>
          <w:p w14:paraId="39D32D62" w14:textId="77777777" w:rsidR="008D0B36" w:rsidRPr="009955D3" w:rsidRDefault="008D0B36" w:rsidP="00695328">
            <w:pPr>
              <w:contextualSpacing/>
            </w:pPr>
            <w:r w:rsidRPr="009955D3">
              <w:t>Denominación del empleo</w:t>
            </w:r>
          </w:p>
        </w:tc>
        <w:tc>
          <w:tcPr>
            <w:tcW w:w="6175" w:type="dxa"/>
            <w:gridSpan w:val="2"/>
          </w:tcPr>
          <w:p w14:paraId="7580DEB1" w14:textId="20EE4546" w:rsidR="008D0B36" w:rsidRPr="009955D3" w:rsidRDefault="008D0B36" w:rsidP="00695328">
            <w:pPr>
              <w:contextualSpacing/>
            </w:pPr>
            <w:r w:rsidRPr="009955D3">
              <w:t>Gerente</w:t>
            </w:r>
          </w:p>
        </w:tc>
      </w:tr>
      <w:tr w:rsidR="008D0B36" w:rsidRPr="009955D3" w14:paraId="3CE17360" w14:textId="77777777" w:rsidTr="00F639E5">
        <w:trPr>
          <w:trHeight w:val="227"/>
        </w:trPr>
        <w:tc>
          <w:tcPr>
            <w:tcW w:w="2655" w:type="dxa"/>
          </w:tcPr>
          <w:p w14:paraId="5CC21610" w14:textId="77777777" w:rsidR="008D0B36" w:rsidRPr="009955D3" w:rsidRDefault="008D0B36" w:rsidP="00695328">
            <w:pPr>
              <w:contextualSpacing/>
            </w:pPr>
            <w:r w:rsidRPr="009955D3">
              <w:t>Código</w:t>
            </w:r>
          </w:p>
        </w:tc>
        <w:tc>
          <w:tcPr>
            <w:tcW w:w="6175" w:type="dxa"/>
            <w:gridSpan w:val="2"/>
          </w:tcPr>
          <w:p w14:paraId="1CD545BF" w14:textId="77777777" w:rsidR="008D0B36" w:rsidRPr="009955D3" w:rsidRDefault="008D0B36" w:rsidP="00695328">
            <w:pPr>
              <w:contextualSpacing/>
            </w:pPr>
            <w:r w:rsidRPr="009955D3">
              <w:t>039</w:t>
            </w:r>
          </w:p>
        </w:tc>
      </w:tr>
      <w:tr w:rsidR="008D0B36" w:rsidRPr="009955D3" w14:paraId="7274B0E3" w14:textId="77777777" w:rsidTr="00F639E5">
        <w:trPr>
          <w:trHeight w:val="227"/>
        </w:trPr>
        <w:tc>
          <w:tcPr>
            <w:tcW w:w="2655" w:type="dxa"/>
          </w:tcPr>
          <w:p w14:paraId="3013EC30" w14:textId="77777777" w:rsidR="008D0B36" w:rsidRPr="009955D3" w:rsidRDefault="008D0B36" w:rsidP="00695328">
            <w:pPr>
              <w:contextualSpacing/>
            </w:pPr>
            <w:r w:rsidRPr="009955D3">
              <w:t>Grado</w:t>
            </w:r>
          </w:p>
        </w:tc>
        <w:tc>
          <w:tcPr>
            <w:tcW w:w="6175" w:type="dxa"/>
            <w:gridSpan w:val="2"/>
          </w:tcPr>
          <w:p w14:paraId="0758BDC4" w14:textId="77777777" w:rsidR="008D0B36" w:rsidRPr="009955D3" w:rsidRDefault="008D0B36" w:rsidP="00695328">
            <w:pPr>
              <w:contextualSpacing/>
            </w:pPr>
            <w:r w:rsidRPr="009955D3">
              <w:t>01</w:t>
            </w:r>
          </w:p>
        </w:tc>
      </w:tr>
      <w:tr w:rsidR="008D0B36" w:rsidRPr="009955D3" w14:paraId="4297788B" w14:textId="77777777" w:rsidTr="00F639E5">
        <w:trPr>
          <w:trHeight w:val="227"/>
        </w:trPr>
        <w:tc>
          <w:tcPr>
            <w:tcW w:w="2655" w:type="dxa"/>
          </w:tcPr>
          <w:p w14:paraId="01B2E683" w14:textId="77777777" w:rsidR="008D0B36" w:rsidRPr="009955D3" w:rsidRDefault="008D0B36" w:rsidP="00695328">
            <w:pPr>
              <w:contextualSpacing/>
            </w:pPr>
            <w:r w:rsidRPr="009955D3">
              <w:t>No. de cargos en la planta</w:t>
            </w:r>
          </w:p>
        </w:tc>
        <w:tc>
          <w:tcPr>
            <w:tcW w:w="6175" w:type="dxa"/>
            <w:gridSpan w:val="2"/>
          </w:tcPr>
          <w:p w14:paraId="4741CE63" w14:textId="77777777" w:rsidR="008D0B36" w:rsidRPr="009955D3" w:rsidRDefault="008D0B36" w:rsidP="00695328">
            <w:pPr>
              <w:contextualSpacing/>
            </w:pPr>
            <w:r w:rsidRPr="009955D3">
              <w:t>1</w:t>
            </w:r>
            <w:r>
              <w:t>0</w:t>
            </w:r>
          </w:p>
        </w:tc>
      </w:tr>
      <w:tr w:rsidR="008D0B36" w:rsidRPr="009955D3" w14:paraId="6B23512A" w14:textId="77777777" w:rsidTr="00F639E5">
        <w:trPr>
          <w:trHeight w:val="227"/>
        </w:trPr>
        <w:tc>
          <w:tcPr>
            <w:tcW w:w="2655" w:type="dxa"/>
          </w:tcPr>
          <w:p w14:paraId="47F84F67" w14:textId="77777777" w:rsidR="008D0B36" w:rsidRPr="009955D3" w:rsidRDefault="008D0B36" w:rsidP="00695328">
            <w:pPr>
              <w:ind w:left="152"/>
              <w:contextualSpacing/>
            </w:pPr>
            <w:r w:rsidRPr="009955D3">
              <w:t>Dependencia</w:t>
            </w:r>
          </w:p>
        </w:tc>
        <w:tc>
          <w:tcPr>
            <w:tcW w:w="6175" w:type="dxa"/>
            <w:gridSpan w:val="2"/>
          </w:tcPr>
          <w:p w14:paraId="1C0AF345" w14:textId="77777777" w:rsidR="008D0B36" w:rsidRPr="009955D3" w:rsidRDefault="008D0B36" w:rsidP="00695328">
            <w:pPr>
              <w:spacing w:before="34"/>
              <w:contextualSpacing/>
            </w:pPr>
            <w:r w:rsidRPr="009955D3">
              <w:t>Gerencia Administrativa</w:t>
            </w:r>
          </w:p>
        </w:tc>
      </w:tr>
      <w:tr w:rsidR="008D0B36" w:rsidRPr="009955D3" w14:paraId="2EA8BA2C" w14:textId="77777777" w:rsidTr="00F639E5">
        <w:trPr>
          <w:trHeight w:val="227"/>
        </w:trPr>
        <w:tc>
          <w:tcPr>
            <w:tcW w:w="2655" w:type="dxa"/>
          </w:tcPr>
          <w:p w14:paraId="44EDB3D1" w14:textId="77777777" w:rsidR="008D0B36" w:rsidRPr="009955D3" w:rsidRDefault="008D0B36" w:rsidP="00695328">
            <w:pPr>
              <w:contextualSpacing/>
              <w:rPr>
                <w:color w:val="000000" w:themeColor="text1"/>
              </w:rPr>
            </w:pPr>
            <w:r w:rsidRPr="009955D3">
              <w:rPr>
                <w:color w:val="000000" w:themeColor="text1"/>
              </w:rPr>
              <w:t>Cargo del Jefe Inmediato</w:t>
            </w:r>
          </w:p>
        </w:tc>
        <w:tc>
          <w:tcPr>
            <w:tcW w:w="6175" w:type="dxa"/>
            <w:gridSpan w:val="2"/>
          </w:tcPr>
          <w:p w14:paraId="6E1820A1" w14:textId="77777777" w:rsidR="008D0B36" w:rsidRPr="009955D3" w:rsidRDefault="008D0B36" w:rsidP="00695328">
            <w:pPr>
              <w:contextualSpacing/>
              <w:rPr>
                <w:color w:val="000000" w:themeColor="text1"/>
              </w:rPr>
            </w:pPr>
            <w:r w:rsidRPr="009955D3">
              <w:rPr>
                <w:color w:val="000000" w:themeColor="text1"/>
              </w:rPr>
              <w:t>Director General de Entidad Descentralizada</w:t>
            </w:r>
          </w:p>
        </w:tc>
      </w:tr>
      <w:tr w:rsidR="008D0B36" w:rsidRPr="009955D3" w14:paraId="4DB7885C" w14:textId="77777777" w:rsidTr="00F639E5">
        <w:trPr>
          <w:trHeight w:val="227"/>
        </w:trPr>
        <w:tc>
          <w:tcPr>
            <w:tcW w:w="8830" w:type="dxa"/>
            <w:gridSpan w:val="3"/>
            <w:shd w:val="clear" w:color="auto" w:fill="BEBEBE"/>
          </w:tcPr>
          <w:p w14:paraId="19FB033A" w14:textId="77777777" w:rsidR="008D0B36" w:rsidRPr="009955D3" w:rsidRDefault="008D0B36" w:rsidP="00695328">
            <w:pPr>
              <w:ind w:left="11"/>
              <w:contextualSpacing/>
              <w:jc w:val="center"/>
              <w:rPr>
                <w:b/>
                <w:color w:val="000000" w:themeColor="text1"/>
              </w:rPr>
            </w:pPr>
            <w:r w:rsidRPr="009955D3">
              <w:rPr>
                <w:b/>
                <w:color w:val="000000" w:themeColor="text1"/>
              </w:rPr>
              <w:t>II. ÁREA FUNCIONAL: Despacho Gerencia Administrativa</w:t>
            </w:r>
          </w:p>
        </w:tc>
      </w:tr>
      <w:tr w:rsidR="008D0B36" w:rsidRPr="009955D3" w14:paraId="6397A519" w14:textId="77777777" w:rsidTr="00F639E5">
        <w:trPr>
          <w:trHeight w:val="227"/>
        </w:trPr>
        <w:tc>
          <w:tcPr>
            <w:tcW w:w="8830" w:type="dxa"/>
            <w:gridSpan w:val="3"/>
            <w:shd w:val="clear" w:color="auto" w:fill="BEBEBE"/>
          </w:tcPr>
          <w:p w14:paraId="14F7056B" w14:textId="77777777" w:rsidR="008D0B36" w:rsidRPr="009955D3" w:rsidRDefault="008D0B36" w:rsidP="00695328">
            <w:pPr>
              <w:spacing w:before="1"/>
              <w:ind w:left="2942"/>
              <w:contextualSpacing/>
              <w:rPr>
                <w:b/>
                <w:color w:val="000000" w:themeColor="text1"/>
              </w:rPr>
            </w:pPr>
            <w:r w:rsidRPr="009955D3">
              <w:rPr>
                <w:b/>
                <w:color w:val="000000" w:themeColor="text1"/>
              </w:rPr>
              <w:t>III. PROPOSITO PRINCIPAL</w:t>
            </w:r>
          </w:p>
        </w:tc>
      </w:tr>
      <w:tr w:rsidR="008D0B36" w:rsidRPr="009955D3" w14:paraId="2AC55C18" w14:textId="77777777" w:rsidTr="00F639E5">
        <w:trPr>
          <w:trHeight w:val="227"/>
        </w:trPr>
        <w:tc>
          <w:tcPr>
            <w:tcW w:w="8830" w:type="dxa"/>
            <w:gridSpan w:val="3"/>
          </w:tcPr>
          <w:p w14:paraId="4BA59802" w14:textId="77777777" w:rsidR="008D0B36" w:rsidRPr="009955D3" w:rsidRDefault="008D0B36" w:rsidP="00695328">
            <w:pPr>
              <w:ind w:left="149" w:right="167"/>
              <w:contextualSpacing/>
              <w:jc w:val="both"/>
              <w:rPr>
                <w:color w:val="000000" w:themeColor="text1"/>
              </w:rPr>
            </w:pPr>
            <w:r w:rsidRPr="009955D3">
              <w:rPr>
                <w:color w:val="000000" w:themeColor="text1"/>
              </w:rPr>
              <w:t xml:space="preserve">Dirigir y ejecutar las políticas, estrategias, planes y proyectos para la administración de los recursos físicos, de gestión documental y ambiental de la Entidad, con el fin de asegurar la eficiencia, calidad y agilidad en los procesos y actividades de las dependencias de la Gerencia.  </w:t>
            </w:r>
          </w:p>
        </w:tc>
      </w:tr>
      <w:tr w:rsidR="008D0B36" w:rsidRPr="009955D3" w14:paraId="4DB83354" w14:textId="77777777" w:rsidTr="00F639E5">
        <w:trPr>
          <w:trHeight w:val="227"/>
        </w:trPr>
        <w:tc>
          <w:tcPr>
            <w:tcW w:w="8830" w:type="dxa"/>
            <w:gridSpan w:val="3"/>
            <w:shd w:val="clear" w:color="auto" w:fill="BEBEBE"/>
          </w:tcPr>
          <w:p w14:paraId="706AD69D"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0C5F75D7" w14:textId="77777777" w:rsidTr="00F639E5">
        <w:trPr>
          <w:trHeight w:val="227"/>
        </w:trPr>
        <w:tc>
          <w:tcPr>
            <w:tcW w:w="8830" w:type="dxa"/>
            <w:gridSpan w:val="3"/>
          </w:tcPr>
          <w:p w14:paraId="2E9605BE"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Liderar la implementación de los programas relacionados con temas de administración de recursos físicos, elementos de almacén e inventarios, para fortalecer la gestión del Instituto.</w:t>
            </w:r>
          </w:p>
          <w:p w14:paraId="4C6716E6"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 xml:space="preserve">Dirigir los procesos de planeación, programación y control a la prestación y funcionamiento de los servicios logísticos y administrativos conforme a la normativa vigente.  </w:t>
            </w:r>
          </w:p>
          <w:p w14:paraId="29E65D55"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Orientar a todas las dependencias en la implementación y mantenimiento del Plan Institucional de Gestión Ambiental (PIGA) del Instituto.</w:t>
            </w:r>
          </w:p>
          <w:p w14:paraId="05974F50"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Planear dirigir y evaluar la actualización constante de los inventarios de bienes muebles e inmuebles del Instituto.</w:t>
            </w:r>
          </w:p>
          <w:p w14:paraId="18CA63D7"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Dirigir la planeación, ejecución, control y seguimiento de la gestión documental del Instituto mediante la prestación del servicio de correspondencia y archivo conforme a la normativa vigente.</w:t>
            </w:r>
          </w:p>
          <w:p w14:paraId="2764F64A"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Coordinar la elaboración de los planes, programas y proyectos relacionados con las obras de infraestructura nueva y controlar las obras de remodelación, reforzamiento estructural, adecuación, ampliación, conservación, mantenimiento que permitan dar cumplimiento a los objetivos y metas establecidas.</w:t>
            </w:r>
          </w:p>
          <w:p w14:paraId="67493DC9" w14:textId="77777777" w:rsidR="008D0B36" w:rsidRPr="009955D3" w:rsidRDefault="008D0B36" w:rsidP="007C3C5C">
            <w:pPr>
              <w:numPr>
                <w:ilvl w:val="0"/>
                <w:numId w:val="193"/>
              </w:numPr>
              <w:ind w:right="167"/>
              <w:contextualSpacing/>
              <w:jc w:val="both"/>
              <w:rPr>
                <w:color w:val="000000" w:themeColor="text1"/>
              </w:rPr>
            </w:pPr>
            <w:r w:rsidRPr="009955D3">
              <w:rPr>
                <w:color w:val="000000" w:themeColor="text1"/>
              </w:rPr>
              <w:t xml:space="preserve">Dirigir el desarrollo de los procesos que evalúan periódicamente el desempeño y el cumplimiento de los objetivos, planes y metas previstas para el desarrollo e implementación del Sistema de Integrado de Planeación y Gestión, y demás instrumentos de seguimiento administrativo.   </w:t>
            </w:r>
          </w:p>
          <w:p w14:paraId="7FD43E1A" w14:textId="77777777" w:rsidR="008D0B36" w:rsidRPr="009955D3" w:rsidRDefault="008D0B36" w:rsidP="007C3C5C">
            <w:pPr>
              <w:numPr>
                <w:ilvl w:val="0"/>
                <w:numId w:val="193"/>
              </w:numPr>
              <w:tabs>
                <w:tab w:val="left" w:pos="458"/>
              </w:tabs>
              <w:ind w:right="167"/>
              <w:contextualSpacing/>
              <w:jc w:val="both"/>
              <w:rPr>
                <w:color w:val="000000" w:themeColor="text1"/>
              </w:rPr>
            </w:pPr>
            <w:r w:rsidRPr="00FB45CC">
              <w:rPr>
                <w:color w:val="000000" w:themeColor="text1"/>
              </w:rPr>
              <w:t>Desempeñar las demás funciones relacionadas con la naturaleza del cargo y el área de desempeño.</w:t>
            </w:r>
          </w:p>
        </w:tc>
      </w:tr>
      <w:tr w:rsidR="008D0B36" w:rsidRPr="009955D3" w14:paraId="237EC136" w14:textId="77777777" w:rsidTr="00F639E5">
        <w:trPr>
          <w:trHeight w:val="227"/>
        </w:trPr>
        <w:tc>
          <w:tcPr>
            <w:tcW w:w="8830" w:type="dxa"/>
            <w:gridSpan w:val="3"/>
            <w:shd w:val="clear" w:color="auto" w:fill="BEBEBE"/>
          </w:tcPr>
          <w:p w14:paraId="45387F77" w14:textId="77777777" w:rsidR="008D0B36" w:rsidRPr="009955D3" w:rsidRDefault="008D0B36" w:rsidP="00695328">
            <w:pPr>
              <w:ind w:left="1958"/>
              <w:contextualSpacing/>
              <w:rPr>
                <w:b/>
                <w:color w:val="000000" w:themeColor="text1"/>
              </w:rPr>
            </w:pPr>
            <w:r w:rsidRPr="009955D3">
              <w:rPr>
                <w:b/>
                <w:color w:val="000000" w:themeColor="text1"/>
              </w:rPr>
              <w:t>V. CONOCIMIENTOS BÁSICOS O ESENCIALES</w:t>
            </w:r>
          </w:p>
        </w:tc>
      </w:tr>
      <w:tr w:rsidR="008D0B36" w:rsidRPr="009955D3" w14:paraId="1548F09B" w14:textId="77777777" w:rsidTr="00F639E5">
        <w:trPr>
          <w:trHeight w:val="227"/>
        </w:trPr>
        <w:tc>
          <w:tcPr>
            <w:tcW w:w="8830" w:type="dxa"/>
            <w:gridSpan w:val="3"/>
          </w:tcPr>
          <w:p w14:paraId="50C70B4F" w14:textId="77777777" w:rsidR="008D0B36" w:rsidRPr="009955D3" w:rsidRDefault="008D0B36" w:rsidP="007C3C5C">
            <w:pPr>
              <w:numPr>
                <w:ilvl w:val="0"/>
                <w:numId w:val="194"/>
              </w:numPr>
              <w:tabs>
                <w:tab w:val="left" w:pos="430"/>
              </w:tabs>
              <w:contextualSpacing/>
              <w:rPr>
                <w:color w:val="000000" w:themeColor="text1"/>
              </w:rPr>
            </w:pPr>
            <w:r w:rsidRPr="009955D3">
              <w:rPr>
                <w:color w:val="000000" w:themeColor="text1"/>
              </w:rPr>
              <w:t>Plan de Desarrollo Distrital</w:t>
            </w:r>
            <w:r w:rsidRPr="009955D3">
              <w:rPr>
                <w:color w:val="000000" w:themeColor="text1"/>
                <w:spacing w:val="-6"/>
              </w:rPr>
              <w:t xml:space="preserve"> </w:t>
            </w:r>
            <w:r w:rsidRPr="009955D3">
              <w:rPr>
                <w:color w:val="000000" w:themeColor="text1"/>
              </w:rPr>
              <w:t>Vigente</w:t>
            </w:r>
          </w:p>
          <w:p w14:paraId="7F09B59B" w14:textId="77777777" w:rsidR="008D0B36" w:rsidRPr="009955D3" w:rsidRDefault="008D0B36" w:rsidP="007C3C5C">
            <w:pPr>
              <w:numPr>
                <w:ilvl w:val="0"/>
                <w:numId w:val="194"/>
              </w:numPr>
              <w:tabs>
                <w:tab w:val="left" w:pos="430"/>
              </w:tabs>
              <w:spacing w:before="179"/>
              <w:contextualSpacing/>
              <w:rPr>
                <w:color w:val="000000" w:themeColor="text1"/>
              </w:rPr>
            </w:pPr>
            <w:r w:rsidRPr="009955D3">
              <w:rPr>
                <w:color w:val="000000" w:themeColor="text1"/>
              </w:rPr>
              <w:t>Fundamentos de</w:t>
            </w:r>
            <w:r w:rsidRPr="009955D3">
              <w:rPr>
                <w:color w:val="000000" w:themeColor="text1"/>
                <w:spacing w:val="-3"/>
              </w:rPr>
              <w:t xml:space="preserve"> </w:t>
            </w:r>
            <w:r w:rsidRPr="009955D3">
              <w:rPr>
                <w:color w:val="000000" w:themeColor="text1"/>
              </w:rPr>
              <w:t>planeación, formulación y evaluación de</w:t>
            </w:r>
            <w:r w:rsidRPr="009955D3">
              <w:rPr>
                <w:color w:val="000000" w:themeColor="text1"/>
                <w:spacing w:val="-12"/>
              </w:rPr>
              <w:t xml:space="preserve"> </w:t>
            </w:r>
            <w:r w:rsidRPr="009955D3">
              <w:rPr>
                <w:color w:val="000000" w:themeColor="text1"/>
              </w:rPr>
              <w:t>Proyectos.</w:t>
            </w:r>
          </w:p>
          <w:p w14:paraId="3288E855" w14:textId="77777777" w:rsidR="008D0B36" w:rsidRPr="009955D3" w:rsidRDefault="008D0B36" w:rsidP="007C3C5C">
            <w:pPr>
              <w:numPr>
                <w:ilvl w:val="0"/>
                <w:numId w:val="194"/>
              </w:numPr>
              <w:tabs>
                <w:tab w:val="left" w:pos="430"/>
              </w:tabs>
              <w:spacing w:before="179"/>
              <w:contextualSpacing/>
              <w:rPr>
                <w:color w:val="000000" w:themeColor="text1"/>
              </w:rPr>
            </w:pPr>
            <w:r w:rsidRPr="009955D3">
              <w:rPr>
                <w:color w:val="000000" w:themeColor="text1"/>
              </w:rPr>
              <w:t>Gestión y Administración</w:t>
            </w:r>
            <w:r w:rsidRPr="009955D3">
              <w:rPr>
                <w:color w:val="000000" w:themeColor="text1"/>
                <w:spacing w:val="-4"/>
              </w:rPr>
              <w:t xml:space="preserve"> </w:t>
            </w:r>
            <w:r w:rsidRPr="009955D3">
              <w:rPr>
                <w:color w:val="000000" w:themeColor="text1"/>
              </w:rPr>
              <w:t>Pública</w:t>
            </w:r>
          </w:p>
          <w:p w14:paraId="4945C372" w14:textId="77777777" w:rsidR="008D0B36" w:rsidRPr="009955D3" w:rsidRDefault="008D0B36" w:rsidP="007C3C5C">
            <w:pPr>
              <w:numPr>
                <w:ilvl w:val="0"/>
                <w:numId w:val="194"/>
              </w:numPr>
              <w:tabs>
                <w:tab w:val="left" w:pos="430"/>
              </w:tabs>
              <w:spacing w:before="180"/>
              <w:contextualSpacing/>
              <w:rPr>
                <w:color w:val="000000" w:themeColor="text1"/>
              </w:rPr>
            </w:pPr>
            <w:r w:rsidRPr="009955D3">
              <w:rPr>
                <w:color w:val="000000" w:themeColor="text1"/>
              </w:rPr>
              <w:t>Programación y evaluación de políticas</w:t>
            </w:r>
            <w:r w:rsidRPr="009955D3">
              <w:rPr>
                <w:color w:val="000000" w:themeColor="text1"/>
                <w:spacing w:val="-6"/>
              </w:rPr>
              <w:t xml:space="preserve"> </w:t>
            </w:r>
            <w:r w:rsidRPr="009955D3">
              <w:rPr>
                <w:color w:val="000000" w:themeColor="text1"/>
              </w:rPr>
              <w:t>publicas</w:t>
            </w:r>
          </w:p>
          <w:p w14:paraId="1467B998" w14:textId="77777777" w:rsidR="008D0B36" w:rsidRPr="009955D3" w:rsidRDefault="008D0B36" w:rsidP="007C3C5C">
            <w:pPr>
              <w:numPr>
                <w:ilvl w:val="0"/>
                <w:numId w:val="194"/>
              </w:numPr>
              <w:tabs>
                <w:tab w:val="left" w:pos="430"/>
              </w:tabs>
              <w:spacing w:before="180"/>
              <w:contextualSpacing/>
              <w:rPr>
                <w:color w:val="000000" w:themeColor="text1"/>
              </w:rPr>
            </w:pPr>
            <w:r w:rsidRPr="009955D3">
              <w:rPr>
                <w:color w:val="000000" w:themeColor="text1"/>
              </w:rPr>
              <w:t>Derecho Administrativo</w:t>
            </w:r>
          </w:p>
          <w:p w14:paraId="6A47B324" w14:textId="77777777" w:rsidR="008D0B36" w:rsidRPr="009955D3" w:rsidRDefault="008D0B36" w:rsidP="007C3C5C">
            <w:pPr>
              <w:numPr>
                <w:ilvl w:val="0"/>
                <w:numId w:val="194"/>
              </w:numPr>
              <w:tabs>
                <w:tab w:val="left" w:pos="430"/>
              </w:tabs>
              <w:spacing w:before="180"/>
              <w:contextualSpacing/>
              <w:rPr>
                <w:color w:val="000000" w:themeColor="text1"/>
              </w:rPr>
            </w:pPr>
            <w:r w:rsidRPr="009955D3">
              <w:rPr>
                <w:color w:val="000000" w:themeColor="text1"/>
              </w:rPr>
              <w:t>Estatuto Anticorrupción</w:t>
            </w:r>
          </w:p>
          <w:p w14:paraId="5BB04B63" w14:textId="77777777" w:rsidR="008D0B36" w:rsidRPr="009955D3" w:rsidRDefault="008D0B36" w:rsidP="007C3C5C">
            <w:pPr>
              <w:numPr>
                <w:ilvl w:val="0"/>
                <w:numId w:val="194"/>
              </w:numPr>
              <w:tabs>
                <w:tab w:val="left" w:pos="430"/>
              </w:tabs>
              <w:contextualSpacing/>
              <w:rPr>
                <w:color w:val="000000" w:themeColor="text1"/>
              </w:rPr>
            </w:pPr>
            <w:r w:rsidRPr="009955D3">
              <w:rPr>
                <w:color w:val="000000" w:themeColor="text1"/>
              </w:rPr>
              <w:t>Normativa vigente Modelo Integrado de Planeación y Gestión - MIPG y Políticas de Gestión y Desempeño.</w:t>
            </w:r>
          </w:p>
        </w:tc>
      </w:tr>
      <w:tr w:rsidR="008D0B36" w:rsidRPr="009955D3" w14:paraId="6CB20FFD" w14:textId="77777777" w:rsidTr="00F639E5">
        <w:trPr>
          <w:trHeight w:val="227"/>
        </w:trPr>
        <w:tc>
          <w:tcPr>
            <w:tcW w:w="8830" w:type="dxa"/>
            <w:gridSpan w:val="3"/>
            <w:shd w:val="clear" w:color="auto" w:fill="BEBEBE"/>
          </w:tcPr>
          <w:p w14:paraId="2A432368" w14:textId="77777777" w:rsidR="008D0B36" w:rsidRPr="009955D3" w:rsidRDefault="008D0B36" w:rsidP="00695328">
            <w:pPr>
              <w:ind w:left="2037"/>
              <w:contextualSpacing/>
              <w:rPr>
                <w:b/>
                <w:color w:val="000000" w:themeColor="text1"/>
              </w:rPr>
            </w:pPr>
            <w:r w:rsidRPr="009955D3">
              <w:rPr>
                <w:b/>
                <w:color w:val="000000" w:themeColor="text1"/>
              </w:rPr>
              <w:t>VI. COMPETENCIAS COMPORTAMENTALES</w:t>
            </w:r>
          </w:p>
        </w:tc>
      </w:tr>
      <w:tr w:rsidR="008D0B36" w:rsidRPr="009955D3" w14:paraId="08DA9779" w14:textId="77777777" w:rsidTr="00F639E5">
        <w:trPr>
          <w:trHeight w:val="227"/>
        </w:trPr>
        <w:tc>
          <w:tcPr>
            <w:tcW w:w="4415" w:type="dxa"/>
            <w:gridSpan w:val="2"/>
          </w:tcPr>
          <w:p w14:paraId="061C5A7E" w14:textId="77777777" w:rsidR="008D0B36" w:rsidRPr="009955D3" w:rsidRDefault="008D0B36" w:rsidP="00695328">
            <w:pPr>
              <w:ind w:left="87" w:right="78"/>
              <w:contextualSpacing/>
              <w:jc w:val="center"/>
              <w:rPr>
                <w:b/>
                <w:color w:val="000000" w:themeColor="text1"/>
              </w:rPr>
            </w:pPr>
            <w:r w:rsidRPr="009955D3">
              <w:rPr>
                <w:b/>
                <w:color w:val="000000" w:themeColor="text1"/>
              </w:rPr>
              <w:t>Comunes</w:t>
            </w:r>
          </w:p>
        </w:tc>
        <w:tc>
          <w:tcPr>
            <w:tcW w:w="4415" w:type="dxa"/>
          </w:tcPr>
          <w:p w14:paraId="08C857BD"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4E8CEAEF" w14:textId="77777777" w:rsidTr="00F639E5">
        <w:trPr>
          <w:trHeight w:val="227"/>
        </w:trPr>
        <w:tc>
          <w:tcPr>
            <w:tcW w:w="4415" w:type="dxa"/>
            <w:gridSpan w:val="2"/>
          </w:tcPr>
          <w:p w14:paraId="44F1BE12" w14:textId="77777777" w:rsidR="008D0B36" w:rsidRPr="009955D3" w:rsidRDefault="008D0B36" w:rsidP="007C3C5C">
            <w:pPr>
              <w:numPr>
                <w:ilvl w:val="0"/>
                <w:numId w:val="311"/>
              </w:numPr>
              <w:tabs>
                <w:tab w:val="left" w:pos="329"/>
              </w:tabs>
              <w:contextualSpacing/>
              <w:rPr>
                <w:color w:val="000000" w:themeColor="text1"/>
              </w:rPr>
            </w:pPr>
            <w:r w:rsidRPr="009955D3">
              <w:rPr>
                <w:color w:val="000000" w:themeColor="text1"/>
              </w:rPr>
              <w:t>Aprendizaje</w:t>
            </w:r>
            <w:r w:rsidRPr="009955D3">
              <w:rPr>
                <w:color w:val="000000" w:themeColor="text1"/>
                <w:spacing w:val="-3"/>
              </w:rPr>
              <w:t xml:space="preserve"> </w:t>
            </w:r>
            <w:r w:rsidRPr="009955D3">
              <w:rPr>
                <w:color w:val="000000" w:themeColor="text1"/>
              </w:rPr>
              <w:t>continuo.</w:t>
            </w:r>
          </w:p>
          <w:p w14:paraId="09158C76" w14:textId="77777777" w:rsidR="008D0B36" w:rsidRPr="009955D3" w:rsidRDefault="008D0B36" w:rsidP="007C3C5C">
            <w:pPr>
              <w:numPr>
                <w:ilvl w:val="0"/>
                <w:numId w:val="311"/>
              </w:numPr>
              <w:tabs>
                <w:tab w:val="left" w:pos="329"/>
              </w:tabs>
              <w:spacing w:before="179"/>
              <w:contextualSpacing/>
              <w:rPr>
                <w:color w:val="000000" w:themeColor="text1"/>
              </w:rPr>
            </w:pPr>
            <w:r w:rsidRPr="009955D3">
              <w:rPr>
                <w:color w:val="000000" w:themeColor="text1"/>
              </w:rPr>
              <w:t>Orientación a</w:t>
            </w:r>
            <w:r w:rsidRPr="009955D3">
              <w:rPr>
                <w:color w:val="000000" w:themeColor="text1"/>
                <w:spacing w:val="-1"/>
              </w:rPr>
              <w:t xml:space="preserve"> </w:t>
            </w:r>
            <w:r w:rsidRPr="009955D3">
              <w:rPr>
                <w:color w:val="000000" w:themeColor="text1"/>
              </w:rPr>
              <w:t>Resultados.</w:t>
            </w:r>
          </w:p>
          <w:p w14:paraId="1ABA4F21" w14:textId="77777777" w:rsidR="008D0B36" w:rsidRPr="009955D3" w:rsidRDefault="008D0B36" w:rsidP="007C3C5C">
            <w:pPr>
              <w:numPr>
                <w:ilvl w:val="0"/>
                <w:numId w:val="311"/>
              </w:numPr>
              <w:tabs>
                <w:tab w:val="left" w:pos="329"/>
              </w:tabs>
              <w:spacing w:before="179"/>
              <w:contextualSpacing/>
              <w:rPr>
                <w:color w:val="000000" w:themeColor="text1"/>
              </w:rPr>
            </w:pPr>
            <w:r w:rsidRPr="009955D3">
              <w:rPr>
                <w:color w:val="000000" w:themeColor="text1"/>
              </w:rPr>
              <w:t>Orientación al Usuario y al</w:t>
            </w:r>
            <w:r w:rsidRPr="009955D3">
              <w:rPr>
                <w:color w:val="000000" w:themeColor="text1"/>
                <w:spacing w:val="-5"/>
              </w:rPr>
              <w:t xml:space="preserve"> </w:t>
            </w:r>
            <w:r w:rsidRPr="009955D3">
              <w:rPr>
                <w:color w:val="000000" w:themeColor="text1"/>
              </w:rPr>
              <w:t>Ciudadano.</w:t>
            </w:r>
          </w:p>
          <w:p w14:paraId="787A6AAB" w14:textId="77777777" w:rsidR="008D0B36" w:rsidRPr="009955D3" w:rsidRDefault="008D0B36" w:rsidP="007C3C5C">
            <w:pPr>
              <w:numPr>
                <w:ilvl w:val="0"/>
                <w:numId w:val="311"/>
              </w:numPr>
              <w:tabs>
                <w:tab w:val="left" w:pos="329"/>
              </w:tabs>
              <w:spacing w:before="181"/>
              <w:contextualSpacing/>
              <w:rPr>
                <w:color w:val="000000" w:themeColor="text1"/>
              </w:rPr>
            </w:pPr>
            <w:r w:rsidRPr="009955D3">
              <w:rPr>
                <w:color w:val="000000" w:themeColor="text1"/>
              </w:rPr>
              <w:t>Compromiso con la</w:t>
            </w:r>
            <w:r w:rsidRPr="009955D3">
              <w:rPr>
                <w:color w:val="000000" w:themeColor="text1"/>
                <w:spacing w:val="-2"/>
              </w:rPr>
              <w:t xml:space="preserve"> </w:t>
            </w:r>
            <w:r w:rsidRPr="009955D3">
              <w:rPr>
                <w:color w:val="000000" w:themeColor="text1"/>
              </w:rPr>
              <w:t>Organización.</w:t>
            </w:r>
          </w:p>
          <w:p w14:paraId="0B5B1F7B" w14:textId="77777777" w:rsidR="008D0B36" w:rsidRPr="009955D3" w:rsidRDefault="008D0B36" w:rsidP="007C3C5C">
            <w:pPr>
              <w:numPr>
                <w:ilvl w:val="0"/>
                <w:numId w:val="311"/>
              </w:numPr>
              <w:tabs>
                <w:tab w:val="left" w:pos="329"/>
              </w:tabs>
              <w:spacing w:before="180"/>
              <w:contextualSpacing/>
              <w:rPr>
                <w:color w:val="000000" w:themeColor="text1"/>
              </w:rPr>
            </w:pPr>
            <w:r w:rsidRPr="009955D3">
              <w:rPr>
                <w:color w:val="000000" w:themeColor="text1"/>
              </w:rPr>
              <w:t>Trabajo en</w:t>
            </w:r>
            <w:r w:rsidRPr="009955D3">
              <w:rPr>
                <w:color w:val="000000" w:themeColor="text1"/>
                <w:spacing w:val="-3"/>
              </w:rPr>
              <w:t xml:space="preserve"> </w:t>
            </w:r>
            <w:r w:rsidRPr="009955D3">
              <w:rPr>
                <w:color w:val="000000" w:themeColor="text1"/>
              </w:rPr>
              <w:t>Equipo.</w:t>
            </w:r>
          </w:p>
          <w:p w14:paraId="41D360D0" w14:textId="77777777" w:rsidR="008D0B36" w:rsidRPr="009955D3" w:rsidRDefault="008D0B36" w:rsidP="007C3C5C">
            <w:pPr>
              <w:numPr>
                <w:ilvl w:val="0"/>
                <w:numId w:val="311"/>
              </w:numPr>
              <w:tabs>
                <w:tab w:val="left" w:pos="329"/>
              </w:tabs>
              <w:spacing w:before="181"/>
              <w:contextualSpacing/>
              <w:rPr>
                <w:color w:val="000000" w:themeColor="text1"/>
              </w:rPr>
            </w:pPr>
            <w:r w:rsidRPr="009955D3">
              <w:rPr>
                <w:color w:val="000000" w:themeColor="text1"/>
              </w:rPr>
              <w:t>Adaptación al cambio.</w:t>
            </w:r>
          </w:p>
        </w:tc>
        <w:tc>
          <w:tcPr>
            <w:tcW w:w="4415" w:type="dxa"/>
          </w:tcPr>
          <w:p w14:paraId="6535EF11" w14:textId="77777777" w:rsidR="008D0B36" w:rsidRPr="009955D3" w:rsidRDefault="008D0B36" w:rsidP="007C3C5C">
            <w:pPr>
              <w:numPr>
                <w:ilvl w:val="0"/>
                <w:numId w:val="311"/>
              </w:numPr>
              <w:tabs>
                <w:tab w:val="left" w:pos="329"/>
              </w:tabs>
              <w:contextualSpacing/>
            </w:pPr>
            <w:r w:rsidRPr="009955D3">
              <w:t>Visión</w:t>
            </w:r>
            <w:r w:rsidRPr="009955D3">
              <w:rPr>
                <w:spacing w:val="-1"/>
              </w:rPr>
              <w:t xml:space="preserve"> </w:t>
            </w:r>
            <w:r w:rsidRPr="009955D3">
              <w:t>Estratégica.</w:t>
            </w:r>
          </w:p>
          <w:p w14:paraId="61214168" w14:textId="77777777" w:rsidR="008D0B36" w:rsidRPr="009955D3" w:rsidRDefault="008D0B36" w:rsidP="007C3C5C">
            <w:pPr>
              <w:numPr>
                <w:ilvl w:val="0"/>
                <w:numId w:val="311"/>
              </w:numPr>
              <w:tabs>
                <w:tab w:val="left" w:pos="329"/>
              </w:tabs>
              <w:spacing w:before="179"/>
              <w:contextualSpacing/>
            </w:pPr>
            <w:r w:rsidRPr="009955D3">
              <w:t>Liderazgo</w:t>
            </w:r>
            <w:r w:rsidRPr="009955D3">
              <w:rPr>
                <w:spacing w:val="-1"/>
              </w:rPr>
              <w:t xml:space="preserve"> </w:t>
            </w:r>
            <w:r w:rsidRPr="009955D3">
              <w:t>Efectivo.</w:t>
            </w:r>
          </w:p>
          <w:p w14:paraId="53D711A4" w14:textId="77777777" w:rsidR="008D0B36" w:rsidRPr="009955D3" w:rsidRDefault="008D0B36" w:rsidP="007C3C5C">
            <w:pPr>
              <w:numPr>
                <w:ilvl w:val="0"/>
                <w:numId w:val="311"/>
              </w:numPr>
              <w:tabs>
                <w:tab w:val="left" w:pos="329"/>
              </w:tabs>
              <w:spacing w:before="179"/>
              <w:contextualSpacing/>
            </w:pPr>
            <w:r w:rsidRPr="009955D3">
              <w:t>Planeación.</w:t>
            </w:r>
          </w:p>
          <w:p w14:paraId="7CCC98C4" w14:textId="77777777" w:rsidR="008D0B36" w:rsidRPr="009955D3" w:rsidRDefault="008D0B36" w:rsidP="007C3C5C">
            <w:pPr>
              <w:numPr>
                <w:ilvl w:val="0"/>
                <w:numId w:val="311"/>
              </w:numPr>
              <w:tabs>
                <w:tab w:val="left" w:pos="329"/>
              </w:tabs>
              <w:spacing w:before="181"/>
              <w:contextualSpacing/>
            </w:pPr>
            <w:r w:rsidRPr="009955D3">
              <w:t>Toma de</w:t>
            </w:r>
            <w:r w:rsidRPr="009955D3">
              <w:rPr>
                <w:spacing w:val="-1"/>
              </w:rPr>
              <w:t xml:space="preserve"> </w:t>
            </w:r>
            <w:r w:rsidRPr="009955D3">
              <w:t>Decisiones.</w:t>
            </w:r>
          </w:p>
          <w:p w14:paraId="500D8F63" w14:textId="77777777" w:rsidR="008D0B36" w:rsidRPr="009955D3" w:rsidRDefault="008D0B36" w:rsidP="007C3C5C">
            <w:pPr>
              <w:numPr>
                <w:ilvl w:val="0"/>
                <w:numId w:val="311"/>
              </w:numPr>
              <w:tabs>
                <w:tab w:val="left" w:pos="329"/>
              </w:tabs>
              <w:spacing w:before="180"/>
              <w:contextualSpacing/>
            </w:pPr>
            <w:r w:rsidRPr="009955D3">
              <w:t>Gestión y Desarrollo de las</w:t>
            </w:r>
            <w:r w:rsidRPr="009955D3">
              <w:rPr>
                <w:spacing w:val="-7"/>
              </w:rPr>
              <w:t xml:space="preserve"> </w:t>
            </w:r>
            <w:r w:rsidRPr="009955D3">
              <w:t>Personas.</w:t>
            </w:r>
          </w:p>
          <w:p w14:paraId="3342B04B" w14:textId="77777777" w:rsidR="008D0B36" w:rsidRPr="009955D3" w:rsidRDefault="008D0B36" w:rsidP="007C3C5C">
            <w:pPr>
              <w:numPr>
                <w:ilvl w:val="0"/>
                <w:numId w:val="311"/>
              </w:numPr>
              <w:tabs>
                <w:tab w:val="left" w:pos="329"/>
              </w:tabs>
              <w:spacing w:before="181"/>
              <w:contextualSpacing/>
            </w:pPr>
            <w:r w:rsidRPr="009955D3">
              <w:t>Pensamiento</w:t>
            </w:r>
            <w:r w:rsidRPr="009955D3">
              <w:rPr>
                <w:spacing w:val="-6"/>
              </w:rPr>
              <w:t xml:space="preserve"> </w:t>
            </w:r>
            <w:r w:rsidRPr="009955D3">
              <w:t>Sistémico.</w:t>
            </w:r>
          </w:p>
          <w:p w14:paraId="2071F33B" w14:textId="77777777" w:rsidR="008D0B36" w:rsidRPr="009955D3" w:rsidRDefault="008D0B36" w:rsidP="007C3C5C">
            <w:pPr>
              <w:numPr>
                <w:ilvl w:val="0"/>
                <w:numId w:val="311"/>
              </w:numPr>
              <w:tabs>
                <w:tab w:val="left" w:pos="329"/>
              </w:tabs>
              <w:spacing w:before="179"/>
              <w:contextualSpacing/>
            </w:pPr>
            <w:r w:rsidRPr="009955D3">
              <w:t>Resolución de</w:t>
            </w:r>
            <w:r w:rsidRPr="009955D3">
              <w:rPr>
                <w:spacing w:val="-11"/>
              </w:rPr>
              <w:t xml:space="preserve"> </w:t>
            </w:r>
            <w:r w:rsidRPr="009955D3">
              <w:t>Conflictos.</w:t>
            </w:r>
          </w:p>
        </w:tc>
      </w:tr>
      <w:tr w:rsidR="008D0B36" w:rsidRPr="009955D3" w14:paraId="0313894D" w14:textId="77777777" w:rsidTr="00F639E5">
        <w:trPr>
          <w:trHeight w:val="227"/>
        </w:trPr>
        <w:tc>
          <w:tcPr>
            <w:tcW w:w="8830" w:type="dxa"/>
            <w:gridSpan w:val="3"/>
            <w:shd w:val="clear" w:color="auto" w:fill="BEBEBE"/>
          </w:tcPr>
          <w:p w14:paraId="0F1DBE20"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4AAAC777" w14:textId="77777777" w:rsidTr="00F639E5">
        <w:trPr>
          <w:trHeight w:val="227"/>
        </w:trPr>
        <w:tc>
          <w:tcPr>
            <w:tcW w:w="4415" w:type="dxa"/>
            <w:gridSpan w:val="2"/>
          </w:tcPr>
          <w:p w14:paraId="1F8700E1"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19396A2C" w14:textId="77777777" w:rsidR="008D0B36" w:rsidRPr="009955D3" w:rsidRDefault="008D0B36" w:rsidP="00695328">
            <w:pPr>
              <w:ind w:left="87" w:right="81"/>
              <w:contextualSpacing/>
              <w:jc w:val="center"/>
              <w:rPr>
                <w:b/>
              </w:rPr>
            </w:pPr>
            <w:r w:rsidRPr="009955D3">
              <w:rPr>
                <w:b/>
              </w:rPr>
              <w:t>Experiencia</w:t>
            </w:r>
          </w:p>
        </w:tc>
      </w:tr>
      <w:tr w:rsidR="008D0B36" w:rsidRPr="009955D3" w14:paraId="25617E07" w14:textId="77777777" w:rsidTr="00F639E5">
        <w:trPr>
          <w:trHeight w:val="227"/>
        </w:trPr>
        <w:tc>
          <w:tcPr>
            <w:tcW w:w="4415" w:type="dxa"/>
            <w:gridSpan w:val="2"/>
          </w:tcPr>
          <w:p w14:paraId="14B303E3" w14:textId="77777777" w:rsidR="008D0B36" w:rsidRPr="009955D3" w:rsidRDefault="008D0B36" w:rsidP="00695328">
            <w:pPr>
              <w:ind w:right="97"/>
              <w:contextualSpacing/>
              <w:jc w:val="both"/>
            </w:pPr>
            <w:r w:rsidRPr="009955D3">
              <w:t>Título Profesional en la disciplina académica de: Administración de Empresas, Administración Pública del Núcleo Básico del Conocimiento en: ADMINISTRACIÓN.</w:t>
            </w:r>
          </w:p>
          <w:p w14:paraId="32A8E545" w14:textId="77777777" w:rsidR="008D0B36" w:rsidRPr="009955D3" w:rsidRDefault="008D0B36" w:rsidP="00695328">
            <w:pPr>
              <w:ind w:right="96"/>
              <w:contextualSpacing/>
              <w:jc w:val="both"/>
            </w:pPr>
            <w:r w:rsidRPr="009955D3">
              <w:t>Título Profesional en Derecho, del Núcleo Básico del Conocimiento en: DERECHO Y AFINES.</w:t>
            </w:r>
          </w:p>
          <w:p w14:paraId="14705EB0" w14:textId="77777777" w:rsidR="008D0B36" w:rsidRPr="009955D3" w:rsidRDefault="008D0B36" w:rsidP="00695328">
            <w:pPr>
              <w:spacing w:before="153"/>
              <w:ind w:right="98"/>
              <w:contextualSpacing/>
              <w:jc w:val="both"/>
            </w:pPr>
            <w:r w:rsidRPr="009955D3">
              <w:t>Título Profesional en Economía; del Núcleo Básico del Conocimiento en: ECONOMÍA</w:t>
            </w:r>
          </w:p>
          <w:p w14:paraId="35ED3884" w14:textId="77777777" w:rsidR="008D0B36" w:rsidRPr="009955D3" w:rsidRDefault="008D0B36" w:rsidP="00695328">
            <w:pPr>
              <w:spacing w:before="160"/>
              <w:ind w:right="98"/>
              <w:contextualSpacing/>
              <w:jc w:val="both"/>
            </w:pPr>
            <w:r w:rsidRPr="009955D3">
              <w:t>Título Profesional en Ingeniería Industrial; del Núcleo Básico del Conocimiento en: INGENIERIA INDUSTRIAL Y AFINES.</w:t>
            </w:r>
          </w:p>
          <w:p w14:paraId="689DEABB" w14:textId="77777777" w:rsidR="008D0B36" w:rsidRPr="009955D3" w:rsidRDefault="008D0B36" w:rsidP="00695328">
            <w:pPr>
              <w:spacing w:before="160"/>
              <w:ind w:right="98"/>
              <w:contextualSpacing/>
              <w:jc w:val="both"/>
              <w:rPr>
                <w:color w:val="000000" w:themeColor="text1"/>
              </w:rPr>
            </w:pPr>
          </w:p>
          <w:p w14:paraId="0D42EC6A" w14:textId="77777777" w:rsidR="008D0B36" w:rsidRPr="009955D3" w:rsidRDefault="008D0B36" w:rsidP="00695328">
            <w:pPr>
              <w:tabs>
                <w:tab w:val="left" w:pos="1311"/>
                <w:tab w:val="left" w:pos="2187"/>
                <w:tab w:val="left" w:pos="4036"/>
              </w:tabs>
              <w:spacing w:line="259" w:lineRule="auto"/>
              <w:ind w:right="97"/>
              <w:jc w:val="both"/>
              <w:rPr>
                <w:color w:val="000000" w:themeColor="text1"/>
              </w:rPr>
            </w:pPr>
            <w:r w:rsidRPr="009955D3">
              <w:rPr>
                <w:color w:val="000000" w:themeColor="text1"/>
              </w:rPr>
              <w:t>Título de Posgrado en áreas relacionadas con las funciones del cargo</w:t>
            </w:r>
          </w:p>
          <w:p w14:paraId="5B74683C" w14:textId="77777777" w:rsidR="008D0B36" w:rsidRPr="009955D3" w:rsidRDefault="008D0B36" w:rsidP="00695328">
            <w:pPr>
              <w:tabs>
                <w:tab w:val="left" w:pos="1311"/>
                <w:tab w:val="left" w:pos="2187"/>
                <w:tab w:val="left" w:pos="4036"/>
              </w:tabs>
              <w:spacing w:line="259" w:lineRule="auto"/>
              <w:ind w:right="97"/>
              <w:jc w:val="both"/>
              <w:rPr>
                <w:color w:val="000000" w:themeColor="text1"/>
              </w:rPr>
            </w:pPr>
          </w:p>
          <w:p w14:paraId="1BCFBBD0" w14:textId="77777777" w:rsidR="008D0B36" w:rsidRPr="009955D3" w:rsidRDefault="008D0B36" w:rsidP="00695328">
            <w:pPr>
              <w:spacing w:before="159"/>
              <w:ind w:right="99"/>
              <w:contextualSpacing/>
              <w:jc w:val="both"/>
            </w:pPr>
            <w:r w:rsidRPr="009955D3">
              <w:t>Tarjeta o matricula profesional en casos reglamentados por la Ley</w:t>
            </w:r>
          </w:p>
        </w:tc>
        <w:tc>
          <w:tcPr>
            <w:tcW w:w="4415" w:type="dxa"/>
          </w:tcPr>
          <w:p w14:paraId="0B64D144" w14:textId="77777777" w:rsidR="008D0B36" w:rsidRPr="00893595" w:rsidRDefault="008D0B36" w:rsidP="00695328">
            <w:pPr>
              <w:ind w:right="167"/>
              <w:contextualSpacing/>
              <w:jc w:val="both"/>
            </w:pPr>
            <w:r w:rsidRPr="00893595">
              <w:t>Cincuenta y dos (52) meses de experiencia</w:t>
            </w:r>
          </w:p>
          <w:p w14:paraId="35BCC1BF" w14:textId="77777777" w:rsidR="008D0B36" w:rsidRPr="009955D3" w:rsidRDefault="008D0B36" w:rsidP="00695328">
            <w:pPr>
              <w:ind w:right="167"/>
              <w:contextualSpacing/>
              <w:jc w:val="both"/>
            </w:pPr>
            <w:r w:rsidRPr="00893595">
              <w:t>profesional relacionada</w:t>
            </w:r>
          </w:p>
        </w:tc>
      </w:tr>
    </w:tbl>
    <w:p w14:paraId="1F6C35EC" w14:textId="77777777" w:rsidR="008D0B36" w:rsidRPr="009955D3" w:rsidRDefault="008D0B36" w:rsidP="008D0B36"/>
    <w:p w14:paraId="3A12C3D8" w14:textId="20D1BF93" w:rsidR="0053191F" w:rsidRPr="009955D3" w:rsidRDefault="0053191F" w:rsidP="0053191F">
      <w:pPr>
        <w:pStyle w:val="Ttulo3"/>
      </w:pPr>
      <w:bookmarkStart w:id="17" w:name="_Toc84334695"/>
      <w:r w:rsidRPr="009955D3">
        <w:t xml:space="preserve">Gerente </w:t>
      </w:r>
      <w:r w:rsidR="00A05AAF">
        <w:t>–</w:t>
      </w:r>
      <w:r w:rsidRPr="009955D3">
        <w:t xml:space="preserve"> </w:t>
      </w:r>
      <w:r w:rsidR="00A05AAF">
        <w:t xml:space="preserve">GF - </w:t>
      </w:r>
      <w:r w:rsidRPr="009955D3">
        <w:t>03901</w:t>
      </w:r>
      <w:bookmarkEnd w:id="17"/>
    </w:p>
    <w:p w14:paraId="7CF017B2"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5F5D38CE" w14:textId="77777777" w:rsidTr="0049039D">
        <w:trPr>
          <w:trHeight w:val="227"/>
        </w:trPr>
        <w:tc>
          <w:tcPr>
            <w:tcW w:w="8830" w:type="dxa"/>
            <w:gridSpan w:val="2"/>
            <w:shd w:val="clear" w:color="auto" w:fill="auto"/>
          </w:tcPr>
          <w:p w14:paraId="21CA0CE4" w14:textId="77777777" w:rsidR="0053191F" w:rsidRPr="009955D3" w:rsidRDefault="0053191F" w:rsidP="00695328">
            <w:pPr>
              <w:ind w:left="146"/>
              <w:contextualSpacing/>
              <w:rPr>
                <w:b/>
              </w:rPr>
            </w:pPr>
            <w:r w:rsidRPr="009955D3">
              <w:rPr>
                <w:b/>
              </w:rPr>
              <w:t>GF-GT-03901-1</w:t>
            </w:r>
          </w:p>
        </w:tc>
      </w:tr>
      <w:tr w:rsidR="0053191F" w:rsidRPr="009955D3" w14:paraId="241A6DDB" w14:textId="77777777" w:rsidTr="0049039D">
        <w:trPr>
          <w:trHeight w:val="227"/>
        </w:trPr>
        <w:tc>
          <w:tcPr>
            <w:tcW w:w="8830" w:type="dxa"/>
            <w:gridSpan w:val="2"/>
            <w:shd w:val="clear" w:color="auto" w:fill="BEBEBE"/>
          </w:tcPr>
          <w:p w14:paraId="275FDFD3" w14:textId="77777777" w:rsidR="0053191F" w:rsidRPr="009955D3" w:rsidRDefault="0053191F" w:rsidP="00695328">
            <w:pPr>
              <w:contextualSpacing/>
              <w:jc w:val="center"/>
              <w:rPr>
                <w:b/>
              </w:rPr>
            </w:pPr>
            <w:r w:rsidRPr="009955D3">
              <w:rPr>
                <w:b/>
              </w:rPr>
              <w:t>II. ÁREA FUNCIONAL: Despacho del Gerente Financiero</w:t>
            </w:r>
          </w:p>
        </w:tc>
      </w:tr>
      <w:tr w:rsidR="0053191F" w:rsidRPr="009955D3" w14:paraId="6EBE40B3" w14:textId="77777777" w:rsidTr="0049039D">
        <w:trPr>
          <w:trHeight w:val="227"/>
        </w:trPr>
        <w:tc>
          <w:tcPr>
            <w:tcW w:w="8830" w:type="dxa"/>
            <w:gridSpan w:val="2"/>
            <w:shd w:val="clear" w:color="auto" w:fill="BEBEBE"/>
          </w:tcPr>
          <w:p w14:paraId="24F539FC"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0A09B590" w14:textId="77777777" w:rsidTr="0049039D">
        <w:trPr>
          <w:trHeight w:val="227"/>
        </w:trPr>
        <w:tc>
          <w:tcPr>
            <w:tcW w:w="8830" w:type="dxa"/>
            <w:gridSpan w:val="2"/>
          </w:tcPr>
          <w:p w14:paraId="13C51029" w14:textId="77777777" w:rsidR="0053191F" w:rsidRPr="009955D3" w:rsidRDefault="0053191F" w:rsidP="00695328">
            <w:pPr>
              <w:adjustRightInd w:val="0"/>
              <w:ind w:left="149" w:right="167"/>
              <w:jc w:val="both"/>
              <w:rPr>
                <w:rFonts w:ascii="Times New Roman" w:hAnsi="Times New Roman" w:cs="Times New Roman"/>
              </w:rPr>
            </w:pPr>
            <w:r w:rsidRPr="009955D3">
              <w:rPr>
                <w:rFonts w:ascii="Times New Roman" w:hAnsi="Times New Roman" w:cs="Times New Roman"/>
              </w:rPr>
              <w:t>Dirigir la planeación, diseño, ejecución, supervisión, control, evaluación de las estrategias programas proyectos y servicios que se adelantan en materia de administración de recursos financieros conforme a las normas, reglamentos y lineamientos establecidos, con el fin de asegurar la eficiencia, calidad y agilidad en los procesos y actividades del Instituto.</w:t>
            </w:r>
          </w:p>
        </w:tc>
      </w:tr>
      <w:tr w:rsidR="0053191F" w:rsidRPr="009955D3" w14:paraId="2301AF39" w14:textId="77777777" w:rsidTr="0049039D">
        <w:trPr>
          <w:trHeight w:val="227"/>
        </w:trPr>
        <w:tc>
          <w:tcPr>
            <w:tcW w:w="8830" w:type="dxa"/>
            <w:gridSpan w:val="2"/>
            <w:shd w:val="clear" w:color="auto" w:fill="BEBEBE"/>
          </w:tcPr>
          <w:p w14:paraId="3186FF6C"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7D5D81E2" w14:textId="77777777" w:rsidTr="0049039D">
        <w:trPr>
          <w:trHeight w:val="227"/>
        </w:trPr>
        <w:tc>
          <w:tcPr>
            <w:tcW w:w="8830" w:type="dxa"/>
            <w:gridSpan w:val="2"/>
          </w:tcPr>
          <w:p w14:paraId="12ABE125" w14:textId="77777777" w:rsidR="0053191F" w:rsidRPr="009955D3" w:rsidRDefault="0053191F" w:rsidP="007C3C5C">
            <w:pPr>
              <w:numPr>
                <w:ilvl w:val="0"/>
                <w:numId w:val="197"/>
              </w:numPr>
              <w:ind w:right="167"/>
              <w:contextualSpacing/>
              <w:jc w:val="both"/>
            </w:pPr>
            <w:r w:rsidRPr="009955D3">
              <w:t>Dirigir las actividades de seguimiento y evaluación a la gestión presupuestal y financiera del IDIPRON.</w:t>
            </w:r>
          </w:p>
          <w:p w14:paraId="66E90E33" w14:textId="77777777" w:rsidR="0053191F" w:rsidRPr="009955D3" w:rsidRDefault="0053191F" w:rsidP="007C3C5C">
            <w:pPr>
              <w:numPr>
                <w:ilvl w:val="0"/>
                <w:numId w:val="197"/>
              </w:numPr>
              <w:ind w:right="167"/>
              <w:contextualSpacing/>
              <w:jc w:val="both"/>
            </w:pPr>
            <w:r w:rsidRPr="009955D3">
              <w:t>Asesorar al Director en la adopción de las políticas, planes y proyectos del orden financiero para el logro de la misión institucional.</w:t>
            </w:r>
          </w:p>
          <w:p w14:paraId="15D2987E" w14:textId="77777777" w:rsidR="0053191F" w:rsidRPr="009955D3" w:rsidRDefault="0053191F" w:rsidP="007C3C5C">
            <w:pPr>
              <w:numPr>
                <w:ilvl w:val="0"/>
                <w:numId w:val="197"/>
              </w:numPr>
              <w:ind w:right="167"/>
              <w:contextualSpacing/>
              <w:jc w:val="both"/>
            </w:pPr>
            <w:r w:rsidRPr="009955D3">
              <w:t>Presentar el diagnóstico general del área financiera del Instituto y proponer las decisiones tendientes a mejorar la calidad de los servicios y el cumplimiento de las funciones asignadas, optimizando el uso de los recursos disponibles para modernizarla y tecnificarla.</w:t>
            </w:r>
          </w:p>
          <w:p w14:paraId="4B30C4B5" w14:textId="77777777" w:rsidR="0053191F" w:rsidRPr="009955D3" w:rsidRDefault="0053191F" w:rsidP="007C3C5C">
            <w:pPr>
              <w:numPr>
                <w:ilvl w:val="0"/>
                <w:numId w:val="197"/>
              </w:numPr>
              <w:ind w:right="167"/>
              <w:contextualSpacing/>
              <w:jc w:val="both"/>
            </w:pPr>
            <w:r w:rsidRPr="009955D3">
              <w:t>Dirigir la elaboración del plan de contratación para la ejecución de los gastos de funcionamiento y los Recursos de los proyectos a cargo de la dependencia.</w:t>
            </w:r>
          </w:p>
          <w:p w14:paraId="28F730AB" w14:textId="77777777" w:rsidR="0053191F" w:rsidRPr="009955D3" w:rsidRDefault="0053191F" w:rsidP="007C3C5C">
            <w:pPr>
              <w:numPr>
                <w:ilvl w:val="0"/>
                <w:numId w:val="197"/>
              </w:numPr>
              <w:ind w:right="167"/>
              <w:contextualSpacing/>
              <w:jc w:val="both"/>
            </w:pPr>
            <w:r w:rsidRPr="009955D3">
              <w:t xml:space="preserve">Liderar los procesos de elaboración programación, formulación, ejecución y control del presupuesto, de acuerdo con las normas vigentes sobre la materia. </w:t>
            </w:r>
          </w:p>
          <w:p w14:paraId="2E12CC97" w14:textId="77777777" w:rsidR="0053191F" w:rsidRPr="009955D3" w:rsidRDefault="0053191F" w:rsidP="007C3C5C">
            <w:pPr>
              <w:numPr>
                <w:ilvl w:val="0"/>
                <w:numId w:val="197"/>
              </w:numPr>
              <w:ind w:right="167"/>
              <w:contextualSpacing/>
              <w:jc w:val="both"/>
            </w:pPr>
            <w:r w:rsidRPr="009955D3">
              <w:t>Planear, dirigir y evaluar la ejecución de las funciones administrativas, contables, financieras, y de tesorería.</w:t>
            </w:r>
          </w:p>
          <w:p w14:paraId="223F86BD" w14:textId="77777777" w:rsidR="0053191F" w:rsidRPr="009955D3" w:rsidRDefault="0053191F" w:rsidP="007C3C5C">
            <w:pPr>
              <w:numPr>
                <w:ilvl w:val="0"/>
                <w:numId w:val="197"/>
              </w:numPr>
              <w:ind w:right="167"/>
              <w:contextualSpacing/>
              <w:jc w:val="both"/>
            </w:pPr>
            <w:r w:rsidRPr="009955D3">
              <w:t>Dirigir y evaluar la elaboración del plan anual mensualizado de caja - PAC y la elaboración del programa anual de compras del Instituto.</w:t>
            </w:r>
          </w:p>
          <w:p w14:paraId="7A20B7E1" w14:textId="77777777" w:rsidR="0053191F" w:rsidRPr="009955D3" w:rsidRDefault="0053191F" w:rsidP="007C3C5C">
            <w:pPr>
              <w:numPr>
                <w:ilvl w:val="0"/>
                <w:numId w:val="197"/>
              </w:numPr>
              <w:ind w:right="167"/>
              <w:contextualSpacing/>
              <w:jc w:val="both"/>
            </w:pPr>
            <w:r w:rsidRPr="009955D3">
              <w:t xml:space="preserve">Ejercer la supervisión de los contratos asignados al área que lidera. </w:t>
            </w:r>
          </w:p>
          <w:p w14:paraId="543B2DEB" w14:textId="77777777" w:rsidR="0053191F" w:rsidRPr="009955D3" w:rsidRDefault="0053191F" w:rsidP="007C3C5C">
            <w:pPr>
              <w:numPr>
                <w:ilvl w:val="0"/>
                <w:numId w:val="197"/>
              </w:numPr>
              <w:ind w:right="167"/>
              <w:contextualSpacing/>
              <w:jc w:val="both"/>
            </w:pPr>
            <w:r w:rsidRPr="00FB45CC">
              <w:t>Desempeñar las demás funciones relacionadas con la naturaleza del cargo y el área de desempeño.</w:t>
            </w:r>
          </w:p>
        </w:tc>
      </w:tr>
      <w:tr w:rsidR="0053191F" w:rsidRPr="009955D3" w14:paraId="26CB84E0" w14:textId="77777777" w:rsidTr="0049039D">
        <w:trPr>
          <w:trHeight w:val="227"/>
        </w:trPr>
        <w:tc>
          <w:tcPr>
            <w:tcW w:w="8830" w:type="dxa"/>
            <w:gridSpan w:val="2"/>
            <w:shd w:val="clear" w:color="auto" w:fill="BEBEBE"/>
          </w:tcPr>
          <w:p w14:paraId="074CC26D" w14:textId="77777777" w:rsidR="0053191F" w:rsidRPr="009955D3" w:rsidRDefault="0053191F" w:rsidP="00695328">
            <w:pPr>
              <w:ind w:left="1958"/>
              <w:contextualSpacing/>
              <w:rPr>
                <w:b/>
              </w:rPr>
            </w:pPr>
            <w:r w:rsidRPr="009955D3">
              <w:rPr>
                <w:b/>
              </w:rPr>
              <w:t>V. CONOCIMIENTOS BÁSICOS O ESENCIALES</w:t>
            </w:r>
          </w:p>
        </w:tc>
      </w:tr>
      <w:tr w:rsidR="0053191F" w:rsidRPr="009955D3" w14:paraId="419EE591" w14:textId="77777777" w:rsidTr="0049039D">
        <w:trPr>
          <w:trHeight w:val="227"/>
        </w:trPr>
        <w:tc>
          <w:tcPr>
            <w:tcW w:w="8830" w:type="dxa"/>
            <w:gridSpan w:val="2"/>
          </w:tcPr>
          <w:p w14:paraId="68B53E78" w14:textId="2580B40D" w:rsidR="0053191F" w:rsidRPr="004B6AA8" w:rsidRDefault="0053191F" w:rsidP="007C3C5C">
            <w:pPr>
              <w:pStyle w:val="Prrafodelista"/>
              <w:numPr>
                <w:ilvl w:val="0"/>
                <w:numId w:val="455"/>
              </w:numPr>
            </w:pPr>
            <w:r w:rsidRPr="004B6AA8">
              <w:t>Plan de Desarrollo Distrital Vigente</w:t>
            </w:r>
          </w:p>
          <w:p w14:paraId="0C2A6B2C" w14:textId="05B9F570" w:rsidR="0053191F" w:rsidRPr="004B6AA8" w:rsidRDefault="0053191F" w:rsidP="007C3C5C">
            <w:pPr>
              <w:pStyle w:val="Prrafodelista"/>
              <w:numPr>
                <w:ilvl w:val="0"/>
                <w:numId w:val="455"/>
              </w:numPr>
            </w:pPr>
            <w:r w:rsidRPr="004B6AA8">
              <w:t>Fundamentos de planeación</w:t>
            </w:r>
          </w:p>
          <w:p w14:paraId="525E27D6" w14:textId="5EA71114" w:rsidR="0053191F" w:rsidRPr="004B6AA8" w:rsidRDefault="0053191F" w:rsidP="007C3C5C">
            <w:pPr>
              <w:pStyle w:val="Prrafodelista"/>
              <w:numPr>
                <w:ilvl w:val="0"/>
                <w:numId w:val="455"/>
              </w:numPr>
            </w:pPr>
            <w:r w:rsidRPr="004B6AA8">
              <w:t>Gestión y administración pública</w:t>
            </w:r>
          </w:p>
          <w:p w14:paraId="012B2712" w14:textId="55481AB4" w:rsidR="0053191F" w:rsidRPr="004B6AA8" w:rsidRDefault="0053191F" w:rsidP="007C3C5C">
            <w:pPr>
              <w:pStyle w:val="Prrafodelista"/>
              <w:numPr>
                <w:ilvl w:val="0"/>
                <w:numId w:val="455"/>
              </w:numPr>
            </w:pPr>
            <w:r w:rsidRPr="004B6AA8">
              <w:t>Presupuestos públicos</w:t>
            </w:r>
          </w:p>
          <w:p w14:paraId="6F868759" w14:textId="7C6CF5F9" w:rsidR="0053191F" w:rsidRPr="004B6AA8" w:rsidRDefault="0053191F" w:rsidP="007C3C5C">
            <w:pPr>
              <w:pStyle w:val="Prrafodelista"/>
              <w:numPr>
                <w:ilvl w:val="0"/>
                <w:numId w:val="455"/>
              </w:numPr>
            </w:pPr>
            <w:r w:rsidRPr="004B6AA8">
              <w:t>Programación y evaluación de políticas públicas</w:t>
            </w:r>
          </w:p>
          <w:p w14:paraId="170348D0" w14:textId="27CB9ED6" w:rsidR="0053191F" w:rsidRPr="004B6AA8" w:rsidRDefault="0053191F" w:rsidP="007C3C5C">
            <w:pPr>
              <w:pStyle w:val="Prrafodelista"/>
              <w:numPr>
                <w:ilvl w:val="0"/>
                <w:numId w:val="455"/>
              </w:numPr>
            </w:pPr>
            <w:r w:rsidRPr="004B6AA8">
              <w:t>Sistemas de información financiera</w:t>
            </w:r>
          </w:p>
          <w:p w14:paraId="740D0CBB" w14:textId="1020A1F0" w:rsidR="0053191F" w:rsidRPr="004B6AA8" w:rsidRDefault="0053191F" w:rsidP="007C3C5C">
            <w:pPr>
              <w:pStyle w:val="Prrafodelista"/>
              <w:numPr>
                <w:ilvl w:val="0"/>
                <w:numId w:val="455"/>
              </w:numPr>
            </w:pPr>
            <w:r w:rsidRPr="004B6AA8">
              <w:t>Estatuto Orgánico del Presupuesto Distrital</w:t>
            </w:r>
          </w:p>
          <w:p w14:paraId="33AE527A" w14:textId="478700BE" w:rsidR="0053191F" w:rsidRPr="009955D3" w:rsidRDefault="0053191F" w:rsidP="007C3C5C">
            <w:pPr>
              <w:pStyle w:val="Prrafodelista"/>
              <w:numPr>
                <w:ilvl w:val="0"/>
                <w:numId w:val="455"/>
              </w:numPr>
            </w:pPr>
            <w:r w:rsidRPr="004B6AA8">
              <w:t>Administración financiera y presupuestal</w:t>
            </w:r>
          </w:p>
        </w:tc>
      </w:tr>
      <w:tr w:rsidR="0053191F" w:rsidRPr="009955D3" w14:paraId="4758D7B0" w14:textId="77777777" w:rsidTr="0049039D">
        <w:trPr>
          <w:trHeight w:val="227"/>
        </w:trPr>
        <w:tc>
          <w:tcPr>
            <w:tcW w:w="8830" w:type="dxa"/>
            <w:gridSpan w:val="2"/>
            <w:shd w:val="clear" w:color="auto" w:fill="BEBEBE"/>
          </w:tcPr>
          <w:p w14:paraId="07D9BDF3" w14:textId="77777777" w:rsidR="0053191F" w:rsidRPr="009955D3" w:rsidRDefault="0053191F" w:rsidP="00695328">
            <w:pPr>
              <w:ind w:left="2037"/>
              <w:contextualSpacing/>
              <w:rPr>
                <w:b/>
              </w:rPr>
            </w:pPr>
            <w:r w:rsidRPr="009955D3">
              <w:rPr>
                <w:b/>
              </w:rPr>
              <w:t>VI. COMPETENCIAS COMPORTAMENTALES</w:t>
            </w:r>
          </w:p>
        </w:tc>
      </w:tr>
      <w:tr w:rsidR="0053191F" w:rsidRPr="009955D3" w14:paraId="5CA1B332" w14:textId="77777777" w:rsidTr="0049039D">
        <w:trPr>
          <w:trHeight w:val="227"/>
        </w:trPr>
        <w:tc>
          <w:tcPr>
            <w:tcW w:w="4415" w:type="dxa"/>
          </w:tcPr>
          <w:p w14:paraId="36574E8F" w14:textId="77777777" w:rsidR="0053191F" w:rsidRPr="009955D3" w:rsidRDefault="0053191F" w:rsidP="00695328">
            <w:pPr>
              <w:ind w:left="87" w:right="78"/>
              <w:contextualSpacing/>
              <w:jc w:val="center"/>
              <w:rPr>
                <w:b/>
              </w:rPr>
            </w:pPr>
            <w:r w:rsidRPr="009955D3">
              <w:rPr>
                <w:b/>
              </w:rPr>
              <w:t>Comunes</w:t>
            </w:r>
          </w:p>
        </w:tc>
        <w:tc>
          <w:tcPr>
            <w:tcW w:w="4415" w:type="dxa"/>
          </w:tcPr>
          <w:p w14:paraId="4E6D92B3"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4F565189" w14:textId="77777777" w:rsidTr="0049039D">
        <w:trPr>
          <w:trHeight w:val="227"/>
        </w:trPr>
        <w:tc>
          <w:tcPr>
            <w:tcW w:w="4415" w:type="dxa"/>
          </w:tcPr>
          <w:p w14:paraId="42645AA8" w14:textId="77777777" w:rsidR="0053191F" w:rsidRPr="009955D3" w:rsidRDefault="0053191F" w:rsidP="007C3C5C">
            <w:pPr>
              <w:numPr>
                <w:ilvl w:val="0"/>
                <w:numId w:val="312"/>
              </w:numPr>
              <w:tabs>
                <w:tab w:val="left" w:pos="329"/>
              </w:tabs>
              <w:contextualSpacing/>
            </w:pPr>
            <w:r w:rsidRPr="009955D3">
              <w:t>Aprendizaje</w:t>
            </w:r>
            <w:r w:rsidRPr="009955D3">
              <w:rPr>
                <w:spacing w:val="-3"/>
              </w:rPr>
              <w:t xml:space="preserve"> </w:t>
            </w:r>
            <w:r w:rsidRPr="009955D3">
              <w:t>continuo.</w:t>
            </w:r>
          </w:p>
          <w:p w14:paraId="1EF6C28A" w14:textId="77777777" w:rsidR="0053191F" w:rsidRPr="009955D3" w:rsidRDefault="0053191F" w:rsidP="007C3C5C">
            <w:pPr>
              <w:numPr>
                <w:ilvl w:val="0"/>
                <w:numId w:val="312"/>
              </w:numPr>
              <w:tabs>
                <w:tab w:val="left" w:pos="329"/>
              </w:tabs>
              <w:spacing w:before="179"/>
              <w:contextualSpacing/>
            </w:pPr>
            <w:r w:rsidRPr="009955D3">
              <w:t>Orientación a</w:t>
            </w:r>
            <w:r w:rsidRPr="009955D3">
              <w:rPr>
                <w:spacing w:val="-1"/>
              </w:rPr>
              <w:t xml:space="preserve"> </w:t>
            </w:r>
            <w:r w:rsidRPr="009955D3">
              <w:t>Resultados.</w:t>
            </w:r>
          </w:p>
          <w:p w14:paraId="7B91E3FF" w14:textId="77777777" w:rsidR="0053191F" w:rsidRPr="009955D3" w:rsidRDefault="0053191F" w:rsidP="007C3C5C">
            <w:pPr>
              <w:numPr>
                <w:ilvl w:val="0"/>
                <w:numId w:val="312"/>
              </w:numPr>
              <w:tabs>
                <w:tab w:val="left" w:pos="329"/>
              </w:tabs>
              <w:spacing w:before="179"/>
              <w:contextualSpacing/>
            </w:pPr>
            <w:r w:rsidRPr="009955D3">
              <w:t>Orientación al Usuario y al</w:t>
            </w:r>
            <w:r w:rsidRPr="009955D3">
              <w:rPr>
                <w:spacing w:val="-5"/>
              </w:rPr>
              <w:t xml:space="preserve"> </w:t>
            </w:r>
            <w:r w:rsidRPr="009955D3">
              <w:t>Ciudadano.</w:t>
            </w:r>
          </w:p>
          <w:p w14:paraId="26E4B2DC" w14:textId="77777777" w:rsidR="0053191F" w:rsidRPr="009955D3" w:rsidRDefault="0053191F" w:rsidP="007C3C5C">
            <w:pPr>
              <w:numPr>
                <w:ilvl w:val="0"/>
                <w:numId w:val="312"/>
              </w:numPr>
              <w:tabs>
                <w:tab w:val="left" w:pos="329"/>
              </w:tabs>
              <w:spacing w:before="181"/>
              <w:contextualSpacing/>
            </w:pPr>
            <w:r w:rsidRPr="009955D3">
              <w:t>Compromiso con la</w:t>
            </w:r>
            <w:r w:rsidRPr="009955D3">
              <w:rPr>
                <w:spacing w:val="-2"/>
              </w:rPr>
              <w:t xml:space="preserve"> </w:t>
            </w:r>
            <w:r w:rsidRPr="009955D3">
              <w:t>Organización.</w:t>
            </w:r>
          </w:p>
          <w:p w14:paraId="2EAE7A44" w14:textId="77777777" w:rsidR="0053191F" w:rsidRPr="009955D3" w:rsidRDefault="0053191F" w:rsidP="007C3C5C">
            <w:pPr>
              <w:numPr>
                <w:ilvl w:val="0"/>
                <w:numId w:val="312"/>
              </w:numPr>
              <w:tabs>
                <w:tab w:val="left" w:pos="329"/>
              </w:tabs>
              <w:spacing w:before="180"/>
              <w:contextualSpacing/>
            </w:pPr>
            <w:r w:rsidRPr="009955D3">
              <w:t>Trabajo en</w:t>
            </w:r>
            <w:r w:rsidRPr="009955D3">
              <w:rPr>
                <w:spacing w:val="-3"/>
              </w:rPr>
              <w:t xml:space="preserve"> </w:t>
            </w:r>
            <w:r w:rsidRPr="009955D3">
              <w:t>Equipo.</w:t>
            </w:r>
          </w:p>
          <w:p w14:paraId="76953C18" w14:textId="77777777" w:rsidR="0053191F" w:rsidRPr="009955D3" w:rsidRDefault="0053191F" w:rsidP="007C3C5C">
            <w:pPr>
              <w:numPr>
                <w:ilvl w:val="0"/>
                <w:numId w:val="312"/>
              </w:numPr>
              <w:tabs>
                <w:tab w:val="left" w:pos="329"/>
              </w:tabs>
              <w:spacing w:before="181"/>
              <w:contextualSpacing/>
            </w:pPr>
            <w:r w:rsidRPr="009955D3">
              <w:t>Adaptación al cambio.</w:t>
            </w:r>
          </w:p>
        </w:tc>
        <w:tc>
          <w:tcPr>
            <w:tcW w:w="4415" w:type="dxa"/>
          </w:tcPr>
          <w:p w14:paraId="562F6A2A" w14:textId="77777777" w:rsidR="0053191F" w:rsidRPr="009955D3" w:rsidRDefault="0053191F" w:rsidP="007C3C5C">
            <w:pPr>
              <w:numPr>
                <w:ilvl w:val="0"/>
                <w:numId w:val="312"/>
              </w:numPr>
              <w:tabs>
                <w:tab w:val="left" w:pos="329"/>
              </w:tabs>
              <w:contextualSpacing/>
            </w:pPr>
            <w:r w:rsidRPr="009955D3">
              <w:t>Visión</w:t>
            </w:r>
            <w:r w:rsidRPr="009955D3">
              <w:rPr>
                <w:spacing w:val="-1"/>
              </w:rPr>
              <w:t xml:space="preserve"> </w:t>
            </w:r>
            <w:r w:rsidRPr="009955D3">
              <w:t>Estratégica.</w:t>
            </w:r>
          </w:p>
          <w:p w14:paraId="7408BA6D" w14:textId="77777777" w:rsidR="0053191F" w:rsidRPr="009955D3" w:rsidRDefault="0053191F" w:rsidP="007C3C5C">
            <w:pPr>
              <w:numPr>
                <w:ilvl w:val="0"/>
                <w:numId w:val="312"/>
              </w:numPr>
              <w:tabs>
                <w:tab w:val="left" w:pos="329"/>
              </w:tabs>
              <w:spacing w:before="179"/>
              <w:contextualSpacing/>
            </w:pPr>
            <w:r w:rsidRPr="009955D3">
              <w:t>Liderazgo</w:t>
            </w:r>
            <w:r w:rsidRPr="009955D3">
              <w:rPr>
                <w:spacing w:val="-1"/>
              </w:rPr>
              <w:t xml:space="preserve"> </w:t>
            </w:r>
            <w:r w:rsidRPr="009955D3">
              <w:t>Efectivo.</w:t>
            </w:r>
          </w:p>
          <w:p w14:paraId="0DE4DA64" w14:textId="77777777" w:rsidR="0053191F" w:rsidRPr="009955D3" w:rsidRDefault="0053191F" w:rsidP="007C3C5C">
            <w:pPr>
              <w:numPr>
                <w:ilvl w:val="0"/>
                <w:numId w:val="312"/>
              </w:numPr>
              <w:tabs>
                <w:tab w:val="left" w:pos="329"/>
              </w:tabs>
              <w:spacing w:before="179"/>
              <w:contextualSpacing/>
            </w:pPr>
            <w:r w:rsidRPr="009955D3">
              <w:t>Planeación.</w:t>
            </w:r>
          </w:p>
          <w:p w14:paraId="1F9AEC4C" w14:textId="77777777" w:rsidR="0053191F" w:rsidRPr="009955D3" w:rsidRDefault="0053191F" w:rsidP="007C3C5C">
            <w:pPr>
              <w:numPr>
                <w:ilvl w:val="0"/>
                <w:numId w:val="312"/>
              </w:numPr>
              <w:tabs>
                <w:tab w:val="left" w:pos="329"/>
              </w:tabs>
              <w:spacing w:before="181"/>
              <w:contextualSpacing/>
            </w:pPr>
            <w:r w:rsidRPr="009955D3">
              <w:t>Toma de</w:t>
            </w:r>
            <w:r w:rsidRPr="009955D3">
              <w:rPr>
                <w:spacing w:val="-1"/>
              </w:rPr>
              <w:t xml:space="preserve"> </w:t>
            </w:r>
            <w:r w:rsidRPr="009955D3">
              <w:t>Decisiones.</w:t>
            </w:r>
          </w:p>
          <w:p w14:paraId="1567DB68" w14:textId="77777777" w:rsidR="0053191F" w:rsidRPr="009955D3" w:rsidRDefault="0053191F" w:rsidP="007C3C5C">
            <w:pPr>
              <w:numPr>
                <w:ilvl w:val="0"/>
                <w:numId w:val="312"/>
              </w:numPr>
              <w:tabs>
                <w:tab w:val="left" w:pos="329"/>
              </w:tabs>
              <w:spacing w:before="180"/>
              <w:contextualSpacing/>
            </w:pPr>
            <w:r w:rsidRPr="009955D3">
              <w:t>Gestión y Desarrollo de las</w:t>
            </w:r>
            <w:r w:rsidRPr="009955D3">
              <w:rPr>
                <w:spacing w:val="-7"/>
              </w:rPr>
              <w:t xml:space="preserve"> </w:t>
            </w:r>
            <w:r w:rsidRPr="009955D3">
              <w:t>Personas.</w:t>
            </w:r>
          </w:p>
          <w:p w14:paraId="4C58D64F" w14:textId="77777777" w:rsidR="0053191F" w:rsidRPr="009955D3" w:rsidRDefault="0053191F" w:rsidP="007C3C5C">
            <w:pPr>
              <w:numPr>
                <w:ilvl w:val="0"/>
                <w:numId w:val="312"/>
              </w:numPr>
              <w:tabs>
                <w:tab w:val="left" w:pos="329"/>
              </w:tabs>
              <w:spacing w:before="181"/>
              <w:contextualSpacing/>
            </w:pPr>
            <w:r w:rsidRPr="009955D3">
              <w:t>Pensamiento</w:t>
            </w:r>
            <w:r w:rsidRPr="009955D3">
              <w:rPr>
                <w:spacing w:val="-6"/>
              </w:rPr>
              <w:t xml:space="preserve"> </w:t>
            </w:r>
            <w:r w:rsidRPr="009955D3">
              <w:t>Sistémico.</w:t>
            </w:r>
          </w:p>
          <w:p w14:paraId="07227104" w14:textId="77777777" w:rsidR="0053191F" w:rsidRPr="009955D3" w:rsidRDefault="0053191F" w:rsidP="007C3C5C">
            <w:pPr>
              <w:numPr>
                <w:ilvl w:val="0"/>
                <w:numId w:val="312"/>
              </w:numPr>
              <w:tabs>
                <w:tab w:val="left" w:pos="329"/>
              </w:tabs>
              <w:spacing w:before="179"/>
              <w:contextualSpacing/>
            </w:pPr>
            <w:r w:rsidRPr="009955D3">
              <w:t>Resolución de</w:t>
            </w:r>
            <w:r w:rsidRPr="009955D3">
              <w:rPr>
                <w:spacing w:val="-11"/>
              </w:rPr>
              <w:t xml:space="preserve"> </w:t>
            </w:r>
            <w:r w:rsidRPr="009955D3">
              <w:t>Conflictos.</w:t>
            </w:r>
          </w:p>
        </w:tc>
      </w:tr>
      <w:tr w:rsidR="0053191F" w:rsidRPr="009955D3" w14:paraId="60C98AFC" w14:textId="77777777" w:rsidTr="0049039D">
        <w:trPr>
          <w:trHeight w:val="227"/>
        </w:trPr>
        <w:tc>
          <w:tcPr>
            <w:tcW w:w="8830" w:type="dxa"/>
            <w:gridSpan w:val="2"/>
            <w:shd w:val="clear" w:color="auto" w:fill="BEBEBE"/>
          </w:tcPr>
          <w:p w14:paraId="3D82DF9E"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1B5EB8D2" w14:textId="77777777" w:rsidTr="0049039D">
        <w:trPr>
          <w:trHeight w:val="227"/>
        </w:trPr>
        <w:tc>
          <w:tcPr>
            <w:tcW w:w="4415" w:type="dxa"/>
          </w:tcPr>
          <w:p w14:paraId="2EE5D68A"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426442AD" w14:textId="77777777" w:rsidR="0053191F" w:rsidRPr="009955D3" w:rsidRDefault="0053191F" w:rsidP="00695328">
            <w:pPr>
              <w:ind w:left="87" w:right="81"/>
              <w:contextualSpacing/>
              <w:jc w:val="center"/>
              <w:rPr>
                <w:b/>
              </w:rPr>
            </w:pPr>
            <w:r w:rsidRPr="009955D3">
              <w:rPr>
                <w:b/>
              </w:rPr>
              <w:t>Experiencia</w:t>
            </w:r>
          </w:p>
        </w:tc>
      </w:tr>
      <w:tr w:rsidR="0053191F" w:rsidRPr="009955D3" w14:paraId="31AD6CCD" w14:textId="77777777" w:rsidTr="0049039D">
        <w:trPr>
          <w:trHeight w:val="227"/>
        </w:trPr>
        <w:tc>
          <w:tcPr>
            <w:tcW w:w="4415" w:type="dxa"/>
          </w:tcPr>
          <w:p w14:paraId="0C1821E3" w14:textId="675498D4" w:rsidR="00032409" w:rsidRDefault="00032409" w:rsidP="00695328">
            <w:pPr>
              <w:ind w:right="97"/>
              <w:contextualSpacing/>
              <w:jc w:val="both"/>
            </w:pPr>
            <w:r>
              <w:t>Título Profesional en la disciplina académica de finanzas del núcleo básico del conocimiento en: FINANZAS Y AFINES</w:t>
            </w:r>
          </w:p>
          <w:p w14:paraId="3FEA588B" w14:textId="77777777" w:rsidR="0053191F" w:rsidRPr="009955D3" w:rsidRDefault="0053191F" w:rsidP="00695328">
            <w:pPr>
              <w:ind w:right="96"/>
              <w:contextualSpacing/>
              <w:jc w:val="both"/>
            </w:pPr>
            <w:r w:rsidRPr="009955D3">
              <w:t>Título Profesional en Derecho, del Núcleo Básico del Conocimiento en: DERECHO Y AFINES</w:t>
            </w:r>
          </w:p>
          <w:p w14:paraId="1C5399C0" w14:textId="77777777" w:rsidR="0053191F" w:rsidRPr="009955D3" w:rsidRDefault="0053191F" w:rsidP="00695328">
            <w:pPr>
              <w:spacing w:before="153"/>
              <w:ind w:right="98"/>
              <w:contextualSpacing/>
              <w:jc w:val="both"/>
            </w:pPr>
            <w:r w:rsidRPr="009955D3">
              <w:t>Título Profesional en Economía; del Núcleo Básico del Conocimiento en: ECONOMÍA</w:t>
            </w:r>
          </w:p>
          <w:p w14:paraId="4E3E18A4" w14:textId="50270CFD" w:rsidR="0053191F" w:rsidRDefault="0053191F" w:rsidP="00695328">
            <w:pPr>
              <w:spacing w:before="160"/>
              <w:ind w:right="98"/>
              <w:contextualSpacing/>
              <w:jc w:val="both"/>
            </w:pPr>
            <w:r w:rsidRPr="009955D3">
              <w:t xml:space="preserve">Título Profesional en Ingeniería </w:t>
            </w:r>
            <w:r w:rsidR="00032409">
              <w:t>Financiera</w:t>
            </w:r>
            <w:r w:rsidRPr="009955D3">
              <w:t xml:space="preserve">; del Núcleo Básico del Conocimiento en: INGENIERIA </w:t>
            </w:r>
            <w:r w:rsidR="00032409">
              <w:t>FINANCIERA</w:t>
            </w:r>
            <w:r w:rsidRPr="009955D3">
              <w:t xml:space="preserve"> Y AFINES.</w:t>
            </w:r>
          </w:p>
          <w:p w14:paraId="3F4426C4" w14:textId="77777777" w:rsidR="0053191F" w:rsidRPr="009955D3" w:rsidRDefault="0053191F" w:rsidP="00695328">
            <w:pPr>
              <w:ind w:right="150"/>
              <w:contextualSpacing/>
              <w:jc w:val="both"/>
            </w:pPr>
            <w:r w:rsidRPr="009955D3">
              <w:t>Título Profesional en Contaduría Pública; del Núcleo Básico del Conocimiento en: CONTADURIA PUBLICA.</w:t>
            </w:r>
          </w:p>
          <w:p w14:paraId="34900937" w14:textId="77777777" w:rsidR="0053191F" w:rsidRPr="009955D3" w:rsidRDefault="0053191F" w:rsidP="00695328">
            <w:pPr>
              <w:spacing w:before="160"/>
              <w:ind w:right="98"/>
              <w:contextualSpacing/>
              <w:jc w:val="both"/>
            </w:pPr>
          </w:p>
          <w:p w14:paraId="14BE5EEC" w14:textId="77777777" w:rsidR="0053191F" w:rsidRPr="009955D3" w:rsidRDefault="0053191F"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664C3256" w14:textId="77777777" w:rsidR="0053191F" w:rsidRPr="009955D3" w:rsidRDefault="0053191F" w:rsidP="00695328">
            <w:pPr>
              <w:spacing w:before="159"/>
              <w:ind w:right="99"/>
              <w:contextualSpacing/>
              <w:jc w:val="both"/>
              <w:rPr>
                <w:color w:val="FF0000"/>
              </w:rPr>
            </w:pPr>
          </w:p>
          <w:p w14:paraId="14340CB3" w14:textId="77777777" w:rsidR="0053191F" w:rsidRPr="009955D3" w:rsidRDefault="0053191F" w:rsidP="00695328">
            <w:pPr>
              <w:spacing w:before="159"/>
              <w:ind w:right="99"/>
              <w:contextualSpacing/>
              <w:jc w:val="both"/>
            </w:pPr>
            <w:r w:rsidRPr="009955D3">
              <w:t>Tarjeta o matricula profesional en casos reglamentados por la Ley</w:t>
            </w:r>
          </w:p>
        </w:tc>
        <w:tc>
          <w:tcPr>
            <w:tcW w:w="4415" w:type="dxa"/>
          </w:tcPr>
          <w:p w14:paraId="2BD7E161" w14:textId="77777777" w:rsidR="0053191F" w:rsidRPr="00893595" w:rsidRDefault="0053191F" w:rsidP="00695328">
            <w:pPr>
              <w:ind w:right="167"/>
              <w:contextualSpacing/>
              <w:jc w:val="both"/>
            </w:pPr>
            <w:r w:rsidRPr="00893595">
              <w:t>Cincuenta y dos (52) meses de experiencia</w:t>
            </w:r>
          </w:p>
          <w:p w14:paraId="13EE227A" w14:textId="77777777" w:rsidR="0053191F" w:rsidRPr="009955D3" w:rsidRDefault="0053191F" w:rsidP="00695328">
            <w:pPr>
              <w:ind w:right="175"/>
              <w:contextualSpacing/>
              <w:jc w:val="both"/>
            </w:pPr>
            <w:r w:rsidRPr="00893595">
              <w:t xml:space="preserve">profesional relacionada </w:t>
            </w:r>
          </w:p>
        </w:tc>
      </w:tr>
    </w:tbl>
    <w:p w14:paraId="15206F4B" w14:textId="77777777" w:rsidR="0053191F" w:rsidRDefault="0053191F" w:rsidP="0053191F"/>
    <w:p w14:paraId="185A5854" w14:textId="77777777" w:rsidR="0053191F" w:rsidRPr="009955D3" w:rsidRDefault="0053191F" w:rsidP="0053191F"/>
    <w:p w14:paraId="6F865BA1" w14:textId="67107265" w:rsidR="0053191F" w:rsidRPr="009955D3" w:rsidRDefault="0053191F" w:rsidP="0053191F">
      <w:pPr>
        <w:pStyle w:val="Ttulo3"/>
      </w:pPr>
      <w:bookmarkStart w:id="18" w:name="_Toc84334696"/>
      <w:r w:rsidRPr="009955D3">
        <w:t xml:space="preserve">Gerente </w:t>
      </w:r>
      <w:r w:rsidR="00A05AAF">
        <w:t>–</w:t>
      </w:r>
      <w:r w:rsidRPr="009955D3">
        <w:t xml:space="preserve"> </w:t>
      </w:r>
      <w:r w:rsidR="00A05AAF">
        <w:t xml:space="preserve">GTH - </w:t>
      </w:r>
      <w:r w:rsidRPr="009955D3">
        <w:t>03901</w:t>
      </w:r>
      <w:bookmarkEnd w:id="18"/>
    </w:p>
    <w:p w14:paraId="10761505"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33FC4AA4" w14:textId="77777777" w:rsidTr="0049039D">
        <w:trPr>
          <w:trHeight w:val="227"/>
        </w:trPr>
        <w:tc>
          <w:tcPr>
            <w:tcW w:w="8830" w:type="dxa"/>
            <w:gridSpan w:val="2"/>
            <w:shd w:val="clear" w:color="auto" w:fill="auto"/>
          </w:tcPr>
          <w:p w14:paraId="1D111917" w14:textId="77777777" w:rsidR="0053191F" w:rsidRPr="009955D3" w:rsidRDefault="0053191F" w:rsidP="00695328">
            <w:pPr>
              <w:ind w:left="146"/>
              <w:contextualSpacing/>
              <w:rPr>
                <w:b/>
              </w:rPr>
            </w:pPr>
            <w:r w:rsidRPr="009955D3">
              <w:rPr>
                <w:b/>
              </w:rPr>
              <w:t>GTH-GT-03901-1</w:t>
            </w:r>
          </w:p>
        </w:tc>
      </w:tr>
      <w:tr w:rsidR="0053191F" w:rsidRPr="009955D3" w14:paraId="602F178C" w14:textId="77777777" w:rsidTr="0049039D">
        <w:trPr>
          <w:trHeight w:val="227"/>
        </w:trPr>
        <w:tc>
          <w:tcPr>
            <w:tcW w:w="8830" w:type="dxa"/>
            <w:gridSpan w:val="2"/>
            <w:shd w:val="clear" w:color="auto" w:fill="BEBEBE"/>
          </w:tcPr>
          <w:p w14:paraId="1150B4A7" w14:textId="77777777" w:rsidR="0053191F" w:rsidRPr="009955D3" w:rsidRDefault="0053191F" w:rsidP="00695328">
            <w:pPr>
              <w:ind w:left="11"/>
              <w:contextualSpacing/>
              <w:jc w:val="center"/>
              <w:rPr>
                <w:b/>
              </w:rPr>
            </w:pPr>
            <w:r w:rsidRPr="009955D3">
              <w:rPr>
                <w:b/>
              </w:rPr>
              <w:t>II. ÁREA FUNCIONAL: Despacho de la Gerencia de Talento Humano</w:t>
            </w:r>
          </w:p>
        </w:tc>
      </w:tr>
      <w:tr w:rsidR="0053191F" w:rsidRPr="009955D3" w14:paraId="727B228B" w14:textId="77777777" w:rsidTr="0049039D">
        <w:trPr>
          <w:trHeight w:val="227"/>
        </w:trPr>
        <w:tc>
          <w:tcPr>
            <w:tcW w:w="8830" w:type="dxa"/>
            <w:gridSpan w:val="2"/>
            <w:shd w:val="clear" w:color="auto" w:fill="BEBEBE"/>
          </w:tcPr>
          <w:p w14:paraId="09A74E7F"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23C2C56F" w14:textId="77777777" w:rsidTr="0049039D">
        <w:trPr>
          <w:trHeight w:val="227"/>
        </w:trPr>
        <w:tc>
          <w:tcPr>
            <w:tcW w:w="8830" w:type="dxa"/>
            <w:gridSpan w:val="2"/>
          </w:tcPr>
          <w:p w14:paraId="78E9287A" w14:textId="77777777" w:rsidR="0053191F" w:rsidRPr="009955D3" w:rsidRDefault="0053191F" w:rsidP="00695328">
            <w:pPr>
              <w:ind w:right="98"/>
              <w:contextualSpacing/>
              <w:jc w:val="both"/>
            </w:pPr>
            <w:r w:rsidRPr="009955D3">
              <w:t>Formular,</w:t>
            </w:r>
            <w:r w:rsidRPr="009955D3">
              <w:rPr>
                <w:spacing w:val="-15"/>
              </w:rPr>
              <w:t xml:space="preserve"> </w:t>
            </w:r>
            <w:r w:rsidRPr="009955D3">
              <w:t>dirigir</w:t>
            </w:r>
            <w:r w:rsidRPr="009955D3">
              <w:rPr>
                <w:spacing w:val="-16"/>
              </w:rPr>
              <w:t xml:space="preserve"> </w:t>
            </w:r>
            <w:r w:rsidRPr="009955D3">
              <w:t>y</w:t>
            </w:r>
            <w:r w:rsidRPr="009955D3">
              <w:rPr>
                <w:spacing w:val="-17"/>
              </w:rPr>
              <w:t xml:space="preserve"> </w:t>
            </w:r>
            <w:r w:rsidRPr="009955D3">
              <w:t>controlar</w:t>
            </w:r>
            <w:r w:rsidRPr="009955D3">
              <w:rPr>
                <w:spacing w:val="-15"/>
              </w:rPr>
              <w:t xml:space="preserve"> </w:t>
            </w:r>
            <w:r w:rsidRPr="009955D3">
              <w:t>la</w:t>
            </w:r>
            <w:r w:rsidRPr="009955D3">
              <w:rPr>
                <w:spacing w:val="-15"/>
              </w:rPr>
              <w:t xml:space="preserve"> </w:t>
            </w:r>
            <w:r w:rsidRPr="009955D3">
              <w:t>aplicación</w:t>
            </w:r>
            <w:r w:rsidRPr="009955D3">
              <w:rPr>
                <w:spacing w:val="-17"/>
              </w:rPr>
              <w:t xml:space="preserve"> </w:t>
            </w:r>
            <w:r w:rsidRPr="009955D3">
              <w:t>de</w:t>
            </w:r>
            <w:r w:rsidRPr="009955D3">
              <w:rPr>
                <w:spacing w:val="-16"/>
              </w:rPr>
              <w:t xml:space="preserve"> </w:t>
            </w:r>
            <w:r w:rsidRPr="009955D3">
              <w:t>las</w:t>
            </w:r>
            <w:r w:rsidRPr="009955D3">
              <w:rPr>
                <w:spacing w:val="-16"/>
              </w:rPr>
              <w:t xml:space="preserve"> </w:t>
            </w:r>
            <w:r w:rsidRPr="009955D3">
              <w:t>políticas,</w:t>
            </w:r>
            <w:r w:rsidRPr="009955D3">
              <w:rPr>
                <w:spacing w:val="-14"/>
              </w:rPr>
              <w:t xml:space="preserve"> </w:t>
            </w:r>
            <w:r w:rsidRPr="009955D3">
              <w:t>planes,</w:t>
            </w:r>
            <w:r w:rsidRPr="009955D3">
              <w:rPr>
                <w:spacing w:val="-14"/>
              </w:rPr>
              <w:t xml:space="preserve"> </w:t>
            </w:r>
            <w:r w:rsidRPr="009955D3">
              <w:t>programas</w:t>
            </w:r>
            <w:r w:rsidRPr="009955D3">
              <w:rPr>
                <w:spacing w:val="-14"/>
              </w:rPr>
              <w:t xml:space="preserve"> </w:t>
            </w:r>
            <w:r w:rsidRPr="009955D3">
              <w:t>y</w:t>
            </w:r>
            <w:r w:rsidRPr="009955D3">
              <w:rPr>
                <w:spacing w:val="-17"/>
              </w:rPr>
              <w:t xml:space="preserve"> </w:t>
            </w:r>
            <w:r w:rsidRPr="009955D3">
              <w:t>proyectos</w:t>
            </w:r>
            <w:r w:rsidRPr="009955D3">
              <w:rPr>
                <w:spacing w:val="-14"/>
              </w:rPr>
              <w:t xml:space="preserve"> </w:t>
            </w:r>
            <w:r w:rsidRPr="009955D3">
              <w:t>en</w:t>
            </w:r>
            <w:r w:rsidRPr="009955D3">
              <w:rPr>
                <w:spacing w:val="-15"/>
              </w:rPr>
              <w:t xml:space="preserve"> </w:t>
            </w:r>
            <w:r w:rsidRPr="009955D3">
              <w:t>materia de</w:t>
            </w:r>
            <w:r w:rsidRPr="009955D3">
              <w:rPr>
                <w:spacing w:val="-14"/>
              </w:rPr>
              <w:t xml:space="preserve"> </w:t>
            </w:r>
            <w:r w:rsidRPr="009955D3">
              <w:t>Gestión</w:t>
            </w:r>
            <w:r w:rsidRPr="009955D3">
              <w:rPr>
                <w:spacing w:val="-13"/>
              </w:rPr>
              <w:t xml:space="preserve"> </w:t>
            </w:r>
            <w:r w:rsidRPr="009955D3">
              <w:t>y</w:t>
            </w:r>
            <w:r w:rsidRPr="009955D3">
              <w:rPr>
                <w:spacing w:val="-16"/>
              </w:rPr>
              <w:t xml:space="preserve"> </w:t>
            </w:r>
            <w:r w:rsidRPr="009955D3">
              <w:t>Desarrollo</w:t>
            </w:r>
            <w:r w:rsidRPr="009955D3">
              <w:rPr>
                <w:spacing w:val="-17"/>
              </w:rPr>
              <w:t xml:space="preserve"> </w:t>
            </w:r>
            <w:r w:rsidRPr="009955D3">
              <w:t>del</w:t>
            </w:r>
            <w:r w:rsidRPr="009955D3">
              <w:rPr>
                <w:spacing w:val="-15"/>
              </w:rPr>
              <w:t xml:space="preserve"> </w:t>
            </w:r>
            <w:r w:rsidRPr="009955D3">
              <w:t>Talento</w:t>
            </w:r>
            <w:r w:rsidRPr="009955D3">
              <w:rPr>
                <w:spacing w:val="-16"/>
              </w:rPr>
              <w:t xml:space="preserve"> </w:t>
            </w:r>
            <w:r w:rsidRPr="009955D3">
              <w:t>Humano,</w:t>
            </w:r>
            <w:r w:rsidRPr="009955D3">
              <w:rPr>
                <w:spacing w:val="-14"/>
              </w:rPr>
              <w:t xml:space="preserve"> </w:t>
            </w:r>
            <w:r w:rsidRPr="009955D3">
              <w:t>con</w:t>
            </w:r>
            <w:r w:rsidRPr="009955D3">
              <w:rPr>
                <w:spacing w:val="-15"/>
              </w:rPr>
              <w:t xml:space="preserve"> </w:t>
            </w:r>
            <w:r w:rsidRPr="009955D3">
              <w:t>base</w:t>
            </w:r>
            <w:r w:rsidRPr="009955D3">
              <w:rPr>
                <w:spacing w:val="-15"/>
              </w:rPr>
              <w:t xml:space="preserve"> </w:t>
            </w:r>
            <w:r w:rsidRPr="009955D3">
              <w:t>en</w:t>
            </w:r>
            <w:r w:rsidRPr="009955D3">
              <w:rPr>
                <w:spacing w:val="-15"/>
              </w:rPr>
              <w:t xml:space="preserve"> </w:t>
            </w:r>
            <w:r w:rsidRPr="009955D3">
              <w:t>la</w:t>
            </w:r>
            <w:r w:rsidRPr="009955D3">
              <w:rPr>
                <w:spacing w:val="-16"/>
              </w:rPr>
              <w:t xml:space="preserve"> </w:t>
            </w:r>
            <w:r w:rsidRPr="009955D3">
              <w:t>normatividad</w:t>
            </w:r>
            <w:r w:rsidRPr="009955D3">
              <w:rPr>
                <w:spacing w:val="-13"/>
              </w:rPr>
              <w:t xml:space="preserve"> </w:t>
            </w:r>
            <w:r w:rsidRPr="009955D3">
              <w:t>vigente</w:t>
            </w:r>
            <w:r w:rsidRPr="009955D3">
              <w:rPr>
                <w:spacing w:val="-18"/>
              </w:rPr>
              <w:t xml:space="preserve"> </w:t>
            </w:r>
            <w:r w:rsidRPr="009955D3">
              <w:t>y</w:t>
            </w:r>
            <w:r w:rsidRPr="009955D3">
              <w:rPr>
                <w:spacing w:val="-16"/>
              </w:rPr>
              <w:t xml:space="preserve"> </w:t>
            </w:r>
            <w:r w:rsidRPr="009955D3">
              <w:t>las</w:t>
            </w:r>
            <w:r w:rsidRPr="009955D3">
              <w:rPr>
                <w:spacing w:val="-16"/>
              </w:rPr>
              <w:t xml:space="preserve"> </w:t>
            </w:r>
            <w:r w:rsidRPr="009955D3">
              <w:t>necesidades del Instituto.</w:t>
            </w:r>
          </w:p>
        </w:tc>
      </w:tr>
      <w:tr w:rsidR="0053191F" w:rsidRPr="009955D3" w14:paraId="2F04DC23" w14:textId="77777777" w:rsidTr="0049039D">
        <w:trPr>
          <w:trHeight w:val="227"/>
        </w:trPr>
        <w:tc>
          <w:tcPr>
            <w:tcW w:w="8830" w:type="dxa"/>
            <w:gridSpan w:val="2"/>
            <w:shd w:val="clear" w:color="auto" w:fill="BEBEBE"/>
          </w:tcPr>
          <w:p w14:paraId="021D0992"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0A738E03" w14:textId="77777777" w:rsidTr="0049039D">
        <w:trPr>
          <w:trHeight w:val="227"/>
        </w:trPr>
        <w:tc>
          <w:tcPr>
            <w:tcW w:w="8830" w:type="dxa"/>
            <w:gridSpan w:val="2"/>
          </w:tcPr>
          <w:p w14:paraId="687E0A19" w14:textId="77777777" w:rsidR="0053191F" w:rsidRPr="009955D3" w:rsidRDefault="0053191F" w:rsidP="007C3C5C">
            <w:pPr>
              <w:numPr>
                <w:ilvl w:val="0"/>
                <w:numId w:val="178"/>
              </w:numPr>
              <w:tabs>
                <w:tab w:val="left" w:pos="406"/>
              </w:tabs>
              <w:ind w:right="175"/>
              <w:contextualSpacing/>
              <w:jc w:val="both"/>
            </w:pPr>
            <w:r w:rsidRPr="009955D3">
              <w:t>Responder por la aplicación de las disposiciones laborales y orientar a las diferentes dependencias del Instituto en materia de administración de</w:t>
            </w:r>
            <w:r w:rsidRPr="009955D3">
              <w:rPr>
                <w:spacing w:val="-6"/>
              </w:rPr>
              <w:t xml:space="preserve"> </w:t>
            </w:r>
            <w:r w:rsidRPr="009955D3">
              <w:t>personal.</w:t>
            </w:r>
          </w:p>
          <w:p w14:paraId="46565AB1" w14:textId="77777777" w:rsidR="0053191F" w:rsidRPr="009955D3" w:rsidRDefault="0053191F" w:rsidP="007C3C5C">
            <w:pPr>
              <w:numPr>
                <w:ilvl w:val="0"/>
                <w:numId w:val="178"/>
              </w:numPr>
              <w:tabs>
                <w:tab w:val="left" w:pos="343"/>
              </w:tabs>
              <w:spacing w:before="152"/>
              <w:ind w:right="175"/>
              <w:contextualSpacing/>
              <w:jc w:val="both"/>
            </w:pPr>
            <w:r w:rsidRPr="009955D3">
              <w:t>Absolver las consultas que en materia de Gestión y Desarrollo del Talento Humano formulen los servidores públicos y las distintas áreas, así como otras entidades y la ciudadanía en</w:t>
            </w:r>
            <w:r w:rsidRPr="009955D3">
              <w:rPr>
                <w:spacing w:val="-21"/>
              </w:rPr>
              <w:t xml:space="preserve"> </w:t>
            </w:r>
            <w:r w:rsidRPr="009955D3">
              <w:t>general.</w:t>
            </w:r>
          </w:p>
          <w:p w14:paraId="79E20A92" w14:textId="77777777" w:rsidR="0053191F" w:rsidRPr="009955D3" w:rsidRDefault="0053191F" w:rsidP="007C3C5C">
            <w:pPr>
              <w:numPr>
                <w:ilvl w:val="0"/>
                <w:numId w:val="178"/>
              </w:numPr>
              <w:tabs>
                <w:tab w:val="left" w:pos="334"/>
              </w:tabs>
              <w:spacing w:before="160"/>
              <w:ind w:right="175"/>
              <w:contextualSpacing/>
              <w:jc w:val="both"/>
            </w:pPr>
            <w:r w:rsidRPr="009955D3">
              <w:t>Asistir a las directivas de IDIPRON en la adecuada aplicación de las normas y procedimientos referidos al ámbito de su</w:t>
            </w:r>
            <w:r w:rsidRPr="009955D3">
              <w:rPr>
                <w:spacing w:val="-7"/>
              </w:rPr>
              <w:t xml:space="preserve"> </w:t>
            </w:r>
            <w:r w:rsidRPr="009955D3">
              <w:t>competencia.</w:t>
            </w:r>
          </w:p>
          <w:p w14:paraId="6FBC6DCF" w14:textId="77777777" w:rsidR="0053191F" w:rsidRPr="009955D3" w:rsidRDefault="0053191F" w:rsidP="007C3C5C">
            <w:pPr>
              <w:numPr>
                <w:ilvl w:val="0"/>
                <w:numId w:val="178"/>
              </w:numPr>
              <w:tabs>
                <w:tab w:val="left" w:pos="336"/>
              </w:tabs>
              <w:spacing w:before="159"/>
              <w:ind w:right="175"/>
              <w:contextualSpacing/>
              <w:jc w:val="both"/>
            </w:pPr>
            <w:r w:rsidRPr="009955D3">
              <w:t>Verificar y revisar la elaboración de actos administrativos y documentos de competencia de la Subdirección de Desarrollo Humano con las instancias competentes de conformidad con</w:t>
            </w:r>
            <w:r w:rsidRPr="009955D3">
              <w:rPr>
                <w:spacing w:val="-20"/>
              </w:rPr>
              <w:t xml:space="preserve"> </w:t>
            </w:r>
            <w:r w:rsidRPr="009955D3">
              <w:t>la</w:t>
            </w:r>
          </w:p>
          <w:p w14:paraId="2ACD9842" w14:textId="77777777" w:rsidR="0053191F" w:rsidRPr="009955D3" w:rsidRDefault="0053191F" w:rsidP="007C3C5C">
            <w:pPr>
              <w:numPr>
                <w:ilvl w:val="0"/>
                <w:numId w:val="178"/>
              </w:numPr>
              <w:spacing w:before="160"/>
              <w:ind w:right="175"/>
              <w:contextualSpacing/>
              <w:jc w:val="both"/>
            </w:pPr>
            <w:r w:rsidRPr="009955D3">
              <w:t>normatividad legal y procedimientos establecidos.</w:t>
            </w:r>
          </w:p>
          <w:p w14:paraId="2C56F1C5" w14:textId="77777777" w:rsidR="0053191F" w:rsidRPr="009955D3" w:rsidRDefault="0053191F" w:rsidP="007C3C5C">
            <w:pPr>
              <w:numPr>
                <w:ilvl w:val="0"/>
                <w:numId w:val="178"/>
              </w:numPr>
              <w:tabs>
                <w:tab w:val="left" w:pos="329"/>
              </w:tabs>
              <w:spacing w:before="181"/>
              <w:ind w:right="175"/>
              <w:contextualSpacing/>
              <w:jc w:val="both"/>
            </w:pPr>
            <w:r w:rsidRPr="009955D3">
              <w:t>Planear, dirigir y evaluar los procesos de registro y control, vinculación, inducción, promoción, y retiro del recurso humano de acuerdo con las normas</w:t>
            </w:r>
            <w:r w:rsidRPr="009955D3">
              <w:rPr>
                <w:spacing w:val="-10"/>
              </w:rPr>
              <w:t xml:space="preserve"> </w:t>
            </w:r>
            <w:r w:rsidRPr="009955D3">
              <w:t>vigentes.</w:t>
            </w:r>
          </w:p>
          <w:p w14:paraId="1E85EB95" w14:textId="77777777" w:rsidR="0053191F" w:rsidRPr="009955D3" w:rsidRDefault="0053191F" w:rsidP="007C3C5C">
            <w:pPr>
              <w:numPr>
                <w:ilvl w:val="0"/>
                <w:numId w:val="178"/>
              </w:numPr>
              <w:tabs>
                <w:tab w:val="left" w:pos="329"/>
              </w:tabs>
              <w:spacing w:before="159"/>
              <w:ind w:right="175"/>
              <w:contextualSpacing/>
              <w:jc w:val="both"/>
            </w:pPr>
            <w:r w:rsidRPr="009955D3">
              <w:t>Planear las políticas de bienestar, desarrollo y capacitación del recurso humano del</w:t>
            </w:r>
            <w:r w:rsidRPr="009955D3">
              <w:rPr>
                <w:spacing w:val="-24"/>
              </w:rPr>
              <w:t xml:space="preserve"> </w:t>
            </w:r>
            <w:r w:rsidRPr="009955D3">
              <w:t>Instituto.</w:t>
            </w:r>
          </w:p>
          <w:p w14:paraId="12AB84E1" w14:textId="77777777" w:rsidR="0053191F" w:rsidRPr="009955D3" w:rsidRDefault="0053191F" w:rsidP="007C3C5C">
            <w:pPr>
              <w:numPr>
                <w:ilvl w:val="0"/>
                <w:numId w:val="178"/>
              </w:numPr>
              <w:tabs>
                <w:tab w:val="left" w:pos="367"/>
              </w:tabs>
              <w:spacing w:before="179"/>
              <w:ind w:right="175"/>
              <w:contextualSpacing/>
              <w:jc w:val="both"/>
            </w:pPr>
            <w:r w:rsidRPr="009955D3">
              <w:t>Formular, promover, implementar y evaluar los planes y programas en materia de empleo público y carrera administrativa, bienestar social, incentivos, pre pensionados,</w:t>
            </w:r>
            <w:r w:rsidRPr="009955D3">
              <w:rPr>
                <w:spacing w:val="-13"/>
              </w:rPr>
              <w:t xml:space="preserve"> </w:t>
            </w:r>
            <w:r w:rsidRPr="009955D3">
              <w:t>Plan</w:t>
            </w:r>
          </w:p>
          <w:p w14:paraId="591565BB" w14:textId="77777777" w:rsidR="0053191F" w:rsidRPr="009955D3" w:rsidRDefault="0053191F" w:rsidP="007C3C5C">
            <w:pPr>
              <w:numPr>
                <w:ilvl w:val="0"/>
                <w:numId w:val="178"/>
              </w:numPr>
              <w:spacing w:before="162"/>
              <w:ind w:right="175"/>
              <w:contextualSpacing/>
              <w:jc w:val="both"/>
            </w:pPr>
            <w:r w:rsidRPr="009955D3">
              <w:t>Institucional de Capacitación (PIC), seguridad y salud en el Trabajo, prevención y manejo del conflicto, evaluación del desempeño y clima organizacional.</w:t>
            </w:r>
          </w:p>
          <w:p w14:paraId="24ECA767" w14:textId="77777777" w:rsidR="0053191F" w:rsidRPr="009955D3" w:rsidRDefault="0053191F" w:rsidP="007C3C5C">
            <w:pPr>
              <w:numPr>
                <w:ilvl w:val="0"/>
                <w:numId w:val="178"/>
              </w:numPr>
              <w:spacing w:before="162"/>
              <w:ind w:right="175"/>
              <w:contextualSpacing/>
              <w:jc w:val="both"/>
            </w:pPr>
            <w:r w:rsidRPr="009955D3">
              <w:t>Dirigir</w:t>
            </w:r>
            <w:r w:rsidRPr="009955D3">
              <w:rPr>
                <w:spacing w:val="-6"/>
              </w:rPr>
              <w:t xml:space="preserve"> </w:t>
            </w:r>
            <w:r w:rsidRPr="009955D3">
              <w:t>y</w:t>
            </w:r>
            <w:r w:rsidRPr="009955D3">
              <w:rPr>
                <w:spacing w:val="-9"/>
              </w:rPr>
              <w:t xml:space="preserve"> </w:t>
            </w:r>
            <w:r w:rsidRPr="009955D3">
              <w:t>evaluar</w:t>
            </w:r>
            <w:r w:rsidRPr="009955D3">
              <w:rPr>
                <w:spacing w:val="-7"/>
              </w:rPr>
              <w:t xml:space="preserve"> </w:t>
            </w:r>
            <w:r w:rsidRPr="009955D3">
              <w:t>el</w:t>
            </w:r>
            <w:r w:rsidRPr="009955D3">
              <w:rPr>
                <w:spacing w:val="-7"/>
              </w:rPr>
              <w:t xml:space="preserve"> </w:t>
            </w:r>
            <w:r w:rsidRPr="009955D3">
              <w:t>proceso</w:t>
            </w:r>
            <w:r w:rsidRPr="009955D3">
              <w:rPr>
                <w:spacing w:val="-6"/>
              </w:rPr>
              <w:t xml:space="preserve"> </w:t>
            </w:r>
            <w:r w:rsidRPr="009955D3">
              <w:t>de</w:t>
            </w:r>
            <w:r w:rsidRPr="009955D3">
              <w:rPr>
                <w:spacing w:val="-8"/>
              </w:rPr>
              <w:t xml:space="preserve"> </w:t>
            </w:r>
            <w:r w:rsidRPr="009955D3">
              <w:t>Carrera</w:t>
            </w:r>
            <w:r w:rsidRPr="009955D3">
              <w:rPr>
                <w:spacing w:val="-6"/>
              </w:rPr>
              <w:t xml:space="preserve"> </w:t>
            </w:r>
            <w:r w:rsidRPr="009955D3">
              <w:t>Administrativa</w:t>
            </w:r>
            <w:r w:rsidRPr="009955D3">
              <w:rPr>
                <w:spacing w:val="-7"/>
              </w:rPr>
              <w:t xml:space="preserve"> </w:t>
            </w:r>
            <w:r w:rsidRPr="009955D3">
              <w:t>en</w:t>
            </w:r>
            <w:r w:rsidRPr="009955D3">
              <w:rPr>
                <w:spacing w:val="-8"/>
              </w:rPr>
              <w:t xml:space="preserve"> </w:t>
            </w:r>
            <w:r w:rsidRPr="009955D3">
              <w:t>el</w:t>
            </w:r>
            <w:r w:rsidRPr="009955D3">
              <w:rPr>
                <w:spacing w:val="-7"/>
              </w:rPr>
              <w:t xml:space="preserve"> </w:t>
            </w:r>
            <w:r w:rsidRPr="009955D3">
              <w:t>Instituto,</w:t>
            </w:r>
            <w:r w:rsidRPr="009955D3">
              <w:rPr>
                <w:spacing w:val="-9"/>
              </w:rPr>
              <w:t xml:space="preserve"> </w:t>
            </w:r>
            <w:r w:rsidRPr="009955D3">
              <w:t>de</w:t>
            </w:r>
            <w:r w:rsidRPr="009955D3">
              <w:rPr>
                <w:spacing w:val="-8"/>
              </w:rPr>
              <w:t xml:space="preserve"> </w:t>
            </w:r>
            <w:r w:rsidRPr="009955D3">
              <w:t>acuerdo</w:t>
            </w:r>
            <w:r w:rsidRPr="009955D3">
              <w:rPr>
                <w:spacing w:val="-12"/>
              </w:rPr>
              <w:t xml:space="preserve"> </w:t>
            </w:r>
            <w:r w:rsidRPr="009955D3">
              <w:t>con</w:t>
            </w:r>
            <w:r w:rsidRPr="009955D3">
              <w:rPr>
                <w:spacing w:val="-8"/>
              </w:rPr>
              <w:t xml:space="preserve"> </w:t>
            </w:r>
            <w:r w:rsidRPr="009955D3">
              <w:t>las</w:t>
            </w:r>
            <w:r w:rsidRPr="009955D3">
              <w:rPr>
                <w:spacing w:val="-8"/>
              </w:rPr>
              <w:t xml:space="preserve"> </w:t>
            </w:r>
            <w:r w:rsidRPr="009955D3">
              <w:t>normas vigentes.</w:t>
            </w:r>
          </w:p>
          <w:p w14:paraId="25DEE68C" w14:textId="77777777" w:rsidR="0053191F" w:rsidRPr="009955D3" w:rsidRDefault="0053191F" w:rsidP="007C3C5C">
            <w:pPr>
              <w:numPr>
                <w:ilvl w:val="0"/>
                <w:numId w:val="178"/>
              </w:numPr>
              <w:tabs>
                <w:tab w:val="left" w:pos="346"/>
              </w:tabs>
              <w:ind w:right="175"/>
              <w:contextualSpacing/>
              <w:jc w:val="both"/>
            </w:pPr>
            <w:r w:rsidRPr="009955D3">
              <w:t>Garantizar la actualización permanente y sistematización de las historias laborales y hojas de vida, presentando el análisis de estos datos cuando sea</w:t>
            </w:r>
            <w:r w:rsidRPr="009955D3">
              <w:rPr>
                <w:spacing w:val="-8"/>
              </w:rPr>
              <w:t xml:space="preserve"> </w:t>
            </w:r>
            <w:r w:rsidRPr="009955D3">
              <w:t>requerido.</w:t>
            </w:r>
          </w:p>
          <w:p w14:paraId="733F5150" w14:textId="77777777" w:rsidR="0053191F" w:rsidRPr="009955D3" w:rsidRDefault="0053191F" w:rsidP="007C3C5C">
            <w:pPr>
              <w:numPr>
                <w:ilvl w:val="0"/>
                <w:numId w:val="178"/>
              </w:numPr>
              <w:tabs>
                <w:tab w:val="left" w:pos="439"/>
              </w:tabs>
              <w:spacing w:before="152"/>
              <w:ind w:right="175"/>
              <w:contextualSpacing/>
              <w:jc w:val="both"/>
            </w:pPr>
            <w:r w:rsidRPr="009955D3">
              <w:t>Dirigir el proceso de nómina de los funcionarios que prestan sus servicios al</w:t>
            </w:r>
            <w:r w:rsidRPr="009955D3">
              <w:rPr>
                <w:spacing w:val="-19"/>
              </w:rPr>
              <w:t xml:space="preserve"> </w:t>
            </w:r>
            <w:r w:rsidRPr="009955D3">
              <w:t>IDIPRON.</w:t>
            </w:r>
          </w:p>
          <w:p w14:paraId="5F1F5CB4" w14:textId="77777777" w:rsidR="0053191F" w:rsidRPr="009955D3" w:rsidRDefault="0053191F" w:rsidP="007C3C5C">
            <w:pPr>
              <w:numPr>
                <w:ilvl w:val="0"/>
                <w:numId w:val="178"/>
              </w:numPr>
              <w:tabs>
                <w:tab w:val="left" w:pos="432"/>
              </w:tabs>
              <w:spacing w:before="182"/>
              <w:ind w:right="175"/>
              <w:contextualSpacing/>
              <w:jc w:val="both"/>
            </w:pPr>
            <w:r w:rsidRPr="009955D3">
              <w:t>Dirigir</w:t>
            </w:r>
            <w:r w:rsidRPr="009955D3">
              <w:rPr>
                <w:spacing w:val="-11"/>
              </w:rPr>
              <w:t xml:space="preserve"> </w:t>
            </w:r>
            <w:r w:rsidRPr="009955D3">
              <w:t>la</w:t>
            </w:r>
            <w:r w:rsidRPr="009955D3">
              <w:rPr>
                <w:spacing w:val="-10"/>
              </w:rPr>
              <w:t xml:space="preserve"> </w:t>
            </w:r>
            <w:r w:rsidRPr="009955D3">
              <w:t>elaboración</w:t>
            </w:r>
            <w:r w:rsidRPr="009955D3">
              <w:rPr>
                <w:spacing w:val="-10"/>
              </w:rPr>
              <w:t xml:space="preserve"> </w:t>
            </w:r>
            <w:r w:rsidRPr="009955D3">
              <w:t>del</w:t>
            </w:r>
            <w:r w:rsidRPr="009955D3">
              <w:rPr>
                <w:spacing w:val="-9"/>
              </w:rPr>
              <w:t xml:space="preserve"> </w:t>
            </w:r>
            <w:r w:rsidRPr="009955D3">
              <w:t>plan</w:t>
            </w:r>
            <w:r w:rsidRPr="009955D3">
              <w:rPr>
                <w:spacing w:val="-12"/>
              </w:rPr>
              <w:t xml:space="preserve"> </w:t>
            </w:r>
            <w:r w:rsidRPr="009955D3">
              <w:t>estratégico</w:t>
            </w:r>
            <w:r w:rsidRPr="009955D3">
              <w:rPr>
                <w:spacing w:val="-10"/>
              </w:rPr>
              <w:t xml:space="preserve"> </w:t>
            </w:r>
            <w:r w:rsidRPr="009955D3">
              <w:t>de</w:t>
            </w:r>
            <w:r w:rsidRPr="009955D3">
              <w:rPr>
                <w:spacing w:val="-12"/>
              </w:rPr>
              <w:t xml:space="preserve"> </w:t>
            </w:r>
            <w:r w:rsidRPr="009955D3">
              <w:t>recursos</w:t>
            </w:r>
            <w:r w:rsidRPr="009955D3">
              <w:rPr>
                <w:spacing w:val="-9"/>
              </w:rPr>
              <w:t xml:space="preserve"> </w:t>
            </w:r>
            <w:r w:rsidRPr="009955D3">
              <w:t>humanos</w:t>
            </w:r>
            <w:r w:rsidRPr="009955D3">
              <w:rPr>
                <w:spacing w:val="-9"/>
              </w:rPr>
              <w:t xml:space="preserve"> </w:t>
            </w:r>
            <w:r w:rsidRPr="009955D3">
              <w:t>y</w:t>
            </w:r>
            <w:r w:rsidRPr="009955D3">
              <w:rPr>
                <w:spacing w:val="-12"/>
              </w:rPr>
              <w:t xml:space="preserve"> </w:t>
            </w:r>
            <w:r w:rsidRPr="009955D3">
              <w:t>el</w:t>
            </w:r>
            <w:r w:rsidRPr="009955D3">
              <w:rPr>
                <w:spacing w:val="-9"/>
              </w:rPr>
              <w:t xml:space="preserve"> </w:t>
            </w:r>
            <w:r w:rsidRPr="009955D3">
              <w:t>plan</w:t>
            </w:r>
            <w:r w:rsidRPr="009955D3">
              <w:rPr>
                <w:spacing w:val="-12"/>
              </w:rPr>
              <w:t xml:space="preserve"> </w:t>
            </w:r>
            <w:r w:rsidRPr="009955D3">
              <w:t>anual</w:t>
            </w:r>
            <w:r w:rsidRPr="009955D3">
              <w:rPr>
                <w:spacing w:val="-11"/>
              </w:rPr>
              <w:t xml:space="preserve"> </w:t>
            </w:r>
            <w:r w:rsidRPr="009955D3">
              <w:t>de</w:t>
            </w:r>
            <w:r w:rsidRPr="009955D3">
              <w:rPr>
                <w:spacing w:val="-9"/>
              </w:rPr>
              <w:t xml:space="preserve"> </w:t>
            </w:r>
            <w:r w:rsidRPr="009955D3">
              <w:t>vacantes</w:t>
            </w:r>
            <w:r w:rsidRPr="009955D3">
              <w:rPr>
                <w:spacing w:val="-11"/>
              </w:rPr>
              <w:t xml:space="preserve"> </w:t>
            </w:r>
            <w:r w:rsidRPr="009955D3">
              <w:t>para el logro de la gestión</w:t>
            </w:r>
            <w:r w:rsidRPr="009955D3">
              <w:rPr>
                <w:spacing w:val="-5"/>
              </w:rPr>
              <w:t xml:space="preserve"> </w:t>
            </w:r>
            <w:r w:rsidRPr="009955D3">
              <w:t>institucional.</w:t>
            </w:r>
          </w:p>
          <w:p w14:paraId="51343BEF" w14:textId="77777777" w:rsidR="0053191F" w:rsidRPr="009955D3" w:rsidRDefault="0053191F" w:rsidP="007C3C5C">
            <w:pPr>
              <w:numPr>
                <w:ilvl w:val="0"/>
                <w:numId w:val="178"/>
              </w:numPr>
              <w:tabs>
                <w:tab w:val="left" w:pos="432"/>
              </w:tabs>
              <w:spacing w:before="182"/>
              <w:ind w:right="175"/>
              <w:contextualSpacing/>
              <w:jc w:val="both"/>
            </w:pPr>
            <w:r w:rsidRPr="009955D3">
              <w:t>Dirigir el proceso de gestión del talento humano, de acuerdo con la normatividad vigente y directrices de los órganos</w:t>
            </w:r>
            <w:r w:rsidRPr="009955D3">
              <w:rPr>
                <w:spacing w:val="-3"/>
              </w:rPr>
              <w:t xml:space="preserve"> </w:t>
            </w:r>
            <w:r w:rsidRPr="009955D3">
              <w:t>rectores.</w:t>
            </w:r>
          </w:p>
          <w:p w14:paraId="5BEC11CB" w14:textId="77777777" w:rsidR="0053191F" w:rsidRPr="009955D3" w:rsidRDefault="0053191F" w:rsidP="007C3C5C">
            <w:pPr>
              <w:numPr>
                <w:ilvl w:val="0"/>
                <w:numId w:val="178"/>
              </w:numPr>
              <w:tabs>
                <w:tab w:val="left" w:pos="432"/>
              </w:tabs>
              <w:spacing w:before="182"/>
              <w:ind w:right="175"/>
              <w:contextualSpacing/>
              <w:jc w:val="both"/>
            </w:pPr>
            <w:r w:rsidRPr="009955D3">
              <w:t>Desempeñar las demás funciones relacionadas con la naturaleza del cargo y el área de desempeño.</w:t>
            </w:r>
          </w:p>
        </w:tc>
      </w:tr>
      <w:tr w:rsidR="0053191F" w:rsidRPr="009955D3" w14:paraId="5AA7A6A1" w14:textId="77777777" w:rsidTr="0049039D">
        <w:trPr>
          <w:trHeight w:val="227"/>
        </w:trPr>
        <w:tc>
          <w:tcPr>
            <w:tcW w:w="8830" w:type="dxa"/>
            <w:gridSpan w:val="2"/>
            <w:shd w:val="clear" w:color="auto" w:fill="BEBEBE"/>
          </w:tcPr>
          <w:p w14:paraId="0E1BC6D6" w14:textId="77777777" w:rsidR="0053191F" w:rsidRPr="009955D3" w:rsidRDefault="0053191F" w:rsidP="00695328">
            <w:pPr>
              <w:ind w:left="1958"/>
              <w:contextualSpacing/>
              <w:rPr>
                <w:b/>
              </w:rPr>
            </w:pPr>
            <w:r w:rsidRPr="009955D3">
              <w:rPr>
                <w:b/>
              </w:rPr>
              <w:t>V. CONOCIMIENTOS BÁSICOS O ESENCIALES</w:t>
            </w:r>
          </w:p>
        </w:tc>
      </w:tr>
      <w:tr w:rsidR="0053191F" w:rsidRPr="009955D3" w14:paraId="62578549" w14:textId="77777777" w:rsidTr="0049039D">
        <w:trPr>
          <w:trHeight w:val="227"/>
        </w:trPr>
        <w:tc>
          <w:tcPr>
            <w:tcW w:w="8830" w:type="dxa"/>
            <w:gridSpan w:val="2"/>
          </w:tcPr>
          <w:p w14:paraId="6CB052BD" w14:textId="77777777" w:rsidR="0053191F" w:rsidRPr="009955D3" w:rsidRDefault="0053191F" w:rsidP="007C3C5C">
            <w:pPr>
              <w:numPr>
                <w:ilvl w:val="0"/>
                <w:numId w:val="179"/>
              </w:numPr>
              <w:tabs>
                <w:tab w:val="left" w:pos="329"/>
              </w:tabs>
              <w:contextualSpacing/>
            </w:pPr>
            <w:r w:rsidRPr="009955D3">
              <w:t>Normatividad sobre empleo público y carrera</w:t>
            </w:r>
            <w:r w:rsidRPr="009955D3">
              <w:rPr>
                <w:spacing w:val="-6"/>
              </w:rPr>
              <w:t xml:space="preserve"> </w:t>
            </w:r>
            <w:r w:rsidRPr="009955D3">
              <w:t>administrativa</w:t>
            </w:r>
          </w:p>
          <w:p w14:paraId="43631E36" w14:textId="77777777" w:rsidR="0053191F" w:rsidRPr="009955D3" w:rsidRDefault="0053191F" w:rsidP="007C3C5C">
            <w:pPr>
              <w:numPr>
                <w:ilvl w:val="0"/>
                <w:numId w:val="179"/>
              </w:numPr>
              <w:tabs>
                <w:tab w:val="left" w:pos="329"/>
              </w:tabs>
              <w:spacing w:before="179"/>
              <w:contextualSpacing/>
            </w:pPr>
            <w:r w:rsidRPr="009955D3">
              <w:t>Plan de Desarrollo</w:t>
            </w:r>
            <w:r w:rsidRPr="009955D3">
              <w:rPr>
                <w:spacing w:val="-4"/>
              </w:rPr>
              <w:t xml:space="preserve"> </w:t>
            </w:r>
            <w:r w:rsidRPr="009955D3">
              <w:t>Distrital</w:t>
            </w:r>
          </w:p>
          <w:p w14:paraId="4C8AD9B4" w14:textId="77777777" w:rsidR="0053191F" w:rsidRPr="009955D3" w:rsidRDefault="0053191F" w:rsidP="007C3C5C">
            <w:pPr>
              <w:numPr>
                <w:ilvl w:val="0"/>
                <w:numId w:val="179"/>
              </w:numPr>
              <w:tabs>
                <w:tab w:val="left" w:pos="329"/>
              </w:tabs>
              <w:spacing w:before="181"/>
              <w:contextualSpacing/>
            </w:pPr>
            <w:r w:rsidRPr="009955D3">
              <w:t>Fundamentos de administración de personal o técnicas de gestión del talento</w:t>
            </w:r>
            <w:r w:rsidRPr="009955D3">
              <w:rPr>
                <w:spacing w:val="-14"/>
              </w:rPr>
              <w:t xml:space="preserve"> </w:t>
            </w:r>
            <w:r w:rsidRPr="009955D3">
              <w:t>humano</w:t>
            </w:r>
          </w:p>
          <w:p w14:paraId="05CEB14D" w14:textId="77777777" w:rsidR="0053191F" w:rsidRPr="009955D3" w:rsidRDefault="0053191F" w:rsidP="007C3C5C">
            <w:pPr>
              <w:numPr>
                <w:ilvl w:val="0"/>
                <w:numId w:val="179"/>
              </w:numPr>
              <w:tabs>
                <w:tab w:val="left" w:pos="329"/>
              </w:tabs>
              <w:spacing w:before="180"/>
              <w:contextualSpacing/>
            </w:pPr>
            <w:r w:rsidRPr="009955D3">
              <w:t>Código laboral y demás normatividad relacionada y</w:t>
            </w:r>
            <w:r w:rsidRPr="009955D3">
              <w:rPr>
                <w:spacing w:val="-6"/>
              </w:rPr>
              <w:t xml:space="preserve"> </w:t>
            </w:r>
            <w:r w:rsidRPr="009955D3">
              <w:t>vigente</w:t>
            </w:r>
          </w:p>
          <w:p w14:paraId="65748174" w14:textId="77777777" w:rsidR="0053191F" w:rsidRPr="009955D3" w:rsidRDefault="0053191F" w:rsidP="007C3C5C">
            <w:pPr>
              <w:numPr>
                <w:ilvl w:val="0"/>
                <w:numId w:val="179"/>
              </w:numPr>
              <w:tabs>
                <w:tab w:val="left" w:pos="329"/>
              </w:tabs>
              <w:spacing w:before="179"/>
              <w:contextualSpacing/>
            </w:pPr>
            <w:r w:rsidRPr="009955D3">
              <w:t>Código Disciplinario</w:t>
            </w:r>
            <w:r w:rsidRPr="009955D3">
              <w:rPr>
                <w:spacing w:val="-1"/>
              </w:rPr>
              <w:t xml:space="preserve"> </w:t>
            </w:r>
            <w:r w:rsidRPr="009955D3">
              <w:t>Único</w:t>
            </w:r>
          </w:p>
          <w:p w14:paraId="41973EF8" w14:textId="77777777" w:rsidR="0053191F" w:rsidRPr="009955D3" w:rsidRDefault="0053191F" w:rsidP="007C3C5C">
            <w:pPr>
              <w:numPr>
                <w:ilvl w:val="0"/>
                <w:numId w:val="179"/>
              </w:numPr>
              <w:tabs>
                <w:tab w:val="left" w:pos="329"/>
              </w:tabs>
              <w:spacing w:before="181"/>
              <w:contextualSpacing/>
            </w:pPr>
            <w:r w:rsidRPr="009955D3">
              <w:t>Régimen de Seguridad Social y normatividad</w:t>
            </w:r>
            <w:r w:rsidRPr="009955D3">
              <w:rPr>
                <w:spacing w:val="-3"/>
              </w:rPr>
              <w:t xml:space="preserve"> </w:t>
            </w:r>
            <w:r w:rsidRPr="009955D3">
              <w:t>vigente</w:t>
            </w:r>
          </w:p>
        </w:tc>
      </w:tr>
      <w:tr w:rsidR="0053191F" w:rsidRPr="009955D3" w14:paraId="0CA8A74F" w14:textId="77777777" w:rsidTr="0049039D">
        <w:trPr>
          <w:trHeight w:val="227"/>
        </w:trPr>
        <w:tc>
          <w:tcPr>
            <w:tcW w:w="8830" w:type="dxa"/>
            <w:gridSpan w:val="2"/>
            <w:shd w:val="clear" w:color="auto" w:fill="BEBEBE"/>
          </w:tcPr>
          <w:p w14:paraId="52A12F83" w14:textId="77777777" w:rsidR="0053191F" w:rsidRPr="009955D3" w:rsidRDefault="0053191F" w:rsidP="00695328">
            <w:pPr>
              <w:ind w:left="2037"/>
              <w:contextualSpacing/>
              <w:rPr>
                <w:b/>
              </w:rPr>
            </w:pPr>
            <w:r w:rsidRPr="009955D3">
              <w:rPr>
                <w:b/>
              </w:rPr>
              <w:t>VI. COMPETENCIAS COMPORTAMENTALES</w:t>
            </w:r>
          </w:p>
        </w:tc>
      </w:tr>
      <w:tr w:rsidR="0053191F" w:rsidRPr="009955D3" w14:paraId="185FF712" w14:textId="77777777" w:rsidTr="0049039D">
        <w:trPr>
          <w:trHeight w:val="227"/>
        </w:trPr>
        <w:tc>
          <w:tcPr>
            <w:tcW w:w="4415" w:type="dxa"/>
          </w:tcPr>
          <w:p w14:paraId="3D2738B2" w14:textId="77777777" w:rsidR="0053191F" w:rsidRPr="009955D3" w:rsidRDefault="0053191F" w:rsidP="00695328">
            <w:pPr>
              <w:ind w:left="87" w:right="78"/>
              <w:contextualSpacing/>
              <w:jc w:val="center"/>
              <w:rPr>
                <w:b/>
              </w:rPr>
            </w:pPr>
            <w:r w:rsidRPr="009955D3">
              <w:rPr>
                <w:b/>
              </w:rPr>
              <w:t>Comunes</w:t>
            </w:r>
          </w:p>
        </w:tc>
        <w:tc>
          <w:tcPr>
            <w:tcW w:w="4415" w:type="dxa"/>
          </w:tcPr>
          <w:p w14:paraId="24B6EAF1"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0C0F0A3C" w14:textId="77777777" w:rsidTr="0049039D">
        <w:trPr>
          <w:trHeight w:val="227"/>
        </w:trPr>
        <w:tc>
          <w:tcPr>
            <w:tcW w:w="4415" w:type="dxa"/>
          </w:tcPr>
          <w:p w14:paraId="34962703" w14:textId="77777777" w:rsidR="0053191F" w:rsidRPr="009955D3" w:rsidRDefault="0053191F" w:rsidP="007C3C5C">
            <w:pPr>
              <w:numPr>
                <w:ilvl w:val="0"/>
                <w:numId w:val="313"/>
              </w:numPr>
              <w:tabs>
                <w:tab w:val="left" w:pos="329"/>
              </w:tabs>
              <w:contextualSpacing/>
            </w:pPr>
            <w:r w:rsidRPr="009955D3">
              <w:t>Aprendizaje</w:t>
            </w:r>
            <w:r w:rsidRPr="009955D3">
              <w:rPr>
                <w:spacing w:val="-3"/>
              </w:rPr>
              <w:t xml:space="preserve"> </w:t>
            </w:r>
            <w:r w:rsidRPr="009955D3">
              <w:t>continuo.</w:t>
            </w:r>
          </w:p>
          <w:p w14:paraId="7F635DC6" w14:textId="77777777" w:rsidR="0053191F" w:rsidRPr="009955D3" w:rsidRDefault="0053191F" w:rsidP="007C3C5C">
            <w:pPr>
              <w:numPr>
                <w:ilvl w:val="0"/>
                <w:numId w:val="313"/>
              </w:numPr>
              <w:tabs>
                <w:tab w:val="left" w:pos="329"/>
              </w:tabs>
              <w:spacing w:before="179"/>
              <w:contextualSpacing/>
            </w:pPr>
            <w:r w:rsidRPr="009955D3">
              <w:t>Orientación a</w:t>
            </w:r>
            <w:r w:rsidRPr="009955D3">
              <w:rPr>
                <w:spacing w:val="-1"/>
              </w:rPr>
              <w:t xml:space="preserve"> </w:t>
            </w:r>
            <w:r w:rsidRPr="009955D3">
              <w:t>Resultados.</w:t>
            </w:r>
          </w:p>
          <w:p w14:paraId="22118445" w14:textId="77777777" w:rsidR="0053191F" w:rsidRPr="009955D3" w:rsidRDefault="0053191F" w:rsidP="007C3C5C">
            <w:pPr>
              <w:numPr>
                <w:ilvl w:val="0"/>
                <w:numId w:val="313"/>
              </w:numPr>
              <w:tabs>
                <w:tab w:val="left" w:pos="329"/>
              </w:tabs>
              <w:spacing w:before="179"/>
              <w:contextualSpacing/>
            </w:pPr>
            <w:r w:rsidRPr="009955D3">
              <w:t>Orientación al Usuario y al</w:t>
            </w:r>
            <w:r w:rsidRPr="009955D3">
              <w:rPr>
                <w:spacing w:val="-5"/>
              </w:rPr>
              <w:t xml:space="preserve"> </w:t>
            </w:r>
            <w:r w:rsidRPr="009955D3">
              <w:t>Ciudadano.</w:t>
            </w:r>
          </w:p>
          <w:p w14:paraId="150C10FA" w14:textId="77777777" w:rsidR="0053191F" w:rsidRPr="009955D3" w:rsidRDefault="0053191F" w:rsidP="007C3C5C">
            <w:pPr>
              <w:numPr>
                <w:ilvl w:val="0"/>
                <w:numId w:val="313"/>
              </w:numPr>
              <w:tabs>
                <w:tab w:val="left" w:pos="329"/>
              </w:tabs>
              <w:spacing w:before="181"/>
              <w:contextualSpacing/>
            </w:pPr>
            <w:r w:rsidRPr="009955D3">
              <w:t>Compromiso con la</w:t>
            </w:r>
            <w:r w:rsidRPr="009955D3">
              <w:rPr>
                <w:spacing w:val="-2"/>
              </w:rPr>
              <w:t xml:space="preserve"> </w:t>
            </w:r>
            <w:r w:rsidRPr="009955D3">
              <w:t>Organización.</w:t>
            </w:r>
          </w:p>
          <w:p w14:paraId="0AF40C5B" w14:textId="77777777" w:rsidR="0053191F" w:rsidRPr="009955D3" w:rsidRDefault="0053191F" w:rsidP="007C3C5C">
            <w:pPr>
              <w:numPr>
                <w:ilvl w:val="0"/>
                <w:numId w:val="313"/>
              </w:numPr>
              <w:tabs>
                <w:tab w:val="left" w:pos="329"/>
              </w:tabs>
              <w:spacing w:before="180"/>
              <w:contextualSpacing/>
            </w:pPr>
            <w:r w:rsidRPr="009955D3">
              <w:t>Trabajo en</w:t>
            </w:r>
            <w:r w:rsidRPr="009955D3">
              <w:rPr>
                <w:spacing w:val="-3"/>
              </w:rPr>
              <w:t xml:space="preserve"> </w:t>
            </w:r>
            <w:r w:rsidRPr="009955D3">
              <w:t>Equipo.</w:t>
            </w:r>
          </w:p>
          <w:p w14:paraId="4F8AC81D" w14:textId="77777777" w:rsidR="0053191F" w:rsidRPr="009955D3" w:rsidRDefault="0053191F" w:rsidP="007C3C5C">
            <w:pPr>
              <w:numPr>
                <w:ilvl w:val="0"/>
                <w:numId w:val="313"/>
              </w:numPr>
              <w:tabs>
                <w:tab w:val="left" w:pos="329"/>
              </w:tabs>
              <w:spacing w:before="181"/>
              <w:contextualSpacing/>
            </w:pPr>
            <w:r w:rsidRPr="009955D3">
              <w:t>Adaptación al cambio.</w:t>
            </w:r>
          </w:p>
        </w:tc>
        <w:tc>
          <w:tcPr>
            <w:tcW w:w="4415" w:type="dxa"/>
          </w:tcPr>
          <w:p w14:paraId="1A2BDE33" w14:textId="77777777" w:rsidR="0053191F" w:rsidRPr="009955D3" w:rsidRDefault="0053191F" w:rsidP="007C3C5C">
            <w:pPr>
              <w:numPr>
                <w:ilvl w:val="0"/>
                <w:numId w:val="313"/>
              </w:numPr>
              <w:tabs>
                <w:tab w:val="left" w:pos="329"/>
              </w:tabs>
              <w:contextualSpacing/>
            </w:pPr>
            <w:r w:rsidRPr="009955D3">
              <w:t>Visión</w:t>
            </w:r>
            <w:r w:rsidRPr="009955D3">
              <w:rPr>
                <w:spacing w:val="-1"/>
              </w:rPr>
              <w:t xml:space="preserve"> </w:t>
            </w:r>
            <w:r w:rsidRPr="009955D3">
              <w:t>Estratégica.</w:t>
            </w:r>
          </w:p>
          <w:p w14:paraId="1FF7FFF4" w14:textId="77777777" w:rsidR="0053191F" w:rsidRPr="009955D3" w:rsidRDefault="0053191F" w:rsidP="007C3C5C">
            <w:pPr>
              <w:numPr>
                <w:ilvl w:val="0"/>
                <w:numId w:val="313"/>
              </w:numPr>
              <w:tabs>
                <w:tab w:val="left" w:pos="329"/>
              </w:tabs>
              <w:spacing w:before="179"/>
              <w:contextualSpacing/>
            </w:pPr>
            <w:r w:rsidRPr="009955D3">
              <w:t>Liderazgo</w:t>
            </w:r>
            <w:r w:rsidRPr="009955D3">
              <w:rPr>
                <w:spacing w:val="-1"/>
              </w:rPr>
              <w:t xml:space="preserve"> </w:t>
            </w:r>
            <w:r w:rsidRPr="009955D3">
              <w:t>Efectivo.</w:t>
            </w:r>
          </w:p>
          <w:p w14:paraId="0822FAAD" w14:textId="77777777" w:rsidR="0053191F" w:rsidRPr="009955D3" w:rsidRDefault="0053191F" w:rsidP="007C3C5C">
            <w:pPr>
              <w:numPr>
                <w:ilvl w:val="0"/>
                <w:numId w:val="313"/>
              </w:numPr>
              <w:tabs>
                <w:tab w:val="left" w:pos="329"/>
              </w:tabs>
              <w:spacing w:before="179"/>
              <w:contextualSpacing/>
            </w:pPr>
            <w:r w:rsidRPr="009955D3">
              <w:t>Planeación.</w:t>
            </w:r>
          </w:p>
          <w:p w14:paraId="40F779D1" w14:textId="77777777" w:rsidR="0053191F" w:rsidRPr="009955D3" w:rsidRDefault="0053191F" w:rsidP="007C3C5C">
            <w:pPr>
              <w:numPr>
                <w:ilvl w:val="0"/>
                <w:numId w:val="313"/>
              </w:numPr>
              <w:tabs>
                <w:tab w:val="left" w:pos="329"/>
              </w:tabs>
              <w:spacing w:before="181"/>
              <w:contextualSpacing/>
            </w:pPr>
            <w:r w:rsidRPr="009955D3">
              <w:t>Toma de</w:t>
            </w:r>
            <w:r w:rsidRPr="009955D3">
              <w:rPr>
                <w:spacing w:val="-1"/>
              </w:rPr>
              <w:t xml:space="preserve"> </w:t>
            </w:r>
            <w:r w:rsidRPr="009955D3">
              <w:t>Decisiones.</w:t>
            </w:r>
          </w:p>
          <w:p w14:paraId="71091EE4" w14:textId="77777777" w:rsidR="0053191F" w:rsidRPr="009955D3" w:rsidRDefault="0053191F" w:rsidP="007C3C5C">
            <w:pPr>
              <w:numPr>
                <w:ilvl w:val="0"/>
                <w:numId w:val="313"/>
              </w:numPr>
              <w:tabs>
                <w:tab w:val="left" w:pos="329"/>
              </w:tabs>
              <w:spacing w:before="180"/>
              <w:contextualSpacing/>
            </w:pPr>
            <w:r w:rsidRPr="009955D3">
              <w:t>Gestión y Desarrollo de las</w:t>
            </w:r>
            <w:r w:rsidRPr="009955D3">
              <w:rPr>
                <w:spacing w:val="-7"/>
              </w:rPr>
              <w:t xml:space="preserve"> </w:t>
            </w:r>
            <w:r w:rsidRPr="009955D3">
              <w:t>Personas.</w:t>
            </w:r>
          </w:p>
          <w:p w14:paraId="05F2F41D" w14:textId="77777777" w:rsidR="0053191F" w:rsidRPr="009955D3" w:rsidRDefault="0053191F" w:rsidP="007C3C5C">
            <w:pPr>
              <w:numPr>
                <w:ilvl w:val="0"/>
                <w:numId w:val="313"/>
              </w:numPr>
              <w:tabs>
                <w:tab w:val="left" w:pos="329"/>
              </w:tabs>
              <w:spacing w:before="181"/>
              <w:contextualSpacing/>
            </w:pPr>
            <w:r w:rsidRPr="009955D3">
              <w:t>Pensamiento</w:t>
            </w:r>
            <w:r w:rsidRPr="009955D3">
              <w:rPr>
                <w:spacing w:val="-6"/>
              </w:rPr>
              <w:t xml:space="preserve"> </w:t>
            </w:r>
            <w:r w:rsidRPr="009955D3">
              <w:t>Sistémico.</w:t>
            </w:r>
          </w:p>
          <w:p w14:paraId="548BA392" w14:textId="77777777" w:rsidR="0053191F" w:rsidRPr="009955D3" w:rsidRDefault="0053191F" w:rsidP="007C3C5C">
            <w:pPr>
              <w:numPr>
                <w:ilvl w:val="0"/>
                <w:numId w:val="313"/>
              </w:numPr>
              <w:tabs>
                <w:tab w:val="left" w:pos="329"/>
              </w:tabs>
              <w:spacing w:before="179"/>
              <w:contextualSpacing/>
            </w:pPr>
            <w:r w:rsidRPr="009955D3">
              <w:t>Resolución de</w:t>
            </w:r>
            <w:r w:rsidRPr="009955D3">
              <w:rPr>
                <w:spacing w:val="-11"/>
              </w:rPr>
              <w:t xml:space="preserve"> </w:t>
            </w:r>
            <w:r w:rsidRPr="009955D3">
              <w:t>Conflictos.</w:t>
            </w:r>
          </w:p>
        </w:tc>
      </w:tr>
      <w:tr w:rsidR="0053191F" w:rsidRPr="009955D3" w14:paraId="31670200" w14:textId="77777777" w:rsidTr="0049039D">
        <w:trPr>
          <w:trHeight w:val="227"/>
        </w:trPr>
        <w:tc>
          <w:tcPr>
            <w:tcW w:w="8830" w:type="dxa"/>
            <w:gridSpan w:val="2"/>
            <w:shd w:val="clear" w:color="auto" w:fill="BEBEBE"/>
          </w:tcPr>
          <w:p w14:paraId="38084C61"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72940EE5" w14:textId="77777777" w:rsidTr="0049039D">
        <w:trPr>
          <w:trHeight w:val="227"/>
        </w:trPr>
        <w:tc>
          <w:tcPr>
            <w:tcW w:w="4415" w:type="dxa"/>
          </w:tcPr>
          <w:p w14:paraId="57C48EE5"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2AAAB950" w14:textId="77777777" w:rsidR="0053191F" w:rsidRPr="009955D3" w:rsidRDefault="0053191F" w:rsidP="00695328">
            <w:pPr>
              <w:ind w:left="87" w:right="81"/>
              <w:contextualSpacing/>
              <w:jc w:val="center"/>
              <w:rPr>
                <w:b/>
              </w:rPr>
            </w:pPr>
            <w:r w:rsidRPr="009955D3">
              <w:rPr>
                <w:b/>
              </w:rPr>
              <w:t>Experiencia</w:t>
            </w:r>
          </w:p>
        </w:tc>
      </w:tr>
      <w:tr w:rsidR="0053191F" w:rsidRPr="009955D3" w14:paraId="07C3852A" w14:textId="77777777" w:rsidTr="0049039D">
        <w:trPr>
          <w:trHeight w:val="227"/>
        </w:trPr>
        <w:tc>
          <w:tcPr>
            <w:tcW w:w="4415" w:type="dxa"/>
          </w:tcPr>
          <w:p w14:paraId="350C696B" w14:textId="77777777" w:rsidR="0053191F" w:rsidRPr="009955D3" w:rsidRDefault="0053191F" w:rsidP="00695328">
            <w:pPr>
              <w:ind w:right="97"/>
              <w:contextualSpacing/>
              <w:jc w:val="both"/>
            </w:pPr>
            <w:r w:rsidRPr="009955D3">
              <w:t>Título Profesional en la disciplina académica de Administración de Empresas, Administración Pública, del Núcleo Básico del Conocimiento en: ADMINISTRACIÓN</w:t>
            </w:r>
          </w:p>
          <w:p w14:paraId="3834FC06" w14:textId="77777777" w:rsidR="0053191F" w:rsidRPr="009955D3" w:rsidRDefault="0053191F" w:rsidP="00695328">
            <w:pPr>
              <w:ind w:right="96"/>
              <w:contextualSpacing/>
              <w:jc w:val="both"/>
            </w:pPr>
            <w:r w:rsidRPr="009955D3">
              <w:t>Título Profesional en Derecho, del Núcleo Básico del Conocimiento en: DERECHO Y AFINES</w:t>
            </w:r>
          </w:p>
          <w:p w14:paraId="63B536F6" w14:textId="77777777" w:rsidR="0053191F" w:rsidRPr="009955D3" w:rsidRDefault="0053191F" w:rsidP="00695328">
            <w:pPr>
              <w:spacing w:before="153"/>
              <w:ind w:right="98"/>
              <w:contextualSpacing/>
              <w:jc w:val="both"/>
            </w:pPr>
            <w:r w:rsidRPr="009955D3">
              <w:t>Título Profesional en Economía; del Núcleo Básico del Conocimiento en: ECONOMÍA</w:t>
            </w:r>
          </w:p>
          <w:p w14:paraId="3A0A71D4" w14:textId="77777777" w:rsidR="0053191F" w:rsidRPr="009955D3" w:rsidRDefault="0053191F" w:rsidP="00695328">
            <w:pPr>
              <w:spacing w:before="160"/>
              <w:ind w:right="98"/>
              <w:contextualSpacing/>
              <w:jc w:val="both"/>
            </w:pPr>
            <w:r w:rsidRPr="009955D3">
              <w:t>Título Profesional en Ingeniería Industrial; del Núcleo Básico del Conocimiento en: INGENIERIA INDUSTRIAL Y AFINES.</w:t>
            </w:r>
          </w:p>
          <w:p w14:paraId="3DBDB286" w14:textId="77777777" w:rsidR="0053191F" w:rsidRPr="009955D3" w:rsidRDefault="0053191F" w:rsidP="00695328">
            <w:pPr>
              <w:spacing w:before="159"/>
              <w:ind w:right="97"/>
              <w:contextualSpacing/>
              <w:jc w:val="both"/>
            </w:pPr>
            <w:r w:rsidRPr="009955D3">
              <w:t>Título Profesional en la disciplina académica de: Licenciatura en Filosofía del Núcleo Básico del Conocimiento en EDUCACIÓN.</w:t>
            </w:r>
          </w:p>
          <w:p w14:paraId="317696B9" w14:textId="77777777" w:rsidR="0053191F" w:rsidRPr="009955D3" w:rsidRDefault="0053191F" w:rsidP="00695328">
            <w:pPr>
              <w:spacing w:before="160"/>
              <w:ind w:right="98"/>
              <w:contextualSpacing/>
              <w:jc w:val="both"/>
            </w:pPr>
            <w:r w:rsidRPr="009955D3">
              <w:t>Título Profesional en la disciplina académica de: Psicología del Núcleo Básico del Conocimiento en: PSICOLOGÍA.</w:t>
            </w:r>
          </w:p>
          <w:p w14:paraId="2D80FB18" w14:textId="77777777" w:rsidR="0053191F" w:rsidRPr="009955D3" w:rsidRDefault="0053191F" w:rsidP="00695328">
            <w:pPr>
              <w:spacing w:before="160"/>
              <w:ind w:right="98"/>
              <w:contextualSpacing/>
              <w:jc w:val="both"/>
            </w:pPr>
          </w:p>
          <w:p w14:paraId="482D90EC" w14:textId="77777777" w:rsidR="0053191F" w:rsidRPr="009955D3" w:rsidRDefault="0053191F" w:rsidP="00695328">
            <w:pPr>
              <w:tabs>
                <w:tab w:val="left" w:pos="1311"/>
                <w:tab w:val="left" w:pos="2187"/>
                <w:tab w:val="left" w:pos="4036"/>
              </w:tabs>
              <w:spacing w:line="259" w:lineRule="auto"/>
              <w:ind w:right="97"/>
              <w:jc w:val="both"/>
              <w:rPr>
                <w:color w:val="000000" w:themeColor="text1"/>
              </w:rPr>
            </w:pPr>
            <w:r w:rsidRPr="009955D3">
              <w:rPr>
                <w:color w:val="000000" w:themeColor="text1"/>
              </w:rPr>
              <w:t>Título de Posgrado en áreas relacionadas con las funciones del cargo</w:t>
            </w:r>
          </w:p>
          <w:p w14:paraId="171D9956" w14:textId="77777777" w:rsidR="0053191F" w:rsidRPr="009955D3" w:rsidRDefault="0053191F" w:rsidP="00695328">
            <w:pPr>
              <w:tabs>
                <w:tab w:val="left" w:pos="1311"/>
                <w:tab w:val="left" w:pos="2187"/>
                <w:tab w:val="left" w:pos="4036"/>
              </w:tabs>
              <w:spacing w:line="259" w:lineRule="auto"/>
              <w:ind w:right="97"/>
              <w:jc w:val="both"/>
              <w:rPr>
                <w:color w:val="000000" w:themeColor="text1"/>
              </w:rPr>
            </w:pPr>
          </w:p>
          <w:p w14:paraId="6590256C" w14:textId="77777777" w:rsidR="0053191F" w:rsidRPr="009955D3" w:rsidRDefault="0053191F" w:rsidP="00695328">
            <w:pPr>
              <w:ind w:right="99"/>
              <w:contextualSpacing/>
              <w:jc w:val="both"/>
            </w:pPr>
            <w:r w:rsidRPr="009955D3">
              <w:t>Tarjeta o matricula profesional en casos reglamentados por la Ley</w:t>
            </w:r>
          </w:p>
        </w:tc>
        <w:tc>
          <w:tcPr>
            <w:tcW w:w="4415" w:type="dxa"/>
          </w:tcPr>
          <w:p w14:paraId="65F88E61" w14:textId="77777777" w:rsidR="0053191F" w:rsidRPr="00893595" w:rsidRDefault="0053191F" w:rsidP="00695328">
            <w:pPr>
              <w:ind w:right="167"/>
              <w:contextualSpacing/>
              <w:jc w:val="both"/>
            </w:pPr>
            <w:r w:rsidRPr="00893595">
              <w:t>Cincuenta y dos (52) meses de experiencia</w:t>
            </w:r>
          </w:p>
          <w:p w14:paraId="0B7AF988" w14:textId="77777777" w:rsidR="0053191F" w:rsidRPr="009955D3" w:rsidRDefault="0053191F" w:rsidP="00695328">
            <w:pPr>
              <w:ind w:right="167"/>
              <w:contextualSpacing/>
              <w:jc w:val="both"/>
            </w:pPr>
            <w:r w:rsidRPr="00893595">
              <w:t xml:space="preserve">profesional relacionada </w:t>
            </w:r>
          </w:p>
        </w:tc>
      </w:tr>
    </w:tbl>
    <w:p w14:paraId="4BA5CFC7" w14:textId="77777777" w:rsidR="0053191F" w:rsidRPr="009955D3" w:rsidRDefault="0053191F" w:rsidP="0053191F"/>
    <w:p w14:paraId="520F8A47" w14:textId="592F1E0F" w:rsidR="000E4461" w:rsidRPr="009955D3" w:rsidRDefault="000E4461" w:rsidP="000E4461">
      <w:pPr>
        <w:pStyle w:val="Ttulo3"/>
      </w:pPr>
      <w:bookmarkStart w:id="19" w:name="_Toc84334697"/>
      <w:r w:rsidRPr="009955D3">
        <w:t xml:space="preserve">Gerente </w:t>
      </w:r>
      <w:r w:rsidR="00FA7380">
        <w:t>–</w:t>
      </w:r>
      <w:r w:rsidRPr="009955D3">
        <w:t xml:space="preserve"> </w:t>
      </w:r>
      <w:r w:rsidR="00FA7380">
        <w:t xml:space="preserve">GCON - </w:t>
      </w:r>
      <w:r w:rsidRPr="009955D3">
        <w:t>03901</w:t>
      </w:r>
      <w:bookmarkEnd w:id="19"/>
    </w:p>
    <w:p w14:paraId="3938B4D6"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3CD98C21" w14:textId="77777777" w:rsidTr="0049039D">
        <w:trPr>
          <w:trHeight w:val="227"/>
        </w:trPr>
        <w:tc>
          <w:tcPr>
            <w:tcW w:w="8830" w:type="dxa"/>
            <w:gridSpan w:val="2"/>
            <w:shd w:val="clear" w:color="auto" w:fill="auto"/>
          </w:tcPr>
          <w:p w14:paraId="4F7E56EC" w14:textId="77777777" w:rsidR="000E4461" w:rsidRPr="009955D3" w:rsidRDefault="000E4461" w:rsidP="00695328">
            <w:pPr>
              <w:ind w:left="146"/>
              <w:contextualSpacing/>
              <w:rPr>
                <w:b/>
              </w:rPr>
            </w:pPr>
            <w:r w:rsidRPr="009955D3">
              <w:rPr>
                <w:b/>
              </w:rPr>
              <w:t>GCON-GT-03901-1</w:t>
            </w:r>
          </w:p>
        </w:tc>
      </w:tr>
      <w:tr w:rsidR="000E4461" w:rsidRPr="009955D3" w14:paraId="10EC4AA4" w14:textId="77777777" w:rsidTr="0049039D">
        <w:trPr>
          <w:trHeight w:val="227"/>
        </w:trPr>
        <w:tc>
          <w:tcPr>
            <w:tcW w:w="8830" w:type="dxa"/>
            <w:gridSpan w:val="2"/>
            <w:shd w:val="clear" w:color="auto" w:fill="BEBEBE"/>
          </w:tcPr>
          <w:p w14:paraId="6DDB4B7F" w14:textId="77777777" w:rsidR="000E4461" w:rsidRPr="009955D3" w:rsidRDefault="000E4461" w:rsidP="00695328">
            <w:pPr>
              <w:contextualSpacing/>
              <w:jc w:val="center"/>
              <w:rPr>
                <w:b/>
                <w:color w:val="000000" w:themeColor="text1"/>
              </w:rPr>
            </w:pPr>
            <w:r w:rsidRPr="009955D3">
              <w:rPr>
                <w:b/>
                <w:color w:val="000000" w:themeColor="text1"/>
              </w:rPr>
              <w:t>II. ÁREA FUNCIONAL: Despacho de la Gerencia de Contratación</w:t>
            </w:r>
          </w:p>
        </w:tc>
      </w:tr>
      <w:tr w:rsidR="000E4461" w:rsidRPr="009955D3" w14:paraId="7109DE3D" w14:textId="77777777" w:rsidTr="0049039D">
        <w:trPr>
          <w:trHeight w:val="227"/>
        </w:trPr>
        <w:tc>
          <w:tcPr>
            <w:tcW w:w="8830" w:type="dxa"/>
            <w:gridSpan w:val="2"/>
            <w:shd w:val="clear" w:color="auto" w:fill="BEBEBE"/>
          </w:tcPr>
          <w:p w14:paraId="53F820A9" w14:textId="77777777" w:rsidR="000E4461" w:rsidRPr="009955D3" w:rsidRDefault="000E4461" w:rsidP="00695328">
            <w:pPr>
              <w:spacing w:before="1"/>
              <w:ind w:left="2942"/>
              <w:contextualSpacing/>
              <w:rPr>
                <w:b/>
                <w:color w:val="000000" w:themeColor="text1"/>
              </w:rPr>
            </w:pPr>
            <w:r w:rsidRPr="009955D3">
              <w:rPr>
                <w:b/>
                <w:color w:val="000000" w:themeColor="text1"/>
              </w:rPr>
              <w:t>III. PROPOSITO PRINCIPAL</w:t>
            </w:r>
          </w:p>
        </w:tc>
      </w:tr>
      <w:tr w:rsidR="000E4461" w:rsidRPr="009955D3" w14:paraId="673FE23D" w14:textId="77777777" w:rsidTr="0049039D">
        <w:trPr>
          <w:trHeight w:val="227"/>
        </w:trPr>
        <w:tc>
          <w:tcPr>
            <w:tcW w:w="8830" w:type="dxa"/>
            <w:gridSpan w:val="2"/>
          </w:tcPr>
          <w:p w14:paraId="229FCB1D" w14:textId="77777777" w:rsidR="000E4461" w:rsidRPr="009955D3" w:rsidRDefault="000E4461" w:rsidP="00695328">
            <w:pPr>
              <w:ind w:left="152" w:right="175"/>
              <w:contextualSpacing/>
              <w:jc w:val="both"/>
              <w:rPr>
                <w:color w:val="000000" w:themeColor="text1"/>
              </w:rPr>
            </w:pPr>
            <w:r w:rsidRPr="009955D3">
              <w:rPr>
                <w:color w:val="000000" w:themeColor="text1"/>
              </w:rPr>
              <w:t>Orientar a las dependencias de la Entidad en los procesos de contratación que se adelanten para el funcionamiento y desarrollo de programas y proyectos conforme a la normativa vigente en   cumplimiento de los objetivos de la Entidad.</w:t>
            </w:r>
          </w:p>
        </w:tc>
      </w:tr>
      <w:tr w:rsidR="000E4461" w:rsidRPr="009955D3" w14:paraId="0F4D6357" w14:textId="77777777" w:rsidTr="0049039D">
        <w:trPr>
          <w:trHeight w:val="227"/>
        </w:trPr>
        <w:tc>
          <w:tcPr>
            <w:tcW w:w="8830" w:type="dxa"/>
            <w:gridSpan w:val="2"/>
            <w:shd w:val="clear" w:color="auto" w:fill="BEBEBE"/>
          </w:tcPr>
          <w:p w14:paraId="18D71BAC" w14:textId="77777777" w:rsidR="000E4461" w:rsidRPr="009955D3" w:rsidRDefault="000E4461" w:rsidP="00695328">
            <w:pPr>
              <w:ind w:left="1643"/>
              <w:contextualSpacing/>
              <w:rPr>
                <w:b/>
                <w:color w:val="000000" w:themeColor="text1"/>
              </w:rPr>
            </w:pPr>
            <w:r w:rsidRPr="009955D3">
              <w:rPr>
                <w:b/>
                <w:color w:val="000000" w:themeColor="text1"/>
              </w:rPr>
              <w:t>IV. DESCRIPCIÓN DE LAS FUNCIONES ESENCIALES</w:t>
            </w:r>
          </w:p>
        </w:tc>
      </w:tr>
      <w:tr w:rsidR="000E4461" w:rsidRPr="009955D3" w14:paraId="45F1C88E" w14:textId="77777777" w:rsidTr="0049039D">
        <w:trPr>
          <w:trHeight w:val="227"/>
        </w:trPr>
        <w:tc>
          <w:tcPr>
            <w:tcW w:w="8830" w:type="dxa"/>
            <w:gridSpan w:val="2"/>
          </w:tcPr>
          <w:p w14:paraId="7F820FC1" w14:textId="77777777" w:rsidR="004E11AA" w:rsidRDefault="000E4461" w:rsidP="007C3C5C">
            <w:pPr>
              <w:numPr>
                <w:ilvl w:val="0"/>
                <w:numId w:val="206"/>
              </w:numPr>
              <w:tabs>
                <w:tab w:val="left" w:pos="572"/>
              </w:tabs>
              <w:ind w:right="175"/>
              <w:contextualSpacing/>
              <w:jc w:val="both"/>
              <w:rPr>
                <w:color w:val="000000" w:themeColor="text1"/>
              </w:rPr>
            </w:pPr>
            <w:r w:rsidRPr="004E11AA">
              <w:rPr>
                <w:color w:val="000000" w:themeColor="text1"/>
              </w:rPr>
              <w:t>Coordinar las actividades de contratación para el correcto funcionamiento y desarrollo de los procesos del Instituto de acuerdo a la normativa vigente.</w:t>
            </w:r>
          </w:p>
          <w:p w14:paraId="46BC0D89" w14:textId="3C6B6803" w:rsidR="000E4461" w:rsidRPr="004E11AA" w:rsidRDefault="000E4461" w:rsidP="007C3C5C">
            <w:pPr>
              <w:numPr>
                <w:ilvl w:val="0"/>
                <w:numId w:val="206"/>
              </w:numPr>
              <w:tabs>
                <w:tab w:val="left" w:pos="572"/>
              </w:tabs>
              <w:ind w:right="175"/>
              <w:contextualSpacing/>
              <w:jc w:val="both"/>
              <w:rPr>
                <w:color w:val="000000" w:themeColor="text1"/>
              </w:rPr>
            </w:pPr>
            <w:r w:rsidRPr="004E11AA">
              <w:rPr>
                <w:color w:val="000000" w:themeColor="text1"/>
              </w:rPr>
              <w:t xml:space="preserve">Dirigir con apoyo de la Oficina Asesora de Planeación, la elaboración, consolidación y seguimiento al Plan Anual de Adquisiciones de la Entidad. </w:t>
            </w:r>
          </w:p>
          <w:p w14:paraId="37601FC8"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Realizar el control de la legalidad de los procesos contractuales adelantados por la entidad.</w:t>
            </w:r>
          </w:p>
          <w:p w14:paraId="7DAFFB6B"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Analizar la modalidad de contratación requerida en los diferentes procesos adelantados por la entidad, en cumplimiento con la normativa vigente y las especificaciones técnicas requeridas.</w:t>
            </w:r>
          </w:p>
          <w:p w14:paraId="634D27D0"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Orientar el análisis y revisión de los antecedentes de los procesos de selección requeridos por el área solicitante y elaborar el proyecto de pliego de condiciones, pliego de condiciones y los demás documentos que jurídicamente requiere la actuación pre contractual, contractual.</w:t>
            </w:r>
          </w:p>
          <w:p w14:paraId="21FD3ECA"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Revisar los pliegos de requisitos, actos administrativos y demás documentos necesarios para ejecutar los procesos de contratación de acuerdo con los tiempos y requerimientos de Ley definidos.</w:t>
            </w:r>
          </w:p>
          <w:p w14:paraId="0B5E9843"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Verificar el cargue de la información en el software de contratación, así como en los demás sistemas de información a cargo de la Gerencia de Contratación de acuerdo a las actividades que desarrolle para el cumplimiento de objeto y obligaciones contractuales.</w:t>
            </w:r>
          </w:p>
          <w:p w14:paraId="470403C1"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Aprobar los actos administrativos que se originen con ocasión del proceso de gestión contractual del Instituto.</w:t>
            </w:r>
          </w:p>
          <w:p w14:paraId="0010CC8C"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Gestionar la actualización, ajuste, armonización, implementación, adopción y uso de los manuales, en especial el Manual de Contratación, Supervisión e Interventoría, procedimientos, formatos y demás instrumentos del Sistema Integrado de Gestión de Calidad en lo correspondiente a su componente a las funciones de su Gerencia.</w:t>
            </w:r>
          </w:p>
          <w:p w14:paraId="1F83CAA3"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Formular y adoptar las estrategias conducentes a aportar desde su Gerencia a las metas de Políticas, Proyectos, Planes y Programas del Instituto y la Ciudad acorde con los lineamientos y directrices de la Dirección General.</w:t>
            </w:r>
          </w:p>
          <w:p w14:paraId="1E019667" w14:textId="77777777" w:rsidR="000E4461" w:rsidRPr="009955D3" w:rsidRDefault="000E4461" w:rsidP="007C3C5C">
            <w:pPr>
              <w:numPr>
                <w:ilvl w:val="0"/>
                <w:numId w:val="206"/>
              </w:numPr>
              <w:tabs>
                <w:tab w:val="left" w:pos="572"/>
              </w:tabs>
              <w:ind w:right="175"/>
              <w:contextualSpacing/>
              <w:jc w:val="both"/>
              <w:rPr>
                <w:color w:val="000000" w:themeColor="text1"/>
              </w:rPr>
            </w:pPr>
            <w:r w:rsidRPr="009955D3">
              <w:rPr>
                <w:color w:val="000000" w:themeColor="text1"/>
              </w:rPr>
              <w:t xml:space="preserve">Ejercer la supervisión de los contratos asignados al área que lidera. </w:t>
            </w:r>
          </w:p>
          <w:p w14:paraId="3DF39D99" w14:textId="77777777" w:rsidR="000E4461" w:rsidRPr="009955D3" w:rsidRDefault="000E4461" w:rsidP="007C3C5C">
            <w:pPr>
              <w:numPr>
                <w:ilvl w:val="0"/>
                <w:numId w:val="206"/>
              </w:numPr>
              <w:tabs>
                <w:tab w:val="left" w:pos="572"/>
              </w:tabs>
              <w:ind w:right="175"/>
              <w:contextualSpacing/>
              <w:jc w:val="both"/>
              <w:rPr>
                <w:color w:val="000000" w:themeColor="text1"/>
              </w:rPr>
            </w:pPr>
            <w:r w:rsidRPr="005B5850">
              <w:rPr>
                <w:color w:val="000000" w:themeColor="text1"/>
              </w:rPr>
              <w:t>Desempeñar las demás funciones relacionadas con la naturaleza del cargo y el área de desempeño.</w:t>
            </w:r>
          </w:p>
        </w:tc>
      </w:tr>
      <w:tr w:rsidR="000E4461" w:rsidRPr="009955D3" w14:paraId="29437F27" w14:textId="77777777" w:rsidTr="0049039D">
        <w:trPr>
          <w:trHeight w:val="227"/>
        </w:trPr>
        <w:tc>
          <w:tcPr>
            <w:tcW w:w="8830" w:type="dxa"/>
            <w:gridSpan w:val="2"/>
            <w:shd w:val="clear" w:color="auto" w:fill="BEBEBE"/>
          </w:tcPr>
          <w:p w14:paraId="67A7BE7C" w14:textId="77777777" w:rsidR="000E4461" w:rsidRPr="009955D3" w:rsidRDefault="000E4461" w:rsidP="00695328">
            <w:pPr>
              <w:ind w:left="1958"/>
              <w:contextualSpacing/>
              <w:rPr>
                <w:b/>
                <w:color w:val="000000" w:themeColor="text1"/>
              </w:rPr>
            </w:pPr>
            <w:r w:rsidRPr="009955D3">
              <w:rPr>
                <w:b/>
                <w:color w:val="000000" w:themeColor="text1"/>
              </w:rPr>
              <w:t>V. CONOCIMIENTOS BÁSICOS O ESENCIALES</w:t>
            </w:r>
          </w:p>
        </w:tc>
      </w:tr>
      <w:tr w:rsidR="000E4461" w:rsidRPr="009955D3" w14:paraId="056E5BA5" w14:textId="77777777" w:rsidTr="0049039D">
        <w:trPr>
          <w:trHeight w:val="227"/>
        </w:trPr>
        <w:tc>
          <w:tcPr>
            <w:tcW w:w="8830" w:type="dxa"/>
            <w:gridSpan w:val="2"/>
          </w:tcPr>
          <w:p w14:paraId="1D71C86C" w14:textId="77777777" w:rsidR="000E4461" w:rsidRPr="009955D3" w:rsidRDefault="000E4461" w:rsidP="00695328">
            <w:pPr>
              <w:tabs>
                <w:tab w:val="left" w:pos="329"/>
              </w:tabs>
              <w:ind w:left="328"/>
              <w:contextualSpacing/>
              <w:rPr>
                <w:color w:val="000000" w:themeColor="text1"/>
              </w:rPr>
            </w:pPr>
            <w:r w:rsidRPr="009955D3">
              <w:rPr>
                <w:color w:val="000000" w:themeColor="text1"/>
              </w:rPr>
              <w:t>1.</w:t>
            </w:r>
            <w:r w:rsidRPr="009955D3">
              <w:rPr>
                <w:color w:val="000000" w:themeColor="text1"/>
              </w:rPr>
              <w:tab/>
              <w:t>Derecho Administrativo y contractual.</w:t>
            </w:r>
          </w:p>
          <w:p w14:paraId="31229520" w14:textId="77777777" w:rsidR="000E4461" w:rsidRPr="009955D3" w:rsidRDefault="000E4461" w:rsidP="00695328">
            <w:pPr>
              <w:tabs>
                <w:tab w:val="left" w:pos="329"/>
              </w:tabs>
              <w:ind w:left="328"/>
              <w:contextualSpacing/>
              <w:rPr>
                <w:color w:val="000000" w:themeColor="text1"/>
              </w:rPr>
            </w:pPr>
            <w:r w:rsidRPr="009955D3">
              <w:rPr>
                <w:color w:val="000000" w:themeColor="text1"/>
              </w:rPr>
              <w:t>2.</w:t>
            </w:r>
            <w:r w:rsidRPr="009955D3">
              <w:rPr>
                <w:color w:val="000000" w:themeColor="text1"/>
              </w:rPr>
              <w:tab/>
              <w:t>Normatividad legal vigente referente a contratación pública</w:t>
            </w:r>
          </w:p>
          <w:p w14:paraId="16BFC7D1" w14:textId="77777777" w:rsidR="000E4461" w:rsidRPr="009955D3" w:rsidRDefault="000E4461" w:rsidP="00695328">
            <w:pPr>
              <w:tabs>
                <w:tab w:val="left" w:pos="329"/>
              </w:tabs>
              <w:ind w:left="328"/>
              <w:contextualSpacing/>
              <w:rPr>
                <w:color w:val="000000" w:themeColor="text1"/>
              </w:rPr>
            </w:pPr>
            <w:r w:rsidRPr="009955D3">
              <w:rPr>
                <w:color w:val="000000" w:themeColor="text1"/>
              </w:rPr>
              <w:t>3.</w:t>
            </w:r>
            <w:r w:rsidRPr="009955D3">
              <w:rPr>
                <w:color w:val="000000" w:themeColor="text1"/>
              </w:rPr>
              <w:tab/>
              <w:t>Defensa judicial de Entidades Públicas</w:t>
            </w:r>
          </w:p>
          <w:p w14:paraId="56615293" w14:textId="77777777" w:rsidR="000E4461" w:rsidRPr="009955D3" w:rsidRDefault="000E4461" w:rsidP="00695328">
            <w:pPr>
              <w:tabs>
                <w:tab w:val="left" w:pos="329"/>
              </w:tabs>
              <w:ind w:left="328"/>
              <w:contextualSpacing/>
              <w:rPr>
                <w:color w:val="000000" w:themeColor="text1"/>
              </w:rPr>
            </w:pPr>
            <w:r w:rsidRPr="009955D3">
              <w:rPr>
                <w:color w:val="000000" w:themeColor="text1"/>
              </w:rPr>
              <w:t>5.</w:t>
            </w:r>
            <w:r w:rsidRPr="009955D3">
              <w:rPr>
                <w:color w:val="000000" w:themeColor="text1"/>
              </w:rPr>
              <w:tab/>
              <w:t>Normatividad sobre organización y funcionamiento del Distrito Capital</w:t>
            </w:r>
          </w:p>
          <w:p w14:paraId="6EA9AD56" w14:textId="77777777" w:rsidR="000E4461" w:rsidRPr="009955D3" w:rsidRDefault="000E4461" w:rsidP="00695328">
            <w:pPr>
              <w:tabs>
                <w:tab w:val="left" w:pos="329"/>
              </w:tabs>
              <w:ind w:left="328"/>
              <w:contextualSpacing/>
              <w:rPr>
                <w:color w:val="000000" w:themeColor="text1"/>
              </w:rPr>
            </w:pPr>
            <w:r w:rsidRPr="009955D3">
              <w:rPr>
                <w:color w:val="000000" w:themeColor="text1"/>
              </w:rPr>
              <w:t>6.</w:t>
            </w:r>
            <w:r w:rsidRPr="009955D3">
              <w:rPr>
                <w:color w:val="000000" w:themeColor="text1"/>
              </w:rPr>
              <w:tab/>
              <w:t>Constitución Política de Colombia.</w:t>
            </w:r>
          </w:p>
          <w:p w14:paraId="7E6BB792" w14:textId="77777777" w:rsidR="000E4461" w:rsidRPr="009955D3" w:rsidRDefault="000E4461" w:rsidP="00695328">
            <w:pPr>
              <w:tabs>
                <w:tab w:val="left" w:pos="329"/>
              </w:tabs>
              <w:ind w:left="328"/>
              <w:contextualSpacing/>
              <w:rPr>
                <w:color w:val="000000" w:themeColor="text1"/>
              </w:rPr>
            </w:pPr>
            <w:r w:rsidRPr="009955D3">
              <w:rPr>
                <w:color w:val="000000" w:themeColor="text1"/>
              </w:rPr>
              <w:t xml:space="preserve">7.    Modelo Integrado de Planeación y Gestión- MIPG. </w:t>
            </w:r>
          </w:p>
        </w:tc>
      </w:tr>
      <w:tr w:rsidR="000E4461" w:rsidRPr="009955D3" w14:paraId="29A6504D" w14:textId="77777777" w:rsidTr="0049039D">
        <w:trPr>
          <w:trHeight w:val="227"/>
        </w:trPr>
        <w:tc>
          <w:tcPr>
            <w:tcW w:w="8830" w:type="dxa"/>
            <w:gridSpan w:val="2"/>
            <w:shd w:val="clear" w:color="auto" w:fill="BEBEBE"/>
          </w:tcPr>
          <w:p w14:paraId="75BE894D" w14:textId="77777777" w:rsidR="000E4461" w:rsidRPr="009955D3" w:rsidRDefault="000E4461" w:rsidP="00695328">
            <w:pPr>
              <w:ind w:left="2037"/>
              <w:contextualSpacing/>
              <w:rPr>
                <w:b/>
              </w:rPr>
            </w:pPr>
            <w:r w:rsidRPr="009955D3">
              <w:rPr>
                <w:b/>
              </w:rPr>
              <w:t>VI. COMPETENCIAS COMPORTAMENTALES</w:t>
            </w:r>
          </w:p>
        </w:tc>
      </w:tr>
      <w:tr w:rsidR="000E4461" w:rsidRPr="009955D3" w14:paraId="00647675" w14:textId="77777777" w:rsidTr="0049039D">
        <w:trPr>
          <w:trHeight w:val="227"/>
        </w:trPr>
        <w:tc>
          <w:tcPr>
            <w:tcW w:w="4415" w:type="dxa"/>
          </w:tcPr>
          <w:p w14:paraId="6C63613A" w14:textId="77777777" w:rsidR="000E4461" w:rsidRPr="009955D3" w:rsidRDefault="000E4461" w:rsidP="00695328">
            <w:pPr>
              <w:ind w:left="87" w:right="78"/>
              <w:contextualSpacing/>
              <w:jc w:val="center"/>
              <w:rPr>
                <w:b/>
              </w:rPr>
            </w:pPr>
            <w:r w:rsidRPr="009955D3">
              <w:rPr>
                <w:b/>
              </w:rPr>
              <w:t>Comunes</w:t>
            </w:r>
          </w:p>
        </w:tc>
        <w:tc>
          <w:tcPr>
            <w:tcW w:w="4415" w:type="dxa"/>
          </w:tcPr>
          <w:p w14:paraId="3B95E44F"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2C0FD6F8" w14:textId="77777777" w:rsidTr="0049039D">
        <w:trPr>
          <w:trHeight w:val="227"/>
        </w:trPr>
        <w:tc>
          <w:tcPr>
            <w:tcW w:w="4415" w:type="dxa"/>
          </w:tcPr>
          <w:p w14:paraId="29210C1F" w14:textId="77777777" w:rsidR="000E4461" w:rsidRPr="009955D3" w:rsidRDefault="000E4461" w:rsidP="007C3C5C">
            <w:pPr>
              <w:numPr>
                <w:ilvl w:val="0"/>
                <w:numId w:val="314"/>
              </w:numPr>
              <w:tabs>
                <w:tab w:val="left" w:pos="329"/>
              </w:tabs>
              <w:contextualSpacing/>
            </w:pPr>
            <w:r w:rsidRPr="009955D3">
              <w:t>Aprendizaje</w:t>
            </w:r>
            <w:r w:rsidRPr="009955D3">
              <w:rPr>
                <w:spacing w:val="-3"/>
              </w:rPr>
              <w:t xml:space="preserve"> </w:t>
            </w:r>
            <w:r w:rsidRPr="009955D3">
              <w:t>continuo.</w:t>
            </w:r>
          </w:p>
          <w:p w14:paraId="73DABBC8" w14:textId="77777777" w:rsidR="000E4461" w:rsidRPr="009955D3" w:rsidRDefault="000E4461" w:rsidP="007C3C5C">
            <w:pPr>
              <w:numPr>
                <w:ilvl w:val="0"/>
                <w:numId w:val="314"/>
              </w:numPr>
              <w:tabs>
                <w:tab w:val="left" w:pos="329"/>
              </w:tabs>
              <w:spacing w:before="179"/>
              <w:contextualSpacing/>
            </w:pPr>
            <w:r w:rsidRPr="009955D3">
              <w:t>Orientación a</w:t>
            </w:r>
            <w:r w:rsidRPr="009955D3">
              <w:rPr>
                <w:spacing w:val="-1"/>
              </w:rPr>
              <w:t xml:space="preserve"> </w:t>
            </w:r>
            <w:r w:rsidRPr="009955D3">
              <w:t>Resultados.</w:t>
            </w:r>
          </w:p>
          <w:p w14:paraId="2962CA90" w14:textId="77777777" w:rsidR="000E4461" w:rsidRPr="009955D3" w:rsidRDefault="000E4461" w:rsidP="007C3C5C">
            <w:pPr>
              <w:numPr>
                <w:ilvl w:val="0"/>
                <w:numId w:val="314"/>
              </w:numPr>
              <w:tabs>
                <w:tab w:val="left" w:pos="329"/>
              </w:tabs>
              <w:spacing w:before="179"/>
              <w:contextualSpacing/>
            </w:pPr>
            <w:r w:rsidRPr="009955D3">
              <w:t>Orientación al Usuario y al</w:t>
            </w:r>
            <w:r w:rsidRPr="009955D3">
              <w:rPr>
                <w:spacing w:val="-5"/>
              </w:rPr>
              <w:t xml:space="preserve"> </w:t>
            </w:r>
            <w:r w:rsidRPr="009955D3">
              <w:t>Ciudadano.</w:t>
            </w:r>
          </w:p>
          <w:p w14:paraId="4E01C729" w14:textId="77777777" w:rsidR="000E4461" w:rsidRPr="009955D3" w:rsidRDefault="000E4461" w:rsidP="007C3C5C">
            <w:pPr>
              <w:numPr>
                <w:ilvl w:val="0"/>
                <w:numId w:val="314"/>
              </w:numPr>
              <w:tabs>
                <w:tab w:val="left" w:pos="329"/>
              </w:tabs>
              <w:spacing w:before="181"/>
              <w:contextualSpacing/>
            </w:pPr>
            <w:r w:rsidRPr="009955D3">
              <w:t>Compromiso con la</w:t>
            </w:r>
            <w:r w:rsidRPr="009955D3">
              <w:rPr>
                <w:spacing w:val="-2"/>
              </w:rPr>
              <w:t xml:space="preserve"> </w:t>
            </w:r>
            <w:r w:rsidRPr="009955D3">
              <w:t>Organización.</w:t>
            </w:r>
          </w:p>
          <w:p w14:paraId="3542495C" w14:textId="77777777" w:rsidR="000E4461" w:rsidRPr="009955D3" w:rsidRDefault="000E4461" w:rsidP="007C3C5C">
            <w:pPr>
              <w:numPr>
                <w:ilvl w:val="0"/>
                <w:numId w:val="314"/>
              </w:numPr>
              <w:tabs>
                <w:tab w:val="left" w:pos="329"/>
              </w:tabs>
              <w:spacing w:before="180"/>
              <w:contextualSpacing/>
            </w:pPr>
            <w:r w:rsidRPr="009955D3">
              <w:t>Trabajo en</w:t>
            </w:r>
            <w:r w:rsidRPr="009955D3">
              <w:rPr>
                <w:spacing w:val="-3"/>
              </w:rPr>
              <w:t xml:space="preserve"> </w:t>
            </w:r>
            <w:r w:rsidRPr="009955D3">
              <w:t>Equipo.</w:t>
            </w:r>
          </w:p>
          <w:p w14:paraId="4B05239D" w14:textId="77777777" w:rsidR="000E4461" w:rsidRPr="009955D3" w:rsidRDefault="000E4461" w:rsidP="007C3C5C">
            <w:pPr>
              <w:numPr>
                <w:ilvl w:val="0"/>
                <w:numId w:val="314"/>
              </w:numPr>
              <w:tabs>
                <w:tab w:val="left" w:pos="329"/>
              </w:tabs>
              <w:spacing w:before="181"/>
              <w:contextualSpacing/>
            </w:pPr>
            <w:r w:rsidRPr="009955D3">
              <w:t>Adaptación al cambio.</w:t>
            </w:r>
          </w:p>
        </w:tc>
        <w:tc>
          <w:tcPr>
            <w:tcW w:w="4415" w:type="dxa"/>
          </w:tcPr>
          <w:p w14:paraId="1F342C08" w14:textId="77777777" w:rsidR="000E4461" w:rsidRPr="009955D3" w:rsidRDefault="000E4461" w:rsidP="007C3C5C">
            <w:pPr>
              <w:numPr>
                <w:ilvl w:val="0"/>
                <w:numId w:val="314"/>
              </w:numPr>
              <w:tabs>
                <w:tab w:val="left" w:pos="329"/>
              </w:tabs>
              <w:contextualSpacing/>
            </w:pPr>
            <w:r w:rsidRPr="009955D3">
              <w:t>Visión</w:t>
            </w:r>
            <w:r w:rsidRPr="009955D3">
              <w:rPr>
                <w:spacing w:val="-1"/>
              </w:rPr>
              <w:t xml:space="preserve"> </w:t>
            </w:r>
            <w:r w:rsidRPr="009955D3">
              <w:t>Estratégica.</w:t>
            </w:r>
          </w:p>
          <w:p w14:paraId="2F89FB42" w14:textId="77777777" w:rsidR="000E4461" w:rsidRPr="009955D3" w:rsidRDefault="000E4461" w:rsidP="007C3C5C">
            <w:pPr>
              <w:numPr>
                <w:ilvl w:val="0"/>
                <w:numId w:val="314"/>
              </w:numPr>
              <w:tabs>
                <w:tab w:val="left" w:pos="329"/>
              </w:tabs>
              <w:spacing w:before="179"/>
              <w:contextualSpacing/>
            </w:pPr>
            <w:r w:rsidRPr="009955D3">
              <w:t>Liderazgo</w:t>
            </w:r>
            <w:r w:rsidRPr="009955D3">
              <w:rPr>
                <w:spacing w:val="-1"/>
              </w:rPr>
              <w:t xml:space="preserve"> </w:t>
            </w:r>
            <w:r w:rsidRPr="009955D3">
              <w:t>Efectivo.</w:t>
            </w:r>
          </w:p>
          <w:p w14:paraId="5B78F056" w14:textId="77777777" w:rsidR="000E4461" w:rsidRPr="009955D3" w:rsidRDefault="000E4461" w:rsidP="007C3C5C">
            <w:pPr>
              <w:numPr>
                <w:ilvl w:val="0"/>
                <w:numId w:val="314"/>
              </w:numPr>
              <w:tabs>
                <w:tab w:val="left" w:pos="329"/>
              </w:tabs>
              <w:spacing w:before="179"/>
              <w:contextualSpacing/>
            </w:pPr>
            <w:r w:rsidRPr="009955D3">
              <w:t>Planeación.</w:t>
            </w:r>
          </w:p>
          <w:p w14:paraId="49A8F985" w14:textId="77777777" w:rsidR="000E4461" w:rsidRPr="009955D3" w:rsidRDefault="000E4461" w:rsidP="007C3C5C">
            <w:pPr>
              <w:numPr>
                <w:ilvl w:val="0"/>
                <w:numId w:val="314"/>
              </w:numPr>
              <w:tabs>
                <w:tab w:val="left" w:pos="329"/>
              </w:tabs>
              <w:spacing w:before="181"/>
              <w:contextualSpacing/>
            </w:pPr>
            <w:r w:rsidRPr="009955D3">
              <w:t>Toma de</w:t>
            </w:r>
            <w:r w:rsidRPr="009955D3">
              <w:rPr>
                <w:spacing w:val="-1"/>
              </w:rPr>
              <w:t xml:space="preserve"> </w:t>
            </w:r>
            <w:r w:rsidRPr="009955D3">
              <w:t>Decisiones.</w:t>
            </w:r>
          </w:p>
          <w:p w14:paraId="72793AD4" w14:textId="77777777" w:rsidR="000E4461" w:rsidRPr="009955D3" w:rsidRDefault="000E4461" w:rsidP="007C3C5C">
            <w:pPr>
              <w:numPr>
                <w:ilvl w:val="0"/>
                <w:numId w:val="314"/>
              </w:numPr>
              <w:tabs>
                <w:tab w:val="left" w:pos="329"/>
              </w:tabs>
              <w:spacing w:before="180"/>
              <w:contextualSpacing/>
            </w:pPr>
            <w:r w:rsidRPr="009955D3">
              <w:t>Gestión y Desarrollo de las</w:t>
            </w:r>
            <w:r w:rsidRPr="009955D3">
              <w:rPr>
                <w:spacing w:val="-7"/>
              </w:rPr>
              <w:t xml:space="preserve"> </w:t>
            </w:r>
            <w:r w:rsidRPr="009955D3">
              <w:t>Personas.</w:t>
            </w:r>
          </w:p>
          <w:p w14:paraId="2FD2DD37" w14:textId="77777777" w:rsidR="000E4461" w:rsidRPr="009955D3" w:rsidRDefault="000E4461" w:rsidP="007C3C5C">
            <w:pPr>
              <w:numPr>
                <w:ilvl w:val="0"/>
                <w:numId w:val="314"/>
              </w:numPr>
              <w:tabs>
                <w:tab w:val="left" w:pos="329"/>
              </w:tabs>
              <w:spacing w:before="181"/>
              <w:contextualSpacing/>
            </w:pPr>
            <w:r w:rsidRPr="009955D3">
              <w:t>Pensamiento</w:t>
            </w:r>
            <w:r w:rsidRPr="009955D3">
              <w:rPr>
                <w:spacing w:val="-6"/>
              </w:rPr>
              <w:t xml:space="preserve"> </w:t>
            </w:r>
            <w:r w:rsidRPr="009955D3">
              <w:t>Sistémico.</w:t>
            </w:r>
          </w:p>
          <w:p w14:paraId="477D46BF" w14:textId="77777777" w:rsidR="000E4461" w:rsidRPr="009955D3" w:rsidRDefault="000E4461" w:rsidP="007C3C5C">
            <w:pPr>
              <w:numPr>
                <w:ilvl w:val="0"/>
                <w:numId w:val="314"/>
              </w:numPr>
              <w:tabs>
                <w:tab w:val="left" w:pos="329"/>
              </w:tabs>
              <w:spacing w:before="179"/>
              <w:contextualSpacing/>
            </w:pPr>
            <w:r w:rsidRPr="009955D3">
              <w:t>Resolución de</w:t>
            </w:r>
            <w:r w:rsidRPr="009955D3">
              <w:rPr>
                <w:spacing w:val="-11"/>
              </w:rPr>
              <w:t xml:space="preserve"> </w:t>
            </w:r>
            <w:r w:rsidRPr="009955D3">
              <w:t>Conflictos.</w:t>
            </w:r>
          </w:p>
        </w:tc>
      </w:tr>
      <w:tr w:rsidR="000E4461" w:rsidRPr="009955D3" w14:paraId="589D2923" w14:textId="77777777" w:rsidTr="0049039D">
        <w:trPr>
          <w:trHeight w:val="227"/>
        </w:trPr>
        <w:tc>
          <w:tcPr>
            <w:tcW w:w="8830" w:type="dxa"/>
            <w:gridSpan w:val="2"/>
            <w:shd w:val="clear" w:color="auto" w:fill="BEBEBE"/>
          </w:tcPr>
          <w:p w14:paraId="76B6A9CE"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5AA0E700" w14:textId="77777777" w:rsidTr="0049039D">
        <w:trPr>
          <w:trHeight w:val="227"/>
        </w:trPr>
        <w:tc>
          <w:tcPr>
            <w:tcW w:w="4415" w:type="dxa"/>
          </w:tcPr>
          <w:p w14:paraId="204013BC"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5541DBFA" w14:textId="77777777" w:rsidR="000E4461" w:rsidRPr="009955D3" w:rsidRDefault="000E4461" w:rsidP="00695328">
            <w:pPr>
              <w:ind w:left="87" w:right="81"/>
              <w:contextualSpacing/>
              <w:jc w:val="center"/>
              <w:rPr>
                <w:b/>
              </w:rPr>
            </w:pPr>
            <w:r w:rsidRPr="009955D3">
              <w:rPr>
                <w:b/>
              </w:rPr>
              <w:t>Experiencia</w:t>
            </w:r>
          </w:p>
        </w:tc>
      </w:tr>
      <w:tr w:rsidR="000E4461" w:rsidRPr="009955D3" w14:paraId="4E70B301" w14:textId="77777777" w:rsidTr="0049039D">
        <w:trPr>
          <w:trHeight w:val="227"/>
        </w:trPr>
        <w:tc>
          <w:tcPr>
            <w:tcW w:w="4415" w:type="dxa"/>
          </w:tcPr>
          <w:p w14:paraId="264F76DA" w14:textId="77777777" w:rsidR="000E4461" w:rsidRPr="009955D3" w:rsidRDefault="000E4461" w:rsidP="00695328">
            <w:pPr>
              <w:ind w:right="96"/>
              <w:contextualSpacing/>
              <w:jc w:val="both"/>
            </w:pPr>
            <w:r w:rsidRPr="009955D3">
              <w:t>Título Profesional en Derecho, del Núcleo Básico del Conocimiento en: DERECHO Y AFINES</w:t>
            </w:r>
          </w:p>
          <w:p w14:paraId="0D8EBD4C" w14:textId="77777777" w:rsidR="000E4461" w:rsidRPr="009955D3" w:rsidRDefault="000E4461"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3800BEE4" w14:textId="77777777" w:rsidR="000E4461" w:rsidRPr="009955D3" w:rsidRDefault="000E4461" w:rsidP="00695328">
            <w:pPr>
              <w:spacing w:before="159"/>
              <w:ind w:right="99"/>
              <w:contextualSpacing/>
              <w:jc w:val="both"/>
              <w:rPr>
                <w:color w:val="FF0000"/>
              </w:rPr>
            </w:pPr>
          </w:p>
          <w:p w14:paraId="0FA7F6BD" w14:textId="77777777" w:rsidR="000E4461" w:rsidRPr="009955D3" w:rsidRDefault="000E4461" w:rsidP="00695328">
            <w:pPr>
              <w:spacing w:before="159"/>
              <w:ind w:right="99"/>
              <w:contextualSpacing/>
              <w:jc w:val="both"/>
            </w:pPr>
            <w:r w:rsidRPr="009955D3">
              <w:t>Tarjeta o matricula profesional en casos reglamentados por la Ley</w:t>
            </w:r>
          </w:p>
        </w:tc>
        <w:tc>
          <w:tcPr>
            <w:tcW w:w="4415" w:type="dxa"/>
          </w:tcPr>
          <w:p w14:paraId="39B17632" w14:textId="77777777" w:rsidR="000E4461" w:rsidRPr="00893595" w:rsidRDefault="000E4461" w:rsidP="00695328">
            <w:pPr>
              <w:ind w:right="167"/>
              <w:contextualSpacing/>
              <w:jc w:val="both"/>
            </w:pPr>
            <w:r w:rsidRPr="00893595">
              <w:t>Cincuenta y dos (52) meses de experiencia</w:t>
            </w:r>
          </w:p>
          <w:p w14:paraId="68102538" w14:textId="77777777" w:rsidR="000E4461" w:rsidRPr="009955D3" w:rsidRDefault="000E4461" w:rsidP="00695328">
            <w:pPr>
              <w:ind w:right="175"/>
              <w:contextualSpacing/>
              <w:jc w:val="both"/>
            </w:pPr>
            <w:r w:rsidRPr="00893595">
              <w:t>profesional relacionada</w:t>
            </w:r>
          </w:p>
        </w:tc>
      </w:tr>
    </w:tbl>
    <w:p w14:paraId="29A5FBBF" w14:textId="77777777" w:rsidR="000E4461" w:rsidRPr="009955D3" w:rsidRDefault="000E4461" w:rsidP="000E4461"/>
    <w:p w14:paraId="7C08B799" w14:textId="02A9EA68" w:rsidR="000E4461" w:rsidRPr="009955D3" w:rsidRDefault="000E4461" w:rsidP="000E4461">
      <w:pPr>
        <w:pStyle w:val="Ttulo3"/>
      </w:pPr>
      <w:bookmarkStart w:id="20" w:name="_Toc84334698"/>
      <w:r w:rsidRPr="009955D3">
        <w:t xml:space="preserve">Gerente </w:t>
      </w:r>
      <w:r w:rsidR="00071422">
        <w:t>–</w:t>
      </w:r>
      <w:r w:rsidRPr="009955D3">
        <w:t xml:space="preserve"> </w:t>
      </w:r>
      <w:r w:rsidR="00071422">
        <w:t xml:space="preserve">GRF - </w:t>
      </w:r>
      <w:r w:rsidRPr="009955D3">
        <w:t>03901</w:t>
      </w:r>
      <w:bookmarkEnd w:id="20"/>
    </w:p>
    <w:p w14:paraId="757871B3"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5473307F" w14:textId="77777777" w:rsidTr="0049039D">
        <w:trPr>
          <w:trHeight w:val="227"/>
        </w:trPr>
        <w:tc>
          <w:tcPr>
            <w:tcW w:w="8830" w:type="dxa"/>
            <w:gridSpan w:val="2"/>
            <w:shd w:val="clear" w:color="auto" w:fill="auto"/>
          </w:tcPr>
          <w:p w14:paraId="28AEC974" w14:textId="77777777" w:rsidR="000E4461" w:rsidRPr="009955D3" w:rsidRDefault="000E4461" w:rsidP="00695328">
            <w:pPr>
              <w:ind w:left="153"/>
              <w:contextualSpacing/>
              <w:rPr>
                <w:b/>
              </w:rPr>
            </w:pPr>
            <w:r w:rsidRPr="009955D3">
              <w:rPr>
                <w:b/>
              </w:rPr>
              <w:t>GRF-GT-03901-1</w:t>
            </w:r>
          </w:p>
        </w:tc>
      </w:tr>
      <w:tr w:rsidR="000E4461" w:rsidRPr="009955D3" w14:paraId="6C8E05F6" w14:textId="77777777" w:rsidTr="0049039D">
        <w:trPr>
          <w:trHeight w:val="227"/>
        </w:trPr>
        <w:tc>
          <w:tcPr>
            <w:tcW w:w="8830" w:type="dxa"/>
            <w:gridSpan w:val="2"/>
            <w:shd w:val="clear" w:color="auto" w:fill="BEBEBE"/>
          </w:tcPr>
          <w:p w14:paraId="6C78ACE7" w14:textId="77777777" w:rsidR="000E4461" w:rsidRPr="009955D3" w:rsidRDefault="000E4461" w:rsidP="00695328">
            <w:pPr>
              <w:ind w:left="153"/>
              <w:contextualSpacing/>
              <w:jc w:val="center"/>
              <w:rPr>
                <w:b/>
                <w:color w:val="000000" w:themeColor="text1"/>
              </w:rPr>
            </w:pPr>
            <w:r w:rsidRPr="009955D3">
              <w:rPr>
                <w:b/>
                <w:color w:val="000000" w:themeColor="text1"/>
              </w:rPr>
              <w:t>II. ÁREA FUNCIONAL: Despacho de la Gerencia de Recursos Físicos</w:t>
            </w:r>
          </w:p>
        </w:tc>
      </w:tr>
      <w:tr w:rsidR="000E4461" w:rsidRPr="009955D3" w14:paraId="32D96D71" w14:textId="77777777" w:rsidTr="0049039D">
        <w:trPr>
          <w:trHeight w:val="227"/>
        </w:trPr>
        <w:tc>
          <w:tcPr>
            <w:tcW w:w="8830" w:type="dxa"/>
            <w:gridSpan w:val="2"/>
            <w:shd w:val="clear" w:color="auto" w:fill="BEBEBE"/>
          </w:tcPr>
          <w:p w14:paraId="1F87ABE0" w14:textId="77777777" w:rsidR="000E4461" w:rsidRPr="009955D3" w:rsidRDefault="000E4461" w:rsidP="00695328">
            <w:pPr>
              <w:spacing w:before="1"/>
              <w:ind w:left="2942"/>
              <w:contextualSpacing/>
              <w:rPr>
                <w:b/>
                <w:color w:val="000000" w:themeColor="text1"/>
              </w:rPr>
            </w:pPr>
            <w:r w:rsidRPr="009955D3">
              <w:rPr>
                <w:b/>
                <w:color w:val="000000" w:themeColor="text1"/>
              </w:rPr>
              <w:t>III. PROPOSITO PRINCIPAL</w:t>
            </w:r>
          </w:p>
        </w:tc>
      </w:tr>
      <w:tr w:rsidR="000E4461" w:rsidRPr="009955D3" w14:paraId="2616D70B" w14:textId="77777777" w:rsidTr="0049039D">
        <w:trPr>
          <w:trHeight w:val="227"/>
        </w:trPr>
        <w:tc>
          <w:tcPr>
            <w:tcW w:w="8830" w:type="dxa"/>
            <w:gridSpan w:val="2"/>
          </w:tcPr>
          <w:p w14:paraId="5A486350" w14:textId="77777777" w:rsidR="000E4461" w:rsidRPr="009955D3" w:rsidRDefault="000E4461" w:rsidP="00695328">
            <w:pPr>
              <w:ind w:left="147" w:right="175"/>
              <w:contextualSpacing/>
              <w:jc w:val="both"/>
              <w:rPr>
                <w:color w:val="000000" w:themeColor="text1"/>
              </w:rPr>
            </w:pPr>
            <w:r w:rsidRPr="009955D3">
              <w:rPr>
                <w:color w:val="000000" w:themeColor="text1"/>
              </w:rPr>
              <w:t xml:space="preserve">Dirigir y ejecutar las políticas, estrategias, planes y proyectos para la gestión y administración de la infraestructura física de la Entidad, logística, transporte y distribución de bienes conforme a los lineamientos establecidos y a la normativa vigente. </w:t>
            </w:r>
          </w:p>
        </w:tc>
      </w:tr>
      <w:tr w:rsidR="000E4461" w:rsidRPr="009955D3" w14:paraId="43A738E8" w14:textId="77777777" w:rsidTr="0049039D">
        <w:trPr>
          <w:trHeight w:val="227"/>
        </w:trPr>
        <w:tc>
          <w:tcPr>
            <w:tcW w:w="8830" w:type="dxa"/>
            <w:gridSpan w:val="2"/>
            <w:shd w:val="clear" w:color="auto" w:fill="BEBEBE"/>
          </w:tcPr>
          <w:p w14:paraId="554498D0" w14:textId="77777777" w:rsidR="000E4461" w:rsidRPr="009955D3" w:rsidRDefault="000E4461" w:rsidP="00695328">
            <w:pPr>
              <w:ind w:left="1643"/>
              <w:contextualSpacing/>
              <w:rPr>
                <w:b/>
                <w:color w:val="000000" w:themeColor="text1"/>
              </w:rPr>
            </w:pPr>
            <w:r w:rsidRPr="009955D3">
              <w:rPr>
                <w:b/>
                <w:color w:val="000000" w:themeColor="text1"/>
              </w:rPr>
              <w:t>IV. DESCRIPCIÓN DE LAS FUNCIONES ESENCIALES</w:t>
            </w:r>
          </w:p>
        </w:tc>
      </w:tr>
      <w:tr w:rsidR="000E4461" w:rsidRPr="009955D3" w14:paraId="106D3271" w14:textId="77777777" w:rsidTr="0049039D">
        <w:trPr>
          <w:trHeight w:val="227"/>
        </w:trPr>
        <w:tc>
          <w:tcPr>
            <w:tcW w:w="8830" w:type="dxa"/>
            <w:gridSpan w:val="2"/>
          </w:tcPr>
          <w:p w14:paraId="013EF1DB"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Coordinar, supervisar y hacer seguimiento al plan de obras de infraestructura de la Entidad, con el fin de verificar que cumplan con los lineamientos y normativa vigente.</w:t>
            </w:r>
          </w:p>
          <w:p w14:paraId="66D0FC4E"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Orientar técnicamente a las demás dependencias en materia de infraestructura física, verificación del cumplimiento de estándares y demás requerimientos.</w:t>
            </w:r>
          </w:p>
          <w:p w14:paraId="7A6C1A72"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 xml:space="preserve">Gestionar los bienes inmuebles de la entidad, en relación con su inventario, naturaleza jurídica, normas urbanísticas y de uso y afectaciones. </w:t>
            </w:r>
          </w:p>
          <w:p w14:paraId="203F721D"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Liderar la supervisión, realización de labores de mantenimiento preventivo, correctivo, a las infraestructuras, equipos varios y mobiliarios en general del Instituto.</w:t>
            </w:r>
          </w:p>
          <w:p w14:paraId="255650BA" w14:textId="77777777" w:rsidR="004E11AA" w:rsidRDefault="000E4461" w:rsidP="007C3C5C">
            <w:pPr>
              <w:numPr>
                <w:ilvl w:val="0"/>
                <w:numId w:val="211"/>
              </w:numPr>
              <w:ind w:right="175"/>
              <w:contextualSpacing/>
              <w:jc w:val="both"/>
              <w:rPr>
                <w:color w:val="000000" w:themeColor="text1"/>
              </w:rPr>
            </w:pPr>
            <w:r w:rsidRPr="004E11AA">
              <w:rPr>
                <w:color w:val="000000" w:themeColor="text1"/>
              </w:rPr>
              <w:t xml:space="preserve">Dirigir la planeación, organización, el uso operacional y mantenimiento del parque automotor y de los equipos destinados a las sedes y Unidades en las cuales preste servicios la entidad. </w:t>
            </w:r>
          </w:p>
          <w:p w14:paraId="5583A270" w14:textId="77777777" w:rsidR="004E11AA" w:rsidRDefault="000E4461" w:rsidP="007C3C5C">
            <w:pPr>
              <w:numPr>
                <w:ilvl w:val="0"/>
                <w:numId w:val="211"/>
              </w:numPr>
              <w:ind w:right="175"/>
              <w:contextualSpacing/>
              <w:jc w:val="both"/>
              <w:rPr>
                <w:color w:val="000000" w:themeColor="text1"/>
              </w:rPr>
            </w:pPr>
            <w:r w:rsidRPr="004E11AA">
              <w:rPr>
                <w:color w:val="000000" w:themeColor="text1"/>
              </w:rPr>
              <w:t>Definir y evaluar con los distintos jefes de dependencia la conveniencia de las inversiones en equipos, planta física, mobiliario y demás que requiera el Instituto.</w:t>
            </w:r>
          </w:p>
          <w:p w14:paraId="160A677F" w14:textId="77821C46" w:rsidR="000E4461" w:rsidRPr="004E11AA" w:rsidRDefault="000E4461" w:rsidP="007C3C5C">
            <w:pPr>
              <w:numPr>
                <w:ilvl w:val="0"/>
                <w:numId w:val="211"/>
              </w:numPr>
              <w:ind w:right="175"/>
              <w:contextualSpacing/>
              <w:jc w:val="both"/>
              <w:rPr>
                <w:color w:val="000000" w:themeColor="text1"/>
              </w:rPr>
            </w:pPr>
            <w:r w:rsidRPr="004E11AA">
              <w:rPr>
                <w:color w:val="000000" w:themeColor="text1"/>
              </w:rPr>
              <w:t>Proyectar, responder y hacer seguimiento oportunamente a las peticiones, solicitudes y requerimientos de la ciudadanía, niñas, niños, jóvenes, adolescentes y jóvenes, entidades públicas o privadas en lo relacionado con los procesos a su cargo.</w:t>
            </w:r>
          </w:p>
          <w:p w14:paraId="283125CA"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Dirigir el desarrollo de los procesos que evalúan periódicamente el desempeño y el cumplimiento de los objetivos, planes y metas previstas en el desarrollo e implementación del Modelo Integrado de Planeación y Gestión-MIPG.</w:t>
            </w:r>
          </w:p>
          <w:p w14:paraId="00838822" w14:textId="77777777" w:rsidR="000E4461" w:rsidRPr="009955D3" w:rsidRDefault="000E4461" w:rsidP="007C3C5C">
            <w:pPr>
              <w:numPr>
                <w:ilvl w:val="0"/>
                <w:numId w:val="211"/>
              </w:numPr>
              <w:ind w:right="175"/>
              <w:contextualSpacing/>
              <w:jc w:val="both"/>
              <w:rPr>
                <w:color w:val="000000" w:themeColor="text1"/>
              </w:rPr>
            </w:pPr>
            <w:r w:rsidRPr="009955D3">
              <w:rPr>
                <w:color w:val="000000" w:themeColor="text1"/>
              </w:rPr>
              <w:t xml:space="preserve">Ejercer la supervisión de los contratos asignados al área que lidera. </w:t>
            </w:r>
          </w:p>
          <w:p w14:paraId="510A3A58" w14:textId="77777777" w:rsidR="000E4461" w:rsidRPr="009955D3" w:rsidRDefault="000E4461" w:rsidP="007C3C5C">
            <w:pPr>
              <w:numPr>
                <w:ilvl w:val="0"/>
                <w:numId w:val="211"/>
              </w:numPr>
              <w:ind w:right="175"/>
              <w:contextualSpacing/>
              <w:jc w:val="both"/>
              <w:rPr>
                <w:color w:val="000000" w:themeColor="text1"/>
              </w:rPr>
            </w:pPr>
            <w:r w:rsidRPr="005B5850">
              <w:rPr>
                <w:color w:val="000000" w:themeColor="text1"/>
              </w:rPr>
              <w:t>Desempeñar las demás funciones relacionadas con la naturaleza del cargo y el área de desempeño.</w:t>
            </w:r>
          </w:p>
        </w:tc>
      </w:tr>
      <w:tr w:rsidR="000E4461" w:rsidRPr="009955D3" w14:paraId="2C40EC99" w14:textId="77777777" w:rsidTr="0049039D">
        <w:trPr>
          <w:trHeight w:val="227"/>
        </w:trPr>
        <w:tc>
          <w:tcPr>
            <w:tcW w:w="8830" w:type="dxa"/>
            <w:gridSpan w:val="2"/>
            <w:shd w:val="clear" w:color="auto" w:fill="BEBEBE"/>
          </w:tcPr>
          <w:p w14:paraId="4834CA47" w14:textId="77777777" w:rsidR="000E4461" w:rsidRPr="009955D3" w:rsidRDefault="000E4461" w:rsidP="00695328">
            <w:pPr>
              <w:ind w:left="1958"/>
              <w:contextualSpacing/>
              <w:rPr>
                <w:b/>
                <w:color w:val="000000" w:themeColor="text1"/>
              </w:rPr>
            </w:pPr>
            <w:r w:rsidRPr="009955D3">
              <w:rPr>
                <w:b/>
                <w:color w:val="000000" w:themeColor="text1"/>
              </w:rPr>
              <w:t>V. CONOCIMIENTOS BÁSICOS O ESENCIALES</w:t>
            </w:r>
          </w:p>
        </w:tc>
      </w:tr>
      <w:tr w:rsidR="000E4461" w:rsidRPr="009955D3" w14:paraId="4E61A0D9" w14:textId="77777777" w:rsidTr="0049039D">
        <w:trPr>
          <w:trHeight w:val="227"/>
        </w:trPr>
        <w:tc>
          <w:tcPr>
            <w:tcW w:w="8830" w:type="dxa"/>
            <w:gridSpan w:val="2"/>
          </w:tcPr>
          <w:p w14:paraId="51C16526" w14:textId="77777777" w:rsidR="000E4461" w:rsidRPr="009955D3" w:rsidRDefault="000E4461" w:rsidP="007C3C5C">
            <w:pPr>
              <w:numPr>
                <w:ilvl w:val="0"/>
                <w:numId w:val="212"/>
              </w:numPr>
              <w:tabs>
                <w:tab w:val="left" w:pos="329"/>
              </w:tabs>
              <w:contextualSpacing/>
              <w:rPr>
                <w:color w:val="000000" w:themeColor="text1"/>
              </w:rPr>
            </w:pPr>
            <w:r w:rsidRPr="009955D3">
              <w:rPr>
                <w:color w:val="000000" w:themeColor="text1"/>
              </w:rPr>
              <w:t>Plan de Desarrollo Distrital Vigente</w:t>
            </w:r>
          </w:p>
          <w:p w14:paraId="03524C28"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Fundamentos de planeación, formulación y evaluación de Proyectos.</w:t>
            </w:r>
          </w:p>
          <w:p w14:paraId="07405CD9"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Gestión y Administración Pública</w:t>
            </w:r>
          </w:p>
          <w:p w14:paraId="4B369ACB"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Programación y evaluación de políticas publicas</w:t>
            </w:r>
          </w:p>
          <w:p w14:paraId="08DD43CB"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Derecho Administrativo y contractual.</w:t>
            </w:r>
          </w:p>
          <w:p w14:paraId="2B7E7613"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Estatuto Anticorrupción</w:t>
            </w:r>
          </w:p>
          <w:p w14:paraId="2D847AA4" w14:textId="77777777" w:rsidR="000E4461" w:rsidRPr="009955D3" w:rsidRDefault="000E4461" w:rsidP="007C3C5C">
            <w:pPr>
              <w:numPr>
                <w:ilvl w:val="0"/>
                <w:numId w:val="212"/>
              </w:numPr>
              <w:tabs>
                <w:tab w:val="left" w:pos="329"/>
              </w:tabs>
              <w:ind w:right="175"/>
              <w:contextualSpacing/>
              <w:rPr>
                <w:color w:val="000000" w:themeColor="text1"/>
              </w:rPr>
            </w:pPr>
            <w:r w:rsidRPr="009955D3">
              <w:rPr>
                <w:color w:val="000000" w:themeColor="text1"/>
              </w:rPr>
              <w:t>Normativa vigente Modelo Integrado de Planeación y Gestión - MIPG y Políticas de Gestión y Desempeño.</w:t>
            </w:r>
          </w:p>
        </w:tc>
      </w:tr>
      <w:tr w:rsidR="000E4461" w:rsidRPr="009955D3" w14:paraId="3282137F" w14:textId="77777777" w:rsidTr="0049039D">
        <w:trPr>
          <w:trHeight w:val="227"/>
        </w:trPr>
        <w:tc>
          <w:tcPr>
            <w:tcW w:w="8830" w:type="dxa"/>
            <w:gridSpan w:val="2"/>
            <w:shd w:val="clear" w:color="auto" w:fill="BEBEBE"/>
          </w:tcPr>
          <w:p w14:paraId="12647250" w14:textId="77777777" w:rsidR="000E4461" w:rsidRPr="009955D3" w:rsidRDefault="000E4461" w:rsidP="00695328">
            <w:pPr>
              <w:ind w:left="2037"/>
              <w:contextualSpacing/>
              <w:rPr>
                <w:b/>
              </w:rPr>
            </w:pPr>
            <w:r w:rsidRPr="009955D3">
              <w:rPr>
                <w:b/>
              </w:rPr>
              <w:t>VI. COMPETENCIAS COMPORTAMENTALES</w:t>
            </w:r>
          </w:p>
        </w:tc>
      </w:tr>
      <w:tr w:rsidR="000E4461" w:rsidRPr="009955D3" w14:paraId="192C1D3D" w14:textId="77777777" w:rsidTr="0049039D">
        <w:trPr>
          <w:trHeight w:val="227"/>
        </w:trPr>
        <w:tc>
          <w:tcPr>
            <w:tcW w:w="4415" w:type="dxa"/>
          </w:tcPr>
          <w:p w14:paraId="4332BDF6" w14:textId="77777777" w:rsidR="000E4461" w:rsidRPr="009955D3" w:rsidRDefault="000E4461" w:rsidP="00695328">
            <w:pPr>
              <w:ind w:left="87" w:right="78"/>
              <w:contextualSpacing/>
              <w:jc w:val="center"/>
              <w:rPr>
                <w:b/>
              </w:rPr>
            </w:pPr>
            <w:r w:rsidRPr="009955D3">
              <w:rPr>
                <w:b/>
              </w:rPr>
              <w:t>Comunes</w:t>
            </w:r>
          </w:p>
        </w:tc>
        <w:tc>
          <w:tcPr>
            <w:tcW w:w="4415" w:type="dxa"/>
          </w:tcPr>
          <w:p w14:paraId="0CAE6382"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5F580F46" w14:textId="77777777" w:rsidTr="0049039D">
        <w:trPr>
          <w:trHeight w:val="227"/>
        </w:trPr>
        <w:tc>
          <w:tcPr>
            <w:tcW w:w="4415" w:type="dxa"/>
          </w:tcPr>
          <w:p w14:paraId="4C6A6AAD" w14:textId="77777777" w:rsidR="000E4461" w:rsidRPr="009955D3" w:rsidRDefault="000E4461" w:rsidP="007C3C5C">
            <w:pPr>
              <w:numPr>
                <w:ilvl w:val="0"/>
                <w:numId w:val="315"/>
              </w:numPr>
              <w:tabs>
                <w:tab w:val="left" w:pos="329"/>
              </w:tabs>
              <w:contextualSpacing/>
            </w:pPr>
            <w:r w:rsidRPr="009955D3">
              <w:t>Aprendizaje</w:t>
            </w:r>
            <w:r w:rsidRPr="009955D3">
              <w:rPr>
                <w:spacing w:val="-3"/>
              </w:rPr>
              <w:t xml:space="preserve"> </w:t>
            </w:r>
            <w:r w:rsidRPr="009955D3">
              <w:t>continuo.</w:t>
            </w:r>
          </w:p>
          <w:p w14:paraId="298B4D8F" w14:textId="77777777" w:rsidR="000E4461" w:rsidRPr="009955D3" w:rsidRDefault="000E4461" w:rsidP="007C3C5C">
            <w:pPr>
              <w:numPr>
                <w:ilvl w:val="0"/>
                <w:numId w:val="315"/>
              </w:numPr>
              <w:tabs>
                <w:tab w:val="left" w:pos="329"/>
              </w:tabs>
              <w:spacing w:before="179"/>
              <w:contextualSpacing/>
            </w:pPr>
            <w:r w:rsidRPr="009955D3">
              <w:t>Orientación a</w:t>
            </w:r>
            <w:r w:rsidRPr="009955D3">
              <w:rPr>
                <w:spacing w:val="-1"/>
              </w:rPr>
              <w:t xml:space="preserve"> </w:t>
            </w:r>
            <w:r w:rsidRPr="009955D3">
              <w:t>Resultados.</w:t>
            </w:r>
          </w:p>
          <w:p w14:paraId="602B3134" w14:textId="77777777" w:rsidR="000E4461" w:rsidRPr="009955D3" w:rsidRDefault="000E4461" w:rsidP="007C3C5C">
            <w:pPr>
              <w:numPr>
                <w:ilvl w:val="0"/>
                <w:numId w:val="315"/>
              </w:numPr>
              <w:tabs>
                <w:tab w:val="left" w:pos="329"/>
              </w:tabs>
              <w:spacing w:before="179"/>
              <w:contextualSpacing/>
            </w:pPr>
            <w:r w:rsidRPr="009955D3">
              <w:t>Orientación al Usuario y al</w:t>
            </w:r>
            <w:r w:rsidRPr="009955D3">
              <w:rPr>
                <w:spacing w:val="-5"/>
              </w:rPr>
              <w:t xml:space="preserve"> </w:t>
            </w:r>
            <w:r w:rsidRPr="009955D3">
              <w:t>Ciudadano.</w:t>
            </w:r>
          </w:p>
          <w:p w14:paraId="740B71F4" w14:textId="77777777" w:rsidR="000E4461" w:rsidRPr="009955D3" w:rsidRDefault="000E4461" w:rsidP="007C3C5C">
            <w:pPr>
              <w:numPr>
                <w:ilvl w:val="0"/>
                <w:numId w:val="315"/>
              </w:numPr>
              <w:tabs>
                <w:tab w:val="left" w:pos="329"/>
              </w:tabs>
              <w:spacing w:before="181"/>
              <w:contextualSpacing/>
            </w:pPr>
            <w:r w:rsidRPr="009955D3">
              <w:t>Compromiso con la</w:t>
            </w:r>
            <w:r w:rsidRPr="009955D3">
              <w:rPr>
                <w:spacing w:val="-2"/>
              </w:rPr>
              <w:t xml:space="preserve"> </w:t>
            </w:r>
            <w:r w:rsidRPr="009955D3">
              <w:t>Organización.</w:t>
            </w:r>
          </w:p>
          <w:p w14:paraId="761F8437" w14:textId="77777777" w:rsidR="000E4461" w:rsidRPr="009955D3" w:rsidRDefault="000E4461" w:rsidP="007C3C5C">
            <w:pPr>
              <w:numPr>
                <w:ilvl w:val="0"/>
                <w:numId w:val="315"/>
              </w:numPr>
              <w:tabs>
                <w:tab w:val="left" w:pos="329"/>
              </w:tabs>
              <w:spacing w:before="180"/>
              <w:contextualSpacing/>
            </w:pPr>
            <w:r w:rsidRPr="009955D3">
              <w:t>Trabajo en</w:t>
            </w:r>
            <w:r w:rsidRPr="009955D3">
              <w:rPr>
                <w:spacing w:val="-3"/>
              </w:rPr>
              <w:t xml:space="preserve"> </w:t>
            </w:r>
            <w:r w:rsidRPr="009955D3">
              <w:t>Equipo.</w:t>
            </w:r>
          </w:p>
          <w:p w14:paraId="32202572" w14:textId="77777777" w:rsidR="000E4461" w:rsidRPr="009955D3" w:rsidRDefault="000E4461" w:rsidP="007C3C5C">
            <w:pPr>
              <w:numPr>
                <w:ilvl w:val="0"/>
                <w:numId w:val="315"/>
              </w:numPr>
              <w:tabs>
                <w:tab w:val="left" w:pos="329"/>
              </w:tabs>
              <w:spacing w:before="181"/>
              <w:contextualSpacing/>
            </w:pPr>
            <w:r w:rsidRPr="009955D3">
              <w:t>Adaptación al cambio.</w:t>
            </w:r>
          </w:p>
        </w:tc>
        <w:tc>
          <w:tcPr>
            <w:tcW w:w="4415" w:type="dxa"/>
          </w:tcPr>
          <w:p w14:paraId="16495CCF" w14:textId="77777777" w:rsidR="000E4461" w:rsidRPr="009955D3" w:rsidRDefault="000E4461" w:rsidP="007C3C5C">
            <w:pPr>
              <w:numPr>
                <w:ilvl w:val="0"/>
                <w:numId w:val="315"/>
              </w:numPr>
              <w:tabs>
                <w:tab w:val="left" w:pos="329"/>
              </w:tabs>
              <w:contextualSpacing/>
            </w:pPr>
            <w:r w:rsidRPr="009955D3">
              <w:t>Visión</w:t>
            </w:r>
            <w:r w:rsidRPr="009955D3">
              <w:rPr>
                <w:spacing w:val="-1"/>
              </w:rPr>
              <w:t xml:space="preserve"> </w:t>
            </w:r>
            <w:r w:rsidRPr="009955D3">
              <w:t>Estratégica.</w:t>
            </w:r>
          </w:p>
          <w:p w14:paraId="177A353D" w14:textId="77777777" w:rsidR="000E4461" w:rsidRPr="009955D3" w:rsidRDefault="000E4461" w:rsidP="007C3C5C">
            <w:pPr>
              <w:numPr>
                <w:ilvl w:val="0"/>
                <w:numId w:val="315"/>
              </w:numPr>
              <w:tabs>
                <w:tab w:val="left" w:pos="329"/>
              </w:tabs>
              <w:spacing w:before="179"/>
              <w:contextualSpacing/>
            </w:pPr>
            <w:r w:rsidRPr="009955D3">
              <w:t>Liderazgo</w:t>
            </w:r>
            <w:r w:rsidRPr="009955D3">
              <w:rPr>
                <w:spacing w:val="-1"/>
              </w:rPr>
              <w:t xml:space="preserve"> </w:t>
            </w:r>
            <w:r w:rsidRPr="009955D3">
              <w:t>Efectivo.</w:t>
            </w:r>
          </w:p>
          <w:p w14:paraId="465915F0" w14:textId="77777777" w:rsidR="000E4461" w:rsidRPr="009955D3" w:rsidRDefault="000E4461" w:rsidP="007C3C5C">
            <w:pPr>
              <w:numPr>
                <w:ilvl w:val="0"/>
                <w:numId w:val="315"/>
              </w:numPr>
              <w:tabs>
                <w:tab w:val="left" w:pos="329"/>
              </w:tabs>
              <w:spacing w:before="179"/>
              <w:contextualSpacing/>
            </w:pPr>
            <w:r w:rsidRPr="009955D3">
              <w:t>Planeación.</w:t>
            </w:r>
          </w:p>
          <w:p w14:paraId="62AB7B8A" w14:textId="77777777" w:rsidR="000E4461" w:rsidRPr="009955D3" w:rsidRDefault="000E4461" w:rsidP="007C3C5C">
            <w:pPr>
              <w:numPr>
                <w:ilvl w:val="0"/>
                <w:numId w:val="315"/>
              </w:numPr>
              <w:spacing w:before="179"/>
              <w:contextualSpacing/>
            </w:pPr>
            <w:r w:rsidRPr="009955D3">
              <w:t>Toma de</w:t>
            </w:r>
            <w:r w:rsidRPr="009955D3">
              <w:rPr>
                <w:spacing w:val="-1"/>
              </w:rPr>
              <w:t xml:space="preserve"> </w:t>
            </w:r>
            <w:r w:rsidRPr="009955D3">
              <w:t>Decisiones.</w:t>
            </w:r>
          </w:p>
          <w:p w14:paraId="67AF57CA" w14:textId="77777777" w:rsidR="000E4461" w:rsidRPr="009955D3" w:rsidRDefault="000E4461" w:rsidP="007C3C5C">
            <w:pPr>
              <w:numPr>
                <w:ilvl w:val="0"/>
                <w:numId w:val="315"/>
              </w:numPr>
              <w:spacing w:before="180"/>
              <w:contextualSpacing/>
            </w:pPr>
            <w:r w:rsidRPr="009955D3">
              <w:t>Gestión y Desarrollo de las</w:t>
            </w:r>
            <w:r w:rsidRPr="009955D3">
              <w:rPr>
                <w:spacing w:val="-7"/>
              </w:rPr>
              <w:t xml:space="preserve"> </w:t>
            </w:r>
            <w:r w:rsidRPr="009955D3">
              <w:t>Personas.</w:t>
            </w:r>
          </w:p>
          <w:p w14:paraId="4CC7C77C" w14:textId="77777777" w:rsidR="000E4461" w:rsidRPr="009955D3" w:rsidRDefault="000E4461" w:rsidP="007C3C5C">
            <w:pPr>
              <w:numPr>
                <w:ilvl w:val="0"/>
                <w:numId w:val="315"/>
              </w:numPr>
              <w:spacing w:before="181"/>
              <w:contextualSpacing/>
            </w:pPr>
            <w:r w:rsidRPr="009955D3">
              <w:t>Pensamiento</w:t>
            </w:r>
            <w:r w:rsidRPr="009955D3">
              <w:rPr>
                <w:spacing w:val="-6"/>
              </w:rPr>
              <w:t xml:space="preserve"> </w:t>
            </w:r>
            <w:r w:rsidRPr="009955D3">
              <w:t>Sistémico.</w:t>
            </w:r>
          </w:p>
          <w:p w14:paraId="273CB77D" w14:textId="77777777" w:rsidR="000E4461" w:rsidRPr="009955D3" w:rsidRDefault="000E4461" w:rsidP="007C3C5C">
            <w:pPr>
              <w:numPr>
                <w:ilvl w:val="0"/>
                <w:numId w:val="315"/>
              </w:numPr>
              <w:spacing w:before="179"/>
              <w:contextualSpacing/>
            </w:pPr>
            <w:r w:rsidRPr="009955D3">
              <w:t>Resolución de</w:t>
            </w:r>
            <w:r w:rsidRPr="009955D3">
              <w:rPr>
                <w:spacing w:val="-11"/>
              </w:rPr>
              <w:t xml:space="preserve"> </w:t>
            </w:r>
            <w:r w:rsidRPr="009955D3">
              <w:t>Conflictos.</w:t>
            </w:r>
          </w:p>
        </w:tc>
      </w:tr>
      <w:tr w:rsidR="000E4461" w:rsidRPr="009955D3" w14:paraId="7C252E8B" w14:textId="77777777" w:rsidTr="0049039D">
        <w:trPr>
          <w:trHeight w:val="227"/>
        </w:trPr>
        <w:tc>
          <w:tcPr>
            <w:tcW w:w="8830" w:type="dxa"/>
            <w:gridSpan w:val="2"/>
            <w:shd w:val="clear" w:color="auto" w:fill="BEBEBE"/>
          </w:tcPr>
          <w:p w14:paraId="504EDA9A"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6C237A57" w14:textId="77777777" w:rsidTr="0049039D">
        <w:trPr>
          <w:trHeight w:val="227"/>
        </w:trPr>
        <w:tc>
          <w:tcPr>
            <w:tcW w:w="4415" w:type="dxa"/>
          </w:tcPr>
          <w:p w14:paraId="39777A37"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3798633A" w14:textId="77777777" w:rsidR="000E4461" w:rsidRPr="009955D3" w:rsidRDefault="000E4461" w:rsidP="00695328">
            <w:pPr>
              <w:ind w:left="87" w:right="81"/>
              <w:contextualSpacing/>
              <w:jc w:val="center"/>
              <w:rPr>
                <w:b/>
              </w:rPr>
            </w:pPr>
            <w:r w:rsidRPr="009955D3">
              <w:rPr>
                <w:b/>
              </w:rPr>
              <w:t>Experiencia</w:t>
            </w:r>
          </w:p>
        </w:tc>
      </w:tr>
      <w:tr w:rsidR="000E4461" w:rsidRPr="009955D3" w14:paraId="1737C872" w14:textId="77777777" w:rsidTr="0049039D">
        <w:trPr>
          <w:trHeight w:val="227"/>
        </w:trPr>
        <w:tc>
          <w:tcPr>
            <w:tcW w:w="4415" w:type="dxa"/>
          </w:tcPr>
          <w:p w14:paraId="28194661" w14:textId="77777777" w:rsidR="000E4461" w:rsidRPr="009955D3" w:rsidRDefault="000E4461" w:rsidP="00695328">
            <w:pPr>
              <w:ind w:right="97"/>
              <w:contextualSpacing/>
              <w:jc w:val="both"/>
            </w:pPr>
            <w:r w:rsidRPr="009955D3">
              <w:t>Título Profesional en la disciplina académica de: Administración de Empresas, Administración Pública del Núcleo Básico del Conocimiento en: ADMINISTRACIÓN</w:t>
            </w:r>
          </w:p>
          <w:p w14:paraId="6CADCAEE" w14:textId="77777777" w:rsidR="000E4461" w:rsidRPr="009955D3" w:rsidRDefault="000E4461" w:rsidP="00695328">
            <w:pPr>
              <w:ind w:right="96"/>
              <w:contextualSpacing/>
              <w:jc w:val="both"/>
            </w:pPr>
            <w:r w:rsidRPr="009955D3">
              <w:t>Título Profesional en Derecho, del Núcleo Básico del Conocimiento en: DERECHO Y AFINES</w:t>
            </w:r>
          </w:p>
          <w:p w14:paraId="624F088A" w14:textId="77777777" w:rsidR="000E4461" w:rsidRPr="009955D3" w:rsidRDefault="000E4461" w:rsidP="00695328">
            <w:pPr>
              <w:spacing w:before="153"/>
              <w:ind w:right="98"/>
              <w:contextualSpacing/>
              <w:jc w:val="both"/>
            </w:pPr>
            <w:r w:rsidRPr="009955D3">
              <w:t>Título Profesional en Economía; del Núcleo Básico del Conocimiento en: ECONOMÍA</w:t>
            </w:r>
          </w:p>
          <w:p w14:paraId="0D078E8C" w14:textId="77777777" w:rsidR="000E4461" w:rsidRDefault="000E4461" w:rsidP="00695328">
            <w:pPr>
              <w:spacing w:before="160"/>
              <w:ind w:right="98"/>
              <w:contextualSpacing/>
              <w:jc w:val="both"/>
            </w:pPr>
            <w:r w:rsidRPr="009955D3">
              <w:t>Título Profesional en Ingeniería Industrial; del Núcleo Básico del Conocimiento en: INGENIERIA INDUSTRIAL Y AFINES.</w:t>
            </w:r>
          </w:p>
          <w:p w14:paraId="75F4405C" w14:textId="77777777" w:rsidR="000E4461" w:rsidRPr="009955D3" w:rsidRDefault="000E4461" w:rsidP="00695328">
            <w:pPr>
              <w:ind w:right="98"/>
              <w:contextualSpacing/>
              <w:jc w:val="both"/>
            </w:pPr>
            <w:r w:rsidRPr="009955D3">
              <w:t>Título Profesional en Ingeniería Civil: del Núcleo Básico del Conocimiento en: INGENIERIA CIVIL Y AFINES.</w:t>
            </w:r>
          </w:p>
          <w:p w14:paraId="1ED1AFB4" w14:textId="268FA818" w:rsidR="00032409" w:rsidRPr="009955D3" w:rsidRDefault="00032409" w:rsidP="00032409">
            <w:pPr>
              <w:ind w:right="98"/>
              <w:contextualSpacing/>
              <w:jc w:val="both"/>
            </w:pPr>
            <w:r w:rsidRPr="009955D3">
              <w:t>Título Profesional en Ingeniería C</w:t>
            </w:r>
            <w:r>
              <w:t>atastral</w:t>
            </w:r>
            <w:r w:rsidRPr="009955D3">
              <w:t xml:space="preserve">: del Núcleo Básico del Conocimiento en: INGENIERIA </w:t>
            </w:r>
            <w:r>
              <w:t>CATASTRAL</w:t>
            </w:r>
            <w:r w:rsidRPr="009955D3">
              <w:t xml:space="preserve"> Y AFINES.</w:t>
            </w:r>
          </w:p>
          <w:p w14:paraId="30808171" w14:textId="77777777" w:rsidR="00032409" w:rsidRDefault="00032409" w:rsidP="00695328">
            <w:pPr>
              <w:tabs>
                <w:tab w:val="left" w:pos="1311"/>
                <w:tab w:val="left" w:pos="2189"/>
                <w:tab w:val="left" w:pos="4038"/>
              </w:tabs>
              <w:spacing w:before="86"/>
              <w:ind w:right="96"/>
              <w:contextualSpacing/>
              <w:jc w:val="both"/>
            </w:pPr>
          </w:p>
          <w:p w14:paraId="5195193B" w14:textId="77777777" w:rsidR="00032409" w:rsidRDefault="00032409" w:rsidP="00695328">
            <w:pPr>
              <w:tabs>
                <w:tab w:val="left" w:pos="1311"/>
                <w:tab w:val="left" w:pos="2189"/>
                <w:tab w:val="left" w:pos="4038"/>
              </w:tabs>
              <w:spacing w:before="86"/>
              <w:ind w:right="96"/>
              <w:contextualSpacing/>
              <w:jc w:val="both"/>
            </w:pPr>
          </w:p>
          <w:p w14:paraId="36560FC5" w14:textId="7A3B5768" w:rsidR="000E4461" w:rsidRDefault="000E4461" w:rsidP="00695328">
            <w:pPr>
              <w:tabs>
                <w:tab w:val="left" w:pos="1311"/>
                <w:tab w:val="left" w:pos="2189"/>
                <w:tab w:val="left" w:pos="4038"/>
              </w:tabs>
              <w:spacing w:before="86"/>
              <w:ind w:right="96"/>
              <w:contextualSpacing/>
              <w:jc w:val="both"/>
            </w:pPr>
            <w:r w:rsidRPr="009955D3">
              <w:t>Título Profesional en Arquitectura; del Núcleo Básico</w:t>
            </w:r>
            <w:r w:rsidRPr="009955D3">
              <w:tab/>
              <w:t>del</w:t>
            </w:r>
            <w:r w:rsidRPr="009955D3">
              <w:tab/>
              <w:t>Conocimiento</w:t>
            </w:r>
            <w:r w:rsidR="00A2111F">
              <w:t xml:space="preserve"> </w:t>
            </w:r>
            <w:r w:rsidRPr="009955D3">
              <w:rPr>
                <w:spacing w:val="-7"/>
              </w:rPr>
              <w:t xml:space="preserve">en: </w:t>
            </w:r>
            <w:r w:rsidRPr="009955D3">
              <w:t>ARQUITECTURA.</w:t>
            </w:r>
          </w:p>
          <w:p w14:paraId="1EA7C645" w14:textId="77777777" w:rsidR="000E4461" w:rsidRPr="009955D3" w:rsidRDefault="000E4461"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256E0668" w14:textId="77777777" w:rsidR="000E4461" w:rsidRPr="009955D3" w:rsidRDefault="000E4461" w:rsidP="00695328">
            <w:pPr>
              <w:spacing w:before="160"/>
              <w:ind w:right="98"/>
              <w:contextualSpacing/>
              <w:jc w:val="both"/>
            </w:pPr>
          </w:p>
          <w:p w14:paraId="08F8863F" w14:textId="77777777" w:rsidR="000E4461" w:rsidRPr="009955D3" w:rsidRDefault="000E4461" w:rsidP="00695328">
            <w:pPr>
              <w:spacing w:before="159"/>
              <w:ind w:right="99"/>
              <w:contextualSpacing/>
              <w:jc w:val="both"/>
            </w:pPr>
            <w:r w:rsidRPr="009955D3">
              <w:t>Tarjeta o matricula profesional en casos reglamentados por la Ley</w:t>
            </w:r>
          </w:p>
        </w:tc>
        <w:tc>
          <w:tcPr>
            <w:tcW w:w="4415" w:type="dxa"/>
          </w:tcPr>
          <w:p w14:paraId="4142D6C9" w14:textId="77777777" w:rsidR="000E4461" w:rsidRPr="00893595" w:rsidRDefault="000E4461" w:rsidP="00695328">
            <w:pPr>
              <w:ind w:right="175"/>
              <w:contextualSpacing/>
              <w:jc w:val="both"/>
            </w:pPr>
            <w:r w:rsidRPr="00893595">
              <w:t>Cincuenta y dos (52) meses de experiencia</w:t>
            </w:r>
          </w:p>
          <w:p w14:paraId="3C36A3D4" w14:textId="77777777" w:rsidR="000E4461" w:rsidRPr="009955D3" w:rsidRDefault="000E4461" w:rsidP="00695328">
            <w:pPr>
              <w:ind w:right="175"/>
              <w:contextualSpacing/>
              <w:jc w:val="both"/>
            </w:pPr>
            <w:r w:rsidRPr="00893595">
              <w:t>profesional relacionada</w:t>
            </w:r>
          </w:p>
        </w:tc>
      </w:tr>
    </w:tbl>
    <w:p w14:paraId="3372FC80" w14:textId="77777777" w:rsidR="000E4461" w:rsidRPr="009955D3" w:rsidRDefault="000E4461" w:rsidP="000E4461"/>
    <w:p w14:paraId="4F8D6EBE" w14:textId="339CD2DE" w:rsidR="000E4461" w:rsidRPr="009955D3" w:rsidRDefault="000E4461" w:rsidP="000E4461">
      <w:pPr>
        <w:pStyle w:val="Ttulo3"/>
      </w:pPr>
      <w:bookmarkStart w:id="21" w:name="_Toc84334699"/>
      <w:r w:rsidRPr="009955D3">
        <w:t xml:space="preserve">Gerente </w:t>
      </w:r>
      <w:r w:rsidR="00071422">
        <w:t>–</w:t>
      </w:r>
      <w:r w:rsidRPr="009955D3">
        <w:t xml:space="preserve"> </w:t>
      </w:r>
      <w:r w:rsidR="00071422">
        <w:t>GT -</w:t>
      </w:r>
      <w:r w:rsidRPr="009955D3">
        <w:t>03901</w:t>
      </w:r>
      <w:bookmarkEnd w:id="21"/>
    </w:p>
    <w:p w14:paraId="7FDE61BC"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6A0458" w14:paraId="085B3F3F" w14:textId="77777777" w:rsidTr="0049039D">
        <w:trPr>
          <w:trHeight w:val="227"/>
        </w:trPr>
        <w:tc>
          <w:tcPr>
            <w:tcW w:w="8830" w:type="dxa"/>
            <w:gridSpan w:val="2"/>
            <w:shd w:val="clear" w:color="auto" w:fill="auto"/>
          </w:tcPr>
          <w:p w14:paraId="11586D06" w14:textId="77777777" w:rsidR="000E4461" w:rsidRPr="006A0458" w:rsidRDefault="000E4461" w:rsidP="00695328">
            <w:pPr>
              <w:ind w:left="146"/>
              <w:contextualSpacing/>
              <w:rPr>
                <w:b/>
              </w:rPr>
            </w:pPr>
            <w:r w:rsidRPr="006A0458">
              <w:rPr>
                <w:b/>
              </w:rPr>
              <w:t>GT-GT-03901-1</w:t>
            </w:r>
          </w:p>
        </w:tc>
      </w:tr>
      <w:tr w:rsidR="000E4461" w:rsidRPr="006A0458" w14:paraId="4F4D7696" w14:textId="77777777" w:rsidTr="0049039D">
        <w:trPr>
          <w:trHeight w:val="227"/>
        </w:trPr>
        <w:tc>
          <w:tcPr>
            <w:tcW w:w="8830" w:type="dxa"/>
            <w:gridSpan w:val="2"/>
            <w:shd w:val="clear" w:color="auto" w:fill="BEBEBE"/>
          </w:tcPr>
          <w:p w14:paraId="306FE268" w14:textId="77777777" w:rsidR="000E4461" w:rsidRPr="006A0458" w:rsidRDefault="000E4461" w:rsidP="0049039D">
            <w:pPr>
              <w:ind w:left="364"/>
              <w:contextualSpacing/>
              <w:jc w:val="center"/>
              <w:rPr>
                <w:b/>
              </w:rPr>
            </w:pPr>
            <w:r w:rsidRPr="006A0458">
              <w:rPr>
                <w:b/>
              </w:rPr>
              <w:t>II. ÁREA FUNCIONAL: Despacho de la Gerencia de Territorio</w:t>
            </w:r>
          </w:p>
        </w:tc>
      </w:tr>
      <w:tr w:rsidR="000E4461" w:rsidRPr="006A0458" w14:paraId="3713ED7C" w14:textId="77777777" w:rsidTr="0049039D">
        <w:trPr>
          <w:trHeight w:val="227"/>
        </w:trPr>
        <w:tc>
          <w:tcPr>
            <w:tcW w:w="8830" w:type="dxa"/>
            <w:gridSpan w:val="2"/>
            <w:shd w:val="clear" w:color="auto" w:fill="BEBEBE"/>
          </w:tcPr>
          <w:p w14:paraId="69CB4B48" w14:textId="77777777" w:rsidR="000E4461" w:rsidRPr="006A0458" w:rsidRDefault="000E4461" w:rsidP="00695328">
            <w:pPr>
              <w:spacing w:before="1"/>
              <w:ind w:left="2942"/>
              <w:contextualSpacing/>
              <w:rPr>
                <w:b/>
              </w:rPr>
            </w:pPr>
            <w:r w:rsidRPr="006A0458">
              <w:rPr>
                <w:b/>
              </w:rPr>
              <w:t>III. PROPOSITO PRINCIPAL</w:t>
            </w:r>
          </w:p>
        </w:tc>
      </w:tr>
      <w:tr w:rsidR="000E4461" w:rsidRPr="006A0458" w14:paraId="68CAF2C8" w14:textId="77777777" w:rsidTr="0049039D">
        <w:trPr>
          <w:trHeight w:val="227"/>
        </w:trPr>
        <w:tc>
          <w:tcPr>
            <w:tcW w:w="8830" w:type="dxa"/>
            <w:gridSpan w:val="2"/>
          </w:tcPr>
          <w:p w14:paraId="128A9035" w14:textId="77777777" w:rsidR="000E4461" w:rsidRPr="006A0458" w:rsidRDefault="000E4461" w:rsidP="00695328">
            <w:pPr>
              <w:ind w:left="152" w:right="175"/>
              <w:contextualSpacing/>
              <w:jc w:val="both"/>
            </w:pPr>
            <w:r w:rsidRPr="006A0458">
              <w:t>Dirigir el diseño, desarrollo, articulación y seguimiento de estrategias y mecanismos de vinculación y atención integral en territorio de los niños, niñas, adolescentes y jóvenes  del Distrito Capital habitantes de calle, en riesgo de habitarla, vulnerables, en fragilidad social o en conflicto con la ley, en el marco del modelo pedagógico definido, las competencias de la Entidad y la normatividad vigente.</w:t>
            </w:r>
          </w:p>
        </w:tc>
      </w:tr>
      <w:tr w:rsidR="000E4461" w:rsidRPr="006A0458" w14:paraId="7F3B018A" w14:textId="77777777" w:rsidTr="0049039D">
        <w:trPr>
          <w:trHeight w:val="227"/>
        </w:trPr>
        <w:tc>
          <w:tcPr>
            <w:tcW w:w="8830" w:type="dxa"/>
            <w:gridSpan w:val="2"/>
            <w:shd w:val="clear" w:color="auto" w:fill="BEBEBE"/>
          </w:tcPr>
          <w:p w14:paraId="4CD0BEF8" w14:textId="77777777" w:rsidR="000E4461" w:rsidRPr="006A0458" w:rsidRDefault="000E4461" w:rsidP="00695328">
            <w:pPr>
              <w:ind w:left="1643"/>
              <w:contextualSpacing/>
              <w:rPr>
                <w:b/>
              </w:rPr>
            </w:pPr>
            <w:r w:rsidRPr="006A0458">
              <w:rPr>
                <w:b/>
              </w:rPr>
              <w:t>IV. DESCRIPCIÓN DE LAS FUNCIONES ESENCIALES</w:t>
            </w:r>
          </w:p>
        </w:tc>
      </w:tr>
      <w:tr w:rsidR="000E4461" w:rsidRPr="006A0458" w14:paraId="3CDC007B" w14:textId="77777777" w:rsidTr="0049039D">
        <w:trPr>
          <w:trHeight w:val="227"/>
        </w:trPr>
        <w:tc>
          <w:tcPr>
            <w:tcW w:w="8830" w:type="dxa"/>
            <w:gridSpan w:val="2"/>
          </w:tcPr>
          <w:p w14:paraId="15B6F5FC" w14:textId="77777777" w:rsidR="000E4461" w:rsidRPr="006A0458" w:rsidRDefault="000E4461" w:rsidP="007C3C5C">
            <w:pPr>
              <w:numPr>
                <w:ilvl w:val="0"/>
                <w:numId w:val="219"/>
              </w:numPr>
              <w:tabs>
                <w:tab w:val="left" w:pos="492"/>
              </w:tabs>
              <w:ind w:right="104"/>
              <w:contextualSpacing/>
              <w:jc w:val="both"/>
            </w:pPr>
            <w:r w:rsidRPr="006A0458">
              <w:t>Promover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w:t>
            </w:r>
          </w:p>
          <w:p w14:paraId="270778EC" w14:textId="77777777" w:rsidR="000E4461" w:rsidRPr="006A0458" w:rsidRDefault="000E4461" w:rsidP="007C3C5C">
            <w:pPr>
              <w:numPr>
                <w:ilvl w:val="0"/>
                <w:numId w:val="219"/>
              </w:numPr>
              <w:tabs>
                <w:tab w:val="left" w:pos="492"/>
              </w:tabs>
              <w:ind w:right="104"/>
              <w:contextualSpacing/>
              <w:jc w:val="both"/>
            </w:pPr>
            <w:r w:rsidRPr="006A0458">
              <w:t>Coordinar la planeación, ejecución, evaluación y retroalimentación de estrategias, acciones, intervenciones, atención y servicios dispuestos por el Instituto para niñas, niños, adolescentes y jóvenes habitantes de calle, en riesgo de habitarla, vulnerables, en fragilidad social o en conflicto con la ley en los distintas localidades, barrios y sectores de la Capital de la República.</w:t>
            </w:r>
          </w:p>
          <w:p w14:paraId="64B6CE4C" w14:textId="77777777" w:rsidR="000E4461" w:rsidRPr="006A0458" w:rsidRDefault="000E4461" w:rsidP="007C3C5C">
            <w:pPr>
              <w:numPr>
                <w:ilvl w:val="0"/>
                <w:numId w:val="219"/>
              </w:numPr>
              <w:tabs>
                <w:tab w:val="left" w:pos="492"/>
              </w:tabs>
              <w:ind w:right="104"/>
              <w:contextualSpacing/>
              <w:jc w:val="both"/>
            </w:pPr>
            <w:r w:rsidRPr="006A0458">
              <w:t>Apoyar el seguimiento a las metas, objetivos, indicadores y planes que vinculen gestiones misionales y atención del Instituto en las localidades, barrios y sectores del Distrito Capital.</w:t>
            </w:r>
          </w:p>
          <w:p w14:paraId="54152E46" w14:textId="77777777" w:rsidR="000E4461" w:rsidRPr="006A0458" w:rsidRDefault="000E4461" w:rsidP="007C3C5C">
            <w:pPr>
              <w:numPr>
                <w:ilvl w:val="0"/>
                <w:numId w:val="219"/>
              </w:numPr>
              <w:tabs>
                <w:tab w:val="left" w:pos="492"/>
              </w:tabs>
              <w:ind w:right="104"/>
              <w:contextualSpacing/>
              <w:jc w:val="both"/>
            </w:pPr>
            <w:r w:rsidRPr="006A0458">
              <w:t>Promover periódicamente la evaluación y seguimiento del impacto y efectos de los despliegues de la gestión misional institucional en los diferentes barrios, sectores y localidades del Distrito Capital.</w:t>
            </w:r>
          </w:p>
          <w:p w14:paraId="4B9D0626" w14:textId="77777777" w:rsidR="000E4461" w:rsidRPr="006A0458" w:rsidRDefault="000E4461" w:rsidP="007C3C5C">
            <w:pPr>
              <w:numPr>
                <w:ilvl w:val="0"/>
                <w:numId w:val="219"/>
              </w:numPr>
              <w:tabs>
                <w:tab w:val="left" w:pos="492"/>
              </w:tabs>
              <w:ind w:right="104"/>
              <w:contextualSpacing/>
              <w:jc w:val="both"/>
            </w:pPr>
            <w:r w:rsidRPr="006A0458">
              <w:t>Apoyar la supervisión integral a la prestación de servicios personales, suministro de bienes y servicios empleados en labores misionales en las unidades, sedes y locaciones que establezca el instituto.</w:t>
            </w:r>
          </w:p>
          <w:p w14:paraId="6201CE06" w14:textId="77777777" w:rsidR="000E4461" w:rsidRPr="006A0458" w:rsidRDefault="000E4461" w:rsidP="007C3C5C">
            <w:pPr>
              <w:numPr>
                <w:ilvl w:val="0"/>
                <w:numId w:val="219"/>
              </w:numPr>
              <w:tabs>
                <w:tab w:val="left" w:pos="492"/>
              </w:tabs>
              <w:ind w:right="104"/>
              <w:contextualSpacing/>
              <w:jc w:val="both"/>
            </w:pPr>
            <w:r w:rsidRPr="006A0458">
              <w:t>Identificar y proponer acciones de mejora en la prestación de servicios misionales acorde con los principios de mejoramiento continuo, gestión pública por resultados y eficiencia administrativa.</w:t>
            </w:r>
          </w:p>
          <w:p w14:paraId="00DC8284" w14:textId="77777777" w:rsidR="00032409" w:rsidRDefault="000E4461" w:rsidP="007C3C5C">
            <w:pPr>
              <w:numPr>
                <w:ilvl w:val="0"/>
                <w:numId w:val="219"/>
              </w:numPr>
              <w:tabs>
                <w:tab w:val="left" w:pos="492"/>
              </w:tabs>
              <w:ind w:right="104"/>
              <w:contextualSpacing/>
              <w:jc w:val="both"/>
            </w:pPr>
            <w:r w:rsidRPr="006A0458">
              <w:t>Establecer las medid</w:t>
            </w:r>
          </w:p>
          <w:p w14:paraId="7A499D6F" w14:textId="409CE9F1" w:rsidR="000E4461" w:rsidRPr="006A0458" w:rsidRDefault="00032409" w:rsidP="007C3C5C">
            <w:pPr>
              <w:numPr>
                <w:ilvl w:val="0"/>
                <w:numId w:val="219"/>
              </w:numPr>
              <w:tabs>
                <w:tab w:val="left" w:pos="492"/>
              </w:tabs>
              <w:ind w:right="104"/>
              <w:contextualSpacing/>
              <w:jc w:val="both"/>
            </w:pPr>
            <w:r>
              <w:t>L</w:t>
            </w:r>
            <w:r w:rsidR="000E4461" w:rsidRPr="006A0458">
              <w:t>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7529A2AF" w14:textId="77777777" w:rsidR="000E4461" w:rsidRPr="006A0458" w:rsidRDefault="000E4461" w:rsidP="007C3C5C">
            <w:pPr>
              <w:numPr>
                <w:ilvl w:val="0"/>
                <w:numId w:val="219"/>
              </w:numPr>
              <w:tabs>
                <w:tab w:val="left" w:pos="492"/>
              </w:tabs>
              <w:ind w:right="104"/>
              <w:contextualSpacing/>
              <w:jc w:val="both"/>
            </w:pPr>
            <w:r w:rsidRPr="006A0458">
              <w:t>Proyectar, responder y hacer seguimiento oportunamente a las peticiones, solicitudes y requerimientos de la ciudadanía, niñas, niños, jóvenes, adolescentes y jóvenes, entidades públicas o privadas en lo relacionado con los procesos a su cargo.</w:t>
            </w:r>
          </w:p>
          <w:p w14:paraId="5952FB0D" w14:textId="77777777" w:rsidR="000E4461" w:rsidRPr="006A0458" w:rsidRDefault="000E4461" w:rsidP="007C3C5C">
            <w:pPr>
              <w:numPr>
                <w:ilvl w:val="0"/>
                <w:numId w:val="219"/>
              </w:numPr>
              <w:tabs>
                <w:tab w:val="left" w:pos="492"/>
              </w:tabs>
              <w:ind w:right="104"/>
              <w:contextualSpacing/>
              <w:jc w:val="both"/>
            </w:pPr>
            <w:r w:rsidRPr="006A0458">
              <w:t>Apoyar la actualización, ajuste, armonización, implementación, adopción y uso de los manuales, procedimientos, formatos y demás instrumentos del Sistema Integrado de Gestión de Calidad en lo correspondiente a su componente a las funciones de su Gerencia.</w:t>
            </w:r>
          </w:p>
          <w:p w14:paraId="5F75F5B7" w14:textId="77777777" w:rsidR="000E4461" w:rsidRPr="006A0458" w:rsidRDefault="000E4461" w:rsidP="007C3C5C">
            <w:pPr>
              <w:numPr>
                <w:ilvl w:val="0"/>
                <w:numId w:val="219"/>
              </w:numPr>
              <w:tabs>
                <w:tab w:val="left" w:pos="492"/>
              </w:tabs>
              <w:ind w:right="104"/>
              <w:contextualSpacing/>
              <w:jc w:val="both"/>
            </w:pPr>
            <w:r w:rsidRPr="006A0458">
              <w:t>Coordinar las acciones necesarias para garantizar el seguimiento, reporte, documentación y participación de la Gerencia en los Planes, Programas, Proyectos y Políticas Institucionales en lo correspondiente sus competencias.</w:t>
            </w:r>
          </w:p>
          <w:p w14:paraId="4B605F12" w14:textId="77777777" w:rsidR="000E4461" w:rsidRPr="006A0458" w:rsidRDefault="000E4461" w:rsidP="007C3C5C">
            <w:pPr>
              <w:numPr>
                <w:ilvl w:val="0"/>
                <w:numId w:val="219"/>
              </w:numPr>
              <w:tabs>
                <w:tab w:val="left" w:pos="492"/>
              </w:tabs>
              <w:ind w:right="104"/>
              <w:contextualSpacing/>
              <w:jc w:val="both"/>
            </w:pPr>
            <w:r w:rsidRPr="006A0458">
              <w:t>Garantizar la eficiente gestión administrativa, documental y de los bienes y recursos físicos dispuestos por el Instituto para el cumplimiento de las funciones de la Gerencia.</w:t>
            </w:r>
          </w:p>
          <w:p w14:paraId="4B2C1D77" w14:textId="77777777" w:rsidR="000E4461" w:rsidRPr="006A0458" w:rsidRDefault="000E4461" w:rsidP="007C3C5C">
            <w:pPr>
              <w:numPr>
                <w:ilvl w:val="0"/>
                <w:numId w:val="219"/>
              </w:numPr>
              <w:tabs>
                <w:tab w:val="left" w:pos="492"/>
              </w:tabs>
              <w:ind w:right="104"/>
              <w:contextualSpacing/>
              <w:jc w:val="both"/>
            </w:pPr>
            <w:r w:rsidRPr="006A0458">
              <w:t>Formular y adoptar las estrategias conducentes a aportar desde su Gerencia a las metas de Políticas, Proyectos, Planes y Programas del Instituto y la Ciudad acorde con los lineamientos y directrices de la Dirección General.</w:t>
            </w:r>
          </w:p>
          <w:p w14:paraId="76733598" w14:textId="77777777" w:rsidR="000E4461" w:rsidRPr="006A0458" w:rsidRDefault="000E4461" w:rsidP="007C3C5C">
            <w:pPr>
              <w:numPr>
                <w:ilvl w:val="0"/>
                <w:numId w:val="219"/>
              </w:numPr>
              <w:tabs>
                <w:tab w:val="left" w:pos="492"/>
              </w:tabs>
              <w:ind w:right="104"/>
              <w:contextualSpacing/>
              <w:jc w:val="both"/>
            </w:pPr>
            <w:r w:rsidRPr="006A0458">
              <w:t>Desempeñar las demás funciones relacionadas con la naturaleza del cargo y el área de desempeño.</w:t>
            </w:r>
          </w:p>
        </w:tc>
      </w:tr>
      <w:tr w:rsidR="000E4461" w:rsidRPr="006A0458" w14:paraId="4C3DED21" w14:textId="77777777" w:rsidTr="0049039D">
        <w:trPr>
          <w:trHeight w:val="227"/>
        </w:trPr>
        <w:tc>
          <w:tcPr>
            <w:tcW w:w="8830" w:type="dxa"/>
            <w:gridSpan w:val="2"/>
            <w:shd w:val="clear" w:color="auto" w:fill="BEBEBE"/>
          </w:tcPr>
          <w:p w14:paraId="5F0B36B0" w14:textId="77777777" w:rsidR="000E4461" w:rsidRPr="006A0458" w:rsidRDefault="000E4461" w:rsidP="00695328">
            <w:pPr>
              <w:ind w:left="1958"/>
              <w:contextualSpacing/>
              <w:rPr>
                <w:b/>
              </w:rPr>
            </w:pPr>
            <w:r w:rsidRPr="006A0458">
              <w:rPr>
                <w:b/>
              </w:rPr>
              <w:t>V. CONOCIMIENTOS BÁSICOS O ESENCIALES</w:t>
            </w:r>
          </w:p>
        </w:tc>
      </w:tr>
      <w:tr w:rsidR="000E4461" w:rsidRPr="006A0458" w14:paraId="35FC4E8D" w14:textId="77777777" w:rsidTr="0049039D">
        <w:trPr>
          <w:trHeight w:val="227"/>
        </w:trPr>
        <w:tc>
          <w:tcPr>
            <w:tcW w:w="8830" w:type="dxa"/>
            <w:gridSpan w:val="2"/>
          </w:tcPr>
          <w:p w14:paraId="7EBEFA1A" w14:textId="77777777" w:rsidR="000E4461" w:rsidRPr="006A0458" w:rsidRDefault="000E4461" w:rsidP="007C3C5C">
            <w:pPr>
              <w:numPr>
                <w:ilvl w:val="0"/>
                <w:numId w:val="220"/>
              </w:numPr>
              <w:tabs>
                <w:tab w:val="left" w:pos="329"/>
              </w:tabs>
              <w:contextualSpacing/>
            </w:pPr>
            <w:r w:rsidRPr="006A0458">
              <w:t>Planeación estratégica</w:t>
            </w:r>
          </w:p>
          <w:p w14:paraId="7F8DC5F5" w14:textId="77777777" w:rsidR="000E4461" w:rsidRPr="006A0458" w:rsidRDefault="000E4461" w:rsidP="007C3C5C">
            <w:pPr>
              <w:numPr>
                <w:ilvl w:val="0"/>
                <w:numId w:val="220"/>
              </w:numPr>
              <w:tabs>
                <w:tab w:val="left" w:pos="329"/>
              </w:tabs>
              <w:contextualSpacing/>
            </w:pPr>
            <w:r w:rsidRPr="006A0458">
              <w:t>Administración de indicadores de gestión</w:t>
            </w:r>
          </w:p>
          <w:p w14:paraId="7CF0346C" w14:textId="77777777" w:rsidR="000E4461" w:rsidRPr="006A0458" w:rsidRDefault="000E4461" w:rsidP="007C3C5C">
            <w:pPr>
              <w:numPr>
                <w:ilvl w:val="0"/>
                <w:numId w:val="220"/>
              </w:numPr>
              <w:tabs>
                <w:tab w:val="left" w:pos="329"/>
              </w:tabs>
              <w:contextualSpacing/>
            </w:pPr>
            <w:r w:rsidRPr="006A0458">
              <w:t>Sistema de gestión de calidad</w:t>
            </w:r>
          </w:p>
          <w:p w14:paraId="26180D25" w14:textId="77777777" w:rsidR="000E4461" w:rsidRPr="006A0458" w:rsidRDefault="000E4461" w:rsidP="007C3C5C">
            <w:pPr>
              <w:numPr>
                <w:ilvl w:val="0"/>
                <w:numId w:val="220"/>
              </w:numPr>
              <w:tabs>
                <w:tab w:val="left" w:pos="329"/>
              </w:tabs>
              <w:contextualSpacing/>
            </w:pPr>
            <w:r w:rsidRPr="006A0458">
              <w:t>Plan Nacional de Desarrollo</w:t>
            </w:r>
          </w:p>
          <w:p w14:paraId="03BD0C4D" w14:textId="77777777" w:rsidR="000E4461" w:rsidRPr="006A0458" w:rsidRDefault="000E4461" w:rsidP="007C3C5C">
            <w:pPr>
              <w:numPr>
                <w:ilvl w:val="0"/>
                <w:numId w:val="220"/>
              </w:numPr>
              <w:tabs>
                <w:tab w:val="left" w:pos="329"/>
              </w:tabs>
              <w:contextualSpacing/>
            </w:pPr>
            <w:r w:rsidRPr="006A0458">
              <w:t>Plan de Desarrollo Distrital</w:t>
            </w:r>
          </w:p>
          <w:p w14:paraId="068DA0DF" w14:textId="77777777" w:rsidR="000E4461" w:rsidRPr="006A0458" w:rsidRDefault="000E4461" w:rsidP="007C3C5C">
            <w:pPr>
              <w:numPr>
                <w:ilvl w:val="0"/>
                <w:numId w:val="220"/>
              </w:numPr>
              <w:tabs>
                <w:tab w:val="left" w:pos="329"/>
              </w:tabs>
              <w:contextualSpacing/>
            </w:pPr>
            <w:r w:rsidRPr="006A0458">
              <w:t>Manejo de herramientas ofimáticas</w:t>
            </w:r>
          </w:p>
          <w:p w14:paraId="026135A6" w14:textId="77777777" w:rsidR="000E4461" w:rsidRPr="006A0458" w:rsidRDefault="000E4461" w:rsidP="007C3C5C">
            <w:pPr>
              <w:numPr>
                <w:ilvl w:val="0"/>
                <w:numId w:val="220"/>
              </w:numPr>
              <w:tabs>
                <w:tab w:val="left" w:pos="329"/>
              </w:tabs>
              <w:contextualSpacing/>
            </w:pPr>
            <w:r w:rsidRPr="006A0458">
              <w:t>Formulación y evaluación de proyectos sociales</w:t>
            </w:r>
          </w:p>
          <w:p w14:paraId="6653E257" w14:textId="77777777" w:rsidR="000E4461" w:rsidRPr="006A0458" w:rsidRDefault="000E4461" w:rsidP="007C3C5C">
            <w:pPr>
              <w:numPr>
                <w:ilvl w:val="0"/>
                <w:numId w:val="220"/>
              </w:numPr>
              <w:tabs>
                <w:tab w:val="left" w:pos="329"/>
              </w:tabs>
              <w:contextualSpacing/>
            </w:pPr>
            <w:r w:rsidRPr="006A0458">
              <w:t>Fundamentos de investigación en ciencias sociales</w:t>
            </w:r>
          </w:p>
          <w:p w14:paraId="3B1F16EC" w14:textId="77777777" w:rsidR="000E4461" w:rsidRPr="006A0458" w:rsidRDefault="000E4461" w:rsidP="007C3C5C">
            <w:pPr>
              <w:numPr>
                <w:ilvl w:val="0"/>
                <w:numId w:val="220"/>
              </w:numPr>
              <w:tabs>
                <w:tab w:val="left" w:pos="329"/>
              </w:tabs>
              <w:contextualSpacing/>
            </w:pPr>
            <w:r w:rsidRPr="006A0458">
              <w:t>Conocimiento de la problemática de habitabilidad en calle</w:t>
            </w:r>
          </w:p>
          <w:p w14:paraId="32BF3B1F" w14:textId="77777777" w:rsidR="000E4461" w:rsidRPr="006A0458" w:rsidRDefault="000E4461" w:rsidP="007C3C5C">
            <w:pPr>
              <w:numPr>
                <w:ilvl w:val="0"/>
                <w:numId w:val="220"/>
              </w:numPr>
              <w:tabs>
                <w:tab w:val="left" w:pos="329"/>
              </w:tabs>
              <w:contextualSpacing/>
            </w:pPr>
            <w:r w:rsidRPr="006A0458">
              <w:t>Estrategias de trabajo con comunidad.</w:t>
            </w:r>
          </w:p>
          <w:p w14:paraId="6D4BD080" w14:textId="77777777" w:rsidR="000E4461" w:rsidRPr="006A0458" w:rsidRDefault="000E4461" w:rsidP="007C3C5C">
            <w:pPr>
              <w:numPr>
                <w:ilvl w:val="0"/>
                <w:numId w:val="220"/>
              </w:numPr>
              <w:tabs>
                <w:tab w:val="left" w:pos="329"/>
              </w:tabs>
              <w:contextualSpacing/>
            </w:pPr>
            <w:r w:rsidRPr="006A0458">
              <w:t>Ley Estatutaria “Estatuto de la Ciudadanía Juvenil”</w:t>
            </w:r>
          </w:p>
          <w:p w14:paraId="108AC034" w14:textId="77777777" w:rsidR="000E4461" w:rsidRPr="006A0458" w:rsidRDefault="000E4461" w:rsidP="007C3C5C">
            <w:pPr>
              <w:numPr>
                <w:ilvl w:val="0"/>
                <w:numId w:val="220"/>
              </w:numPr>
              <w:tabs>
                <w:tab w:val="left" w:pos="329"/>
              </w:tabs>
              <w:contextualSpacing/>
            </w:pPr>
            <w:r w:rsidRPr="006A0458">
              <w:t>Ley de infancia y adolescencia"</w:t>
            </w:r>
          </w:p>
        </w:tc>
      </w:tr>
      <w:tr w:rsidR="000E4461" w:rsidRPr="006A0458" w14:paraId="5C78430F" w14:textId="77777777" w:rsidTr="0049039D">
        <w:trPr>
          <w:trHeight w:val="227"/>
        </w:trPr>
        <w:tc>
          <w:tcPr>
            <w:tcW w:w="8830" w:type="dxa"/>
            <w:gridSpan w:val="2"/>
            <w:shd w:val="clear" w:color="auto" w:fill="BEBEBE"/>
          </w:tcPr>
          <w:p w14:paraId="2B5E51E3" w14:textId="77777777" w:rsidR="000E4461" w:rsidRPr="006A0458" w:rsidRDefault="000E4461" w:rsidP="00695328">
            <w:pPr>
              <w:ind w:left="2037"/>
              <w:contextualSpacing/>
              <w:rPr>
                <w:b/>
              </w:rPr>
            </w:pPr>
            <w:r w:rsidRPr="006A0458">
              <w:rPr>
                <w:b/>
              </w:rPr>
              <w:t>VI. COMPETENCIAS COMPORTAMENTALES</w:t>
            </w:r>
          </w:p>
        </w:tc>
      </w:tr>
      <w:tr w:rsidR="000E4461" w:rsidRPr="006A0458" w14:paraId="6DDB2DD1" w14:textId="77777777" w:rsidTr="0049039D">
        <w:trPr>
          <w:trHeight w:val="227"/>
        </w:trPr>
        <w:tc>
          <w:tcPr>
            <w:tcW w:w="4415" w:type="dxa"/>
          </w:tcPr>
          <w:p w14:paraId="0CB18F3D" w14:textId="77777777" w:rsidR="000E4461" w:rsidRPr="006A0458" w:rsidRDefault="000E4461" w:rsidP="00695328">
            <w:pPr>
              <w:ind w:left="87" w:right="78"/>
              <w:contextualSpacing/>
              <w:jc w:val="center"/>
              <w:rPr>
                <w:b/>
              </w:rPr>
            </w:pPr>
            <w:r w:rsidRPr="006A0458">
              <w:rPr>
                <w:b/>
              </w:rPr>
              <w:t>Comunes</w:t>
            </w:r>
          </w:p>
        </w:tc>
        <w:tc>
          <w:tcPr>
            <w:tcW w:w="4415" w:type="dxa"/>
          </w:tcPr>
          <w:p w14:paraId="12D0C325" w14:textId="77777777" w:rsidR="000E4461" w:rsidRPr="006A0458" w:rsidRDefault="000E4461" w:rsidP="00695328">
            <w:pPr>
              <w:ind w:left="87" w:right="82"/>
              <w:contextualSpacing/>
              <w:jc w:val="center"/>
              <w:rPr>
                <w:b/>
              </w:rPr>
            </w:pPr>
            <w:r w:rsidRPr="006A0458">
              <w:rPr>
                <w:b/>
              </w:rPr>
              <w:t>Por Nivel Jerárquico</w:t>
            </w:r>
          </w:p>
        </w:tc>
      </w:tr>
      <w:tr w:rsidR="000E4461" w:rsidRPr="006A0458" w14:paraId="2E6AA065" w14:textId="77777777" w:rsidTr="0049039D">
        <w:trPr>
          <w:trHeight w:val="227"/>
        </w:trPr>
        <w:tc>
          <w:tcPr>
            <w:tcW w:w="4415" w:type="dxa"/>
          </w:tcPr>
          <w:p w14:paraId="0C79A0CB" w14:textId="77777777" w:rsidR="000E4461" w:rsidRPr="006A0458" w:rsidRDefault="000E4461" w:rsidP="007C3C5C">
            <w:pPr>
              <w:numPr>
                <w:ilvl w:val="0"/>
                <w:numId w:val="317"/>
              </w:numPr>
              <w:tabs>
                <w:tab w:val="left" w:pos="329"/>
              </w:tabs>
              <w:contextualSpacing/>
            </w:pPr>
            <w:r w:rsidRPr="006A0458">
              <w:t>Aprendizaje</w:t>
            </w:r>
            <w:r w:rsidRPr="006A0458">
              <w:rPr>
                <w:spacing w:val="-3"/>
              </w:rPr>
              <w:t xml:space="preserve"> </w:t>
            </w:r>
            <w:r w:rsidRPr="006A0458">
              <w:t>continuo.</w:t>
            </w:r>
          </w:p>
          <w:p w14:paraId="311A3495" w14:textId="77777777" w:rsidR="000E4461" w:rsidRPr="006A0458" w:rsidRDefault="000E4461" w:rsidP="007C3C5C">
            <w:pPr>
              <w:numPr>
                <w:ilvl w:val="0"/>
                <w:numId w:val="317"/>
              </w:numPr>
              <w:tabs>
                <w:tab w:val="left" w:pos="329"/>
              </w:tabs>
              <w:spacing w:before="179"/>
              <w:contextualSpacing/>
            </w:pPr>
            <w:r w:rsidRPr="006A0458">
              <w:t>Orientación a</w:t>
            </w:r>
            <w:r w:rsidRPr="006A0458">
              <w:rPr>
                <w:spacing w:val="-1"/>
              </w:rPr>
              <w:t xml:space="preserve"> </w:t>
            </w:r>
            <w:r w:rsidRPr="006A0458">
              <w:t>Resultados.</w:t>
            </w:r>
          </w:p>
          <w:p w14:paraId="556011BE" w14:textId="77777777" w:rsidR="000E4461" w:rsidRPr="006A0458" w:rsidRDefault="000E4461" w:rsidP="007C3C5C">
            <w:pPr>
              <w:numPr>
                <w:ilvl w:val="0"/>
                <w:numId w:val="317"/>
              </w:numPr>
              <w:tabs>
                <w:tab w:val="left" w:pos="329"/>
              </w:tabs>
              <w:spacing w:before="179"/>
              <w:contextualSpacing/>
            </w:pPr>
            <w:r w:rsidRPr="006A0458">
              <w:t>Orientación al Usuario y al</w:t>
            </w:r>
            <w:r w:rsidRPr="006A0458">
              <w:rPr>
                <w:spacing w:val="-5"/>
              </w:rPr>
              <w:t xml:space="preserve"> </w:t>
            </w:r>
            <w:r w:rsidRPr="006A0458">
              <w:t>Ciudadano.</w:t>
            </w:r>
          </w:p>
          <w:p w14:paraId="61958927" w14:textId="77777777" w:rsidR="000E4461" w:rsidRPr="006A0458" w:rsidRDefault="000E4461" w:rsidP="007C3C5C">
            <w:pPr>
              <w:numPr>
                <w:ilvl w:val="0"/>
                <w:numId w:val="317"/>
              </w:numPr>
              <w:tabs>
                <w:tab w:val="left" w:pos="329"/>
              </w:tabs>
              <w:spacing w:before="181"/>
              <w:contextualSpacing/>
            </w:pPr>
            <w:r w:rsidRPr="006A0458">
              <w:t>Compromiso con la</w:t>
            </w:r>
            <w:r w:rsidRPr="006A0458">
              <w:rPr>
                <w:spacing w:val="-2"/>
              </w:rPr>
              <w:t xml:space="preserve"> </w:t>
            </w:r>
            <w:r w:rsidRPr="006A0458">
              <w:t>Organización.</w:t>
            </w:r>
          </w:p>
          <w:p w14:paraId="40BB82EC" w14:textId="77777777" w:rsidR="000E4461" w:rsidRPr="006A0458" w:rsidRDefault="000E4461" w:rsidP="007C3C5C">
            <w:pPr>
              <w:numPr>
                <w:ilvl w:val="0"/>
                <w:numId w:val="317"/>
              </w:numPr>
              <w:tabs>
                <w:tab w:val="left" w:pos="329"/>
              </w:tabs>
              <w:spacing w:before="180"/>
              <w:contextualSpacing/>
            </w:pPr>
            <w:r w:rsidRPr="006A0458">
              <w:t>Trabajo en</w:t>
            </w:r>
            <w:r w:rsidRPr="006A0458">
              <w:rPr>
                <w:spacing w:val="-3"/>
              </w:rPr>
              <w:t xml:space="preserve"> </w:t>
            </w:r>
            <w:r w:rsidRPr="006A0458">
              <w:t>Equipo.</w:t>
            </w:r>
          </w:p>
          <w:p w14:paraId="749A64D5" w14:textId="77777777" w:rsidR="000E4461" w:rsidRPr="006A0458" w:rsidRDefault="000E4461" w:rsidP="007C3C5C">
            <w:pPr>
              <w:numPr>
                <w:ilvl w:val="0"/>
                <w:numId w:val="317"/>
              </w:numPr>
              <w:tabs>
                <w:tab w:val="left" w:pos="329"/>
              </w:tabs>
              <w:spacing w:before="181"/>
              <w:contextualSpacing/>
            </w:pPr>
            <w:r w:rsidRPr="006A0458">
              <w:t>Adaptación al cambio.</w:t>
            </w:r>
          </w:p>
        </w:tc>
        <w:tc>
          <w:tcPr>
            <w:tcW w:w="4415" w:type="dxa"/>
          </w:tcPr>
          <w:p w14:paraId="621B3C0F" w14:textId="77777777" w:rsidR="000E4461" w:rsidRPr="006A0458" w:rsidRDefault="000E4461" w:rsidP="007C3C5C">
            <w:pPr>
              <w:numPr>
                <w:ilvl w:val="0"/>
                <w:numId w:val="317"/>
              </w:numPr>
              <w:tabs>
                <w:tab w:val="left" w:pos="329"/>
              </w:tabs>
              <w:contextualSpacing/>
            </w:pPr>
            <w:r w:rsidRPr="006A0458">
              <w:t>Visión</w:t>
            </w:r>
            <w:r w:rsidRPr="006A0458">
              <w:rPr>
                <w:spacing w:val="-1"/>
              </w:rPr>
              <w:t xml:space="preserve"> </w:t>
            </w:r>
            <w:r w:rsidRPr="006A0458">
              <w:t>Estratégica.</w:t>
            </w:r>
          </w:p>
          <w:p w14:paraId="49DBEEE1" w14:textId="77777777" w:rsidR="000E4461" w:rsidRPr="006A0458" w:rsidRDefault="000E4461" w:rsidP="007C3C5C">
            <w:pPr>
              <w:numPr>
                <w:ilvl w:val="0"/>
                <w:numId w:val="317"/>
              </w:numPr>
              <w:tabs>
                <w:tab w:val="left" w:pos="329"/>
              </w:tabs>
              <w:spacing w:before="179"/>
              <w:contextualSpacing/>
            </w:pPr>
            <w:r w:rsidRPr="006A0458">
              <w:t>Liderazgo</w:t>
            </w:r>
            <w:r w:rsidRPr="006A0458">
              <w:rPr>
                <w:spacing w:val="-1"/>
              </w:rPr>
              <w:t xml:space="preserve"> </w:t>
            </w:r>
            <w:r w:rsidRPr="006A0458">
              <w:t>Efectivo.</w:t>
            </w:r>
          </w:p>
          <w:p w14:paraId="15680901" w14:textId="77777777" w:rsidR="000E4461" w:rsidRPr="006A0458" w:rsidRDefault="000E4461" w:rsidP="007C3C5C">
            <w:pPr>
              <w:numPr>
                <w:ilvl w:val="0"/>
                <w:numId w:val="317"/>
              </w:numPr>
              <w:tabs>
                <w:tab w:val="left" w:pos="329"/>
              </w:tabs>
              <w:spacing w:before="179"/>
              <w:contextualSpacing/>
            </w:pPr>
            <w:r w:rsidRPr="006A0458">
              <w:t>Planeación.</w:t>
            </w:r>
          </w:p>
          <w:p w14:paraId="532E27FB" w14:textId="77777777" w:rsidR="000E4461" w:rsidRPr="006A0458" w:rsidRDefault="000E4461" w:rsidP="007C3C5C">
            <w:pPr>
              <w:numPr>
                <w:ilvl w:val="0"/>
                <w:numId w:val="317"/>
              </w:numPr>
              <w:tabs>
                <w:tab w:val="left" w:pos="329"/>
              </w:tabs>
              <w:spacing w:before="181"/>
              <w:contextualSpacing/>
            </w:pPr>
            <w:r w:rsidRPr="006A0458">
              <w:t>Toma de</w:t>
            </w:r>
            <w:r w:rsidRPr="006A0458">
              <w:rPr>
                <w:spacing w:val="-1"/>
              </w:rPr>
              <w:t xml:space="preserve"> </w:t>
            </w:r>
            <w:r w:rsidRPr="006A0458">
              <w:t>Decisiones.</w:t>
            </w:r>
          </w:p>
          <w:p w14:paraId="2CC0A000" w14:textId="77777777" w:rsidR="000E4461" w:rsidRPr="006A0458" w:rsidRDefault="000E4461" w:rsidP="007C3C5C">
            <w:pPr>
              <w:numPr>
                <w:ilvl w:val="0"/>
                <w:numId w:val="317"/>
              </w:numPr>
              <w:tabs>
                <w:tab w:val="left" w:pos="329"/>
              </w:tabs>
              <w:spacing w:before="180"/>
              <w:contextualSpacing/>
            </w:pPr>
            <w:r w:rsidRPr="006A0458">
              <w:t>Gestión y Desarrollo de las</w:t>
            </w:r>
            <w:r w:rsidRPr="006A0458">
              <w:rPr>
                <w:spacing w:val="-7"/>
              </w:rPr>
              <w:t xml:space="preserve"> </w:t>
            </w:r>
            <w:r w:rsidRPr="006A0458">
              <w:t>Personas.</w:t>
            </w:r>
          </w:p>
          <w:p w14:paraId="74C6F557" w14:textId="77777777" w:rsidR="000E4461" w:rsidRPr="006A0458" w:rsidRDefault="000E4461" w:rsidP="007C3C5C">
            <w:pPr>
              <w:numPr>
                <w:ilvl w:val="0"/>
                <w:numId w:val="317"/>
              </w:numPr>
              <w:tabs>
                <w:tab w:val="left" w:pos="329"/>
              </w:tabs>
              <w:spacing w:before="181"/>
              <w:contextualSpacing/>
            </w:pPr>
            <w:r w:rsidRPr="006A0458">
              <w:t>Pensamiento</w:t>
            </w:r>
            <w:r w:rsidRPr="006A0458">
              <w:rPr>
                <w:spacing w:val="-6"/>
              </w:rPr>
              <w:t xml:space="preserve"> </w:t>
            </w:r>
            <w:r w:rsidRPr="006A0458">
              <w:t>Sistém</w:t>
            </w:r>
            <w:r>
              <w:t>ico</w:t>
            </w:r>
            <w:r w:rsidRPr="006A0458">
              <w:t>.</w:t>
            </w:r>
          </w:p>
          <w:p w14:paraId="0FBF068A" w14:textId="77777777" w:rsidR="000E4461" w:rsidRPr="006A0458" w:rsidRDefault="000E4461" w:rsidP="007C3C5C">
            <w:pPr>
              <w:numPr>
                <w:ilvl w:val="0"/>
                <w:numId w:val="317"/>
              </w:numPr>
              <w:tabs>
                <w:tab w:val="left" w:pos="329"/>
              </w:tabs>
              <w:spacing w:before="179"/>
              <w:contextualSpacing/>
            </w:pPr>
            <w:r w:rsidRPr="006A0458">
              <w:t>Resolución de</w:t>
            </w:r>
            <w:r w:rsidRPr="006A0458">
              <w:rPr>
                <w:spacing w:val="-11"/>
              </w:rPr>
              <w:t xml:space="preserve"> </w:t>
            </w:r>
            <w:r w:rsidRPr="006A0458">
              <w:t>Conflictos.</w:t>
            </w:r>
          </w:p>
        </w:tc>
      </w:tr>
      <w:tr w:rsidR="000E4461" w:rsidRPr="006A0458" w14:paraId="228621DE" w14:textId="77777777" w:rsidTr="0049039D">
        <w:trPr>
          <w:trHeight w:val="227"/>
        </w:trPr>
        <w:tc>
          <w:tcPr>
            <w:tcW w:w="8830" w:type="dxa"/>
            <w:gridSpan w:val="2"/>
            <w:shd w:val="clear" w:color="auto" w:fill="BEBEBE"/>
          </w:tcPr>
          <w:p w14:paraId="4B980860" w14:textId="77777777" w:rsidR="000E4461" w:rsidRPr="006A0458" w:rsidRDefault="000E4461" w:rsidP="00695328">
            <w:pPr>
              <w:ind w:left="966"/>
              <w:contextualSpacing/>
              <w:rPr>
                <w:b/>
              </w:rPr>
            </w:pPr>
            <w:r w:rsidRPr="006A0458">
              <w:rPr>
                <w:b/>
              </w:rPr>
              <w:t>VII. REQUISITOS DE FORMACIÓN ACADÉMICA Y EXPERIENCIA</w:t>
            </w:r>
          </w:p>
        </w:tc>
      </w:tr>
      <w:tr w:rsidR="000E4461" w:rsidRPr="006A0458" w14:paraId="28FC0379" w14:textId="77777777" w:rsidTr="0049039D">
        <w:trPr>
          <w:trHeight w:val="227"/>
        </w:trPr>
        <w:tc>
          <w:tcPr>
            <w:tcW w:w="4415" w:type="dxa"/>
          </w:tcPr>
          <w:p w14:paraId="0ECE1712" w14:textId="77777777" w:rsidR="000E4461" w:rsidRPr="006A0458" w:rsidRDefault="000E4461" w:rsidP="00695328">
            <w:pPr>
              <w:ind w:left="87" w:right="78"/>
              <w:contextualSpacing/>
              <w:jc w:val="center"/>
              <w:rPr>
                <w:b/>
              </w:rPr>
            </w:pPr>
            <w:r w:rsidRPr="006A0458">
              <w:rPr>
                <w:b/>
              </w:rPr>
              <w:t>Formación Académica</w:t>
            </w:r>
          </w:p>
        </w:tc>
        <w:tc>
          <w:tcPr>
            <w:tcW w:w="4415" w:type="dxa"/>
          </w:tcPr>
          <w:p w14:paraId="1357C3B7" w14:textId="77777777" w:rsidR="000E4461" w:rsidRPr="006A0458" w:rsidRDefault="000E4461" w:rsidP="00695328">
            <w:pPr>
              <w:ind w:left="87" w:right="81"/>
              <w:contextualSpacing/>
              <w:jc w:val="center"/>
              <w:rPr>
                <w:b/>
              </w:rPr>
            </w:pPr>
            <w:r w:rsidRPr="006A0458">
              <w:rPr>
                <w:b/>
              </w:rPr>
              <w:t>Experiencia</w:t>
            </w:r>
          </w:p>
        </w:tc>
      </w:tr>
      <w:tr w:rsidR="000E4461" w:rsidRPr="006A0458" w14:paraId="62909F29" w14:textId="77777777" w:rsidTr="0049039D">
        <w:trPr>
          <w:trHeight w:val="227"/>
        </w:trPr>
        <w:tc>
          <w:tcPr>
            <w:tcW w:w="4415" w:type="dxa"/>
          </w:tcPr>
          <w:p w14:paraId="671DF114" w14:textId="77777777" w:rsidR="000E4461" w:rsidRPr="006A0458" w:rsidRDefault="000E4461" w:rsidP="00695328">
            <w:pPr>
              <w:ind w:right="97"/>
              <w:contextualSpacing/>
              <w:jc w:val="both"/>
            </w:pPr>
            <w:r w:rsidRPr="006A0458">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02B667FB" w14:textId="77777777" w:rsidR="000E4461" w:rsidRPr="006A0458" w:rsidRDefault="000E4461" w:rsidP="00695328">
            <w:pPr>
              <w:ind w:right="97"/>
              <w:contextualSpacing/>
              <w:jc w:val="both"/>
            </w:pPr>
            <w:r w:rsidRPr="006A0458">
              <w:t>Título Profesional en la disciplina académica de: Licenciatura en Administración Educativa, Administración de Empresas, Administración Pública, Ciencias Políticas y Administrativas del Núcleo Básico del Conocimiento en ADMINISTRACION.</w:t>
            </w:r>
          </w:p>
          <w:p w14:paraId="2ABFC840" w14:textId="77777777" w:rsidR="000E4461" w:rsidRPr="006A0458" w:rsidRDefault="000E4461" w:rsidP="00695328">
            <w:pPr>
              <w:ind w:right="97"/>
              <w:contextualSpacing/>
              <w:jc w:val="both"/>
            </w:pPr>
            <w:r w:rsidRPr="006A0458">
              <w:t>Título Profesional en la disciplina académica de: Sociología, Trabajo Social del Núcleo Básico del Conocimiento en SOCIOLOGÍA, TRABAJO SOCIAL Y AFINES</w:t>
            </w:r>
          </w:p>
          <w:p w14:paraId="1A71FE58" w14:textId="77777777" w:rsidR="000E4461" w:rsidRPr="006A0458" w:rsidRDefault="000E4461" w:rsidP="00695328">
            <w:pPr>
              <w:ind w:right="97"/>
              <w:contextualSpacing/>
              <w:jc w:val="both"/>
            </w:pPr>
            <w:r w:rsidRPr="006A0458">
              <w:t>Título Profesional en la disciplina académica de: Psicología del Núcleo Básico del Conocimiento en PSICOLOGÍA</w:t>
            </w:r>
          </w:p>
          <w:p w14:paraId="22373E34" w14:textId="77777777" w:rsidR="000E4461" w:rsidRPr="006A0458" w:rsidRDefault="000E4461" w:rsidP="00695328">
            <w:pPr>
              <w:ind w:right="97"/>
              <w:contextualSpacing/>
              <w:jc w:val="both"/>
            </w:pPr>
            <w:r w:rsidRPr="006A0458">
              <w:t>Título Profesional en la disciplina académica de: Economía del Núcleo Básico del Conocimiento en ECONOMÍA</w:t>
            </w:r>
          </w:p>
          <w:p w14:paraId="3C5A0843" w14:textId="1941FB1A" w:rsidR="000E4461" w:rsidRDefault="000E4461" w:rsidP="00695328">
            <w:pPr>
              <w:ind w:right="97"/>
              <w:contextualSpacing/>
              <w:jc w:val="both"/>
            </w:pPr>
            <w:r w:rsidRPr="006A0458">
              <w:t>Título Profesional en la disciplina académica de: Derecho del Núcleo Básico del Conocimiento en DERECHO Y AFINES.</w:t>
            </w:r>
          </w:p>
          <w:p w14:paraId="53A5791B" w14:textId="77777777" w:rsidR="006C4BB5" w:rsidRDefault="006C4BB5" w:rsidP="006C4BB5">
            <w:pPr>
              <w:spacing w:before="159"/>
              <w:ind w:right="96"/>
              <w:contextualSpacing/>
              <w:jc w:val="both"/>
            </w:pPr>
            <w:r>
              <w:t>Título Profesional en la disciplina académica del Conocimiento en Ciencia Políticas: CIENCIAS POLÍTICAS</w:t>
            </w:r>
          </w:p>
          <w:p w14:paraId="0E23E3A4" w14:textId="77777777" w:rsidR="006C4BB5" w:rsidRPr="009955D3" w:rsidRDefault="006C4BB5" w:rsidP="006C4BB5">
            <w:pPr>
              <w:spacing w:before="159"/>
              <w:ind w:right="96"/>
              <w:contextualSpacing/>
              <w:jc w:val="both"/>
            </w:pPr>
            <w:r>
              <w:t xml:space="preserve">Título Profesional en ingeniería industrial, ingeniería de proyectos: INGENIERIA INDUSTRIAL </w:t>
            </w:r>
          </w:p>
          <w:p w14:paraId="134ACCCB" w14:textId="77777777" w:rsidR="006C4BB5" w:rsidRPr="006A0458" w:rsidRDefault="006C4BB5" w:rsidP="00695328">
            <w:pPr>
              <w:ind w:right="97"/>
              <w:contextualSpacing/>
              <w:jc w:val="both"/>
            </w:pPr>
          </w:p>
          <w:p w14:paraId="64FBD518" w14:textId="77777777" w:rsidR="000E4461" w:rsidRPr="006A0458" w:rsidRDefault="000E4461" w:rsidP="00695328">
            <w:pPr>
              <w:ind w:right="97"/>
              <w:contextualSpacing/>
              <w:jc w:val="both"/>
            </w:pPr>
          </w:p>
          <w:p w14:paraId="2C2AE2FF" w14:textId="77777777" w:rsidR="000E4461" w:rsidRPr="006A0458" w:rsidRDefault="000E4461" w:rsidP="00695328">
            <w:pPr>
              <w:spacing w:before="159"/>
              <w:ind w:right="99"/>
              <w:contextualSpacing/>
              <w:jc w:val="both"/>
            </w:pPr>
            <w:r w:rsidRPr="006A0458">
              <w:t>Tarjeta o matricula profesional en casos reglamentados por la Ley</w:t>
            </w:r>
          </w:p>
        </w:tc>
        <w:tc>
          <w:tcPr>
            <w:tcW w:w="4415" w:type="dxa"/>
          </w:tcPr>
          <w:p w14:paraId="04530BFC" w14:textId="77777777" w:rsidR="000E4461" w:rsidRPr="00893595" w:rsidRDefault="000E4461" w:rsidP="00695328">
            <w:pPr>
              <w:ind w:right="175"/>
              <w:contextualSpacing/>
              <w:jc w:val="both"/>
            </w:pPr>
            <w:r w:rsidRPr="00893595">
              <w:t>Cincuenta y dos (52) meses de experiencia</w:t>
            </w:r>
          </w:p>
          <w:p w14:paraId="00FF70A2" w14:textId="77777777" w:rsidR="000E4461" w:rsidRPr="006A0458" w:rsidRDefault="000E4461" w:rsidP="00695328">
            <w:pPr>
              <w:ind w:right="175"/>
              <w:contextualSpacing/>
              <w:jc w:val="both"/>
            </w:pPr>
            <w:r w:rsidRPr="00893595">
              <w:t>profesional relacionada</w:t>
            </w:r>
          </w:p>
        </w:tc>
      </w:tr>
    </w:tbl>
    <w:p w14:paraId="488E52BC" w14:textId="77777777" w:rsidR="000E4461" w:rsidRPr="009955D3" w:rsidRDefault="000E4461" w:rsidP="000E4461"/>
    <w:p w14:paraId="1708CAE5" w14:textId="77777777" w:rsidR="000E4461" w:rsidRPr="009955D3" w:rsidRDefault="000E4461" w:rsidP="000E4461"/>
    <w:p w14:paraId="1999BFCE" w14:textId="4F8E58B5" w:rsidR="000E4461" w:rsidRPr="009955D3" w:rsidRDefault="000E4461" w:rsidP="000E4461">
      <w:pPr>
        <w:pStyle w:val="Ttulo3"/>
      </w:pPr>
      <w:bookmarkStart w:id="22" w:name="_Toc84334700"/>
      <w:r w:rsidRPr="009955D3">
        <w:t xml:space="preserve">Gerente </w:t>
      </w:r>
      <w:r w:rsidR="00071422">
        <w:t>–</w:t>
      </w:r>
      <w:r w:rsidRPr="009955D3">
        <w:t xml:space="preserve"> </w:t>
      </w:r>
      <w:r w:rsidR="00071422">
        <w:t xml:space="preserve">GO - </w:t>
      </w:r>
      <w:r w:rsidRPr="009955D3">
        <w:t>03901</w:t>
      </w:r>
      <w:bookmarkEnd w:id="22"/>
    </w:p>
    <w:p w14:paraId="3A601109"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2B11C6" w14:paraId="7BBD443A" w14:textId="77777777" w:rsidTr="0049039D">
        <w:trPr>
          <w:trHeight w:val="227"/>
        </w:trPr>
        <w:tc>
          <w:tcPr>
            <w:tcW w:w="8830" w:type="dxa"/>
            <w:gridSpan w:val="2"/>
            <w:shd w:val="clear" w:color="auto" w:fill="auto"/>
          </w:tcPr>
          <w:p w14:paraId="127A5FE3" w14:textId="77777777" w:rsidR="000E4461" w:rsidRPr="002B11C6" w:rsidRDefault="000E4461" w:rsidP="00695328">
            <w:pPr>
              <w:ind w:left="146"/>
              <w:contextualSpacing/>
              <w:rPr>
                <w:b/>
              </w:rPr>
            </w:pPr>
            <w:r w:rsidRPr="002B11C6">
              <w:rPr>
                <w:b/>
              </w:rPr>
              <w:t>GO-GT-03901-1</w:t>
            </w:r>
          </w:p>
        </w:tc>
      </w:tr>
      <w:tr w:rsidR="000E4461" w:rsidRPr="002B11C6" w14:paraId="1DBF873F" w14:textId="77777777" w:rsidTr="0049039D">
        <w:trPr>
          <w:trHeight w:val="227"/>
        </w:trPr>
        <w:tc>
          <w:tcPr>
            <w:tcW w:w="8830" w:type="dxa"/>
            <w:gridSpan w:val="2"/>
            <w:shd w:val="clear" w:color="auto" w:fill="BEBEBE"/>
          </w:tcPr>
          <w:p w14:paraId="46EA18A0" w14:textId="77777777" w:rsidR="000E4461" w:rsidRPr="002B11C6" w:rsidRDefault="000E4461" w:rsidP="00695328">
            <w:pPr>
              <w:contextualSpacing/>
              <w:jc w:val="center"/>
              <w:rPr>
                <w:b/>
              </w:rPr>
            </w:pPr>
            <w:r w:rsidRPr="002B11C6">
              <w:rPr>
                <w:b/>
              </w:rPr>
              <w:t>II. ÁREA FUNCIONAL: Despacho de la Gerencia Operativa</w:t>
            </w:r>
          </w:p>
        </w:tc>
      </w:tr>
      <w:tr w:rsidR="000E4461" w:rsidRPr="002B11C6" w14:paraId="3883BDB2" w14:textId="77777777" w:rsidTr="0049039D">
        <w:trPr>
          <w:trHeight w:val="227"/>
        </w:trPr>
        <w:tc>
          <w:tcPr>
            <w:tcW w:w="8830" w:type="dxa"/>
            <w:gridSpan w:val="2"/>
            <w:shd w:val="clear" w:color="auto" w:fill="BEBEBE"/>
          </w:tcPr>
          <w:p w14:paraId="57B43C8C" w14:textId="77777777" w:rsidR="000E4461" w:rsidRPr="002B11C6" w:rsidRDefault="000E4461" w:rsidP="00695328">
            <w:pPr>
              <w:spacing w:before="1"/>
              <w:ind w:left="2942"/>
              <w:contextualSpacing/>
              <w:rPr>
                <w:b/>
              </w:rPr>
            </w:pPr>
            <w:r w:rsidRPr="002B11C6">
              <w:rPr>
                <w:b/>
              </w:rPr>
              <w:t>III. PROPOSITO PRINCIPAL</w:t>
            </w:r>
          </w:p>
        </w:tc>
      </w:tr>
      <w:tr w:rsidR="000E4461" w:rsidRPr="002B11C6" w14:paraId="7BD0F41A" w14:textId="77777777" w:rsidTr="0049039D">
        <w:trPr>
          <w:trHeight w:val="227"/>
        </w:trPr>
        <w:tc>
          <w:tcPr>
            <w:tcW w:w="8830" w:type="dxa"/>
            <w:gridSpan w:val="2"/>
          </w:tcPr>
          <w:p w14:paraId="311132A7" w14:textId="77777777" w:rsidR="000E4461" w:rsidRPr="002B11C6" w:rsidRDefault="000E4461" w:rsidP="00695328">
            <w:pPr>
              <w:ind w:left="152" w:right="98"/>
              <w:contextualSpacing/>
              <w:jc w:val="both"/>
            </w:pPr>
            <w:r w:rsidRPr="002B11C6">
              <w:t>Dirigir el diseño, desarrollo, articulación y seguimiento de estrategias y mecanismos de vinculación y atención integral de los niños, niñas, adolescentes y jóvenes del Distrito Capital habitantes de calle, en riesgo de habitarla, vulnerables, en fragilidad social o en conflicto con la ley, en el marco del modelo pedagógico definido, las competencias de la Entidad y la normatividad vigente.</w:t>
            </w:r>
          </w:p>
        </w:tc>
      </w:tr>
      <w:tr w:rsidR="000E4461" w:rsidRPr="002B11C6" w14:paraId="767819B5" w14:textId="77777777" w:rsidTr="0049039D">
        <w:trPr>
          <w:trHeight w:val="227"/>
        </w:trPr>
        <w:tc>
          <w:tcPr>
            <w:tcW w:w="8830" w:type="dxa"/>
            <w:gridSpan w:val="2"/>
            <w:shd w:val="clear" w:color="auto" w:fill="BEBEBE"/>
          </w:tcPr>
          <w:p w14:paraId="1A317592" w14:textId="77777777" w:rsidR="000E4461" w:rsidRPr="002B11C6" w:rsidRDefault="000E4461" w:rsidP="00695328">
            <w:pPr>
              <w:ind w:left="1643"/>
              <w:contextualSpacing/>
              <w:rPr>
                <w:b/>
              </w:rPr>
            </w:pPr>
            <w:r w:rsidRPr="002B11C6">
              <w:rPr>
                <w:b/>
              </w:rPr>
              <w:t>IV. DESCRIPCIÓN DE LAS FUNCIONES ESENCIALES</w:t>
            </w:r>
          </w:p>
        </w:tc>
      </w:tr>
      <w:tr w:rsidR="000E4461" w:rsidRPr="002B11C6" w14:paraId="72CE1F53" w14:textId="77777777" w:rsidTr="0049039D">
        <w:trPr>
          <w:trHeight w:val="227"/>
        </w:trPr>
        <w:tc>
          <w:tcPr>
            <w:tcW w:w="8830" w:type="dxa"/>
            <w:gridSpan w:val="2"/>
          </w:tcPr>
          <w:p w14:paraId="787F3361" w14:textId="77777777" w:rsidR="000E4461" w:rsidRPr="002B11C6" w:rsidRDefault="000E4461" w:rsidP="007C3C5C">
            <w:pPr>
              <w:numPr>
                <w:ilvl w:val="0"/>
                <w:numId w:val="231"/>
              </w:numPr>
              <w:tabs>
                <w:tab w:val="left" w:pos="492"/>
              </w:tabs>
              <w:ind w:right="104"/>
              <w:contextualSpacing/>
              <w:jc w:val="both"/>
            </w:pPr>
            <w:r w:rsidRPr="002B11C6">
              <w:t>Coordinar y supervisar la efectiva y eficiente prestación de servicios, despliegue de estrategias y atención misional en general en las unidades, sedes o locaciones en las cuales el Instituto disponga, atendiendo el marco legal vigente, los lineamientos, régimen operativo, protocolos y procedimientos establecidos en los procesos misionales del Instituto.</w:t>
            </w:r>
          </w:p>
          <w:p w14:paraId="42E30F8B" w14:textId="77777777" w:rsidR="000E4461" w:rsidRPr="002B11C6" w:rsidRDefault="000E4461" w:rsidP="007C3C5C">
            <w:pPr>
              <w:numPr>
                <w:ilvl w:val="0"/>
                <w:numId w:val="231"/>
              </w:numPr>
              <w:tabs>
                <w:tab w:val="left" w:pos="492"/>
              </w:tabs>
              <w:ind w:right="104"/>
              <w:contextualSpacing/>
              <w:jc w:val="both"/>
            </w:pPr>
            <w:r w:rsidRPr="002B11C6">
              <w:t>Realizar el seguimiento y control de las actividades generales y específicas de prestación de servicios misionales en las unidades, sedes y locaciones que establezca el Instituto, propendiendo por el efectivo cumplimiento de lo establecido en la documentación de los procesos correspondientes.</w:t>
            </w:r>
          </w:p>
          <w:p w14:paraId="1BD8125A" w14:textId="77777777" w:rsidR="000E4461" w:rsidRPr="002B11C6" w:rsidRDefault="000E4461" w:rsidP="007C3C5C">
            <w:pPr>
              <w:numPr>
                <w:ilvl w:val="0"/>
                <w:numId w:val="231"/>
              </w:numPr>
              <w:tabs>
                <w:tab w:val="left" w:pos="492"/>
              </w:tabs>
              <w:ind w:right="104"/>
              <w:contextualSpacing/>
              <w:jc w:val="both"/>
            </w:pPr>
            <w:r w:rsidRPr="002B11C6">
              <w:t>Desplegar y aplicar periódicamente protocolos y herramientas de evaluación a la calidad de los servicios prestados con orientación a la identificación de oportunidades de mejoras y optimización de la gestión institucional.</w:t>
            </w:r>
          </w:p>
          <w:p w14:paraId="4B44CBC7" w14:textId="77777777" w:rsidR="000E4461" w:rsidRPr="002B11C6" w:rsidRDefault="000E4461" w:rsidP="007C3C5C">
            <w:pPr>
              <w:numPr>
                <w:ilvl w:val="0"/>
                <w:numId w:val="231"/>
              </w:numPr>
              <w:tabs>
                <w:tab w:val="left" w:pos="492"/>
              </w:tabs>
              <w:ind w:right="104"/>
              <w:contextualSpacing/>
              <w:jc w:val="both"/>
            </w:pPr>
            <w:r w:rsidRPr="002B11C6">
              <w:t>Apoyar el análisis y dimensionamiento de necesidades físicas, logísticas, tecnológicas y de capital humano para promover una efectiva y eficiente prestación de servicios en cada una de las unidades, sedes o locaciones establecidas por el Instituto acorde a sus competencias.</w:t>
            </w:r>
          </w:p>
          <w:p w14:paraId="294A7D44" w14:textId="77777777" w:rsidR="000E4461" w:rsidRPr="002B11C6" w:rsidRDefault="000E4461" w:rsidP="007C3C5C">
            <w:pPr>
              <w:numPr>
                <w:ilvl w:val="0"/>
                <w:numId w:val="231"/>
              </w:numPr>
              <w:tabs>
                <w:tab w:val="left" w:pos="492"/>
              </w:tabs>
              <w:ind w:right="104"/>
              <w:contextualSpacing/>
              <w:jc w:val="both"/>
            </w:pPr>
            <w:r w:rsidRPr="002B11C6">
              <w:t>Apoyar la supervisión integral a la prestación de servicios personales, suministro de bienes y servicios empleados en labores misionales en las unidades, sedes y locaciones que establezca el instituto.</w:t>
            </w:r>
          </w:p>
          <w:p w14:paraId="29B469BA" w14:textId="77777777" w:rsidR="000E4461" w:rsidRPr="002B11C6" w:rsidRDefault="000E4461" w:rsidP="007C3C5C">
            <w:pPr>
              <w:numPr>
                <w:ilvl w:val="0"/>
                <w:numId w:val="231"/>
              </w:numPr>
              <w:tabs>
                <w:tab w:val="left" w:pos="492"/>
              </w:tabs>
              <w:ind w:right="104"/>
              <w:contextualSpacing/>
              <w:jc w:val="both"/>
            </w:pPr>
            <w:r w:rsidRPr="002B11C6">
              <w:t>Identificar y proponer acciones de mejora en la prestación de servicios misionales acorde con los principios de mejoramiento continuo, gestión pública por resultados y eficiencia administrativa.</w:t>
            </w:r>
          </w:p>
          <w:p w14:paraId="0948DE1D" w14:textId="77777777" w:rsidR="000E4461" w:rsidRPr="002B11C6" w:rsidRDefault="000E4461" w:rsidP="007C3C5C">
            <w:pPr>
              <w:numPr>
                <w:ilvl w:val="0"/>
                <w:numId w:val="231"/>
              </w:numPr>
              <w:tabs>
                <w:tab w:val="left" w:pos="492"/>
              </w:tabs>
              <w:ind w:right="104"/>
              <w:contextualSpacing/>
              <w:jc w:val="both"/>
            </w:pPr>
            <w:r w:rsidRPr="002B11C6">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4B7DB455" w14:textId="77777777" w:rsidR="000E4461" w:rsidRPr="002B11C6" w:rsidRDefault="000E4461" w:rsidP="007C3C5C">
            <w:pPr>
              <w:numPr>
                <w:ilvl w:val="0"/>
                <w:numId w:val="231"/>
              </w:numPr>
              <w:tabs>
                <w:tab w:val="left" w:pos="492"/>
              </w:tabs>
              <w:ind w:right="104"/>
              <w:contextualSpacing/>
              <w:jc w:val="both"/>
            </w:pPr>
            <w:r w:rsidRPr="002B11C6">
              <w:t>Proyectar, responder y hacer seguimiento oportunamente a las peticiones, solicitudes y requerimientos de la ciudadanía, niñas, niños, jóvenes, adolescentes y jóvenes, entidades públicas o privadas en lo relacionado con los procesos a su cargo.</w:t>
            </w:r>
          </w:p>
          <w:p w14:paraId="307C0AC1" w14:textId="77777777" w:rsidR="000E4461" w:rsidRPr="002B11C6" w:rsidRDefault="000E4461" w:rsidP="007C3C5C">
            <w:pPr>
              <w:numPr>
                <w:ilvl w:val="0"/>
                <w:numId w:val="231"/>
              </w:numPr>
              <w:tabs>
                <w:tab w:val="left" w:pos="492"/>
              </w:tabs>
              <w:ind w:right="104"/>
              <w:contextualSpacing/>
              <w:jc w:val="both"/>
            </w:pPr>
            <w:r w:rsidRPr="002B11C6">
              <w:t>Apoyar la actualización, ajuste, armonización, implementación, adopción y uso de los manuales, procedimientos, formatos y demás instrumentos del Sistema Integrado de Gestión de Calidad en lo correspondiente a su componente a las funciones de su Gerencia.</w:t>
            </w:r>
          </w:p>
          <w:p w14:paraId="21B55AD8" w14:textId="77777777" w:rsidR="000E4461" w:rsidRPr="002B11C6" w:rsidRDefault="000E4461" w:rsidP="007C3C5C">
            <w:pPr>
              <w:numPr>
                <w:ilvl w:val="0"/>
                <w:numId w:val="231"/>
              </w:numPr>
              <w:tabs>
                <w:tab w:val="left" w:pos="492"/>
              </w:tabs>
              <w:ind w:right="104"/>
              <w:contextualSpacing/>
              <w:jc w:val="both"/>
            </w:pPr>
            <w:r w:rsidRPr="002B11C6">
              <w:t>Coordinar las acciones necesarias para garantizar el seguimiento, reporte, documentación y participación de la Gerencia en los Planes, Programas, Proyectos y Políticas Institucionales en lo correspondiente sus competencias.</w:t>
            </w:r>
          </w:p>
          <w:p w14:paraId="456AC3F2" w14:textId="77777777" w:rsidR="000E4461" w:rsidRPr="002B11C6" w:rsidRDefault="000E4461" w:rsidP="007C3C5C">
            <w:pPr>
              <w:numPr>
                <w:ilvl w:val="0"/>
                <w:numId w:val="231"/>
              </w:numPr>
              <w:tabs>
                <w:tab w:val="left" w:pos="492"/>
              </w:tabs>
              <w:ind w:right="104"/>
              <w:contextualSpacing/>
              <w:jc w:val="both"/>
            </w:pPr>
            <w:r w:rsidRPr="002B11C6">
              <w:t>Garantizar la eficiente gestión administrativa, documental y de los bienes y recursos físicos dispuestos por el Instituto para el cumplimiento de las funciones de la Gerencia.</w:t>
            </w:r>
          </w:p>
          <w:p w14:paraId="2BEBEC96" w14:textId="77777777" w:rsidR="000E4461" w:rsidRPr="002B11C6" w:rsidRDefault="000E4461" w:rsidP="007C3C5C">
            <w:pPr>
              <w:numPr>
                <w:ilvl w:val="0"/>
                <w:numId w:val="231"/>
              </w:numPr>
              <w:tabs>
                <w:tab w:val="left" w:pos="492"/>
              </w:tabs>
              <w:ind w:right="104"/>
              <w:contextualSpacing/>
              <w:jc w:val="both"/>
            </w:pPr>
            <w:r w:rsidRPr="002B11C6">
              <w:t>Formular y adoptar las estrategias conducentes a aportar desde su Gerencia a las metas de Políticas, Proyectos, Planes y Programas del Instituto y la Ciudad acorde con los lineamientos y directrices de la Dirección General.</w:t>
            </w:r>
          </w:p>
          <w:p w14:paraId="14E00FE2" w14:textId="77777777" w:rsidR="000E4461" w:rsidRPr="002B11C6" w:rsidRDefault="000E4461" w:rsidP="007C3C5C">
            <w:pPr>
              <w:numPr>
                <w:ilvl w:val="0"/>
                <w:numId w:val="231"/>
              </w:numPr>
              <w:tabs>
                <w:tab w:val="left" w:pos="492"/>
              </w:tabs>
              <w:ind w:right="104"/>
              <w:contextualSpacing/>
              <w:jc w:val="both"/>
            </w:pPr>
            <w:r w:rsidRPr="002B11C6">
              <w:t>Desempeñar las demás funciones relacionadas con la naturaleza del cargo y el área de desempeño.</w:t>
            </w:r>
          </w:p>
        </w:tc>
      </w:tr>
      <w:tr w:rsidR="000E4461" w:rsidRPr="002B11C6" w14:paraId="2995141F" w14:textId="77777777" w:rsidTr="0049039D">
        <w:trPr>
          <w:trHeight w:val="227"/>
        </w:trPr>
        <w:tc>
          <w:tcPr>
            <w:tcW w:w="8830" w:type="dxa"/>
            <w:gridSpan w:val="2"/>
            <w:shd w:val="clear" w:color="auto" w:fill="BEBEBE"/>
          </w:tcPr>
          <w:p w14:paraId="6894A544" w14:textId="77777777" w:rsidR="000E4461" w:rsidRPr="002B11C6" w:rsidRDefault="000E4461" w:rsidP="00695328">
            <w:pPr>
              <w:ind w:left="1958"/>
              <w:contextualSpacing/>
              <w:rPr>
                <w:b/>
              </w:rPr>
            </w:pPr>
            <w:r w:rsidRPr="002B11C6">
              <w:rPr>
                <w:b/>
              </w:rPr>
              <w:t>V. CONOCIMIENTOS BÁSICOS O ESENCIALES</w:t>
            </w:r>
          </w:p>
        </w:tc>
      </w:tr>
      <w:tr w:rsidR="000E4461" w:rsidRPr="002B11C6" w14:paraId="4853AC88" w14:textId="77777777" w:rsidTr="0049039D">
        <w:trPr>
          <w:trHeight w:val="227"/>
        </w:trPr>
        <w:tc>
          <w:tcPr>
            <w:tcW w:w="8830" w:type="dxa"/>
            <w:gridSpan w:val="2"/>
          </w:tcPr>
          <w:p w14:paraId="5731AABF" w14:textId="77777777" w:rsidR="000E4461" w:rsidRPr="002B11C6" w:rsidRDefault="000E4461" w:rsidP="007C3C5C">
            <w:pPr>
              <w:numPr>
                <w:ilvl w:val="0"/>
                <w:numId w:val="232"/>
              </w:numPr>
              <w:contextualSpacing/>
            </w:pPr>
            <w:r w:rsidRPr="002B11C6">
              <w:t>Plan de Desarrollo Distrital</w:t>
            </w:r>
          </w:p>
          <w:p w14:paraId="27705826" w14:textId="77777777" w:rsidR="000E4461" w:rsidRPr="002B11C6" w:rsidRDefault="000E4461" w:rsidP="007C3C5C">
            <w:pPr>
              <w:numPr>
                <w:ilvl w:val="0"/>
                <w:numId w:val="232"/>
              </w:numPr>
              <w:contextualSpacing/>
            </w:pPr>
            <w:r w:rsidRPr="002B11C6">
              <w:t>Sistema Integrado de Gestión</w:t>
            </w:r>
          </w:p>
          <w:p w14:paraId="1BF27FD3" w14:textId="77777777" w:rsidR="000E4461" w:rsidRPr="002B11C6" w:rsidRDefault="000E4461" w:rsidP="007C3C5C">
            <w:pPr>
              <w:numPr>
                <w:ilvl w:val="0"/>
                <w:numId w:val="232"/>
              </w:numPr>
              <w:contextualSpacing/>
            </w:pPr>
            <w:r w:rsidRPr="002B11C6">
              <w:t>Redacción de informes de gestión</w:t>
            </w:r>
          </w:p>
          <w:p w14:paraId="411E8936" w14:textId="77777777" w:rsidR="000E4461" w:rsidRPr="002B11C6" w:rsidRDefault="000E4461" w:rsidP="007C3C5C">
            <w:pPr>
              <w:numPr>
                <w:ilvl w:val="0"/>
                <w:numId w:val="232"/>
              </w:numPr>
              <w:contextualSpacing/>
            </w:pPr>
            <w:r w:rsidRPr="002B11C6">
              <w:t>Conocimiento pedagógico para el desarrollo del niño</w:t>
            </w:r>
          </w:p>
          <w:p w14:paraId="4B82A200" w14:textId="77777777" w:rsidR="000E4461" w:rsidRPr="008D5E96" w:rsidRDefault="000E4461" w:rsidP="007C3C5C">
            <w:pPr>
              <w:numPr>
                <w:ilvl w:val="0"/>
                <w:numId w:val="232"/>
              </w:numPr>
              <w:contextualSpacing/>
              <w:rPr>
                <w:lang w:val="en-US"/>
              </w:rPr>
            </w:pPr>
            <w:r w:rsidRPr="008D5E96">
              <w:rPr>
                <w:lang w:val="en-US"/>
              </w:rPr>
              <w:t>Manejo de software (Word, Excel, Power Point)</w:t>
            </w:r>
          </w:p>
          <w:p w14:paraId="6D8DBB7B" w14:textId="77777777" w:rsidR="000E4461" w:rsidRPr="002B11C6" w:rsidRDefault="000E4461" w:rsidP="007C3C5C">
            <w:pPr>
              <w:numPr>
                <w:ilvl w:val="0"/>
                <w:numId w:val="232"/>
              </w:numPr>
              <w:contextualSpacing/>
            </w:pPr>
            <w:r w:rsidRPr="002B11C6">
              <w:t>Ley Estatutaria “Estatuto de la Ciudadanía Juvenil</w:t>
            </w:r>
          </w:p>
          <w:p w14:paraId="715E4395" w14:textId="77777777" w:rsidR="000E4461" w:rsidRPr="002B11C6" w:rsidRDefault="000E4461" w:rsidP="007C3C5C">
            <w:pPr>
              <w:numPr>
                <w:ilvl w:val="0"/>
                <w:numId w:val="232"/>
              </w:numPr>
              <w:contextualSpacing/>
            </w:pPr>
            <w:r w:rsidRPr="002B11C6">
              <w:t>Ley de infancia y adolescencia</w:t>
            </w:r>
          </w:p>
        </w:tc>
      </w:tr>
      <w:tr w:rsidR="000E4461" w:rsidRPr="002B11C6" w14:paraId="46D851BC" w14:textId="77777777" w:rsidTr="0049039D">
        <w:trPr>
          <w:trHeight w:val="227"/>
        </w:trPr>
        <w:tc>
          <w:tcPr>
            <w:tcW w:w="8830" w:type="dxa"/>
            <w:gridSpan w:val="2"/>
            <w:shd w:val="clear" w:color="auto" w:fill="BEBEBE"/>
          </w:tcPr>
          <w:p w14:paraId="4D0EAB8E" w14:textId="77777777" w:rsidR="000E4461" w:rsidRPr="002B11C6" w:rsidRDefault="000E4461" w:rsidP="00695328">
            <w:pPr>
              <w:ind w:left="2037"/>
              <w:contextualSpacing/>
              <w:rPr>
                <w:b/>
              </w:rPr>
            </w:pPr>
            <w:r w:rsidRPr="002B11C6">
              <w:rPr>
                <w:b/>
              </w:rPr>
              <w:t>VI. COMPETENCIAS COMPORTAMENTALES</w:t>
            </w:r>
          </w:p>
        </w:tc>
      </w:tr>
      <w:tr w:rsidR="000E4461" w:rsidRPr="002B11C6" w14:paraId="5A6F0491" w14:textId="77777777" w:rsidTr="0049039D">
        <w:trPr>
          <w:trHeight w:val="227"/>
        </w:trPr>
        <w:tc>
          <w:tcPr>
            <w:tcW w:w="4415" w:type="dxa"/>
          </w:tcPr>
          <w:p w14:paraId="73C46964" w14:textId="77777777" w:rsidR="000E4461" w:rsidRPr="002B11C6" w:rsidRDefault="000E4461" w:rsidP="00695328">
            <w:pPr>
              <w:ind w:left="87" w:right="78"/>
              <w:contextualSpacing/>
              <w:jc w:val="center"/>
              <w:rPr>
                <w:b/>
              </w:rPr>
            </w:pPr>
            <w:r w:rsidRPr="002B11C6">
              <w:rPr>
                <w:b/>
              </w:rPr>
              <w:t>Comunes</w:t>
            </w:r>
          </w:p>
        </w:tc>
        <w:tc>
          <w:tcPr>
            <w:tcW w:w="4415" w:type="dxa"/>
          </w:tcPr>
          <w:p w14:paraId="510C2833" w14:textId="77777777" w:rsidR="000E4461" w:rsidRPr="002B11C6" w:rsidRDefault="000E4461" w:rsidP="00695328">
            <w:pPr>
              <w:ind w:left="87" w:right="82"/>
              <w:contextualSpacing/>
              <w:jc w:val="center"/>
              <w:rPr>
                <w:b/>
              </w:rPr>
            </w:pPr>
            <w:r w:rsidRPr="002B11C6">
              <w:rPr>
                <w:b/>
              </w:rPr>
              <w:t>Por Nivel Jerárquico</w:t>
            </w:r>
          </w:p>
        </w:tc>
      </w:tr>
      <w:tr w:rsidR="000E4461" w:rsidRPr="002B11C6" w14:paraId="41D7C2A9" w14:textId="77777777" w:rsidTr="0049039D">
        <w:trPr>
          <w:trHeight w:val="227"/>
        </w:trPr>
        <w:tc>
          <w:tcPr>
            <w:tcW w:w="4415" w:type="dxa"/>
          </w:tcPr>
          <w:p w14:paraId="700F18EC" w14:textId="77777777" w:rsidR="000E4461" w:rsidRPr="002B11C6" w:rsidRDefault="000E4461" w:rsidP="007C3C5C">
            <w:pPr>
              <w:numPr>
                <w:ilvl w:val="0"/>
                <w:numId w:val="318"/>
              </w:numPr>
              <w:tabs>
                <w:tab w:val="left" w:pos="329"/>
              </w:tabs>
              <w:contextualSpacing/>
            </w:pPr>
            <w:r w:rsidRPr="002B11C6">
              <w:t>Aprendizaje</w:t>
            </w:r>
            <w:r w:rsidRPr="002B11C6">
              <w:rPr>
                <w:spacing w:val="-3"/>
              </w:rPr>
              <w:t xml:space="preserve"> </w:t>
            </w:r>
            <w:r w:rsidRPr="002B11C6">
              <w:t>continuo.</w:t>
            </w:r>
          </w:p>
          <w:p w14:paraId="0E3C054E" w14:textId="77777777" w:rsidR="000E4461" w:rsidRPr="002B11C6" w:rsidRDefault="000E4461" w:rsidP="007C3C5C">
            <w:pPr>
              <w:numPr>
                <w:ilvl w:val="0"/>
                <w:numId w:val="318"/>
              </w:numPr>
              <w:tabs>
                <w:tab w:val="left" w:pos="329"/>
              </w:tabs>
              <w:spacing w:before="179"/>
              <w:contextualSpacing/>
            </w:pPr>
            <w:r w:rsidRPr="002B11C6">
              <w:t>Orientación a</w:t>
            </w:r>
            <w:r w:rsidRPr="002B11C6">
              <w:rPr>
                <w:spacing w:val="-1"/>
              </w:rPr>
              <w:t xml:space="preserve"> </w:t>
            </w:r>
            <w:r w:rsidRPr="002B11C6">
              <w:t>Resultados.</w:t>
            </w:r>
          </w:p>
          <w:p w14:paraId="2FA446A5" w14:textId="77777777" w:rsidR="000E4461" w:rsidRPr="002B11C6" w:rsidRDefault="000E4461" w:rsidP="007C3C5C">
            <w:pPr>
              <w:numPr>
                <w:ilvl w:val="0"/>
                <w:numId w:val="318"/>
              </w:numPr>
              <w:tabs>
                <w:tab w:val="left" w:pos="329"/>
              </w:tabs>
              <w:spacing w:before="179"/>
              <w:contextualSpacing/>
            </w:pPr>
            <w:r w:rsidRPr="002B11C6">
              <w:t>Orientación al Usuario y al</w:t>
            </w:r>
            <w:r w:rsidRPr="002B11C6">
              <w:rPr>
                <w:spacing w:val="-5"/>
              </w:rPr>
              <w:t xml:space="preserve"> </w:t>
            </w:r>
            <w:r w:rsidRPr="002B11C6">
              <w:t>Ciudadano.</w:t>
            </w:r>
          </w:p>
          <w:p w14:paraId="4C370274" w14:textId="77777777" w:rsidR="000E4461" w:rsidRPr="002B11C6" w:rsidRDefault="000E4461" w:rsidP="007C3C5C">
            <w:pPr>
              <w:numPr>
                <w:ilvl w:val="0"/>
                <w:numId w:val="318"/>
              </w:numPr>
              <w:tabs>
                <w:tab w:val="left" w:pos="329"/>
              </w:tabs>
              <w:spacing w:before="181"/>
              <w:contextualSpacing/>
            </w:pPr>
            <w:r w:rsidRPr="002B11C6">
              <w:t>Compromiso con la</w:t>
            </w:r>
            <w:r w:rsidRPr="002B11C6">
              <w:rPr>
                <w:spacing w:val="-2"/>
              </w:rPr>
              <w:t xml:space="preserve"> </w:t>
            </w:r>
            <w:r w:rsidRPr="002B11C6">
              <w:t>Organización.</w:t>
            </w:r>
          </w:p>
          <w:p w14:paraId="75660629" w14:textId="77777777" w:rsidR="000E4461" w:rsidRPr="002B11C6" w:rsidRDefault="000E4461" w:rsidP="007C3C5C">
            <w:pPr>
              <w:numPr>
                <w:ilvl w:val="0"/>
                <w:numId w:val="318"/>
              </w:numPr>
              <w:tabs>
                <w:tab w:val="left" w:pos="329"/>
              </w:tabs>
              <w:spacing w:before="180"/>
              <w:contextualSpacing/>
            </w:pPr>
            <w:r w:rsidRPr="002B11C6">
              <w:t>Trabajo en</w:t>
            </w:r>
            <w:r w:rsidRPr="002B11C6">
              <w:rPr>
                <w:spacing w:val="-3"/>
              </w:rPr>
              <w:t xml:space="preserve"> </w:t>
            </w:r>
            <w:r w:rsidRPr="002B11C6">
              <w:t>Equipo.</w:t>
            </w:r>
          </w:p>
          <w:p w14:paraId="660753EB" w14:textId="77777777" w:rsidR="000E4461" w:rsidRPr="002B11C6" w:rsidRDefault="000E4461" w:rsidP="007C3C5C">
            <w:pPr>
              <w:numPr>
                <w:ilvl w:val="0"/>
                <w:numId w:val="318"/>
              </w:numPr>
              <w:tabs>
                <w:tab w:val="left" w:pos="329"/>
              </w:tabs>
              <w:spacing w:before="181"/>
              <w:contextualSpacing/>
            </w:pPr>
            <w:r w:rsidRPr="002B11C6">
              <w:t>Adaptación al cambio.</w:t>
            </w:r>
          </w:p>
        </w:tc>
        <w:tc>
          <w:tcPr>
            <w:tcW w:w="4415" w:type="dxa"/>
          </w:tcPr>
          <w:p w14:paraId="422B567B" w14:textId="77777777" w:rsidR="000E4461" w:rsidRPr="002B11C6" w:rsidRDefault="000E4461" w:rsidP="007C3C5C">
            <w:pPr>
              <w:numPr>
                <w:ilvl w:val="0"/>
                <w:numId w:val="318"/>
              </w:numPr>
              <w:tabs>
                <w:tab w:val="left" w:pos="329"/>
              </w:tabs>
              <w:contextualSpacing/>
            </w:pPr>
            <w:r w:rsidRPr="002B11C6">
              <w:t>Visión</w:t>
            </w:r>
            <w:r w:rsidRPr="002B11C6">
              <w:rPr>
                <w:spacing w:val="-1"/>
              </w:rPr>
              <w:t xml:space="preserve"> </w:t>
            </w:r>
            <w:r w:rsidRPr="002B11C6">
              <w:t>Estratégica.</w:t>
            </w:r>
          </w:p>
          <w:p w14:paraId="13A18D0B" w14:textId="77777777" w:rsidR="000E4461" w:rsidRPr="002B11C6" w:rsidRDefault="000E4461" w:rsidP="007C3C5C">
            <w:pPr>
              <w:numPr>
                <w:ilvl w:val="0"/>
                <w:numId w:val="318"/>
              </w:numPr>
              <w:tabs>
                <w:tab w:val="left" w:pos="329"/>
              </w:tabs>
              <w:spacing w:before="179"/>
              <w:contextualSpacing/>
            </w:pPr>
            <w:r w:rsidRPr="002B11C6">
              <w:t>Liderazgo</w:t>
            </w:r>
            <w:r w:rsidRPr="002B11C6">
              <w:rPr>
                <w:spacing w:val="-1"/>
              </w:rPr>
              <w:t xml:space="preserve"> </w:t>
            </w:r>
            <w:r w:rsidRPr="002B11C6">
              <w:t>Efectivo.</w:t>
            </w:r>
          </w:p>
          <w:p w14:paraId="37ACA91A" w14:textId="77777777" w:rsidR="000E4461" w:rsidRPr="002B11C6" w:rsidRDefault="000E4461" w:rsidP="007C3C5C">
            <w:pPr>
              <w:numPr>
                <w:ilvl w:val="0"/>
                <w:numId w:val="318"/>
              </w:numPr>
              <w:tabs>
                <w:tab w:val="left" w:pos="329"/>
              </w:tabs>
              <w:spacing w:before="179"/>
              <w:contextualSpacing/>
            </w:pPr>
            <w:r w:rsidRPr="002B11C6">
              <w:t>Planeación.</w:t>
            </w:r>
          </w:p>
          <w:p w14:paraId="75E01692" w14:textId="77777777" w:rsidR="000E4461" w:rsidRPr="002B11C6" w:rsidRDefault="000E4461" w:rsidP="007C3C5C">
            <w:pPr>
              <w:numPr>
                <w:ilvl w:val="0"/>
                <w:numId w:val="318"/>
              </w:numPr>
              <w:tabs>
                <w:tab w:val="left" w:pos="329"/>
              </w:tabs>
              <w:spacing w:before="181"/>
              <w:contextualSpacing/>
            </w:pPr>
            <w:r w:rsidRPr="002B11C6">
              <w:t>Toma de</w:t>
            </w:r>
            <w:r w:rsidRPr="002B11C6">
              <w:rPr>
                <w:spacing w:val="-1"/>
              </w:rPr>
              <w:t xml:space="preserve"> </w:t>
            </w:r>
            <w:r w:rsidRPr="002B11C6">
              <w:t>Decisiones.</w:t>
            </w:r>
          </w:p>
          <w:p w14:paraId="30CECDDC" w14:textId="77777777" w:rsidR="000E4461" w:rsidRPr="002B11C6" w:rsidRDefault="000E4461" w:rsidP="007C3C5C">
            <w:pPr>
              <w:numPr>
                <w:ilvl w:val="0"/>
                <w:numId w:val="318"/>
              </w:numPr>
              <w:tabs>
                <w:tab w:val="left" w:pos="329"/>
              </w:tabs>
              <w:spacing w:before="180"/>
              <w:contextualSpacing/>
            </w:pPr>
            <w:r w:rsidRPr="002B11C6">
              <w:t>Gestión y Desarrollo de las</w:t>
            </w:r>
            <w:r w:rsidRPr="002B11C6">
              <w:rPr>
                <w:spacing w:val="-7"/>
              </w:rPr>
              <w:t xml:space="preserve"> </w:t>
            </w:r>
            <w:r w:rsidRPr="002B11C6">
              <w:t>Personas.</w:t>
            </w:r>
          </w:p>
          <w:p w14:paraId="08BC3D47" w14:textId="77777777" w:rsidR="000E4461" w:rsidRPr="002B11C6" w:rsidRDefault="000E4461" w:rsidP="007C3C5C">
            <w:pPr>
              <w:numPr>
                <w:ilvl w:val="0"/>
                <w:numId w:val="318"/>
              </w:numPr>
              <w:tabs>
                <w:tab w:val="left" w:pos="329"/>
              </w:tabs>
              <w:spacing w:before="181"/>
              <w:contextualSpacing/>
            </w:pPr>
            <w:r w:rsidRPr="002B11C6">
              <w:t>Pensamiento</w:t>
            </w:r>
            <w:r w:rsidRPr="002B11C6">
              <w:rPr>
                <w:spacing w:val="-6"/>
              </w:rPr>
              <w:t xml:space="preserve"> </w:t>
            </w:r>
            <w:r w:rsidRPr="002B11C6">
              <w:t>Sist</w:t>
            </w:r>
            <w:r>
              <w:t>émico</w:t>
            </w:r>
            <w:r w:rsidRPr="002B11C6">
              <w:t>.</w:t>
            </w:r>
          </w:p>
          <w:p w14:paraId="388783CB" w14:textId="77777777" w:rsidR="000E4461" w:rsidRPr="002B11C6" w:rsidRDefault="000E4461" w:rsidP="007C3C5C">
            <w:pPr>
              <w:numPr>
                <w:ilvl w:val="0"/>
                <w:numId w:val="318"/>
              </w:numPr>
              <w:tabs>
                <w:tab w:val="left" w:pos="329"/>
              </w:tabs>
              <w:spacing w:before="179"/>
              <w:contextualSpacing/>
            </w:pPr>
            <w:r w:rsidRPr="002B11C6">
              <w:t>Resolución de</w:t>
            </w:r>
            <w:r w:rsidRPr="002B11C6">
              <w:rPr>
                <w:spacing w:val="-11"/>
              </w:rPr>
              <w:t xml:space="preserve"> </w:t>
            </w:r>
            <w:r w:rsidRPr="002B11C6">
              <w:t>Conflictos.</w:t>
            </w:r>
          </w:p>
        </w:tc>
      </w:tr>
      <w:tr w:rsidR="000E4461" w:rsidRPr="002B11C6" w14:paraId="5CEA5E7A" w14:textId="77777777" w:rsidTr="0049039D">
        <w:trPr>
          <w:trHeight w:val="227"/>
        </w:trPr>
        <w:tc>
          <w:tcPr>
            <w:tcW w:w="8830" w:type="dxa"/>
            <w:gridSpan w:val="2"/>
            <w:shd w:val="clear" w:color="auto" w:fill="BEBEBE"/>
          </w:tcPr>
          <w:p w14:paraId="0D53A4EA" w14:textId="77777777" w:rsidR="000E4461" w:rsidRPr="002B11C6" w:rsidRDefault="000E4461" w:rsidP="00695328">
            <w:pPr>
              <w:ind w:left="966"/>
              <w:contextualSpacing/>
              <w:rPr>
                <w:b/>
              </w:rPr>
            </w:pPr>
            <w:r w:rsidRPr="002B11C6">
              <w:rPr>
                <w:b/>
              </w:rPr>
              <w:t>VII. REQUISITOS DE FORMACIÓN ACADÉMICA Y EXPERIENCIA</w:t>
            </w:r>
          </w:p>
        </w:tc>
      </w:tr>
      <w:tr w:rsidR="000E4461" w:rsidRPr="002B11C6" w14:paraId="01EEE63F" w14:textId="77777777" w:rsidTr="0049039D">
        <w:trPr>
          <w:trHeight w:val="227"/>
        </w:trPr>
        <w:tc>
          <w:tcPr>
            <w:tcW w:w="4415" w:type="dxa"/>
          </w:tcPr>
          <w:p w14:paraId="26375460" w14:textId="77777777" w:rsidR="000E4461" w:rsidRPr="002B11C6" w:rsidRDefault="000E4461" w:rsidP="00695328">
            <w:pPr>
              <w:ind w:left="87" w:right="78"/>
              <w:contextualSpacing/>
              <w:jc w:val="center"/>
              <w:rPr>
                <w:b/>
              </w:rPr>
            </w:pPr>
            <w:r w:rsidRPr="002B11C6">
              <w:rPr>
                <w:b/>
              </w:rPr>
              <w:t>Formación Académica</w:t>
            </w:r>
          </w:p>
        </w:tc>
        <w:tc>
          <w:tcPr>
            <w:tcW w:w="4415" w:type="dxa"/>
          </w:tcPr>
          <w:p w14:paraId="33ACA97D" w14:textId="77777777" w:rsidR="000E4461" w:rsidRPr="002B11C6" w:rsidRDefault="000E4461" w:rsidP="00695328">
            <w:pPr>
              <w:ind w:left="87" w:right="81"/>
              <w:contextualSpacing/>
              <w:jc w:val="center"/>
              <w:rPr>
                <w:b/>
              </w:rPr>
            </w:pPr>
            <w:r w:rsidRPr="002B11C6">
              <w:rPr>
                <w:b/>
              </w:rPr>
              <w:t>Experiencia</w:t>
            </w:r>
          </w:p>
        </w:tc>
      </w:tr>
      <w:tr w:rsidR="000E4461" w:rsidRPr="002B11C6" w14:paraId="70CA8290" w14:textId="77777777" w:rsidTr="0049039D">
        <w:trPr>
          <w:trHeight w:val="227"/>
        </w:trPr>
        <w:tc>
          <w:tcPr>
            <w:tcW w:w="4415" w:type="dxa"/>
          </w:tcPr>
          <w:p w14:paraId="4503BD74" w14:textId="77777777" w:rsidR="000E4461" w:rsidRPr="002B11C6" w:rsidRDefault="000E4461" w:rsidP="00695328">
            <w:pPr>
              <w:ind w:right="97"/>
              <w:contextualSpacing/>
              <w:jc w:val="both"/>
            </w:pPr>
            <w:r w:rsidRPr="002B11C6">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3B87D852" w14:textId="77777777" w:rsidR="000E4461" w:rsidRPr="002B11C6" w:rsidRDefault="000E4461" w:rsidP="00695328">
            <w:pPr>
              <w:ind w:right="97"/>
              <w:contextualSpacing/>
              <w:jc w:val="both"/>
            </w:pPr>
            <w:r w:rsidRPr="002B11C6">
              <w:t>Título Profesional en la disciplina académica de: Licenciatura en Administración Educativa, Administración de Empresas, Administración Pública, Ciencias Políticas y Administrativas del Núcleo Básico del Conocimiento en ADMINISTRACION.</w:t>
            </w:r>
          </w:p>
          <w:p w14:paraId="65828FB6" w14:textId="77777777" w:rsidR="000E4461" w:rsidRPr="002B11C6" w:rsidRDefault="000E4461" w:rsidP="00695328">
            <w:pPr>
              <w:ind w:right="97"/>
              <w:contextualSpacing/>
              <w:jc w:val="both"/>
            </w:pPr>
            <w:r w:rsidRPr="002B11C6">
              <w:t>Título Profesional en la disciplina académica de: Sociología, Trabajo Social del Núcleo Básico del Conocimiento en SOCIOLOGÍA, TRABAJO SOCIAL Y AFINES</w:t>
            </w:r>
          </w:p>
          <w:p w14:paraId="5CD035B9" w14:textId="77777777" w:rsidR="000E4461" w:rsidRPr="002B11C6" w:rsidRDefault="000E4461" w:rsidP="00695328">
            <w:pPr>
              <w:ind w:right="97"/>
              <w:contextualSpacing/>
              <w:jc w:val="both"/>
            </w:pPr>
            <w:r w:rsidRPr="002B11C6">
              <w:t>Título Profesional en la disciplina académica de: Psicología del Núcleo Básico del Conocimiento en PSICOLOGÍA</w:t>
            </w:r>
          </w:p>
          <w:p w14:paraId="3AA9D6AB" w14:textId="77777777" w:rsidR="000E4461" w:rsidRPr="002B11C6" w:rsidRDefault="000E4461" w:rsidP="00695328">
            <w:pPr>
              <w:ind w:right="97"/>
              <w:contextualSpacing/>
              <w:jc w:val="both"/>
            </w:pPr>
            <w:r w:rsidRPr="002B11C6">
              <w:t>Título Profesional en la disciplina académica de: Economía del Núcleo Básico del Conocimiento en ECONOMÍA</w:t>
            </w:r>
          </w:p>
          <w:p w14:paraId="209D3D82" w14:textId="77777777" w:rsidR="000E4461" w:rsidRPr="002B11C6" w:rsidRDefault="000E4461" w:rsidP="00695328">
            <w:pPr>
              <w:ind w:right="97"/>
              <w:contextualSpacing/>
              <w:jc w:val="both"/>
            </w:pPr>
            <w:r w:rsidRPr="002B11C6">
              <w:t>Título Profesional en la disciplina académica de: Derecho del Núcleo Básico del Conocimiento en DERECHO Y AFINES.</w:t>
            </w:r>
          </w:p>
          <w:p w14:paraId="4C3DD228" w14:textId="77777777" w:rsidR="006C4BB5" w:rsidRDefault="006C4BB5" w:rsidP="006C4BB5">
            <w:pPr>
              <w:spacing w:before="159"/>
              <w:ind w:right="96"/>
              <w:contextualSpacing/>
              <w:jc w:val="both"/>
            </w:pPr>
            <w:r>
              <w:t>Título Profesional en la disciplina académica del Conocimiento en Ciencia Políticas: CIENCIAS POLÍTICAS</w:t>
            </w:r>
          </w:p>
          <w:p w14:paraId="7AB41EEC" w14:textId="77777777" w:rsidR="006C4BB5" w:rsidRPr="009955D3" w:rsidRDefault="006C4BB5" w:rsidP="006C4BB5">
            <w:pPr>
              <w:spacing w:before="159"/>
              <w:ind w:right="96"/>
              <w:contextualSpacing/>
              <w:jc w:val="both"/>
            </w:pPr>
            <w:r>
              <w:t xml:space="preserve">Título Profesional en ingeniería industrial, ingeniería de proyectos: INGENIERIA INDUSTRIAL </w:t>
            </w:r>
          </w:p>
          <w:p w14:paraId="4B4D6078" w14:textId="77777777" w:rsidR="000E4461" w:rsidRPr="002B11C6" w:rsidRDefault="000E4461" w:rsidP="00695328">
            <w:pPr>
              <w:ind w:right="97"/>
              <w:contextualSpacing/>
              <w:jc w:val="both"/>
            </w:pPr>
          </w:p>
          <w:p w14:paraId="727AB6EE" w14:textId="77777777" w:rsidR="000E4461" w:rsidRPr="002B11C6" w:rsidRDefault="000E4461" w:rsidP="00695328">
            <w:pPr>
              <w:spacing w:before="159"/>
              <w:ind w:right="99"/>
              <w:contextualSpacing/>
              <w:jc w:val="both"/>
            </w:pPr>
            <w:r w:rsidRPr="002B11C6">
              <w:t>Tarjeta o matricula profesional en casos reglamentados por la Ley</w:t>
            </w:r>
          </w:p>
        </w:tc>
        <w:tc>
          <w:tcPr>
            <w:tcW w:w="4415" w:type="dxa"/>
          </w:tcPr>
          <w:p w14:paraId="68C8B268" w14:textId="77777777" w:rsidR="000E4461" w:rsidRPr="00893595" w:rsidRDefault="000E4461" w:rsidP="00695328">
            <w:pPr>
              <w:ind w:right="175"/>
              <w:contextualSpacing/>
              <w:jc w:val="both"/>
            </w:pPr>
            <w:r w:rsidRPr="00893595">
              <w:t>Cincuenta y dos (52) meses de experiencia</w:t>
            </w:r>
          </w:p>
          <w:p w14:paraId="767139FC" w14:textId="77777777" w:rsidR="000E4461" w:rsidRPr="002B11C6" w:rsidRDefault="000E4461" w:rsidP="00695328">
            <w:pPr>
              <w:ind w:right="175"/>
              <w:contextualSpacing/>
              <w:jc w:val="both"/>
            </w:pPr>
            <w:r w:rsidRPr="00893595">
              <w:t>profesional relacionada</w:t>
            </w:r>
          </w:p>
        </w:tc>
      </w:tr>
    </w:tbl>
    <w:p w14:paraId="0080846A" w14:textId="77777777" w:rsidR="000E4461" w:rsidRPr="009955D3" w:rsidRDefault="000E4461" w:rsidP="000E4461"/>
    <w:p w14:paraId="2DE903AB" w14:textId="067BB46D" w:rsidR="00923392" w:rsidRPr="009955D3" w:rsidRDefault="00923392" w:rsidP="00923392">
      <w:pPr>
        <w:pStyle w:val="Ttulo3"/>
      </w:pPr>
      <w:bookmarkStart w:id="23" w:name="_Toc84334701"/>
      <w:r w:rsidRPr="009955D3">
        <w:t xml:space="preserve">Gerente </w:t>
      </w:r>
      <w:r w:rsidR="00071422">
        <w:t>–</w:t>
      </w:r>
      <w:r w:rsidRPr="009955D3">
        <w:t xml:space="preserve"> </w:t>
      </w:r>
      <w:r w:rsidR="00071422">
        <w:t xml:space="preserve">GCD - </w:t>
      </w:r>
      <w:r w:rsidRPr="009955D3">
        <w:t>03901</w:t>
      </w:r>
      <w:bookmarkEnd w:id="23"/>
    </w:p>
    <w:p w14:paraId="5F3E7D1A"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1DA05F00" w14:textId="77777777" w:rsidTr="00695328">
        <w:trPr>
          <w:trHeight w:val="227"/>
        </w:trPr>
        <w:tc>
          <w:tcPr>
            <w:tcW w:w="8830" w:type="dxa"/>
            <w:gridSpan w:val="2"/>
            <w:shd w:val="clear" w:color="auto" w:fill="auto"/>
          </w:tcPr>
          <w:p w14:paraId="7B52414F" w14:textId="77777777" w:rsidR="00923392" w:rsidRPr="009955D3" w:rsidRDefault="00923392" w:rsidP="00695328">
            <w:pPr>
              <w:ind w:left="146"/>
              <w:contextualSpacing/>
              <w:rPr>
                <w:b/>
              </w:rPr>
            </w:pPr>
            <w:r w:rsidRPr="009955D3">
              <w:rPr>
                <w:b/>
              </w:rPr>
              <w:t>GCD-GT-03901-1</w:t>
            </w:r>
          </w:p>
        </w:tc>
      </w:tr>
      <w:tr w:rsidR="00923392" w:rsidRPr="009955D3" w14:paraId="345426AA" w14:textId="77777777" w:rsidTr="00695328">
        <w:trPr>
          <w:trHeight w:val="227"/>
        </w:trPr>
        <w:tc>
          <w:tcPr>
            <w:tcW w:w="8830" w:type="dxa"/>
            <w:gridSpan w:val="2"/>
            <w:shd w:val="clear" w:color="auto" w:fill="BEBEBE"/>
          </w:tcPr>
          <w:p w14:paraId="4794D8F6" w14:textId="77777777" w:rsidR="00923392" w:rsidRPr="009955D3" w:rsidRDefault="00923392" w:rsidP="00695328">
            <w:pPr>
              <w:ind w:left="364"/>
              <w:contextualSpacing/>
              <w:rPr>
                <w:b/>
              </w:rPr>
            </w:pPr>
            <w:r w:rsidRPr="009955D3">
              <w:rPr>
                <w:b/>
              </w:rPr>
              <w:t>II. ÁREA FUNCIONAL: Despacho de la Gerencia de Capacidades y Derechos</w:t>
            </w:r>
          </w:p>
        </w:tc>
      </w:tr>
      <w:tr w:rsidR="00923392" w:rsidRPr="009955D3" w14:paraId="38F796F4" w14:textId="77777777" w:rsidTr="00695328">
        <w:trPr>
          <w:trHeight w:val="227"/>
        </w:trPr>
        <w:tc>
          <w:tcPr>
            <w:tcW w:w="8830" w:type="dxa"/>
            <w:gridSpan w:val="2"/>
            <w:shd w:val="clear" w:color="auto" w:fill="BEBEBE"/>
          </w:tcPr>
          <w:p w14:paraId="1B5C24AC"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3D8D43E7" w14:textId="77777777" w:rsidTr="00695328">
        <w:trPr>
          <w:trHeight w:val="227"/>
        </w:trPr>
        <w:tc>
          <w:tcPr>
            <w:tcW w:w="8830" w:type="dxa"/>
            <w:gridSpan w:val="2"/>
          </w:tcPr>
          <w:p w14:paraId="0D66D886" w14:textId="77777777" w:rsidR="00923392" w:rsidRPr="009955D3" w:rsidRDefault="00923392" w:rsidP="00695328">
            <w:pPr>
              <w:ind w:left="152" w:right="175"/>
              <w:contextualSpacing/>
              <w:jc w:val="both"/>
            </w:pPr>
            <w:r w:rsidRPr="009955D3">
              <w:t>Coordinar la formulación lineamientos institucionales para la atención en los componentes psicosocial, sociolegal, salud, educación, espiritualidad, emprender, artes y deportes con enfoque diferencial, de derechos y sistémico a niñas, niños, adolescentes y jóvenes habitantes de calle, en riesgo de habitarla, vulnerables, en fragilidad social o en conflicto con la ley , teniendo en cuenta ciclo vital, sexo, género, condiciones físicas y demás parámetros pertinentes, haciendo seguimiento y evaluación.</w:t>
            </w:r>
          </w:p>
        </w:tc>
      </w:tr>
      <w:tr w:rsidR="00923392" w:rsidRPr="009955D3" w14:paraId="21B222D1" w14:textId="77777777" w:rsidTr="00695328">
        <w:trPr>
          <w:trHeight w:val="227"/>
        </w:trPr>
        <w:tc>
          <w:tcPr>
            <w:tcW w:w="8830" w:type="dxa"/>
            <w:gridSpan w:val="2"/>
            <w:shd w:val="clear" w:color="auto" w:fill="BEBEBE"/>
          </w:tcPr>
          <w:p w14:paraId="6F72C9BC"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34A06366" w14:textId="77777777" w:rsidTr="00695328">
        <w:trPr>
          <w:trHeight w:val="227"/>
        </w:trPr>
        <w:tc>
          <w:tcPr>
            <w:tcW w:w="8830" w:type="dxa"/>
            <w:gridSpan w:val="2"/>
          </w:tcPr>
          <w:p w14:paraId="49EE6698" w14:textId="77777777" w:rsidR="00923392" w:rsidRPr="009955D3" w:rsidRDefault="00923392" w:rsidP="007C3C5C">
            <w:pPr>
              <w:numPr>
                <w:ilvl w:val="0"/>
                <w:numId w:val="276"/>
              </w:numPr>
              <w:tabs>
                <w:tab w:val="left" w:pos="289"/>
              </w:tabs>
              <w:ind w:right="175"/>
              <w:contextualSpacing/>
              <w:jc w:val="both"/>
            </w:pPr>
            <w:r w:rsidRPr="009955D3">
              <w:t>Coordinar y apoyar el diseño y documentación de estrategias, lineamientos, procesos, procedimientos, protocolos y modelos necesarios para el efectivo despliegue de los servicios misionales para las niñas, niños, adolescentes y jóvenes habitantes de calle, en riesgo de habitarla, vulnerables, en fragilidad social o en conflicto con la ley del Distrito Capital.</w:t>
            </w:r>
          </w:p>
          <w:p w14:paraId="59E2B7AC" w14:textId="77777777" w:rsidR="00923392" w:rsidRPr="009955D3" w:rsidRDefault="00923392" w:rsidP="007C3C5C">
            <w:pPr>
              <w:numPr>
                <w:ilvl w:val="0"/>
                <w:numId w:val="276"/>
              </w:numPr>
              <w:tabs>
                <w:tab w:val="left" w:pos="289"/>
              </w:tabs>
              <w:ind w:right="175"/>
              <w:contextualSpacing/>
              <w:jc w:val="both"/>
            </w:pPr>
            <w:r w:rsidRPr="009955D3">
              <w:t>Gestionar el desarrollo y adopción de lineamientos e instrucciones que detallen los procesos de focalización, identificación, vinculación, atención, intervención, seguimiento, evaluación y seguimiento egreso con enfoque poblacional y no poblacional de las niñas, niños, adolescentes y jóvenes habitantes de calle, en riesgo de habitarla, vulnerables, en fragilidad social o en conflicto con la ley del Distrito Capital.</w:t>
            </w:r>
          </w:p>
          <w:p w14:paraId="69AD353F" w14:textId="77777777" w:rsidR="00923392" w:rsidRPr="009955D3" w:rsidRDefault="00923392" w:rsidP="007C3C5C">
            <w:pPr>
              <w:numPr>
                <w:ilvl w:val="0"/>
                <w:numId w:val="276"/>
              </w:numPr>
              <w:tabs>
                <w:tab w:val="left" w:pos="289"/>
              </w:tabs>
              <w:ind w:right="175"/>
              <w:contextualSpacing/>
              <w:jc w:val="both"/>
            </w:pPr>
            <w:r w:rsidRPr="009955D3">
              <w:t>Coordinar la formulación lineamientos institucionales para la atención en los componentes psicosocial, sociolegal, salud, educación, espiritualidad, emprender, artes y deportes con enfoque diferencial, de derechos y sistémico a niñas, niños, adolescentes y jóvenes habitantes de calle, en riesgo de habitarla, vulnerables, en fragilidad social o en conflicto con la ley , teniendo en cuenta ciclo vital, sexo, género, condiciones físicas y demás parámetros pertinentes, haciendo seguimiento y evaluación.</w:t>
            </w:r>
          </w:p>
          <w:p w14:paraId="34E0A414" w14:textId="77777777" w:rsidR="00923392" w:rsidRPr="009955D3" w:rsidRDefault="00923392" w:rsidP="007C3C5C">
            <w:pPr>
              <w:numPr>
                <w:ilvl w:val="0"/>
                <w:numId w:val="276"/>
              </w:numPr>
              <w:tabs>
                <w:tab w:val="left" w:pos="289"/>
              </w:tabs>
              <w:ind w:right="175"/>
              <w:contextualSpacing/>
              <w:jc w:val="both"/>
            </w:pPr>
            <w:r w:rsidRPr="009955D3">
              <w:t>Articular el trabajo y atención coordinada de los componentes psicosocial, sociolegal, salud, espiritualidad, artes, deportes y emprender apoyando el establecimiento de lineamientos metodológicos para el desarrollo de capacidades para el desarrollo humano considerando acciones pedagógicas, de participación, lúdicas y recreativas.</w:t>
            </w:r>
          </w:p>
          <w:p w14:paraId="29036637" w14:textId="77777777" w:rsidR="00923392" w:rsidRPr="009955D3" w:rsidRDefault="00923392" w:rsidP="007C3C5C">
            <w:pPr>
              <w:numPr>
                <w:ilvl w:val="0"/>
                <w:numId w:val="276"/>
              </w:numPr>
              <w:tabs>
                <w:tab w:val="left" w:pos="289"/>
              </w:tabs>
              <w:ind w:right="175"/>
              <w:contextualSpacing/>
              <w:jc w:val="both"/>
            </w:pPr>
            <w:r w:rsidRPr="009955D3">
              <w:t>Apoyar la formulación de lineamientos, estrategias y acciones que promuevan la generación de oportunidades e inserción política, económica, social y ambiental de niñas, niños, adolescentes y jóvenes habitantes de calle, en riesgo de habitarla, vulnerables, en fragilidad social o en conflicto con la ley.</w:t>
            </w:r>
          </w:p>
          <w:p w14:paraId="02750262" w14:textId="77777777" w:rsidR="00923392" w:rsidRPr="009955D3" w:rsidRDefault="00923392" w:rsidP="007C3C5C">
            <w:pPr>
              <w:numPr>
                <w:ilvl w:val="0"/>
                <w:numId w:val="276"/>
              </w:numPr>
              <w:tabs>
                <w:tab w:val="left" w:pos="289"/>
              </w:tabs>
              <w:ind w:right="175"/>
              <w:contextualSpacing/>
              <w:jc w:val="both"/>
            </w:pPr>
            <w:r w:rsidRPr="009955D3">
              <w:t>Liderar el análisis y dimensionamiento de necesidades físicas, logísticas, tecnológicas y de capital humano para promover una efectiva y eficiente prestación de servicios en cada una de las unidades, sedes o locaciones establecidas por el Instituto acorde a sus competencias.</w:t>
            </w:r>
          </w:p>
          <w:p w14:paraId="5DE91821" w14:textId="77777777" w:rsidR="00923392" w:rsidRPr="009955D3" w:rsidRDefault="00923392" w:rsidP="007C3C5C">
            <w:pPr>
              <w:numPr>
                <w:ilvl w:val="0"/>
                <w:numId w:val="276"/>
              </w:numPr>
              <w:tabs>
                <w:tab w:val="left" w:pos="289"/>
              </w:tabs>
              <w:ind w:right="175"/>
              <w:contextualSpacing/>
              <w:jc w:val="both"/>
            </w:pPr>
            <w:r w:rsidRPr="009955D3">
              <w:t>Identificar y proponer acciones de mejora en la prestación de servicios misionales acorde con los principios de mejoramiento continuo, gestión pública por resultados y eficiencia administrativa.</w:t>
            </w:r>
          </w:p>
          <w:p w14:paraId="524FA279" w14:textId="77777777" w:rsidR="00923392" w:rsidRPr="009955D3" w:rsidRDefault="00923392" w:rsidP="007C3C5C">
            <w:pPr>
              <w:numPr>
                <w:ilvl w:val="0"/>
                <w:numId w:val="276"/>
              </w:numPr>
              <w:tabs>
                <w:tab w:val="left" w:pos="289"/>
              </w:tabs>
              <w:ind w:right="175"/>
              <w:contextualSpacing/>
              <w:jc w:val="both"/>
            </w:pPr>
            <w:r w:rsidRPr="009955D3">
              <w:t>Liderar la implementación de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5418EFCC" w14:textId="77777777" w:rsidR="00923392" w:rsidRPr="009955D3" w:rsidRDefault="00923392" w:rsidP="007C3C5C">
            <w:pPr>
              <w:numPr>
                <w:ilvl w:val="0"/>
                <w:numId w:val="276"/>
              </w:numPr>
              <w:tabs>
                <w:tab w:val="left" w:pos="289"/>
              </w:tabs>
              <w:ind w:right="175"/>
              <w:contextualSpacing/>
              <w:jc w:val="both"/>
            </w:pPr>
            <w:r w:rsidRPr="009955D3">
              <w:t>Coordinar la respuesta y seguimiento oportuno a las peticiones, solicitudes y requerimientos de la ciudadanía, niñas, niños, jóvenes, adolescentes y jóvenes, entidades públicas o privadas en lo relacionado con los procesos a su cargo.</w:t>
            </w:r>
          </w:p>
          <w:p w14:paraId="5BB437E7" w14:textId="77777777" w:rsidR="00923392" w:rsidRPr="009955D3" w:rsidRDefault="00923392" w:rsidP="007C3C5C">
            <w:pPr>
              <w:numPr>
                <w:ilvl w:val="0"/>
                <w:numId w:val="276"/>
              </w:numPr>
              <w:tabs>
                <w:tab w:val="left" w:pos="289"/>
              </w:tabs>
              <w:ind w:right="175"/>
              <w:contextualSpacing/>
              <w:jc w:val="both"/>
            </w:pPr>
            <w:r w:rsidRPr="009955D3">
              <w:t>Coordinar las acciones necesarias para garantizar el seguimiento, reporte, documentación y participación de la Gerencia en los Planes, Programas, Proyectos y Políticas Institucionales en lo correspondiente sus competencias.</w:t>
            </w:r>
          </w:p>
          <w:p w14:paraId="2BD18E1B" w14:textId="77777777" w:rsidR="00923392" w:rsidRPr="009955D3" w:rsidRDefault="00923392" w:rsidP="007C3C5C">
            <w:pPr>
              <w:numPr>
                <w:ilvl w:val="0"/>
                <w:numId w:val="276"/>
              </w:numPr>
              <w:tabs>
                <w:tab w:val="left" w:pos="289"/>
              </w:tabs>
              <w:ind w:right="175"/>
              <w:contextualSpacing/>
              <w:jc w:val="both"/>
            </w:pPr>
            <w:r w:rsidRPr="009955D3">
              <w:t>Garantizar la eficiente gestión administrativa, documental y de los bienes y recursos físicos dispuestos por el Instituto para el cumplimiento de las funciones de la Gerencia.</w:t>
            </w:r>
          </w:p>
          <w:p w14:paraId="21457EF2" w14:textId="77777777" w:rsidR="00923392" w:rsidRPr="009955D3" w:rsidRDefault="00923392" w:rsidP="007C3C5C">
            <w:pPr>
              <w:numPr>
                <w:ilvl w:val="0"/>
                <w:numId w:val="276"/>
              </w:numPr>
              <w:tabs>
                <w:tab w:val="left" w:pos="289"/>
              </w:tabs>
              <w:ind w:right="175"/>
              <w:contextualSpacing/>
              <w:jc w:val="both"/>
            </w:pPr>
            <w:r w:rsidRPr="009955D3">
              <w:t>Formular y adoptar las estrategias conducentes a aportar desde su Gerencia a las metas de Políticas, Proyectos, Planes y Programas del Instituto y la Ciudad acorde con los lineamientos y directrices de la Dirección General.</w:t>
            </w:r>
          </w:p>
          <w:p w14:paraId="0223DB4A" w14:textId="77777777" w:rsidR="00923392" w:rsidRPr="009955D3" w:rsidRDefault="00923392" w:rsidP="007C3C5C">
            <w:pPr>
              <w:numPr>
                <w:ilvl w:val="0"/>
                <w:numId w:val="276"/>
              </w:numPr>
              <w:tabs>
                <w:tab w:val="left" w:pos="289"/>
              </w:tabs>
              <w:ind w:right="175"/>
              <w:contextualSpacing/>
              <w:jc w:val="both"/>
            </w:pPr>
            <w:r w:rsidRPr="005B5850">
              <w:t>Desempeñar las demás funciones relacionadas con la naturaleza del cargo y el área de desempeño.</w:t>
            </w:r>
          </w:p>
        </w:tc>
      </w:tr>
      <w:tr w:rsidR="00923392" w:rsidRPr="009955D3" w14:paraId="3A332676" w14:textId="77777777" w:rsidTr="00695328">
        <w:trPr>
          <w:trHeight w:val="227"/>
        </w:trPr>
        <w:tc>
          <w:tcPr>
            <w:tcW w:w="8830" w:type="dxa"/>
            <w:gridSpan w:val="2"/>
            <w:shd w:val="clear" w:color="auto" w:fill="BEBEBE"/>
          </w:tcPr>
          <w:p w14:paraId="08121EC5" w14:textId="77777777" w:rsidR="00923392" w:rsidRPr="009955D3" w:rsidRDefault="00923392" w:rsidP="00695328">
            <w:pPr>
              <w:ind w:left="1958"/>
              <w:contextualSpacing/>
              <w:rPr>
                <w:b/>
              </w:rPr>
            </w:pPr>
            <w:r w:rsidRPr="009955D3">
              <w:rPr>
                <w:b/>
              </w:rPr>
              <w:t>V. CONOCIMIENTOS BÁSICOS O ESENCIALES</w:t>
            </w:r>
          </w:p>
        </w:tc>
      </w:tr>
      <w:tr w:rsidR="00923392" w:rsidRPr="009955D3" w14:paraId="3675E2F5" w14:textId="77777777" w:rsidTr="00695328">
        <w:trPr>
          <w:trHeight w:val="227"/>
        </w:trPr>
        <w:tc>
          <w:tcPr>
            <w:tcW w:w="8830" w:type="dxa"/>
            <w:gridSpan w:val="2"/>
          </w:tcPr>
          <w:p w14:paraId="57574DDD" w14:textId="77777777" w:rsidR="00923392" w:rsidRPr="009955D3" w:rsidRDefault="00923392" w:rsidP="007C3C5C">
            <w:pPr>
              <w:numPr>
                <w:ilvl w:val="0"/>
                <w:numId w:val="277"/>
              </w:numPr>
              <w:tabs>
                <w:tab w:val="left" w:pos="329"/>
              </w:tabs>
              <w:contextualSpacing/>
            </w:pPr>
            <w:r w:rsidRPr="009955D3">
              <w:t>Plan de Desarrollo Distrital</w:t>
            </w:r>
          </w:p>
          <w:p w14:paraId="4B52FEB0" w14:textId="77777777" w:rsidR="00923392" w:rsidRPr="009955D3" w:rsidRDefault="00923392" w:rsidP="007C3C5C">
            <w:pPr>
              <w:numPr>
                <w:ilvl w:val="0"/>
                <w:numId w:val="277"/>
              </w:numPr>
              <w:tabs>
                <w:tab w:val="left" w:pos="329"/>
              </w:tabs>
              <w:contextualSpacing/>
            </w:pPr>
            <w:r w:rsidRPr="009955D3">
              <w:t>Sistema Integrado de Gestión</w:t>
            </w:r>
          </w:p>
          <w:p w14:paraId="4A0172E3" w14:textId="77777777" w:rsidR="00923392" w:rsidRPr="009955D3" w:rsidRDefault="00923392" w:rsidP="007C3C5C">
            <w:pPr>
              <w:numPr>
                <w:ilvl w:val="0"/>
                <w:numId w:val="277"/>
              </w:numPr>
              <w:tabs>
                <w:tab w:val="left" w:pos="329"/>
              </w:tabs>
              <w:contextualSpacing/>
            </w:pPr>
            <w:r w:rsidRPr="009955D3">
              <w:t>Fundamentos de planeación, formulación y evaluación de Proyectos.</w:t>
            </w:r>
          </w:p>
          <w:p w14:paraId="34A15D36" w14:textId="77777777" w:rsidR="00923392" w:rsidRPr="009955D3" w:rsidRDefault="00923392" w:rsidP="007C3C5C">
            <w:pPr>
              <w:numPr>
                <w:ilvl w:val="0"/>
                <w:numId w:val="277"/>
              </w:numPr>
              <w:tabs>
                <w:tab w:val="left" w:pos="329"/>
              </w:tabs>
              <w:contextualSpacing/>
            </w:pPr>
            <w:r w:rsidRPr="009955D3">
              <w:t>Gestión y Administración Pública</w:t>
            </w:r>
          </w:p>
          <w:p w14:paraId="2D81A5ED" w14:textId="77777777" w:rsidR="00923392" w:rsidRPr="009955D3" w:rsidRDefault="00923392" w:rsidP="007C3C5C">
            <w:pPr>
              <w:numPr>
                <w:ilvl w:val="0"/>
                <w:numId w:val="277"/>
              </w:numPr>
              <w:tabs>
                <w:tab w:val="left" w:pos="329"/>
              </w:tabs>
              <w:contextualSpacing/>
            </w:pPr>
            <w:r w:rsidRPr="009955D3">
              <w:t>Ley Estatutaria Estatuto de Ciudadanía juvenil</w:t>
            </w:r>
          </w:p>
          <w:p w14:paraId="61C74F9C" w14:textId="77777777" w:rsidR="00923392" w:rsidRPr="009955D3" w:rsidRDefault="00923392" w:rsidP="007C3C5C">
            <w:pPr>
              <w:numPr>
                <w:ilvl w:val="0"/>
                <w:numId w:val="277"/>
              </w:numPr>
              <w:tabs>
                <w:tab w:val="left" w:pos="329"/>
              </w:tabs>
              <w:contextualSpacing/>
            </w:pPr>
            <w:r w:rsidRPr="009955D3">
              <w:t>Ley de Infancia y Adolescencia</w:t>
            </w:r>
          </w:p>
          <w:p w14:paraId="3645FDB2" w14:textId="77777777" w:rsidR="00923392" w:rsidRPr="009955D3" w:rsidRDefault="00923392" w:rsidP="007C3C5C">
            <w:pPr>
              <w:numPr>
                <w:ilvl w:val="0"/>
                <w:numId w:val="277"/>
              </w:numPr>
              <w:tabs>
                <w:tab w:val="left" w:pos="329"/>
              </w:tabs>
              <w:contextualSpacing/>
            </w:pPr>
            <w:r w:rsidRPr="009955D3">
              <w:t>Restablecimiento de derechos</w:t>
            </w:r>
          </w:p>
          <w:p w14:paraId="36227054" w14:textId="77777777" w:rsidR="00923392" w:rsidRPr="009955D3" w:rsidRDefault="00923392" w:rsidP="007C3C5C">
            <w:pPr>
              <w:numPr>
                <w:ilvl w:val="0"/>
                <w:numId w:val="277"/>
              </w:numPr>
              <w:tabs>
                <w:tab w:val="left" w:pos="329"/>
              </w:tabs>
              <w:contextualSpacing/>
            </w:pPr>
            <w:r w:rsidRPr="009955D3">
              <w:t>Actualización en temas del contexto nacional y local relacionado con asuntos de Infancia y Adolescencia.</w:t>
            </w:r>
          </w:p>
          <w:p w14:paraId="623C181C" w14:textId="77777777" w:rsidR="00923392" w:rsidRPr="009955D3" w:rsidRDefault="00923392" w:rsidP="007C3C5C">
            <w:pPr>
              <w:numPr>
                <w:ilvl w:val="0"/>
                <w:numId w:val="277"/>
              </w:numPr>
              <w:tabs>
                <w:tab w:val="left" w:pos="329"/>
              </w:tabs>
              <w:contextualSpacing/>
            </w:pPr>
            <w:r w:rsidRPr="009955D3">
              <w:t>Normativa vigente Modelo Integrado de Planeación y Gestión - MIPG y Políticas de Gestión y Desempeño.</w:t>
            </w:r>
          </w:p>
        </w:tc>
      </w:tr>
      <w:tr w:rsidR="00923392" w:rsidRPr="009955D3" w14:paraId="3ED77F13" w14:textId="77777777" w:rsidTr="00695328">
        <w:trPr>
          <w:trHeight w:val="227"/>
        </w:trPr>
        <w:tc>
          <w:tcPr>
            <w:tcW w:w="8830" w:type="dxa"/>
            <w:gridSpan w:val="2"/>
            <w:shd w:val="clear" w:color="auto" w:fill="BEBEBE"/>
          </w:tcPr>
          <w:p w14:paraId="6390A359" w14:textId="77777777" w:rsidR="00923392" w:rsidRPr="009955D3" w:rsidRDefault="00923392" w:rsidP="00695328">
            <w:pPr>
              <w:ind w:left="2037"/>
              <w:contextualSpacing/>
              <w:rPr>
                <w:b/>
              </w:rPr>
            </w:pPr>
            <w:r w:rsidRPr="009955D3">
              <w:rPr>
                <w:b/>
              </w:rPr>
              <w:t>VI. COMPETENCIAS COMPORTAMENTALES</w:t>
            </w:r>
          </w:p>
        </w:tc>
      </w:tr>
      <w:tr w:rsidR="00923392" w:rsidRPr="009955D3" w14:paraId="0E589025" w14:textId="77777777" w:rsidTr="00695328">
        <w:trPr>
          <w:trHeight w:val="227"/>
        </w:trPr>
        <w:tc>
          <w:tcPr>
            <w:tcW w:w="4415" w:type="dxa"/>
          </w:tcPr>
          <w:p w14:paraId="6C32CB66" w14:textId="77777777" w:rsidR="00923392" w:rsidRPr="009955D3" w:rsidRDefault="00923392" w:rsidP="00695328">
            <w:pPr>
              <w:ind w:left="87" w:right="78"/>
              <w:contextualSpacing/>
              <w:jc w:val="center"/>
              <w:rPr>
                <w:b/>
              </w:rPr>
            </w:pPr>
            <w:r w:rsidRPr="009955D3">
              <w:rPr>
                <w:b/>
              </w:rPr>
              <w:t>Comunes</w:t>
            </w:r>
          </w:p>
        </w:tc>
        <w:tc>
          <w:tcPr>
            <w:tcW w:w="4415" w:type="dxa"/>
          </w:tcPr>
          <w:p w14:paraId="73B1FD8A"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0ED7397A" w14:textId="77777777" w:rsidTr="00695328">
        <w:trPr>
          <w:trHeight w:val="227"/>
        </w:trPr>
        <w:tc>
          <w:tcPr>
            <w:tcW w:w="4415" w:type="dxa"/>
          </w:tcPr>
          <w:p w14:paraId="769E9C67" w14:textId="77777777" w:rsidR="00923392" w:rsidRPr="009955D3" w:rsidRDefault="00923392" w:rsidP="007C3C5C">
            <w:pPr>
              <w:numPr>
                <w:ilvl w:val="0"/>
                <w:numId w:val="320"/>
              </w:numPr>
              <w:tabs>
                <w:tab w:val="left" w:pos="329"/>
              </w:tabs>
              <w:contextualSpacing/>
            </w:pPr>
            <w:r w:rsidRPr="009955D3">
              <w:t>Aprendizaje</w:t>
            </w:r>
            <w:r w:rsidRPr="009955D3">
              <w:rPr>
                <w:spacing w:val="-3"/>
              </w:rPr>
              <w:t xml:space="preserve"> </w:t>
            </w:r>
            <w:r w:rsidRPr="009955D3">
              <w:t>continuo.</w:t>
            </w:r>
          </w:p>
          <w:p w14:paraId="3DE307C4" w14:textId="77777777" w:rsidR="00923392" w:rsidRPr="009955D3" w:rsidRDefault="00923392" w:rsidP="007C3C5C">
            <w:pPr>
              <w:numPr>
                <w:ilvl w:val="0"/>
                <w:numId w:val="320"/>
              </w:numPr>
              <w:tabs>
                <w:tab w:val="left" w:pos="329"/>
              </w:tabs>
              <w:spacing w:before="179"/>
              <w:contextualSpacing/>
            </w:pPr>
            <w:r w:rsidRPr="009955D3">
              <w:t>Orientación a</w:t>
            </w:r>
            <w:r w:rsidRPr="009955D3">
              <w:rPr>
                <w:spacing w:val="-1"/>
              </w:rPr>
              <w:t xml:space="preserve"> </w:t>
            </w:r>
            <w:r w:rsidRPr="009955D3">
              <w:t>Resultados.</w:t>
            </w:r>
          </w:p>
          <w:p w14:paraId="49ADB6DB" w14:textId="77777777" w:rsidR="00923392" w:rsidRPr="009955D3" w:rsidRDefault="00923392" w:rsidP="007C3C5C">
            <w:pPr>
              <w:numPr>
                <w:ilvl w:val="0"/>
                <w:numId w:val="320"/>
              </w:numPr>
              <w:tabs>
                <w:tab w:val="left" w:pos="329"/>
              </w:tabs>
              <w:spacing w:before="179"/>
              <w:contextualSpacing/>
            </w:pPr>
            <w:r w:rsidRPr="009955D3">
              <w:t>Orientación al Usuario y al</w:t>
            </w:r>
            <w:r w:rsidRPr="009955D3">
              <w:rPr>
                <w:spacing w:val="-5"/>
              </w:rPr>
              <w:t xml:space="preserve"> </w:t>
            </w:r>
            <w:r w:rsidRPr="009955D3">
              <w:t>Ciudadano.</w:t>
            </w:r>
          </w:p>
          <w:p w14:paraId="284CC26E" w14:textId="77777777" w:rsidR="00923392" w:rsidRPr="009955D3" w:rsidRDefault="00923392" w:rsidP="007C3C5C">
            <w:pPr>
              <w:numPr>
                <w:ilvl w:val="0"/>
                <w:numId w:val="320"/>
              </w:numPr>
              <w:tabs>
                <w:tab w:val="left" w:pos="329"/>
              </w:tabs>
              <w:spacing w:before="181"/>
              <w:contextualSpacing/>
            </w:pPr>
            <w:r w:rsidRPr="009955D3">
              <w:t>Compromiso con la</w:t>
            </w:r>
            <w:r w:rsidRPr="009955D3">
              <w:rPr>
                <w:spacing w:val="-2"/>
              </w:rPr>
              <w:t xml:space="preserve"> </w:t>
            </w:r>
            <w:r w:rsidRPr="009955D3">
              <w:t>Organización.</w:t>
            </w:r>
          </w:p>
          <w:p w14:paraId="23CBCBC2" w14:textId="77777777" w:rsidR="00923392" w:rsidRPr="009955D3" w:rsidRDefault="00923392" w:rsidP="007C3C5C">
            <w:pPr>
              <w:numPr>
                <w:ilvl w:val="0"/>
                <w:numId w:val="320"/>
              </w:numPr>
              <w:tabs>
                <w:tab w:val="left" w:pos="329"/>
              </w:tabs>
              <w:spacing w:before="180"/>
              <w:contextualSpacing/>
            </w:pPr>
            <w:r w:rsidRPr="009955D3">
              <w:t>Trabajo en</w:t>
            </w:r>
            <w:r w:rsidRPr="009955D3">
              <w:rPr>
                <w:spacing w:val="-3"/>
              </w:rPr>
              <w:t xml:space="preserve"> </w:t>
            </w:r>
            <w:r w:rsidRPr="009955D3">
              <w:t>Equipo.</w:t>
            </w:r>
          </w:p>
          <w:p w14:paraId="5C548420" w14:textId="77777777" w:rsidR="00923392" w:rsidRPr="009955D3" w:rsidRDefault="00923392" w:rsidP="007C3C5C">
            <w:pPr>
              <w:numPr>
                <w:ilvl w:val="0"/>
                <w:numId w:val="320"/>
              </w:numPr>
              <w:tabs>
                <w:tab w:val="left" w:pos="329"/>
              </w:tabs>
              <w:spacing w:before="181"/>
              <w:contextualSpacing/>
            </w:pPr>
            <w:r w:rsidRPr="009955D3">
              <w:t>Adaptación al cambio.</w:t>
            </w:r>
          </w:p>
        </w:tc>
        <w:tc>
          <w:tcPr>
            <w:tcW w:w="4415" w:type="dxa"/>
          </w:tcPr>
          <w:p w14:paraId="315DB7BC" w14:textId="77777777" w:rsidR="00923392" w:rsidRPr="009955D3" w:rsidRDefault="00923392" w:rsidP="007C3C5C">
            <w:pPr>
              <w:numPr>
                <w:ilvl w:val="0"/>
                <w:numId w:val="320"/>
              </w:numPr>
              <w:tabs>
                <w:tab w:val="left" w:pos="329"/>
              </w:tabs>
              <w:contextualSpacing/>
            </w:pPr>
            <w:r w:rsidRPr="009955D3">
              <w:t>Visión</w:t>
            </w:r>
            <w:r w:rsidRPr="009955D3">
              <w:rPr>
                <w:spacing w:val="-1"/>
              </w:rPr>
              <w:t xml:space="preserve"> </w:t>
            </w:r>
            <w:r w:rsidRPr="009955D3">
              <w:t>Estratégica.</w:t>
            </w:r>
          </w:p>
          <w:p w14:paraId="735E87A7" w14:textId="77777777" w:rsidR="00923392" w:rsidRPr="009955D3" w:rsidRDefault="00923392" w:rsidP="007C3C5C">
            <w:pPr>
              <w:numPr>
                <w:ilvl w:val="0"/>
                <w:numId w:val="320"/>
              </w:numPr>
              <w:tabs>
                <w:tab w:val="left" w:pos="329"/>
              </w:tabs>
              <w:spacing w:before="179"/>
              <w:contextualSpacing/>
            </w:pPr>
            <w:r w:rsidRPr="009955D3">
              <w:t>Liderazgo</w:t>
            </w:r>
            <w:r w:rsidRPr="009955D3">
              <w:rPr>
                <w:spacing w:val="-1"/>
              </w:rPr>
              <w:t xml:space="preserve"> </w:t>
            </w:r>
            <w:r w:rsidRPr="009955D3">
              <w:t>Efectivo.</w:t>
            </w:r>
          </w:p>
          <w:p w14:paraId="0C870224" w14:textId="77777777" w:rsidR="00923392" w:rsidRPr="009955D3" w:rsidRDefault="00923392" w:rsidP="007C3C5C">
            <w:pPr>
              <w:numPr>
                <w:ilvl w:val="0"/>
                <w:numId w:val="320"/>
              </w:numPr>
              <w:tabs>
                <w:tab w:val="left" w:pos="329"/>
              </w:tabs>
              <w:spacing w:before="179"/>
              <w:contextualSpacing/>
            </w:pPr>
            <w:r w:rsidRPr="009955D3">
              <w:t>Planeación.</w:t>
            </w:r>
          </w:p>
          <w:p w14:paraId="3269C4EB" w14:textId="77777777" w:rsidR="00923392" w:rsidRPr="009955D3" w:rsidRDefault="00923392" w:rsidP="007C3C5C">
            <w:pPr>
              <w:numPr>
                <w:ilvl w:val="0"/>
                <w:numId w:val="320"/>
              </w:numPr>
              <w:tabs>
                <w:tab w:val="left" w:pos="329"/>
              </w:tabs>
              <w:spacing w:before="181"/>
              <w:contextualSpacing/>
            </w:pPr>
            <w:r w:rsidRPr="009955D3">
              <w:t>Toma de</w:t>
            </w:r>
            <w:r w:rsidRPr="009955D3">
              <w:rPr>
                <w:spacing w:val="-1"/>
              </w:rPr>
              <w:t xml:space="preserve"> </w:t>
            </w:r>
            <w:r w:rsidRPr="009955D3">
              <w:t>Decisiones.</w:t>
            </w:r>
          </w:p>
          <w:p w14:paraId="1EB43ACC" w14:textId="77777777" w:rsidR="00923392" w:rsidRPr="009955D3" w:rsidRDefault="00923392" w:rsidP="007C3C5C">
            <w:pPr>
              <w:numPr>
                <w:ilvl w:val="0"/>
                <w:numId w:val="320"/>
              </w:numPr>
              <w:tabs>
                <w:tab w:val="left" w:pos="329"/>
              </w:tabs>
              <w:spacing w:before="180"/>
              <w:contextualSpacing/>
            </w:pPr>
            <w:r w:rsidRPr="009955D3">
              <w:t>Gestión y Desarrollo de las</w:t>
            </w:r>
            <w:r w:rsidRPr="009955D3">
              <w:rPr>
                <w:spacing w:val="-7"/>
              </w:rPr>
              <w:t xml:space="preserve"> </w:t>
            </w:r>
            <w:r w:rsidRPr="009955D3">
              <w:t>Personas.</w:t>
            </w:r>
          </w:p>
          <w:p w14:paraId="03406C45" w14:textId="77777777" w:rsidR="00923392" w:rsidRPr="009955D3" w:rsidRDefault="00923392" w:rsidP="007C3C5C">
            <w:pPr>
              <w:numPr>
                <w:ilvl w:val="0"/>
                <w:numId w:val="320"/>
              </w:numPr>
              <w:tabs>
                <w:tab w:val="left" w:pos="329"/>
              </w:tabs>
              <w:spacing w:before="181"/>
              <w:contextualSpacing/>
            </w:pPr>
            <w:r w:rsidRPr="009955D3">
              <w:t>Pensamiento</w:t>
            </w:r>
            <w:r w:rsidRPr="009955D3">
              <w:rPr>
                <w:spacing w:val="-6"/>
              </w:rPr>
              <w:t xml:space="preserve"> </w:t>
            </w:r>
            <w:r w:rsidRPr="009955D3">
              <w:t>Sistémico.</w:t>
            </w:r>
          </w:p>
          <w:p w14:paraId="59864378" w14:textId="77777777" w:rsidR="00923392" w:rsidRPr="009955D3" w:rsidRDefault="00923392" w:rsidP="007C3C5C">
            <w:pPr>
              <w:numPr>
                <w:ilvl w:val="0"/>
                <w:numId w:val="320"/>
              </w:numPr>
              <w:tabs>
                <w:tab w:val="left" w:pos="329"/>
              </w:tabs>
              <w:spacing w:before="179"/>
              <w:contextualSpacing/>
            </w:pPr>
            <w:r w:rsidRPr="009955D3">
              <w:t>Resolución de</w:t>
            </w:r>
            <w:r w:rsidRPr="009955D3">
              <w:rPr>
                <w:spacing w:val="-11"/>
              </w:rPr>
              <w:t xml:space="preserve"> </w:t>
            </w:r>
            <w:r w:rsidRPr="009955D3">
              <w:t>Conflictos.</w:t>
            </w:r>
          </w:p>
        </w:tc>
      </w:tr>
      <w:tr w:rsidR="00923392" w:rsidRPr="009955D3" w14:paraId="21B3D44D" w14:textId="77777777" w:rsidTr="00695328">
        <w:trPr>
          <w:trHeight w:val="227"/>
        </w:trPr>
        <w:tc>
          <w:tcPr>
            <w:tcW w:w="8830" w:type="dxa"/>
            <w:gridSpan w:val="2"/>
            <w:shd w:val="clear" w:color="auto" w:fill="BEBEBE"/>
          </w:tcPr>
          <w:p w14:paraId="71C4B07E"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06942F8E" w14:textId="77777777" w:rsidTr="00695328">
        <w:trPr>
          <w:trHeight w:val="227"/>
        </w:trPr>
        <w:tc>
          <w:tcPr>
            <w:tcW w:w="4415" w:type="dxa"/>
          </w:tcPr>
          <w:p w14:paraId="0AE451A3"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741C8E83" w14:textId="77777777" w:rsidR="00923392" w:rsidRPr="009955D3" w:rsidRDefault="00923392" w:rsidP="00695328">
            <w:pPr>
              <w:ind w:left="87" w:right="81"/>
              <w:contextualSpacing/>
              <w:jc w:val="center"/>
              <w:rPr>
                <w:b/>
              </w:rPr>
            </w:pPr>
            <w:r w:rsidRPr="009955D3">
              <w:rPr>
                <w:b/>
              </w:rPr>
              <w:t>Experiencia</w:t>
            </w:r>
          </w:p>
        </w:tc>
      </w:tr>
      <w:tr w:rsidR="00923392" w:rsidRPr="009955D3" w14:paraId="0F10D477" w14:textId="77777777" w:rsidTr="00695328">
        <w:trPr>
          <w:trHeight w:val="227"/>
        </w:trPr>
        <w:tc>
          <w:tcPr>
            <w:tcW w:w="4415" w:type="dxa"/>
          </w:tcPr>
          <w:p w14:paraId="7DF106B7" w14:textId="77777777" w:rsidR="00923392" w:rsidRPr="009955D3" w:rsidRDefault="00923392" w:rsidP="00695328">
            <w:pPr>
              <w:ind w:right="97"/>
              <w:contextualSpacing/>
              <w:jc w:val="both"/>
            </w:pPr>
            <w:r w:rsidRPr="009955D3">
              <w:t>Título Profesional en la disciplina académica de: Administración de Empresas, Administración Pública del Núcleo Básico del Conocimiento en: ADMINISTRACIÓN</w:t>
            </w:r>
          </w:p>
          <w:p w14:paraId="229B9A29" w14:textId="77777777" w:rsidR="00923392" w:rsidRPr="009955D3" w:rsidRDefault="00923392" w:rsidP="00695328">
            <w:pPr>
              <w:ind w:right="96"/>
              <w:contextualSpacing/>
              <w:jc w:val="both"/>
            </w:pPr>
            <w:r w:rsidRPr="009955D3">
              <w:t>Título Profesional en Derecho, del Núcleo Básico del Conocimiento en: DERECHO Y AFINES</w:t>
            </w:r>
          </w:p>
          <w:p w14:paraId="4675DE27" w14:textId="77777777" w:rsidR="00923392" w:rsidRPr="009955D3" w:rsidRDefault="00923392" w:rsidP="00695328">
            <w:pPr>
              <w:spacing w:before="153"/>
              <w:ind w:right="98"/>
              <w:contextualSpacing/>
              <w:jc w:val="both"/>
            </w:pPr>
            <w:r w:rsidRPr="009955D3">
              <w:t>Título Profesional en Economía; del Núcleo Básico del Conocimiento en: ECONOMÍA</w:t>
            </w:r>
          </w:p>
          <w:p w14:paraId="32D84E0B" w14:textId="77777777" w:rsidR="00923392" w:rsidRPr="009955D3" w:rsidRDefault="00923392" w:rsidP="00695328">
            <w:pPr>
              <w:spacing w:before="160"/>
              <w:ind w:right="98"/>
              <w:contextualSpacing/>
              <w:jc w:val="both"/>
            </w:pPr>
            <w:r w:rsidRPr="009955D3">
              <w:t>Título Profesional en Ingeniería Industrial; del Núcleo Básico del Conocimiento en: INGENIERIA INDUSTRIAL Y AFINES.</w:t>
            </w:r>
          </w:p>
          <w:p w14:paraId="2F36C79A" w14:textId="77777777" w:rsidR="00923392" w:rsidRPr="009955D3" w:rsidRDefault="00923392" w:rsidP="00695328">
            <w:pPr>
              <w:spacing w:before="159"/>
              <w:ind w:right="97"/>
              <w:contextualSpacing/>
              <w:jc w:val="both"/>
            </w:pPr>
            <w:r w:rsidRPr="009955D3">
              <w:t>Título Profesional en la disciplina académica de: Licenciatura en Filosofía del Núcleo Básico del Conocimiento en EDUCACIÓN.</w:t>
            </w:r>
          </w:p>
          <w:p w14:paraId="63941CFC" w14:textId="2CCF2A7B" w:rsidR="00923392" w:rsidRDefault="00923392" w:rsidP="00695328">
            <w:pPr>
              <w:spacing w:before="160"/>
              <w:ind w:right="98"/>
              <w:contextualSpacing/>
              <w:jc w:val="both"/>
            </w:pPr>
            <w:r w:rsidRPr="009955D3">
              <w:t>Título Profesional en la disciplina académica de: Psicología del Núcleo Básico del Conocimiento en: PSICOLOGÍA.</w:t>
            </w:r>
          </w:p>
          <w:p w14:paraId="5327BA00" w14:textId="77777777" w:rsidR="006C4BB5" w:rsidRDefault="006C4BB5" w:rsidP="006C4BB5">
            <w:pPr>
              <w:spacing w:before="159"/>
              <w:ind w:right="96"/>
              <w:contextualSpacing/>
              <w:jc w:val="both"/>
            </w:pPr>
            <w:r>
              <w:t>Título Profesional en la disciplina académica del Conocimiento en Ciencia Políticas: CIENCIAS POLÍTICAS</w:t>
            </w:r>
          </w:p>
          <w:p w14:paraId="3617646C" w14:textId="77777777" w:rsidR="006C4BB5" w:rsidRPr="009955D3" w:rsidRDefault="006C4BB5" w:rsidP="006C4BB5">
            <w:pPr>
              <w:spacing w:before="159"/>
              <w:ind w:right="96"/>
              <w:contextualSpacing/>
              <w:jc w:val="both"/>
            </w:pPr>
            <w:r>
              <w:t xml:space="preserve">Título Profesional en ingeniería industrial, ingeniería de proyectos: INGENIERIA INDUSTRIAL </w:t>
            </w:r>
          </w:p>
          <w:p w14:paraId="229D6B34" w14:textId="77777777" w:rsidR="006C4BB5" w:rsidRPr="009955D3" w:rsidRDefault="006C4BB5" w:rsidP="00695328">
            <w:pPr>
              <w:spacing w:before="160"/>
              <w:ind w:right="98"/>
              <w:contextualSpacing/>
              <w:jc w:val="both"/>
            </w:pPr>
          </w:p>
          <w:p w14:paraId="4428D8AC" w14:textId="77777777" w:rsidR="00923392" w:rsidRPr="009955D3" w:rsidRDefault="00923392"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6E0D1240" w14:textId="77777777" w:rsidR="00923392" w:rsidRPr="009955D3" w:rsidRDefault="00923392" w:rsidP="00695328">
            <w:pPr>
              <w:spacing w:before="160"/>
              <w:ind w:right="98"/>
              <w:contextualSpacing/>
              <w:jc w:val="both"/>
            </w:pPr>
          </w:p>
          <w:p w14:paraId="0682244E" w14:textId="77777777" w:rsidR="00923392" w:rsidRPr="009955D3" w:rsidRDefault="00923392" w:rsidP="00695328">
            <w:pPr>
              <w:spacing w:before="159"/>
              <w:ind w:right="99"/>
              <w:contextualSpacing/>
              <w:jc w:val="both"/>
            </w:pPr>
            <w:r w:rsidRPr="009955D3">
              <w:t>Tarjeta o matricula profesional en casos reglamentados por la Ley</w:t>
            </w:r>
          </w:p>
        </w:tc>
        <w:tc>
          <w:tcPr>
            <w:tcW w:w="4415" w:type="dxa"/>
          </w:tcPr>
          <w:p w14:paraId="49B76BF9" w14:textId="77777777" w:rsidR="00923392" w:rsidRPr="00893595" w:rsidRDefault="00923392" w:rsidP="00695328">
            <w:pPr>
              <w:ind w:right="490"/>
              <w:contextualSpacing/>
            </w:pPr>
            <w:r w:rsidRPr="00893595">
              <w:t>Cincuenta y dos (52) meses de experiencia</w:t>
            </w:r>
          </w:p>
          <w:p w14:paraId="1CB60CAC" w14:textId="77777777" w:rsidR="00923392" w:rsidRPr="009955D3" w:rsidRDefault="00923392" w:rsidP="00695328">
            <w:pPr>
              <w:ind w:right="490"/>
              <w:contextualSpacing/>
            </w:pPr>
            <w:r w:rsidRPr="00893595">
              <w:t>profesional relacionada</w:t>
            </w:r>
          </w:p>
        </w:tc>
      </w:tr>
    </w:tbl>
    <w:p w14:paraId="657ECA54" w14:textId="77777777" w:rsidR="00923392" w:rsidRPr="009955D3" w:rsidRDefault="00923392" w:rsidP="00923392"/>
    <w:p w14:paraId="788F5FA7" w14:textId="2D58E47C" w:rsidR="00923392" w:rsidRPr="009955D3" w:rsidRDefault="00923392" w:rsidP="00923392">
      <w:pPr>
        <w:pStyle w:val="Ttulo3"/>
      </w:pPr>
      <w:bookmarkStart w:id="24" w:name="_Toc84334702"/>
      <w:r w:rsidRPr="009955D3">
        <w:t xml:space="preserve">Gerente </w:t>
      </w:r>
      <w:r w:rsidR="00071422">
        <w:t>–</w:t>
      </w:r>
      <w:r w:rsidRPr="009955D3">
        <w:t xml:space="preserve"> </w:t>
      </w:r>
      <w:r w:rsidR="00071422">
        <w:t xml:space="preserve">GIS - </w:t>
      </w:r>
      <w:r w:rsidRPr="009955D3">
        <w:t>03901</w:t>
      </w:r>
      <w:bookmarkEnd w:id="24"/>
    </w:p>
    <w:p w14:paraId="2F557E2F"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2C42C8E4" w14:textId="77777777" w:rsidTr="0049039D">
        <w:trPr>
          <w:trHeight w:val="227"/>
        </w:trPr>
        <w:tc>
          <w:tcPr>
            <w:tcW w:w="8830" w:type="dxa"/>
            <w:gridSpan w:val="2"/>
            <w:shd w:val="clear" w:color="auto" w:fill="auto"/>
          </w:tcPr>
          <w:p w14:paraId="7DD695EE" w14:textId="77777777" w:rsidR="00923392" w:rsidRPr="009955D3" w:rsidRDefault="00923392" w:rsidP="00695328">
            <w:pPr>
              <w:ind w:left="146"/>
              <w:contextualSpacing/>
              <w:rPr>
                <w:b/>
              </w:rPr>
            </w:pPr>
            <w:r w:rsidRPr="009955D3">
              <w:rPr>
                <w:b/>
              </w:rPr>
              <w:t>GIS-GT-03901-1</w:t>
            </w:r>
          </w:p>
        </w:tc>
      </w:tr>
      <w:tr w:rsidR="00923392" w:rsidRPr="009955D3" w14:paraId="6A43CA89" w14:textId="77777777" w:rsidTr="0049039D">
        <w:trPr>
          <w:trHeight w:val="227"/>
        </w:trPr>
        <w:tc>
          <w:tcPr>
            <w:tcW w:w="8830" w:type="dxa"/>
            <w:gridSpan w:val="2"/>
            <w:shd w:val="clear" w:color="auto" w:fill="BEBEBE"/>
          </w:tcPr>
          <w:p w14:paraId="5DD25CED" w14:textId="77777777" w:rsidR="00923392" w:rsidRPr="009955D3" w:rsidRDefault="00923392" w:rsidP="00695328">
            <w:pPr>
              <w:ind w:left="-131"/>
              <w:contextualSpacing/>
              <w:jc w:val="center"/>
              <w:rPr>
                <w:b/>
              </w:rPr>
            </w:pPr>
            <w:r w:rsidRPr="009955D3">
              <w:rPr>
                <w:b/>
              </w:rPr>
              <w:t>II. ÁREA FUNCIONAL: Despacho de la Gerencia de Inserción Socioeconómica</w:t>
            </w:r>
          </w:p>
        </w:tc>
      </w:tr>
      <w:tr w:rsidR="00923392" w:rsidRPr="009955D3" w14:paraId="1D679970" w14:textId="77777777" w:rsidTr="0049039D">
        <w:trPr>
          <w:trHeight w:val="227"/>
        </w:trPr>
        <w:tc>
          <w:tcPr>
            <w:tcW w:w="8830" w:type="dxa"/>
            <w:gridSpan w:val="2"/>
            <w:shd w:val="clear" w:color="auto" w:fill="BEBEBE"/>
          </w:tcPr>
          <w:p w14:paraId="45BDCCD3"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12F27697" w14:textId="77777777" w:rsidTr="0049039D">
        <w:trPr>
          <w:trHeight w:val="227"/>
        </w:trPr>
        <w:tc>
          <w:tcPr>
            <w:tcW w:w="8830" w:type="dxa"/>
            <w:gridSpan w:val="2"/>
          </w:tcPr>
          <w:p w14:paraId="2A762EE9" w14:textId="77777777" w:rsidR="00923392" w:rsidRPr="009955D3" w:rsidRDefault="00923392" w:rsidP="00695328">
            <w:pPr>
              <w:tabs>
                <w:tab w:val="left" w:pos="492"/>
              </w:tabs>
              <w:ind w:right="104"/>
              <w:contextualSpacing/>
              <w:jc w:val="both"/>
            </w:pPr>
            <w:r w:rsidRPr="009955D3">
              <w:t>Liderar y adoptar las estrategias conducentes a aportar desde su Gerencia a las metas de Políticas, Proyectos, Planes y Programas del Instituto y la Ciudad acorde con los lineamientos y directrices de la Dirección General.</w:t>
            </w:r>
          </w:p>
        </w:tc>
      </w:tr>
      <w:tr w:rsidR="00923392" w:rsidRPr="009955D3" w14:paraId="22DAC1EC" w14:textId="77777777" w:rsidTr="0049039D">
        <w:trPr>
          <w:trHeight w:val="227"/>
        </w:trPr>
        <w:tc>
          <w:tcPr>
            <w:tcW w:w="8830" w:type="dxa"/>
            <w:gridSpan w:val="2"/>
            <w:shd w:val="clear" w:color="auto" w:fill="BEBEBE"/>
          </w:tcPr>
          <w:p w14:paraId="7ABC3F71"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1150ED5C" w14:textId="77777777" w:rsidTr="0049039D">
        <w:trPr>
          <w:trHeight w:val="227"/>
        </w:trPr>
        <w:tc>
          <w:tcPr>
            <w:tcW w:w="8830" w:type="dxa"/>
            <w:gridSpan w:val="2"/>
          </w:tcPr>
          <w:p w14:paraId="3D4E358E" w14:textId="77777777" w:rsidR="00923392" w:rsidRPr="009955D3" w:rsidRDefault="00923392" w:rsidP="007C3C5C">
            <w:pPr>
              <w:numPr>
                <w:ilvl w:val="0"/>
                <w:numId w:val="14"/>
              </w:numPr>
              <w:tabs>
                <w:tab w:val="left" w:pos="492"/>
              </w:tabs>
              <w:ind w:right="175"/>
              <w:contextualSpacing/>
              <w:jc w:val="both"/>
            </w:pPr>
            <w:r w:rsidRPr="009955D3">
              <w:t>Coordinar el despliegue y ejecución de estrategias, programas, de inserción política, social y económica de las niñas, niños, adolescentes y jóvenes habitantes de calle, en riesgo de habitarla, vulnerables, en fragilidad social o en conflicto con la ley  del Distrito Capital.</w:t>
            </w:r>
          </w:p>
          <w:p w14:paraId="7C69529D" w14:textId="77777777" w:rsidR="00923392" w:rsidRPr="009955D3" w:rsidRDefault="00923392" w:rsidP="007C3C5C">
            <w:pPr>
              <w:numPr>
                <w:ilvl w:val="0"/>
                <w:numId w:val="14"/>
              </w:numPr>
              <w:tabs>
                <w:tab w:val="left" w:pos="492"/>
              </w:tabs>
              <w:ind w:right="175"/>
              <w:contextualSpacing/>
              <w:jc w:val="both"/>
            </w:pPr>
            <w:r w:rsidRPr="009955D3">
              <w:t>Coordinar y ejecutar el Plan Estratégico Institucional y los Planes de Acción que se requieran, de acuerdo con la naturaleza, objetivo y funciones de las dependencias a su cargo.</w:t>
            </w:r>
          </w:p>
          <w:p w14:paraId="6F933C8E" w14:textId="77777777" w:rsidR="00923392" w:rsidRPr="009955D3" w:rsidRDefault="00923392" w:rsidP="007C3C5C">
            <w:pPr>
              <w:numPr>
                <w:ilvl w:val="0"/>
                <w:numId w:val="14"/>
              </w:numPr>
              <w:tabs>
                <w:tab w:val="left" w:pos="492"/>
              </w:tabs>
              <w:ind w:right="175"/>
              <w:contextualSpacing/>
              <w:jc w:val="both"/>
            </w:pPr>
            <w:r w:rsidRPr="009955D3">
              <w:t>Promover la implementación de mecanismos de seguimiento y evaluación de las estrategias, planes, programas, proyectos y servicios de las dependencias a su cargo.</w:t>
            </w:r>
          </w:p>
          <w:p w14:paraId="7E870699" w14:textId="77777777" w:rsidR="00923392" w:rsidRPr="009955D3" w:rsidRDefault="00923392" w:rsidP="007C3C5C">
            <w:pPr>
              <w:numPr>
                <w:ilvl w:val="0"/>
                <w:numId w:val="14"/>
              </w:numPr>
              <w:tabs>
                <w:tab w:val="left" w:pos="492"/>
              </w:tabs>
              <w:ind w:right="175"/>
              <w:contextualSpacing/>
              <w:jc w:val="both"/>
            </w:pPr>
            <w:r w:rsidRPr="009955D3">
              <w:t>Dirigir la aplicación, despliegue, documentación y registro efectivo de información correspondiente a las actuaciones e intervenciones desarrolladas por las dependencias a su cargo.</w:t>
            </w:r>
          </w:p>
          <w:p w14:paraId="1D1514E5" w14:textId="77777777" w:rsidR="00923392" w:rsidRPr="009955D3" w:rsidRDefault="00923392" w:rsidP="007C3C5C">
            <w:pPr>
              <w:numPr>
                <w:ilvl w:val="0"/>
                <w:numId w:val="14"/>
              </w:numPr>
              <w:tabs>
                <w:tab w:val="left" w:pos="492"/>
              </w:tabs>
              <w:ind w:right="175"/>
              <w:contextualSpacing/>
              <w:jc w:val="both"/>
            </w:pPr>
            <w:r w:rsidRPr="009955D3">
              <w:t>Apoyar la supervisión integral a la prestación de servicios personales, suministro de bienes y servicios empleados en labores misionales en las unidades, sedes y locaciones que establezca el instituto.</w:t>
            </w:r>
          </w:p>
          <w:p w14:paraId="4CCF4BAA" w14:textId="77777777" w:rsidR="00923392" w:rsidRPr="009955D3" w:rsidRDefault="00923392" w:rsidP="007C3C5C">
            <w:pPr>
              <w:numPr>
                <w:ilvl w:val="0"/>
                <w:numId w:val="14"/>
              </w:numPr>
              <w:tabs>
                <w:tab w:val="left" w:pos="492"/>
              </w:tabs>
              <w:ind w:right="175"/>
              <w:contextualSpacing/>
              <w:jc w:val="both"/>
            </w:pPr>
            <w:r w:rsidRPr="009955D3">
              <w:t>Identificar y proponer acciones de mejora en la prestación de servicios misionales acorde con los principios de mejoramiento continuo, gestión pública por resultados y eficiencia administrativa.</w:t>
            </w:r>
          </w:p>
          <w:p w14:paraId="4796949F" w14:textId="77777777" w:rsidR="00923392" w:rsidRPr="009955D3" w:rsidRDefault="00923392" w:rsidP="007C3C5C">
            <w:pPr>
              <w:numPr>
                <w:ilvl w:val="0"/>
                <w:numId w:val="14"/>
              </w:numPr>
              <w:tabs>
                <w:tab w:val="left" w:pos="492"/>
              </w:tabs>
              <w:ind w:right="175"/>
              <w:contextualSpacing/>
              <w:jc w:val="both"/>
            </w:pPr>
            <w:r w:rsidRPr="009955D3">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76D065C2" w14:textId="77777777" w:rsidR="00923392" w:rsidRPr="009955D3" w:rsidRDefault="00923392" w:rsidP="007C3C5C">
            <w:pPr>
              <w:numPr>
                <w:ilvl w:val="0"/>
                <w:numId w:val="14"/>
              </w:numPr>
              <w:tabs>
                <w:tab w:val="left" w:pos="492"/>
              </w:tabs>
              <w:ind w:right="175"/>
              <w:contextualSpacing/>
              <w:jc w:val="both"/>
            </w:pPr>
            <w:r w:rsidRPr="009955D3">
              <w:t>Proyectar, responder y hacer seguimiento oportunamente a las peticiones, solicitudes y requerimientos de la ciudadanía, niñas, niños, jóvenes, adolescentes y jóvenes, entidades públicas o privadas en lo relacionado con los procesos a su cargo.</w:t>
            </w:r>
          </w:p>
          <w:p w14:paraId="33DCC70D" w14:textId="77777777" w:rsidR="00923392" w:rsidRPr="009955D3" w:rsidRDefault="00923392" w:rsidP="007C3C5C">
            <w:pPr>
              <w:numPr>
                <w:ilvl w:val="0"/>
                <w:numId w:val="14"/>
              </w:numPr>
              <w:tabs>
                <w:tab w:val="left" w:pos="492"/>
              </w:tabs>
              <w:ind w:right="175"/>
              <w:contextualSpacing/>
              <w:jc w:val="both"/>
            </w:pPr>
            <w:r w:rsidRPr="009955D3">
              <w:t>Coordinar las acciones necesarias para garantizar el seguimiento, reporte, documentación y participación de la Gerencia en los Planes, Programas, Proyectos y Políticas Institucionales en lo correspondiente sus competencias.</w:t>
            </w:r>
          </w:p>
          <w:p w14:paraId="37CD1610" w14:textId="77777777" w:rsidR="00923392" w:rsidRPr="009955D3" w:rsidRDefault="00923392" w:rsidP="007C3C5C">
            <w:pPr>
              <w:numPr>
                <w:ilvl w:val="0"/>
                <w:numId w:val="14"/>
              </w:numPr>
              <w:tabs>
                <w:tab w:val="left" w:pos="492"/>
              </w:tabs>
              <w:ind w:right="175"/>
              <w:contextualSpacing/>
              <w:jc w:val="both"/>
            </w:pPr>
            <w:r w:rsidRPr="009955D3">
              <w:t>Garantizar la eficiente gestión administrativa, documental y de los bienes y recursos físicos dispuestos por el Instituto para el cumplimiento de las funciones de la Gerencia.</w:t>
            </w:r>
          </w:p>
          <w:p w14:paraId="51D44392" w14:textId="77777777" w:rsidR="00923392" w:rsidRPr="009955D3" w:rsidRDefault="00923392" w:rsidP="007C3C5C">
            <w:pPr>
              <w:numPr>
                <w:ilvl w:val="0"/>
                <w:numId w:val="14"/>
              </w:numPr>
              <w:tabs>
                <w:tab w:val="left" w:pos="492"/>
              </w:tabs>
              <w:ind w:right="175"/>
              <w:contextualSpacing/>
              <w:jc w:val="both"/>
            </w:pPr>
            <w:r w:rsidRPr="009955D3">
              <w:t>Formular y adoptar las estrategias conducentes a aportar desde su Gerencia a las metas de Políticas, Proyectos, Planes y Programas del Instituto y la Ciudad acorde con los lineamientos y directrices de la Dirección General.</w:t>
            </w:r>
          </w:p>
          <w:p w14:paraId="5731171F" w14:textId="77777777" w:rsidR="00923392" w:rsidRPr="009955D3" w:rsidRDefault="00923392" w:rsidP="007C3C5C">
            <w:pPr>
              <w:numPr>
                <w:ilvl w:val="0"/>
                <w:numId w:val="14"/>
              </w:numPr>
              <w:tabs>
                <w:tab w:val="left" w:pos="492"/>
              </w:tabs>
              <w:ind w:right="175"/>
              <w:contextualSpacing/>
              <w:jc w:val="both"/>
            </w:pPr>
            <w:r w:rsidRPr="005B5850">
              <w:t>Desempeñar las demás funciones relacionadas con la naturaleza del cargo y el área de desempeño.</w:t>
            </w:r>
          </w:p>
        </w:tc>
      </w:tr>
      <w:tr w:rsidR="00923392" w:rsidRPr="009955D3" w14:paraId="0F6B4B31" w14:textId="77777777" w:rsidTr="0049039D">
        <w:trPr>
          <w:trHeight w:val="227"/>
        </w:trPr>
        <w:tc>
          <w:tcPr>
            <w:tcW w:w="8830" w:type="dxa"/>
            <w:gridSpan w:val="2"/>
            <w:shd w:val="clear" w:color="auto" w:fill="BEBEBE"/>
          </w:tcPr>
          <w:p w14:paraId="68AEA7E1" w14:textId="77777777" w:rsidR="00923392" w:rsidRPr="009955D3" w:rsidRDefault="00923392" w:rsidP="00695328">
            <w:pPr>
              <w:ind w:left="1958"/>
              <w:contextualSpacing/>
              <w:rPr>
                <w:b/>
              </w:rPr>
            </w:pPr>
            <w:r w:rsidRPr="009955D3">
              <w:rPr>
                <w:b/>
              </w:rPr>
              <w:t>V. CONOCIMIENTOS BÁSICOS O ESENCIALES</w:t>
            </w:r>
          </w:p>
        </w:tc>
      </w:tr>
      <w:tr w:rsidR="00923392" w:rsidRPr="009955D3" w14:paraId="0862D5A2" w14:textId="77777777" w:rsidTr="0049039D">
        <w:trPr>
          <w:trHeight w:val="227"/>
        </w:trPr>
        <w:tc>
          <w:tcPr>
            <w:tcW w:w="8830" w:type="dxa"/>
            <w:gridSpan w:val="2"/>
          </w:tcPr>
          <w:p w14:paraId="22305239" w14:textId="77777777" w:rsidR="00923392" w:rsidRPr="009955D3" w:rsidRDefault="00923392" w:rsidP="007C3C5C">
            <w:pPr>
              <w:numPr>
                <w:ilvl w:val="0"/>
                <w:numId w:val="289"/>
              </w:numPr>
              <w:tabs>
                <w:tab w:val="left" w:pos="329"/>
              </w:tabs>
              <w:contextualSpacing/>
            </w:pPr>
            <w:r w:rsidRPr="009955D3">
              <w:t>Plan de Desarrollo Distrital</w:t>
            </w:r>
          </w:p>
          <w:p w14:paraId="32CF09C2" w14:textId="77777777" w:rsidR="00923392" w:rsidRPr="009955D3" w:rsidRDefault="00923392" w:rsidP="007C3C5C">
            <w:pPr>
              <w:numPr>
                <w:ilvl w:val="0"/>
                <w:numId w:val="289"/>
              </w:numPr>
              <w:tabs>
                <w:tab w:val="left" w:pos="329"/>
              </w:tabs>
              <w:contextualSpacing/>
            </w:pPr>
            <w:r w:rsidRPr="009955D3">
              <w:t>Sistema Integrado de Gestión</w:t>
            </w:r>
          </w:p>
          <w:p w14:paraId="4BB62208" w14:textId="77777777" w:rsidR="00923392" w:rsidRPr="009955D3" w:rsidRDefault="00923392" w:rsidP="007C3C5C">
            <w:pPr>
              <w:numPr>
                <w:ilvl w:val="0"/>
                <w:numId w:val="289"/>
              </w:numPr>
              <w:tabs>
                <w:tab w:val="left" w:pos="329"/>
              </w:tabs>
              <w:contextualSpacing/>
            </w:pPr>
            <w:r w:rsidRPr="009955D3">
              <w:t>Fundamentos de planeación, formulación y evaluación de Proyectos.</w:t>
            </w:r>
          </w:p>
          <w:p w14:paraId="25445C7B" w14:textId="77777777" w:rsidR="00923392" w:rsidRPr="009955D3" w:rsidRDefault="00923392" w:rsidP="007C3C5C">
            <w:pPr>
              <w:numPr>
                <w:ilvl w:val="0"/>
                <w:numId w:val="289"/>
              </w:numPr>
              <w:tabs>
                <w:tab w:val="left" w:pos="329"/>
              </w:tabs>
              <w:contextualSpacing/>
            </w:pPr>
            <w:r w:rsidRPr="009955D3">
              <w:t>Gestión y Administración Pública</w:t>
            </w:r>
          </w:p>
          <w:p w14:paraId="4A9CB0C7" w14:textId="77777777" w:rsidR="00923392" w:rsidRPr="009955D3" w:rsidRDefault="00923392" w:rsidP="007C3C5C">
            <w:pPr>
              <w:numPr>
                <w:ilvl w:val="0"/>
                <w:numId w:val="289"/>
              </w:numPr>
              <w:tabs>
                <w:tab w:val="left" w:pos="329"/>
              </w:tabs>
              <w:contextualSpacing/>
            </w:pPr>
            <w:r w:rsidRPr="009955D3">
              <w:t>Ley Estatutaria Estatuto de Ciudadanía juvenil</w:t>
            </w:r>
          </w:p>
          <w:p w14:paraId="783690D1" w14:textId="77777777" w:rsidR="00923392" w:rsidRPr="009955D3" w:rsidRDefault="00923392" w:rsidP="007C3C5C">
            <w:pPr>
              <w:numPr>
                <w:ilvl w:val="0"/>
                <w:numId w:val="289"/>
              </w:numPr>
              <w:tabs>
                <w:tab w:val="left" w:pos="329"/>
              </w:tabs>
              <w:contextualSpacing/>
            </w:pPr>
            <w:r w:rsidRPr="009955D3">
              <w:t>Ley de Infancia y Adolescencia</w:t>
            </w:r>
          </w:p>
          <w:p w14:paraId="605E898D" w14:textId="77777777" w:rsidR="00923392" w:rsidRPr="009955D3" w:rsidRDefault="00923392" w:rsidP="007C3C5C">
            <w:pPr>
              <w:numPr>
                <w:ilvl w:val="0"/>
                <w:numId w:val="289"/>
              </w:numPr>
              <w:tabs>
                <w:tab w:val="left" w:pos="329"/>
              </w:tabs>
              <w:contextualSpacing/>
            </w:pPr>
            <w:r w:rsidRPr="009955D3">
              <w:t>Restablecimiento de derechos</w:t>
            </w:r>
          </w:p>
          <w:p w14:paraId="25CFC828" w14:textId="77777777" w:rsidR="00923392" w:rsidRPr="009955D3" w:rsidRDefault="00923392" w:rsidP="007C3C5C">
            <w:pPr>
              <w:numPr>
                <w:ilvl w:val="0"/>
                <w:numId w:val="289"/>
              </w:numPr>
              <w:tabs>
                <w:tab w:val="left" w:pos="329"/>
              </w:tabs>
              <w:contextualSpacing/>
            </w:pPr>
            <w:r w:rsidRPr="009955D3">
              <w:t>Actualización en temas del contexto nacional y local relacionado con asuntos de Infancia y Adolescencia.</w:t>
            </w:r>
          </w:p>
          <w:p w14:paraId="2F3E6985" w14:textId="77777777" w:rsidR="00923392" w:rsidRPr="009955D3" w:rsidRDefault="00923392" w:rsidP="007C3C5C">
            <w:pPr>
              <w:numPr>
                <w:ilvl w:val="0"/>
                <w:numId w:val="289"/>
              </w:numPr>
              <w:tabs>
                <w:tab w:val="left" w:pos="329"/>
              </w:tabs>
              <w:contextualSpacing/>
            </w:pPr>
            <w:r w:rsidRPr="009955D3">
              <w:t>Normativa vigente Modelo Integrado de Planeación y Gestión - MIPG y Políticas de Gestión y Desempeño.</w:t>
            </w:r>
          </w:p>
        </w:tc>
      </w:tr>
      <w:tr w:rsidR="00923392" w:rsidRPr="009955D3" w14:paraId="6B11679C" w14:textId="77777777" w:rsidTr="0049039D">
        <w:trPr>
          <w:trHeight w:val="227"/>
        </w:trPr>
        <w:tc>
          <w:tcPr>
            <w:tcW w:w="8830" w:type="dxa"/>
            <w:gridSpan w:val="2"/>
            <w:shd w:val="clear" w:color="auto" w:fill="BEBEBE"/>
          </w:tcPr>
          <w:p w14:paraId="52AA51D0" w14:textId="77777777" w:rsidR="00923392" w:rsidRPr="009955D3" w:rsidRDefault="00923392" w:rsidP="00695328">
            <w:pPr>
              <w:ind w:left="2037"/>
              <w:contextualSpacing/>
              <w:rPr>
                <w:b/>
              </w:rPr>
            </w:pPr>
            <w:r w:rsidRPr="009955D3">
              <w:rPr>
                <w:b/>
              </w:rPr>
              <w:t>VI. COMPETENCIAS COMPORTAMENTALES</w:t>
            </w:r>
          </w:p>
        </w:tc>
      </w:tr>
      <w:tr w:rsidR="00923392" w:rsidRPr="009955D3" w14:paraId="52E29227" w14:textId="77777777" w:rsidTr="0049039D">
        <w:trPr>
          <w:trHeight w:val="227"/>
        </w:trPr>
        <w:tc>
          <w:tcPr>
            <w:tcW w:w="4415" w:type="dxa"/>
          </w:tcPr>
          <w:p w14:paraId="15C0BDB7" w14:textId="77777777" w:rsidR="00923392" w:rsidRPr="009955D3" w:rsidRDefault="00923392" w:rsidP="00695328">
            <w:pPr>
              <w:ind w:left="87" w:right="78"/>
              <w:contextualSpacing/>
              <w:jc w:val="center"/>
              <w:rPr>
                <w:b/>
              </w:rPr>
            </w:pPr>
            <w:r w:rsidRPr="009955D3">
              <w:rPr>
                <w:b/>
              </w:rPr>
              <w:t>Comunes</w:t>
            </w:r>
          </w:p>
        </w:tc>
        <w:tc>
          <w:tcPr>
            <w:tcW w:w="4415" w:type="dxa"/>
          </w:tcPr>
          <w:p w14:paraId="1E3ADAA4"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5312D726" w14:textId="77777777" w:rsidTr="0049039D">
        <w:trPr>
          <w:trHeight w:val="227"/>
        </w:trPr>
        <w:tc>
          <w:tcPr>
            <w:tcW w:w="4415" w:type="dxa"/>
          </w:tcPr>
          <w:p w14:paraId="590DD46F" w14:textId="77777777" w:rsidR="00923392" w:rsidRPr="009955D3" w:rsidRDefault="00923392" w:rsidP="007C3C5C">
            <w:pPr>
              <w:numPr>
                <w:ilvl w:val="0"/>
                <w:numId w:val="322"/>
              </w:numPr>
              <w:tabs>
                <w:tab w:val="left" w:pos="329"/>
              </w:tabs>
              <w:contextualSpacing/>
            </w:pPr>
            <w:r w:rsidRPr="009955D3">
              <w:t>Aprendizaje</w:t>
            </w:r>
            <w:r w:rsidRPr="009955D3">
              <w:rPr>
                <w:spacing w:val="-3"/>
              </w:rPr>
              <w:t xml:space="preserve"> </w:t>
            </w:r>
            <w:r w:rsidRPr="009955D3">
              <w:t>continuo.</w:t>
            </w:r>
          </w:p>
          <w:p w14:paraId="029B803E" w14:textId="77777777" w:rsidR="00923392" w:rsidRPr="009955D3" w:rsidRDefault="00923392" w:rsidP="007C3C5C">
            <w:pPr>
              <w:numPr>
                <w:ilvl w:val="0"/>
                <w:numId w:val="322"/>
              </w:numPr>
              <w:tabs>
                <w:tab w:val="left" w:pos="329"/>
              </w:tabs>
              <w:spacing w:before="179"/>
              <w:contextualSpacing/>
            </w:pPr>
            <w:r w:rsidRPr="009955D3">
              <w:t>Orientación a</w:t>
            </w:r>
            <w:r w:rsidRPr="009955D3">
              <w:rPr>
                <w:spacing w:val="-1"/>
              </w:rPr>
              <w:t xml:space="preserve"> </w:t>
            </w:r>
            <w:r w:rsidRPr="009955D3">
              <w:t>Resultados.</w:t>
            </w:r>
          </w:p>
          <w:p w14:paraId="22937CCD" w14:textId="77777777" w:rsidR="00923392" w:rsidRPr="009955D3" w:rsidRDefault="00923392" w:rsidP="007C3C5C">
            <w:pPr>
              <w:numPr>
                <w:ilvl w:val="0"/>
                <w:numId w:val="322"/>
              </w:numPr>
              <w:tabs>
                <w:tab w:val="left" w:pos="329"/>
              </w:tabs>
              <w:spacing w:before="179"/>
              <w:contextualSpacing/>
            </w:pPr>
            <w:r w:rsidRPr="009955D3">
              <w:t>Orientación al Usuario y al</w:t>
            </w:r>
            <w:r w:rsidRPr="009955D3">
              <w:rPr>
                <w:spacing w:val="-5"/>
              </w:rPr>
              <w:t xml:space="preserve"> </w:t>
            </w:r>
            <w:r w:rsidRPr="009955D3">
              <w:t>Ciudadano.</w:t>
            </w:r>
          </w:p>
          <w:p w14:paraId="0F2799BF" w14:textId="77777777" w:rsidR="00923392" w:rsidRPr="009955D3" w:rsidRDefault="00923392" w:rsidP="007C3C5C">
            <w:pPr>
              <w:numPr>
                <w:ilvl w:val="0"/>
                <w:numId w:val="322"/>
              </w:numPr>
              <w:tabs>
                <w:tab w:val="left" w:pos="329"/>
              </w:tabs>
              <w:spacing w:before="181"/>
              <w:contextualSpacing/>
            </w:pPr>
            <w:r w:rsidRPr="009955D3">
              <w:t>Compromiso con la</w:t>
            </w:r>
            <w:r w:rsidRPr="009955D3">
              <w:rPr>
                <w:spacing w:val="-2"/>
              </w:rPr>
              <w:t xml:space="preserve"> </w:t>
            </w:r>
            <w:r w:rsidRPr="009955D3">
              <w:t>Organización.</w:t>
            </w:r>
          </w:p>
          <w:p w14:paraId="7D41F39F" w14:textId="77777777" w:rsidR="00923392" w:rsidRPr="009955D3" w:rsidRDefault="00923392" w:rsidP="007C3C5C">
            <w:pPr>
              <w:numPr>
                <w:ilvl w:val="0"/>
                <w:numId w:val="322"/>
              </w:numPr>
              <w:tabs>
                <w:tab w:val="left" w:pos="329"/>
              </w:tabs>
              <w:spacing w:before="180"/>
              <w:contextualSpacing/>
            </w:pPr>
            <w:r w:rsidRPr="009955D3">
              <w:t>Trabajo en</w:t>
            </w:r>
            <w:r w:rsidRPr="009955D3">
              <w:rPr>
                <w:spacing w:val="-3"/>
              </w:rPr>
              <w:t xml:space="preserve"> </w:t>
            </w:r>
            <w:r w:rsidRPr="009955D3">
              <w:t>Equipo.</w:t>
            </w:r>
          </w:p>
          <w:p w14:paraId="662C26A7" w14:textId="77777777" w:rsidR="00923392" w:rsidRPr="009955D3" w:rsidRDefault="00923392" w:rsidP="007C3C5C">
            <w:pPr>
              <w:numPr>
                <w:ilvl w:val="0"/>
                <w:numId w:val="322"/>
              </w:numPr>
              <w:tabs>
                <w:tab w:val="left" w:pos="329"/>
              </w:tabs>
              <w:spacing w:before="181"/>
              <w:contextualSpacing/>
            </w:pPr>
            <w:r w:rsidRPr="009955D3">
              <w:t>Adaptación al cambio.</w:t>
            </w:r>
          </w:p>
        </w:tc>
        <w:tc>
          <w:tcPr>
            <w:tcW w:w="4415" w:type="dxa"/>
          </w:tcPr>
          <w:p w14:paraId="46D3B34D" w14:textId="77777777" w:rsidR="00923392" w:rsidRPr="009955D3" w:rsidRDefault="00923392" w:rsidP="007C3C5C">
            <w:pPr>
              <w:numPr>
                <w:ilvl w:val="0"/>
                <w:numId w:val="322"/>
              </w:numPr>
              <w:tabs>
                <w:tab w:val="left" w:pos="329"/>
              </w:tabs>
              <w:contextualSpacing/>
            </w:pPr>
            <w:r w:rsidRPr="009955D3">
              <w:t>Visión</w:t>
            </w:r>
            <w:r w:rsidRPr="009955D3">
              <w:rPr>
                <w:spacing w:val="-1"/>
              </w:rPr>
              <w:t xml:space="preserve"> </w:t>
            </w:r>
            <w:r w:rsidRPr="009955D3">
              <w:t>Estratégica.</w:t>
            </w:r>
          </w:p>
          <w:p w14:paraId="42927A9F" w14:textId="77777777" w:rsidR="00923392" w:rsidRPr="009955D3" w:rsidRDefault="00923392" w:rsidP="007C3C5C">
            <w:pPr>
              <w:numPr>
                <w:ilvl w:val="0"/>
                <w:numId w:val="322"/>
              </w:numPr>
              <w:tabs>
                <w:tab w:val="left" w:pos="329"/>
              </w:tabs>
              <w:spacing w:before="179"/>
              <w:contextualSpacing/>
            </w:pPr>
            <w:r w:rsidRPr="009955D3">
              <w:t>Liderazgo</w:t>
            </w:r>
            <w:r w:rsidRPr="009955D3">
              <w:rPr>
                <w:spacing w:val="-1"/>
              </w:rPr>
              <w:t xml:space="preserve"> </w:t>
            </w:r>
            <w:r w:rsidRPr="009955D3">
              <w:t>Efectivo.</w:t>
            </w:r>
          </w:p>
          <w:p w14:paraId="087703F3" w14:textId="77777777" w:rsidR="00923392" w:rsidRPr="009955D3" w:rsidRDefault="00923392" w:rsidP="007C3C5C">
            <w:pPr>
              <w:numPr>
                <w:ilvl w:val="0"/>
                <w:numId w:val="322"/>
              </w:numPr>
              <w:tabs>
                <w:tab w:val="left" w:pos="329"/>
              </w:tabs>
              <w:spacing w:before="179"/>
              <w:contextualSpacing/>
            </w:pPr>
            <w:r w:rsidRPr="009955D3">
              <w:t>Planeación.</w:t>
            </w:r>
          </w:p>
          <w:p w14:paraId="58DF411D" w14:textId="77777777" w:rsidR="00923392" w:rsidRPr="009955D3" w:rsidRDefault="00923392" w:rsidP="007C3C5C">
            <w:pPr>
              <w:numPr>
                <w:ilvl w:val="0"/>
                <w:numId w:val="322"/>
              </w:numPr>
              <w:tabs>
                <w:tab w:val="left" w:pos="329"/>
              </w:tabs>
              <w:spacing w:before="181"/>
              <w:contextualSpacing/>
            </w:pPr>
            <w:r w:rsidRPr="009955D3">
              <w:t>Toma de</w:t>
            </w:r>
            <w:r w:rsidRPr="009955D3">
              <w:rPr>
                <w:spacing w:val="-1"/>
              </w:rPr>
              <w:t xml:space="preserve"> </w:t>
            </w:r>
            <w:r w:rsidRPr="009955D3">
              <w:t>Decisiones.</w:t>
            </w:r>
          </w:p>
          <w:p w14:paraId="07D1EC73" w14:textId="77777777" w:rsidR="00923392" w:rsidRPr="009955D3" w:rsidRDefault="00923392" w:rsidP="007C3C5C">
            <w:pPr>
              <w:numPr>
                <w:ilvl w:val="0"/>
                <w:numId w:val="322"/>
              </w:numPr>
              <w:tabs>
                <w:tab w:val="left" w:pos="329"/>
              </w:tabs>
              <w:spacing w:before="180"/>
              <w:contextualSpacing/>
            </w:pPr>
            <w:r w:rsidRPr="009955D3">
              <w:t>Gestión y Desarrollo de las</w:t>
            </w:r>
            <w:r w:rsidRPr="009955D3">
              <w:rPr>
                <w:spacing w:val="-7"/>
              </w:rPr>
              <w:t xml:space="preserve"> </w:t>
            </w:r>
            <w:r w:rsidRPr="009955D3">
              <w:t>Personas.</w:t>
            </w:r>
          </w:p>
          <w:p w14:paraId="1B68B55F" w14:textId="77777777" w:rsidR="00923392" w:rsidRPr="009955D3" w:rsidRDefault="00923392" w:rsidP="007C3C5C">
            <w:pPr>
              <w:numPr>
                <w:ilvl w:val="0"/>
                <w:numId w:val="322"/>
              </w:numPr>
              <w:tabs>
                <w:tab w:val="left" w:pos="329"/>
              </w:tabs>
              <w:spacing w:before="181"/>
              <w:contextualSpacing/>
            </w:pPr>
            <w:r w:rsidRPr="009955D3">
              <w:t>Pensamiento</w:t>
            </w:r>
            <w:r w:rsidRPr="009955D3">
              <w:rPr>
                <w:spacing w:val="-6"/>
              </w:rPr>
              <w:t xml:space="preserve"> </w:t>
            </w:r>
            <w:r w:rsidRPr="009955D3">
              <w:t>Sistémico.</w:t>
            </w:r>
          </w:p>
          <w:p w14:paraId="1B02BCD4" w14:textId="77777777" w:rsidR="00923392" w:rsidRPr="009955D3" w:rsidRDefault="00923392" w:rsidP="007C3C5C">
            <w:pPr>
              <w:numPr>
                <w:ilvl w:val="0"/>
                <w:numId w:val="322"/>
              </w:numPr>
              <w:tabs>
                <w:tab w:val="left" w:pos="329"/>
              </w:tabs>
              <w:spacing w:before="179"/>
              <w:contextualSpacing/>
            </w:pPr>
            <w:r w:rsidRPr="009955D3">
              <w:t>Resolución de</w:t>
            </w:r>
            <w:r w:rsidRPr="009955D3">
              <w:rPr>
                <w:spacing w:val="-11"/>
              </w:rPr>
              <w:t xml:space="preserve"> </w:t>
            </w:r>
            <w:r w:rsidRPr="009955D3">
              <w:t>Conflictos.</w:t>
            </w:r>
          </w:p>
        </w:tc>
      </w:tr>
      <w:tr w:rsidR="00923392" w:rsidRPr="009955D3" w14:paraId="3D20D894" w14:textId="77777777" w:rsidTr="0049039D">
        <w:trPr>
          <w:trHeight w:val="227"/>
        </w:trPr>
        <w:tc>
          <w:tcPr>
            <w:tcW w:w="8830" w:type="dxa"/>
            <w:gridSpan w:val="2"/>
            <w:shd w:val="clear" w:color="auto" w:fill="BEBEBE"/>
          </w:tcPr>
          <w:p w14:paraId="14D4A73F"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0523795C" w14:textId="77777777" w:rsidTr="0049039D">
        <w:trPr>
          <w:trHeight w:val="227"/>
        </w:trPr>
        <w:tc>
          <w:tcPr>
            <w:tcW w:w="4415" w:type="dxa"/>
          </w:tcPr>
          <w:p w14:paraId="3021848D"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10E6E673" w14:textId="77777777" w:rsidR="00923392" w:rsidRPr="009955D3" w:rsidRDefault="00923392" w:rsidP="00695328">
            <w:pPr>
              <w:ind w:left="87" w:right="81"/>
              <w:contextualSpacing/>
              <w:jc w:val="center"/>
              <w:rPr>
                <w:b/>
              </w:rPr>
            </w:pPr>
            <w:r w:rsidRPr="009955D3">
              <w:rPr>
                <w:b/>
              </w:rPr>
              <w:t>Experiencia</w:t>
            </w:r>
          </w:p>
        </w:tc>
      </w:tr>
      <w:tr w:rsidR="00923392" w:rsidRPr="009955D3" w14:paraId="7A62521D" w14:textId="77777777" w:rsidTr="0049039D">
        <w:trPr>
          <w:trHeight w:val="227"/>
        </w:trPr>
        <w:tc>
          <w:tcPr>
            <w:tcW w:w="4415" w:type="dxa"/>
          </w:tcPr>
          <w:p w14:paraId="3CF37F03" w14:textId="77777777" w:rsidR="00923392" w:rsidRPr="009955D3" w:rsidRDefault="00923392" w:rsidP="00695328">
            <w:pPr>
              <w:ind w:right="97"/>
              <w:contextualSpacing/>
              <w:jc w:val="both"/>
            </w:pPr>
            <w:r w:rsidRPr="009955D3">
              <w:t>Título Profesional en la disciplina académica de: Administración de Empresas, Administración Pública del Núcleo Básico del Conocimiento en: ADMINISTRACIÓN</w:t>
            </w:r>
          </w:p>
          <w:p w14:paraId="645C5F98" w14:textId="77777777" w:rsidR="00923392" w:rsidRPr="009955D3" w:rsidRDefault="00923392" w:rsidP="00695328">
            <w:pPr>
              <w:ind w:right="96"/>
              <w:contextualSpacing/>
              <w:jc w:val="both"/>
            </w:pPr>
            <w:r w:rsidRPr="009955D3">
              <w:t>Título Profesional en Derecho, del Núcleo Básico del Conocimiento en: DERECHO Y AFINES</w:t>
            </w:r>
          </w:p>
          <w:p w14:paraId="46CC2B53" w14:textId="77777777" w:rsidR="00923392" w:rsidRPr="009955D3" w:rsidRDefault="00923392" w:rsidP="00695328">
            <w:pPr>
              <w:spacing w:before="153"/>
              <w:ind w:right="98"/>
              <w:contextualSpacing/>
              <w:jc w:val="both"/>
            </w:pPr>
            <w:r w:rsidRPr="009955D3">
              <w:t>Título Profesional en Economía; del Núcleo Básico del Conocimiento en: ECONOMÍA</w:t>
            </w:r>
          </w:p>
          <w:p w14:paraId="21A6F894" w14:textId="77777777" w:rsidR="00923392" w:rsidRPr="009955D3" w:rsidRDefault="00923392" w:rsidP="00695328">
            <w:pPr>
              <w:spacing w:before="160"/>
              <w:ind w:right="98"/>
              <w:contextualSpacing/>
              <w:jc w:val="both"/>
            </w:pPr>
            <w:r w:rsidRPr="009955D3">
              <w:t>Título Profesional en Ingeniería Industrial; del Núcleo Básico del Conocimiento en: INGENIERIA INDUSTRIAL Y AFINES.</w:t>
            </w:r>
          </w:p>
          <w:p w14:paraId="1D9B0F0C" w14:textId="77777777" w:rsidR="00923392" w:rsidRPr="009955D3" w:rsidRDefault="00923392" w:rsidP="00695328">
            <w:pPr>
              <w:spacing w:before="159"/>
              <w:ind w:right="97"/>
              <w:contextualSpacing/>
              <w:jc w:val="both"/>
            </w:pPr>
            <w:r w:rsidRPr="009955D3">
              <w:t>Título Profesional en la disciplina académica de: Licenciatura en Filosofía del Núcleo Básico del Conocimiento en EDUCACIÓN.</w:t>
            </w:r>
          </w:p>
          <w:p w14:paraId="609D0B8F" w14:textId="4D6A87CD" w:rsidR="00923392" w:rsidRDefault="00923392" w:rsidP="00695328">
            <w:pPr>
              <w:spacing w:before="160"/>
              <w:ind w:right="98"/>
              <w:contextualSpacing/>
              <w:jc w:val="both"/>
            </w:pPr>
            <w:r w:rsidRPr="009955D3">
              <w:t>Título Profesional en la disciplina académica de: Psicología del Núcleo Básico del Conocimiento en: PSICOLOGÍA.</w:t>
            </w:r>
          </w:p>
          <w:p w14:paraId="53C08F61" w14:textId="77777777" w:rsidR="006C4BB5" w:rsidRDefault="006C4BB5" w:rsidP="006C4BB5">
            <w:pPr>
              <w:spacing w:before="159"/>
              <w:ind w:right="96"/>
              <w:contextualSpacing/>
              <w:jc w:val="both"/>
            </w:pPr>
            <w:r>
              <w:t>Título Profesional en la disciplina académica del Conocimiento en Ciencia Políticas: CIENCIAS POLÍTICAS</w:t>
            </w:r>
          </w:p>
          <w:p w14:paraId="0AE8A69B" w14:textId="77777777" w:rsidR="006C4BB5" w:rsidRPr="009955D3" w:rsidRDefault="006C4BB5" w:rsidP="00695328">
            <w:pPr>
              <w:spacing w:before="160"/>
              <w:ind w:right="98"/>
              <w:contextualSpacing/>
              <w:jc w:val="both"/>
            </w:pPr>
          </w:p>
          <w:p w14:paraId="03D162BE" w14:textId="77777777" w:rsidR="00923392" w:rsidRPr="009955D3" w:rsidRDefault="00923392"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12C5B4D2" w14:textId="77777777" w:rsidR="00923392" w:rsidRPr="009955D3" w:rsidRDefault="00923392" w:rsidP="00695328">
            <w:pPr>
              <w:spacing w:before="160"/>
              <w:ind w:right="98"/>
              <w:contextualSpacing/>
              <w:jc w:val="both"/>
            </w:pPr>
          </w:p>
          <w:p w14:paraId="45B68CB1" w14:textId="77777777" w:rsidR="00923392" w:rsidRPr="009955D3" w:rsidRDefault="00923392" w:rsidP="00695328">
            <w:pPr>
              <w:spacing w:before="159"/>
              <w:ind w:right="99"/>
              <w:contextualSpacing/>
              <w:jc w:val="both"/>
            </w:pPr>
            <w:r w:rsidRPr="009955D3">
              <w:t>Tarjeta o matricula profesional en casos reglamentados por la Ley</w:t>
            </w:r>
          </w:p>
        </w:tc>
        <w:tc>
          <w:tcPr>
            <w:tcW w:w="4415" w:type="dxa"/>
          </w:tcPr>
          <w:p w14:paraId="0740492E" w14:textId="77777777" w:rsidR="00923392" w:rsidRPr="00893595" w:rsidRDefault="00923392" w:rsidP="00695328">
            <w:pPr>
              <w:ind w:right="33"/>
              <w:contextualSpacing/>
              <w:jc w:val="both"/>
            </w:pPr>
            <w:r w:rsidRPr="00893595">
              <w:t>Cincuenta y dos (52) meses de experiencia</w:t>
            </w:r>
          </w:p>
          <w:p w14:paraId="48442C3F" w14:textId="77777777" w:rsidR="00923392" w:rsidRPr="009955D3" w:rsidRDefault="00923392" w:rsidP="00695328">
            <w:pPr>
              <w:ind w:right="33"/>
              <w:contextualSpacing/>
              <w:jc w:val="both"/>
            </w:pPr>
            <w:r w:rsidRPr="00893595">
              <w:t>profesional relacionada</w:t>
            </w:r>
            <w:r w:rsidRPr="009955D3">
              <w:t>.</w:t>
            </w:r>
          </w:p>
        </w:tc>
      </w:tr>
    </w:tbl>
    <w:p w14:paraId="26046176" w14:textId="77777777" w:rsidR="00923392" w:rsidRPr="009955D3" w:rsidRDefault="00923392" w:rsidP="00923392"/>
    <w:p w14:paraId="3E467DCF" w14:textId="7369A7A4" w:rsidR="001F4F9E" w:rsidRPr="009955D3" w:rsidRDefault="001F4F9E" w:rsidP="001F4F9E">
      <w:pPr>
        <w:pStyle w:val="Ttulo3"/>
      </w:pPr>
      <w:bookmarkStart w:id="25" w:name="_Toc84334703"/>
      <w:r w:rsidRPr="009955D3">
        <w:t xml:space="preserve">Gerente </w:t>
      </w:r>
      <w:r w:rsidR="00071422">
        <w:t>–</w:t>
      </w:r>
      <w:r w:rsidRPr="009955D3">
        <w:t xml:space="preserve"> </w:t>
      </w:r>
      <w:r w:rsidR="00071422">
        <w:t xml:space="preserve">GEC - </w:t>
      </w:r>
      <w:r w:rsidRPr="009955D3">
        <w:t>03901</w:t>
      </w:r>
      <w:bookmarkEnd w:id="25"/>
    </w:p>
    <w:p w14:paraId="315532FC" w14:textId="77777777" w:rsidR="001F4F9E" w:rsidRPr="009955D3" w:rsidRDefault="001F4F9E" w:rsidP="001F4F9E"/>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1F4F9E" w:rsidRPr="009955D3" w14:paraId="6E254372" w14:textId="77777777" w:rsidTr="0049039D">
        <w:trPr>
          <w:trHeight w:val="227"/>
        </w:trPr>
        <w:tc>
          <w:tcPr>
            <w:tcW w:w="8830" w:type="dxa"/>
            <w:gridSpan w:val="2"/>
            <w:shd w:val="clear" w:color="auto" w:fill="auto"/>
          </w:tcPr>
          <w:p w14:paraId="2C91BDA6" w14:textId="77777777" w:rsidR="001F4F9E" w:rsidRPr="009955D3" w:rsidRDefault="001F4F9E" w:rsidP="00695328">
            <w:pPr>
              <w:ind w:left="146"/>
              <w:contextualSpacing/>
              <w:rPr>
                <w:b/>
              </w:rPr>
            </w:pPr>
            <w:r w:rsidRPr="009955D3">
              <w:rPr>
                <w:b/>
              </w:rPr>
              <w:t>GEC-GT-03901-1</w:t>
            </w:r>
          </w:p>
        </w:tc>
      </w:tr>
      <w:tr w:rsidR="001F4F9E" w:rsidRPr="009955D3" w14:paraId="34FF4623" w14:textId="77777777" w:rsidTr="0049039D">
        <w:trPr>
          <w:trHeight w:val="227"/>
        </w:trPr>
        <w:tc>
          <w:tcPr>
            <w:tcW w:w="8830" w:type="dxa"/>
            <w:gridSpan w:val="2"/>
            <w:shd w:val="clear" w:color="auto" w:fill="BEBEBE"/>
          </w:tcPr>
          <w:p w14:paraId="35E533C1" w14:textId="77777777" w:rsidR="001F4F9E" w:rsidRPr="009955D3" w:rsidRDefault="001F4F9E" w:rsidP="00695328">
            <w:pPr>
              <w:ind w:left="364"/>
              <w:contextualSpacing/>
              <w:rPr>
                <w:b/>
              </w:rPr>
            </w:pPr>
            <w:r w:rsidRPr="009955D3">
              <w:rPr>
                <w:b/>
              </w:rPr>
              <w:t>II. ÁREA FUNCIONAL: Despacho de la Gerencia de Estrategias de Corresponsabilidad</w:t>
            </w:r>
          </w:p>
        </w:tc>
      </w:tr>
      <w:tr w:rsidR="001F4F9E" w:rsidRPr="009955D3" w14:paraId="691C7866" w14:textId="77777777" w:rsidTr="0049039D">
        <w:trPr>
          <w:trHeight w:val="227"/>
        </w:trPr>
        <w:tc>
          <w:tcPr>
            <w:tcW w:w="8830" w:type="dxa"/>
            <w:gridSpan w:val="2"/>
            <w:shd w:val="clear" w:color="auto" w:fill="BEBEBE"/>
          </w:tcPr>
          <w:p w14:paraId="40326A15" w14:textId="77777777" w:rsidR="001F4F9E" w:rsidRPr="009955D3" w:rsidRDefault="001F4F9E" w:rsidP="00695328">
            <w:pPr>
              <w:spacing w:before="1"/>
              <w:ind w:left="2942"/>
              <w:contextualSpacing/>
              <w:rPr>
                <w:b/>
              </w:rPr>
            </w:pPr>
            <w:r w:rsidRPr="009955D3">
              <w:rPr>
                <w:b/>
              </w:rPr>
              <w:t>III. PROPOSITO PRINCIPAL</w:t>
            </w:r>
          </w:p>
        </w:tc>
      </w:tr>
      <w:tr w:rsidR="001F4F9E" w:rsidRPr="009955D3" w14:paraId="3A0BBF53" w14:textId="77777777" w:rsidTr="0049039D">
        <w:trPr>
          <w:trHeight w:val="227"/>
        </w:trPr>
        <w:tc>
          <w:tcPr>
            <w:tcW w:w="8830" w:type="dxa"/>
            <w:gridSpan w:val="2"/>
          </w:tcPr>
          <w:p w14:paraId="0443D9EB" w14:textId="77777777" w:rsidR="001F4F9E" w:rsidRPr="009955D3" w:rsidRDefault="001F4F9E" w:rsidP="00695328">
            <w:pPr>
              <w:ind w:left="152" w:right="175"/>
              <w:contextualSpacing/>
              <w:jc w:val="both"/>
            </w:pPr>
            <w:r w:rsidRPr="009955D3">
              <w:t>Coordinar el diseño e implementación de programas y esquemas innovadores de corresponsabilidad que promuevan el acercamiento, vinculación, relacionamiento y generación de experiencias de emprendimiento y laborales de niñas, niños, adolescentes y jóvenes habitantes de calle, en riesgo de habitarla, vulnerables, en fragilidad social o en conflicto con la ley del Distrito Capital.</w:t>
            </w:r>
          </w:p>
        </w:tc>
      </w:tr>
      <w:tr w:rsidR="001F4F9E" w:rsidRPr="009955D3" w14:paraId="71AB7E04" w14:textId="77777777" w:rsidTr="0049039D">
        <w:trPr>
          <w:trHeight w:val="227"/>
        </w:trPr>
        <w:tc>
          <w:tcPr>
            <w:tcW w:w="8830" w:type="dxa"/>
            <w:gridSpan w:val="2"/>
            <w:shd w:val="clear" w:color="auto" w:fill="BEBEBE"/>
          </w:tcPr>
          <w:p w14:paraId="6FB79A68" w14:textId="77777777" w:rsidR="001F4F9E" w:rsidRPr="009955D3" w:rsidRDefault="001F4F9E" w:rsidP="00695328">
            <w:pPr>
              <w:ind w:left="1643"/>
              <w:contextualSpacing/>
              <w:rPr>
                <w:b/>
              </w:rPr>
            </w:pPr>
            <w:r w:rsidRPr="009955D3">
              <w:rPr>
                <w:b/>
              </w:rPr>
              <w:t>IV. DESCRIPCIÓN DE LAS FUNCIONES ESENCIALES</w:t>
            </w:r>
          </w:p>
        </w:tc>
      </w:tr>
      <w:tr w:rsidR="001F4F9E" w:rsidRPr="009955D3" w14:paraId="036082E7" w14:textId="77777777" w:rsidTr="0049039D">
        <w:trPr>
          <w:trHeight w:val="227"/>
        </w:trPr>
        <w:tc>
          <w:tcPr>
            <w:tcW w:w="8830" w:type="dxa"/>
            <w:gridSpan w:val="2"/>
          </w:tcPr>
          <w:p w14:paraId="5B0E5191" w14:textId="77777777" w:rsidR="001F4F9E" w:rsidRPr="009955D3" w:rsidRDefault="001F4F9E" w:rsidP="007C3C5C">
            <w:pPr>
              <w:numPr>
                <w:ilvl w:val="0"/>
                <w:numId w:val="16"/>
              </w:numPr>
              <w:tabs>
                <w:tab w:val="left" w:pos="492"/>
              </w:tabs>
              <w:ind w:right="104"/>
              <w:contextualSpacing/>
              <w:jc w:val="both"/>
            </w:pPr>
            <w:r w:rsidRPr="009955D3">
              <w:t>Liderar la implementación de estrategias e iniciativas que fundamentadas en el principio de corresponsabilidad promuevan el cierre de brechas socioeconómicas para jóvenes habitantes de calle, en riesgo de habitarla, vulnerables, en fragilidad social o en conflicto con la ley del Distrito Capital.</w:t>
            </w:r>
          </w:p>
          <w:p w14:paraId="4F5C1A17" w14:textId="77777777" w:rsidR="001F4F9E" w:rsidRPr="009955D3" w:rsidRDefault="001F4F9E" w:rsidP="007C3C5C">
            <w:pPr>
              <w:numPr>
                <w:ilvl w:val="0"/>
                <w:numId w:val="16"/>
              </w:numPr>
              <w:tabs>
                <w:tab w:val="left" w:pos="492"/>
              </w:tabs>
              <w:ind w:right="104"/>
              <w:contextualSpacing/>
              <w:jc w:val="both"/>
            </w:pPr>
            <w:r w:rsidRPr="009955D3">
              <w:t>Articular esfuerzos y promover esquemas de trabajo colaborativo, cooperación o alianzas con actores del sector público y privado entorno a la creación de ecosistemas para las oportunidades para jóvenes habitantes de calle, en riesgo de habitarla, vulnerables, en fragilidad social o en conflicto con la ley del Distrito Capital.</w:t>
            </w:r>
          </w:p>
          <w:p w14:paraId="1B61CC35" w14:textId="77777777" w:rsidR="001F4F9E" w:rsidRPr="009955D3" w:rsidRDefault="001F4F9E" w:rsidP="007C3C5C">
            <w:pPr>
              <w:numPr>
                <w:ilvl w:val="0"/>
                <w:numId w:val="16"/>
              </w:numPr>
              <w:tabs>
                <w:tab w:val="left" w:pos="492"/>
              </w:tabs>
              <w:ind w:right="104"/>
              <w:contextualSpacing/>
              <w:jc w:val="both"/>
            </w:pPr>
            <w:r w:rsidRPr="009955D3">
              <w:t>Ejercer la supervisión integral a la prestación de servicios personales, suministro de bienes y servicios empleados en labores misionales en las unidades, sedes y locaciones que establezca el instituto.</w:t>
            </w:r>
          </w:p>
          <w:p w14:paraId="11E3DDA8" w14:textId="77777777" w:rsidR="001F4F9E" w:rsidRPr="009955D3" w:rsidRDefault="001F4F9E" w:rsidP="007C3C5C">
            <w:pPr>
              <w:numPr>
                <w:ilvl w:val="0"/>
                <w:numId w:val="16"/>
              </w:numPr>
              <w:tabs>
                <w:tab w:val="left" w:pos="492"/>
              </w:tabs>
              <w:ind w:right="104"/>
              <w:contextualSpacing/>
              <w:jc w:val="both"/>
            </w:pPr>
            <w:r w:rsidRPr="009955D3">
              <w:t>Identificar y proponer acciones de mejora en la prestación de servicios misionales acorde con los principios de mejoramiento continuo, gestión pública por resultados y eficiencia administrativa.</w:t>
            </w:r>
          </w:p>
          <w:p w14:paraId="6DBB25AF" w14:textId="77777777" w:rsidR="001F4F9E" w:rsidRPr="009955D3" w:rsidRDefault="001F4F9E" w:rsidP="007C3C5C">
            <w:pPr>
              <w:numPr>
                <w:ilvl w:val="0"/>
                <w:numId w:val="16"/>
              </w:numPr>
              <w:tabs>
                <w:tab w:val="left" w:pos="492"/>
              </w:tabs>
              <w:ind w:right="104"/>
              <w:contextualSpacing/>
              <w:jc w:val="both"/>
            </w:pPr>
            <w:r w:rsidRPr="009955D3">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3FA1987F" w14:textId="77777777" w:rsidR="001F4F9E" w:rsidRPr="009955D3" w:rsidRDefault="001F4F9E" w:rsidP="007C3C5C">
            <w:pPr>
              <w:numPr>
                <w:ilvl w:val="0"/>
                <w:numId w:val="16"/>
              </w:numPr>
              <w:tabs>
                <w:tab w:val="left" w:pos="492"/>
              </w:tabs>
              <w:ind w:right="104"/>
              <w:contextualSpacing/>
              <w:jc w:val="both"/>
            </w:pPr>
            <w:r w:rsidRPr="009955D3">
              <w:t>Promover el diseño, desarrollo, implementación de estrategias orientadas a crear experiencias pedagógicas orientadas a fomentar a través de la articulación interinstitucional o intersectorial el cierre de brechas y vinculación de jóvenes a escenarios o entornos de emprendimiento o productivos en el Distrito Capital.</w:t>
            </w:r>
          </w:p>
          <w:p w14:paraId="35640599" w14:textId="77777777" w:rsidR="001F4F9E" w:rsidRPr="009955D3" w:rsidRDefault="001F4F9E" w:rsidP="007C3C5C">
            <w:pPr>
              <w:numPr>
                <w:ilvl w:val="0"/>
                <w:numId w:val="16"/>
              </w:numPr>
              <w:tabs>
                <w:tab w:val="left" w:pos="492"/>
              </w:tabs>
              <w:ind w:right="104"/>
              <w:contextualSpacing/>
              <w:jc w:val="both"/>
            </w:pPr>
            <w:r w:rsidRPr="009955D3">
              <w:t>Verificar la respuesta y seguimiento oportuno a las peticiones, solicitudes y requerimientos de la ciudadanía, niñas, niños, jóvenes, adolescentes y jóvenes, entidades públicas o privadas en lo relacionado con los procesos a su cargo.</w:t>
            </w:r>
          </w:p>
          <w:p w14:paraId="593780AB" w14:textId="77777777" w:rsidR="001F4F9E" w:rsidRPr="009955D3" w:rsidRDefault="001F4F9E" w:rsidP="007C3C5C">
            <w:pPr>
              <w:numPr>
                <w:ilvl w:val="0"/>
                <w:numId w:val="16"/>
              </w:numPr>
              <w:tabs>
                <w:tab w:val="left" w:pos="492"/>
              </w:tabs>
              <w:ind w:right="104"/>
              <w:contextualSpacing/>
              <w:jc w:val="both"/>
            </w:pPr>
            <w:r w:rsidRPr="009955D3">
              <w:t>Coordinar las acciones necesarias para garantizar el seguimiento, reporte, documentación y participación de la Gerencia en los Planes, Programas, Proyectos y Políticas Institucionales en lo correspondiente sus competencias.</w:t>
            </w:r>
          </w:p>
          <w:p w14:paraId="415001E7" w14:textId="77777777" w:rsidR="001F4F9E" w:rsidRPr="009955D3" w:rsidRDefault="001F4F9E" w:rsidP="007C3C5C">
            <w:pPr>
              <w:numPr>
                <w:ilvl w:val="0"/>
                <w:numId w:val="16"/>
              </w:numPr>
              <w:tabs>
                <w:tab w:val="left" w:pos="492"/>
              </w:tabs>
              <w:ind w:right="104"/>
              <w:contextualSpacing/>
              <w:jc w:val="both"/>
            </w:pPr>
            <w:r w:rsidRPr="009955D3">
              <w:t>Garantizar la eficiente gestión administrativa, documental y de los bienes y recursos físicos dispuestos por el Instituto para el cumplimiento de las funciones de la Gerencia.</w:t>
            </w:r>
          </w:p>
          <w:p w14:paraId="3565D655" w14:textId="77777777" w:rsidR="001F4F9E" w:rsidRPr="009955D3" w:rsidRDefault="001F4F9E" w:rsidP="007C3C5C">
            <w:pPr>
              <w:numPr>
                <w:ilvl w:val="0"/>
                <w:numId w:val="16"/>
              </w:numPr>
              <w:tabs>
                <w:tab w:val="left" w:pos="492"/>
              </w:tabs>
              <w:ind w:right="104"/>
              <w:contextualSpacing/>
              <w:jc w:val="both"/>
            </w:pPr>
            <w:r w:rsidRPr="009955D3">
              <w:t>Formular y adoptar las estrategias conducentes a aportar desde su Gerencia a las metas de Políticas, Proyectos, Planes y Programas del Instituto y la Ciudad acorde con los lineamientos y directrices de la Dirección General.</w:t>
            </w:r>
          </w:p>
          <w:p w14:paraId="1EDC456F" w14:textId="77777777" w:rsidR="001F4F9E" w:rsidRPr="009A3D9B" w:rsidRDefault="001F4F9E" w:rsidP="007C3C5C">
            <w:pPr>
              <w:numPr>
                <w:ilvl w:val="0"/>
                <w:numId w:val="16"/>
              </w:numPr>
              <w:tabs>
                <w:tab w:val="left" w:pos="492"/>
              </w:tabs>
              <w:ind w:right="104"/>
              <w:contextualSpacing/>
              <w:jc w:val="both"/>
            </w:pPr>
            <w:r w:rsidRPr="00EF5C53">
              <w:t>Desempeñar las demás funciones relacionadas con la naturaleza del cargo y el área de desempeño.</w:t>
            </w:r>
          </w:p>
        </w:tc>
      </w:tr>
      <w:tr w:rsidR="001F4F9E" w:rsidRPr="009955D3" w14:paraId="6582B9D4" w14:textId="77777777" w:rsidTr="0049039D">
        <w:trPr>
          <w:trHeight w:val="227"/>
        </w:trPr>
        <w:tc>
          <w:tcPr>
            <w:tcW w:w="8830" w:type="dxa"/>
            <w:gridSpan w:val="2"/>
            <w:shd w:val="clear" w:color="auto" w:fill="BEBEBE"/>
          </w:tcPr>
          <w:p w14:paraId="288A87A6" w14:textId="77777777" w:rsidR="001F4F9E" w:rsidRPr="009955D3" w:rsidRDefault="001F4F9E" w:rsidP="00695328">
            <w:pPr>
              <w:ind w:left="1958"/>
              <w:contextualSpacing/>
              <w:rPr>
                <w:b/>
              </w:rPr>
            </w:pPr>
            <w:r w:rsidRPr="009955D3">
              <w:rPr>
                <w:b/>
              </w:rPr>
              <w:t>V. CONOCIMIENTOS BÁSICOS O ESENCIALES</w:t>
            </w:r>
          </w:p>
        </w:tc>
      </w:tr>
      <w:tr w:rsidR="001F4F9E" w:rsidRPr="009955D3" w14:paraId="0216C617" w14:textId="77777777" w:rsidTr="0049039D">
        <w:trPr>
          <w:trHeight w:val="227"/>
        </w:trPr>
        <w:tc>
          <w:tcPr>
            <w:tcW w:w="8830" w:type="dxa"/>
            <w:gridSpan w:val="2"/>
          </w:tcPr>
          <w:p w14:paraId="631FE1A4" w14:textId="77777777" w:rsidR="001F4F9E" w:rsidRPr="009955D3" w:rsidRDefault="001F4F9E" w:rsidP="00695328">
            <w:pPr>
              <w:tabs>
                <w:tab w:val="left" w:pos="329"/>
              </w:tabs>
              <w:contextualSpacing/>
            </w:pPr>
            <w:r w:rsidRPr="009955D3">
              <w:t>1. Plan de Desarrollo Distrital</w:t>
            </w:r>
          </w:p>
          <w:p w14:paraId="5920326F" w14:textId="77777777" w:rsidR="001F4F9E" w:rsidRPr="009955D3" w:rsidRDefault="001F4F9E" w:rsidP="00695328">
            <w:pPr>
              <w:tabs>
                <w:tab w:val="left" w:pos="329"/>
              </w:tabs>
              <w:contextualSpacing/>
            </w:pPr>
            <w:r w:rsidRPr="009955D3">
              <w:t>2.</w:t>
            </w:r>
            <w:r w:rsidRPr="009955D3">
              <w:tab/>
              <w:t>Sistema Integrado de Gestión</w:t>
            </w:r>
          </w:p>
          <w:p w14:paraId="433BAEB5" w14:textId="77777777" w:rsidR="001F4F9E" w:rsidRPr="009955D3" w:rsidRDefault="001F4F9E" w:rsidP="00695328">
            <w:pPr>
              <w:tabs>
                <w:tab w:val="left" w:pos="329"/>
              </w:tabs>
              <w:contextualSpacing/>
            </w:pPr>
            <w:r w:rsidRPr="009955D3">
              <w:t>3.</w:t>
            </w:r>
            <w:r w:rsidRPr="009955D3">
              <w:tab/>
              <w:t>Fundamentos de planeación, formulación y evaluación de Proyectos.</w:t>
            </w:r>
          </w:p>
          <w:p w14:paraId="63AA1C2F" w14:textId="77777777" w:rsidR="001F4F9E" w:rsidRPr="009955D3" w:rsidRDefault="001F4F9E" w:rsidP="00695328">
            <w:pPr>
              <w:tabs>
                <w:tab w:val="left" w:pos="329"/>
              </w:tabs>
              <w:contextualSpacing/>
            </w:pPr>
            <w:r w:rsidRPr="009955D3">
              <w:t>4.</w:t>
            </w:r>
            <w:r w:rsidRPr="009955D3">
              <w:tab/>
              <w:t>Gestión y Administración Pública</w:t>
            </w:r>
          </w:p>
          <w:p w14:paraId="10082D64" w14:textId="77777777" w:rsidR="001F4F9E" w:rsidRPr="009955D3" w:rsidRDefault="001F4F9E" w:rsidP="00695328">
            <w:pPr>
              <w:tabs>
                <w:tab w:val="left" w:pos="329"/>
              </w:tabs>
              <w:contextualSpacing/>
            </w:pPr>
            <w:r w:rsidRPr="009955D3">
              <w:t>5.</w:t>
            </w:r>
            <w:r w:rsidRPr="009955D3">
              <w:tab/>
              <w:t>Ley Estatutaria Estatuto de Ciudadanía juvenil</w:t>
            </w:r>
          </w:p>
          <w:p w14:paraId="24C2018A" w14:textId="77777777" w:rsidR="001F4F9E" w:rsidRPr="009955D3" w:rsidRDefault="001F4F9E" w:rsidP="00695328">
            <w:pPr>
              <w:tabs>
                <w:tab w:val="left" w:pos="329"/>
              </w:tabs>
              <w:contextualSpacing/>
            </w:pPr>
            <w:r w:rsidRPr="009955D3">
              <w:t>6.</w:t>
            </w:r>
            <w:r w:rsidRPr="009955D3">
              <w:tab/>
              <w:t>Ley de Infancia y Adolescencia</w:t>
            </w:r>
          </w:p>
          <w:p w14:paraId="41C1C50D" w14:textId="77777777" w:rsidR="001F4F9E" w:rsidRPr="009955D3" w:rsidRDefault="001F4F9E" w:rsidP="00695328">
            <w:pPr>
              <w:tabs>
                <w:tab w:val="left" w:pos="329"/>
              </w:tabs>
              <w:contextualSpacing/>
            </w:pPr>
            <w:r w:rsidRPr="009955D3">
              <w:t>7.</w:t>
            </w:r>
            <w:r w:rsidRPr="009955D3">
              <w:tab/>
              <w:t>Restablecimiento de derechos</w:t>
            </w:r>
          </w:p>
          <w:p w14:paraId="41B16D39" w14:textId="77777777" w:rsidR="001F4F9E" w:rsidRPr="009955D3" w:rsidRDefault="001F4F9E" w:rsidP="00695328">
            <w:pPr>
              <w:tabs>
                <w:tab w:val="left" w:pos="329"/>
              </w:tabs>
              <w:contextualSpacing/>
            </w:pPr>
            <w:r w:rsidRPr="009955D3">
              <w:t>8.</w:t>
            </w:r>
            <w:r w:rsidRPr="009955D3">
              <w:tab/>
              <w:t>Actualización en temas del contexto nacional y local relacionado con asuntos de Infancia y Adolescencia.</w:t>
            </w:r>
          </w:p>
          <w:p w14:paraId="4EB7F3F4" w14:textId="77777777" w:rsidR="001F4F9E" w:rsidRPr="009955D3" w:rsidRDefault="001F4F9E" w:rsidP="00695328">
            <w:pPr>
              <w:tabs>
                <w:tab w:val="left" w:pos="329"/>
              </w:tabs>
              <w:contextualSpacing/>
            </w:pPr>
            <w:r w:rsidRPr="009955D3">
              <w:t>9. Normativa vigente Modelo Integrado de Planeación y Gestión - MIPG y Políticas de Gestión y Desempeño.</w:t>
            </w:r>
          </w:p>
        </w:tc>
      </w:tr>
      <w:tr w:rsidR="001F4F9E" w:rsidRPr="009955D3" w14:paraId="02167563" w14:textId="77777777" w:rsidTr="0049039D">
        <w:trPr>
          <w:trHeight w:val="227"/>
        </w:trPr>
        <w:tc>
          <w:tcPr>
            <w:tcW w:w="8830" w:type="dxa"/>
            <w:gridSpan w:val="2"/>
            <w:shd w:val="clear" w:color="auto" w:fill="BEBEBE"/>
          </w:tcPr>
          <w:p w14:paraId="3EBA09CB" w14:textId="77777777" w:rsidR="001F4F9E" w:rsidRPr="009955D3" w:rsidRDefault="001F4F9E" w:rsidP="00695328">
            <w:pPr>
              <w:ind w:left="2037"/>
              <w:contextualSpacing/>
              <w:rPr>
                <w:b/>
              </w:rPr>
            </w:pPr>
            <w:r w:rsidRPr="009955D3">
              <w:rPr>
                <w:b/>
              </w:rPr>
              <w:t>VI. COMPETENCIAS COMPORTAMENTALES</w:t>
            </w:r>
          </w:p>
        </w:tc>
      </w:tr>
      <w:tr w:rsidR="001F4F9E" w:rsidRPr="009955D3" w14:paraId="57998A95" w14:textId="77777777" w:rsidTr="0049039D">
        <w:trPr>
          <w:trHeight w:val="227"/>
        </w:trPr>
        <w:tc>
          <w:tcPr>
            <w:tcW w:w="4415" w:type="dxa"/>
          </w:tcPr>
          <w:p w14:paraId="32A209C4" w14:textId="77777777" w:rsidR="001F4F9E" w:rsidRPr="009955D3" w:rsidRDefault="001F4F9E" w:rsidP="00695328">
            <w:pPr>
              <w:ind w:left="87" w:right="78"/>
              <w:contextualSpacing/>
              <w:jc w:val="center"/>
              <w:rPr>
                <w:b/>
              </w:rPr>
            </w:pPr>
            <w:r w:rsidRPr="009955D3">
              <w:rPr>
                <w:b/>
              </w:rPr>
              <w:t>Comunes</w:t>
            </w:r>
          </w:p>
        </w:tc>
        <w:tc>
          <w:tcPr>
            <w:tcW w:w="4415" w:type="dxa"/>
          </w:tcPr>
          <w:p w14:paraId="0D5D83E4" w14:textId="77777777" w:rsidR="001F4F9E" w:rsidRPr="009955D3" w:rsidRDefault="001F4F9E" w:rsidP="00695328">
            <w:pPr>
              <w:ind w:left="87" w:right="82"/>
              <w:contextualSpacing/>
              <w:jc w:val="center"/>
              <w:rPr>
                <w:b/>
              </w:rPr>
            </w:pPr>
            <w:r w:rsidRPr="009955D3">
              <w:rPr>
                <w:b/>
              </w:rPr>
              <w:t>Por Nivel Jerárquico</w:t>
            </w:r>
          </w:p>
        </w:tc>
      </w:tr>
      <w:tr w:rsidR="001F4F9E" w:rsidRPr="009955D3" w14:paraId="46675AD8" w14:textId="77777777" w:rsidTr="0049039D">
        <w:trPr>
          <w:trHeight w:val="227"/>
        </w:trPr>
        <w:tc>
          <w:tcPr>
            <w:tcW w:w="4415" w:type="dxa"/>
          </w:tcPr>
          <w:p w14:paraId="38665E48" w14:textId="77777777" w:rsidR="001F4F9E" w:rsidRPr="009955D3" w:rsidRDefault="001F4F9E" w:rsidP="007C3C5C">
            <w:pPr>
              <w:numPr>
                <w:ilvl w:val="0"/>
                <w:numId w:val="323"/>
              </w:numPr>
              <w:tabs>
                <w:tab w:val="left" w:pos="329"/>
              </w:tabs>
              <w:contextualSpacing/>
            </w:pPr>
            <w:r w:rsidRPr="009955D3">
              <w:t>Aprendizaje</w:t>
            </w:r>
            <w:r w:rsidRPr="009955D3">
              <w:rPr>
                <w:spacing w:val="-3"/>
              </w:rPr>
              <w:t xml:space="preserve"> </w:t>
            </w:r>
            <w:r w:rsidRPr="009955D3">
              <w:t>continuo.</w:t>
            </w:r>
          </w:p>
          <w:p w14:paraId="4A3BB610" w14:textId="77777777" w:rsidR="001F4F9E" w:rsidRPr="009955D3" w:rsidRDefault="001F4F9E" w:rsidP="007C3C5C">
            <w:pPr>
              <w:numPr>
                <w:ilvl w:val="0"/>
                <w:numId w:val="323"/>
              </w:numPr>
              <w:tabs>
                <w:tab w:val="left" w:pos="329"/>
              </w:tabs>
              <w:spacing w:before="179"/>
              <w:contextualSpacing/>
            </w:pPr>
            <w:r w:rsidRPr="009955D3">
              <w:t>Orientación a</w:t>
            </w:r>
            <w:r w:rsidRPr="009955D3">
              <w:rPr>
                <w:spacing w:val="-1"/>
              </w:rPr>
              <w:t xml:space="preserve"> </w:t>
            </w:r>
            <w:r w:rsidRPr="009955D3">
              <w:t>Resultados.</w:t>
            </w:r>
          </w:p>
          <w:p w14:paraId="6FC46FB5" w14:textId="77777777" w:rsidR="001F4F9E" w:rsidRPr="009955D3" w:rsidRDefault="001F4F9E" w:rsidP="007C3C5C">
            <w:pPr>
              <w:numPr>
                <w:ilvl w:val="0"/>
                <w:numId w:val="323"/>
              </w:numPr>
              <w:tabs>
                <w:tab w:val="left" w:pos="329"/>
              </w:tabs>
              <w:spacing w:before="179"/>
              <w:contextualSpacing/>
            </w:pPr>
            <w:r w:rsidRPr="009955D3">
              <w:t>Orientación al Usuario y al</w:t>
            </w:r>
            <w:r w:rsidRPr="009955D3">
              <w:rPr>
                <w:spacing w:val="-5"/>
              </w:rPr>
              <w:t xml:space="preserve"> </w:t>
            </w:r>
            <w:r w:rsidRPr="009955D3">
              <w:t>Ciudadano.</w:t>
            </w:r>
          </w:p>
          <w:p w14:paraId="5DFE622C" w14:textId="77777777" w:rsidR="001F4F9E" w:rsidRPr="009955D3" w:rsidRDefault="001F4F9E" w:rsidP="007C3C5C">
            <w:pPr>
              <w:numPr>
                <w:ilvl w:val="0"/>
                <w:numId w:val="323"/>
              </w:numPr>
              <w:tabs>
                <w:tab w:val="left" w:pos="329"/>
              </w:tabs>
              <w:spacing w:before="181"/>
              <w:contextualSpacing/>
            </w:pPr>
            <w:r w:rsidRPr="009955D3">
              <w:t>Compromiso con la</w:t>
            </w:r>
            <w:r w:rsidRPr="009955D3">
              <w:rPr>
                <w:spacing w:val="-2"/>
              </w:rPr>
              <w:t xml:space="preserve"> </w:t>
            </w:r>
            <w:r w:rsidRPr="009955D3">
              <w:t>Organización.</w:t>
            </w:r>
          </w:p>
          <w:p w14:paraId="03090FB9" w14:textId="77777777" w:rsidR="001F4F9E" w:rsidRPr="009955D3" w:rsidRDefault="001F4F9E" w:rsidP="007C3C5C">
            <w:pPr>
              <w:numPr>
                <w:ilvl w:val="0"/>
                <w:numId w:val="323"/>
              </w:numPr>
              <w:tabs>
                <w:tab w:val="left" w:pos="329"/>
              </w:tabs>
              <w:spacing w:before="180"/>
              <w:contextualSpacing/>
            </w:pPr>
            <w:r w:rsidRPr="009955D3">
              <w:t>Trabajo en</w:t>
            </w:r>
            <w:r w:rsidRPr="009955D3">
              <w:rPr>
                <w:spacing w:val="-3"/>
              </w:rPr>
              <w:t xml:space="preserve"> </w:t>
            </w:r>
            <w:r w:rsidRPr="009955D3">
              <w:t>Equipo.</w:t>
            </w:r>
          </w:p>
          <w:p w14:paraId="0DACE89A" w14:textId="77777777" w:rsidR="001F4F9E" w:rsidRPr="009955D3" w:rsidRDefault="001F4F9E" w:rsidP="007C3C5C">
            <w:pPr>
              <w:numPr>
                <w:ilvl w:val="0"/>
                <w:numId w:val="323"/>
              </w:numPr>
              <w:tabs>
                <w:tab w:val="left" w:pos="329"/>
              </w:tabs>
              <w:spacing w:before="181"/>
              <w:contextualSpacing/>
            </w:pPr>
            <w:r w:rsidRPr="009955D3">
              <w:t>Adaptación al cambio.</w:t>
            </w:r>
          </w:p>
        </w:tc>
        <w:tc>
          <w:tcPr>
            <w:tcW w:w="4415" w:type="dxa"/>
          </w:tcPr>
          <w:p w14:paraId="3D641EDC" w14:textId="77777777" w:rsidR="001F4F9E" w:rsidRPr="009955D3" w:rsidRDefault="001F4F9E" w:rsidP="007C3C5C">
            <w:pPr>
              <w:numPr>
                <w:ilvl w:val="0"/>
                <w:numId w:val="323"/>
              </w:numPr>
              <w:tabs>
                <w:tab w:val="left" w:pos="329"/>
              </w:tabs>
              <w:contextualSpacing/>
            </w:pPr>
            <w:r w:rsidRPr="009955D3">
              <w:t>Visión</w:t>
            </w:r>
            <w:r w:rsidRPr="009955D3">
              <w:rPr>
                <w:spacing w:val="-1"/>
              </w:rPr>
              <w:t xml:space="preserve"> </w:t>
            </w:r>
            <w:r w:rsidRPr="009955D3">
              <w:t>Estratégica.</w:t>
            </w:r>
          </w:p>
          <w:p w14:paraId="4500B045" w14:textId="77777777" w:rsidR="001F4F9E" w:rsidRPr="009955D3" w:rsidRDefault="001F4F9E" w:rsidP="007C3C5C">
            <w:pPr>
              <w:numPr>
                <w:ilvl w:val="0"/>
                <w:numId w:val="323"/>
              </w:numPr>
              <w:tabs>
                <w:tab w:val="left" w:pos="329"/>
              </w:tabs>
              <w:spacing w:before="179"/>
              <w:contextualSpacing/>
            </w:pPr>
            <w:r w:rsidRPr="009955D3">
              <w:t>Liderazgo</w:t>
            </w:r>
            <w:r w:rsidRPr="009955D3">
              <w:rPr>
                <w:spacing w:val="-1"/>
              </w:rPr>
              <w:t xml:space="preserve"> </w:t>
            </w:r>
            <w:r w:rsidRPr="009955D3">
              <w:t>Efectivo.</w:t>
            </w:r>
          </w:p>
          <w:p w14:paraId="46771272" w14:textId="77777777" w:rsidR="001F4F9E" w:rsidRPr="009955D3" w:rsidRDefault="001F4F9E" w:rsidP="007C3C5C">
            <w:pPr>
              <w:numPr>
                <w:ilvl w:val="0"/>
                <w:numId w:val="323"/>
              </w:numPr>
              <w:tabs>
                <w:tab w:val="left" w:pos="329"/>
              </w:tabs>
              <w:spacing w:before="179"/>
              <w:contextualSpacing/>
            </w:pPr>
            <w:r w:rsidRPr="009955D3">
              <w:t>Planeación.</w:t>
            </w:r>
          </w:p>
          <w:p w14:paraId="610B6EE9" w14:textId="77777777" w:rsidR="001F4F9E" w:rsidRPr="009955D3" w:rsidRDefault="001F4F9E" w:rsidP="007C3C5C">
            <w:pPr>
              <w:numPr>
                <w:ilvl w:val="0"/>
                <w:numId w:val="323"/>
              </w:numPr>
              <w:tabs>
                <w:tab w:val="left" w:pos="329"/>
              </w:tabs>
              <w:spacing w:before="181"/>
              <w:contextualSpacing/>
            </w:pPr>
            <w:r w:rsidRPr="009955D3">
              <w:t>Toma de</w:t>
            </w:r>
            <w:r w:rsidRPr="009955D3">
              <w:rPr>
                <w:spacing w:val="-1"/>
              </w:rPr>
              <w:t xml:space="preserve"> </w:t>
            </w:r>
            <w:r w:rsidRPr="009955D3">
              <w:t>Decisiones.</w:t>
            </w:r>
          </w:p>
          <w:p w14:paraId="0EAAD623" w14:textId="77777777" w:rsidR="001F4F9E" w:rsidRPr="009955D3" w:rsidRDefault="001F4F9E" w:rsidP="007C3C5C">
            <w:pPr>
              <w:numPr>
                <w:ilvl w:val="0"/>
                <w:numId w:val="323"/>
              </w:numPr>
              <w:tabs>
                <w:tab w:val="left" w:pos="329"/>
              </w:tabs>
              <w:spacing w:before="180"/>
              <w:contextualSpacing/>
            </w:pPr>
            <w:r w:rsidRPr="009955D3">
              <w:t>Gestión y Desarrollo de las</w:t>
            </w:r>
            <w:r w:rsidRPr="009955D3">
              <w:rPr>
                <w:spacing w:val="-7"/>
              </w:rPr>
              <w:t xml:space="preserve"> </w:t>
            </w:r>
            <w:r w:rsidRPr="009955D3">
              <w:t>Personas.</w:t>
            </w:r>
          </w:p>
          <w:p w14:paraId="4AE5A8FF" w14:textId="77777777" w:rsidR="001F4F9E" w:rsidRPr="009955D3" w:rsidRDefault="001F4F9E" w:rsidP="007C3C5C">
            <w:pPr>
              <w:numPr>
                <w:ilvl w:val="0"/>
                <w:numId w:val="323"/>
              </w:numPr>
              <w:tabs>
                <w:tab w:val="left" w:pos="329"/>
              </w:tabs>
              <w:spacing w:before="181"/>
              <w:contextualSpacing/>
            </w:pPr>
            <w:r w:rsidRPr="009955D3">
              <w:t>Pensamiento</w:t>
            </w:r>
            <w:r w:rsidRPr="009955D3">
              <w:rPr>
                <w:spacing w:val="-6"/>
              </w:rPr>
              <w:t xml:space="preserve"> </w:t>
            </w:r>
            <w:r w:rsidRPr="009955D3">
              <w:t>Sistémico.</w:t>
            </w:r>
          </w:p>
          <w:p w14:paraId="679125E3" w14:textId="77777777" w:rsidR="001F4F9E" w:rsidRPr="009955D3" w:rsidRDefault="001F4F9E" w:rsidP="007C3C5C">
            <w:pPr>
              <w:numPr>
                <w:ilvl w:val="0"/>
                <w:numId w:val="323"/>
              </w:numPr>
              <w:tabs>
                <w:tab w:val="left" w:pos="329"/>
              </w:tabs>
              <w:spacing w:before="179"/>
              <w:contextualSpacing/>
            </w:pPr>
            <w:r w:rsidRPr="009955D3">
              <w:t>Resolución de</w:t>
            </w:r>
            <w:r w:rsidRPr="009955D3">
              <w:rPr>
                <w:spacing w:val="-11"/>
              </w:rPr>
              <w:t xml:space="preserve"> </w:t>
            </w:r>
            <w:r w:rsidRPr="009955D3">
              <w:t>Conflictos.</w:t>
            </w:r>
          </w:p>
        </w:tc>
      </w:tr>
      <w:tr w:rsidR="001F4F9E" w:rsidRPr="009955D3" w14:paraId="6A0C1A47" w14:textId="77777777" w:rsidTr="0049039D">
        <w:trPr>
          <w:trHeight w:val="227"/>
        </w:trPr>
        <w:tc>
          <w:tcPr>
            <w:tcW w:w="8830" w:type="dxa"/>
            <w:gridSpan w:val="2"/>
            <w:shd w:val="clear" w:color="auto" w:fill="BEBEBE"/>
          </w:tcPr>
          <w:p w14:paraId="0614E118" w14:textId="77777777" w:rsidR="001F4F9E" w:rsidRPr="009955D3" w:rsidRDefault="001F4F9E" w:rsidP="00695328">
            <w:pPr>
              <w:ind w:left="966"/>
              <w:contextualSpacing/>
              <w:rPr>
                <w:b/>
              </w:rPr>
            </w:pPr>
            <w:r w:rsidRPr="009955D3">
              <w:rPr>
                <w:b/>
              </w:rPr>
              <w:t>VII. REQUISITOS DE FORMACIÓN ACADÉMICA Y EXPERIENCIA</w:t>
            </w:r>
          </w:p>
        </w:tc>
      </w:tr>
      <w:tr w:rsidR="001F4F9E" w:rsidRPr="009955D3" w14:paraId="2BC5E7E2" w14:textId="77777777" w:rsidTr="0049039D">
        <w:trPr>
          <w:trHeight w:val="227"/>
        </w:trPr>
        <w:tc>
          <w:tcPr>
            <w:tcW w:w="4415" w:type="dxa"/>
          </w:tcPr>
          <w:p w14:paraId="6D58F759" w14:textId="77777777" w:rsidR="001F4F9E" w:rsidRPr="009955D3" w:rsidRDefault="001F4F9E" w:rsidP="00695328">
            <w:pPr>
              <w:ind w:left="87" w:right="78"/>
              <w:contextualSpacing/>
              <w:jc w:val="center"/>
              <w:rPr>
                <w:b/>
              </w:rPr>
            </w:pPr>
            <w:r w:rsidRPr="009955D3">
              <w:rPr>
                <w:b/>
              </w:rPr>
              <w:t>Formación Académica</w:t>
            </w:r>
          </w:p>
        </w:tc>
        <w:tc>
          <w:tcPr>
            <w:tcW w:w="4415" w:type="dxa"/>
          </w:tcPr>
          <w:p w14:paraId="0915FE35" w14:textId="77777777" w:rsidR="001F4F9E" w:rsidRPr="009955D3" w:rsidRDefault="001F4F9E" w:rsidP="00695328">
            <w:pPr>
              <w:ind w:left="87" w:right="81"/>
              <w:contextualSpacing/>
              <w:jc w:val="center"/>
              <w:rPr>
                <w:b/>
              </w:rPr>
            </w:pPr>
            <w:r w:rsidRPr="009955D3">
              <w:rPr>
                <w:b/>
              </w:rPr>
              <w:t>Experiencia</w:t>
            </w:r>
          </w:p>
        </w:tc>
      </w:tr>
      <w:tr w:rsidR="001F4F9E" w:rsidRPr="009955D3" w14:paraId="33F0D31E" w14:textId="77777777" w:rsidTr="0049039D">
        <w:trPr>
          <w:trHeight w:val="227"/>
        </w:trPr>
        <w:tc>
          <w:tcPr>
            <w:tcW w:w="4415" w:type="dxa"/>
          </w:tcPr>
          <w:p w14:paraId="625D9E85" w14:textId="77777777" w:rsidR="001F4F9E" w:rsidRPr="009955D3" w:rsidRDefault="001F4F9E" w:rsidP="00695328">
            <w:pPr>
              <w:ind w:right="97"/>
              <w:contextualSpacing/>
              <w:jc w:val="both"/>
            </w:pPr>
            <w:r w:rsidRPr="009955D3">
              <w:t>Título Profesional en la disciplina académica de: Administración de Empresas, Administración Pública del Núcleo Básico del Conocimiento en: ADMINISTRACIÓN</w:t>
            </w:r>
          </w:p>
          <w:p w14:paraId="3C9730DA" w14:textId="77777777" w:rsidR="001F4F9E" w:rsidRPr="009955D3" w:rsidRDefault="001F4F9E" w:rsidP="00695328">
            <w:pPr>
              <w:ind w:right="96"/>
              <w:contextualSpacing/>
              <w:jc w:val="both"/>
            </w:pPr>
            <w:r w:rsidRPr="009955D3">
              <w:t>Título Profesional en Derecho, del Núcleo Básico del Conocimiento en: DERECHO Y AFINES</w:t>
            </w:r>
          </w:p>
          <w:p w14:paraId="0F3A018D" w14:textId="77777777" w:rsidR="001F4F9E" w:rsidRPr="009955D3" w:rsidRDefault="001F4F9E" w:rsidP="00695328">
            <w:pPr>
              <w:spacing w:before="153"/>
              <w:ind w:right="98"/>
              <w:contextualSpacing/>
              <w:jc w:val="both"/>
            </w:pPr>
            <w:r w:rsidRPr="009955D3">
              <w:t>Título Profesional en Economía; del Núcleo Básico del Conocimiento en: ECONOMÍA</w:t>
            </w:r>
          </w:p>
          <w:p w14:paraId="3F5A3658" w14:textId="77777777" w:rsidR="001F4F9E" w:rsidRPr="009955D3" w:rsidRDefault="001F4F9E" w:rsidP="00695328">
            <w:pPr>
              <w:spacing w:before="160"/>
              <w:ind w:right="98"/>
              <w:contextualSpacing/>
              <w:jc w:val="both"/>
            </w:pPr>
            <w:r w:rsidRPr="009955D3">
              <w:t>Título Profesional en Ingeniería Industrial; del Núcleo Básico del Conocimiento en: INGENIERIA INDUSTRIAL Y AFINES.</w:t>
            </w:r>
          </w:p>
          <w:p w14:paraId="02E3A9AF" w14:textId="77777777" w:rsidR="001F4F9E" w:rsidRPr="009955D3" w:rsidRDefault="001F4F9E" w:rsidP="00695328">
            <w:pPr>
              <w:spacing w:before="159"/>
              <w:ind w:right="97"/>
              <w:contextualSpacing/>
              <w:jc w:val="both"/>
            </w:pPr>
            <w:r w:rsidRPr="009955D3">
              <w:t>Título Profesional en la disciplina académica de: Licenciatura en Filosofía del Núcleo Básico del Conocimiento en EDUCACIÓN.</w:t>
            </w:r>
          </w:p>
          <w:p w14:paraId="72F15EA3" w14:textId="77777777" w:rsidR="001F4F9E" w:rsidRPr="009955D3" w:rsidRDefault="001F4F9E" w:rsidP="00695328">
            <w:pPr>
              <w:spacing w:before="160"/>
              <w:ind w:right="98"/>
              <w:contextualSpacing/>
              <w:jc w:val="both"/>
            </w:pPr>
            <w:r w:rsidRPr="009955D3">
              <w:t>Título Profesional en la disciplina académica de: Psicología del Núcleo Básico del Conocimiento en: PSICOLOGÍA.</w:t>
            </w:r>
          </w:p>
          <w:p w14:paraId="30C878AC" w14:textId="77777777" w:rsidR="001F4F9E" w:rsidRPr="009955D3" w:rsidRDefault="001F4F9E" w:rsidP="00695328">
            <w:pPr>
              <w:spacing w:before="160"/>
              <w:ind w:right="98"/>
              <w:contextualSpacing/>
              <w:jc w:val="both"/>
            </w:pPr>
          </w:p>
          <w:p w14:paraId="15CA26CB" w14:textId="77777777" w:rsidR="001F4F9E" w:rsidRPr="009955D3" w:rsidRDefault="001F4F9E" w:rsidP="00695328">
            <w:pPr>
              <w:spacing w:before="159"/>
              <w:ind w:right="99"/>
              <w:contextualSpacing/>
              <w:jc w:val="both"/>
            </w:pPr>
            <w:r w:rsidRPr="009955D3">
              <w:t>Tarjeta o matricula profesional en casos reglamentados por la Ley</w:t>
            </w:r>
          </w:p>
        </w:tc>
        <w:tc>
          <w:tcPr>
            <w:tcW w:w="4415" w:type="dxa"/>
          </w:tcPr>
          <w:p w14:paraId="15C042A1" w14:textId="16F14CDC" w:rsidR="001F4F9E" w:rsidRPr="009955D3" w:rsidRDefault="001F4F9E" w:rsidP="000E01BE">
            <w:pPr>
              <w:ind w:right="490"/>
              <w:contextualSpacing/>
              <w:jc w:val="both"/>
            </w:pPr>
            <w:r w:rsidRPr="00893595">
              <w:t xml:space="preserve">Cincuenta y dos (52) meses de </w:t>
            </w:r>
            <w:r w:rsidR="000E01BE">
              <w:t>e</w:t>
            </w:r>
            <w:r w:rsidRPr="00893595">
              <w:t>xperiencia</w:t>
            </w:r>
            <w:r w:rsidR="000E01BE">
              <w:t xml:space="preserve"> </w:t>
            </w:r>
            <w:r w:rsidRPr="00893595">
              <w:t>profesional relacionada</w:t>
            </w:r>
            <w:r w:rsidRPr="009955D3">
              <w:t>.</w:t>
            </w:r>
          </w:p>
          <w:p w14:paraId="0BC8DDC7" w14:textId="77777777" w:rsidR="001F4F9E" w:rsidRPr="009955D3" w:rsidRDefault="001F4F9E" w:rsidP="00695328">
            <w:pPr>
              <w:ind w:right="490"/>
              <w:contextualSpacing/>
            </w:pPr>
          </w:p>
        </w:tc>
      </w:tr>
    </w:tbl>
    <w:p w14:paraId="4135416C" w14:textId="77777777" w:rsidR="001F4F9E" w:rsidRPr="009955D3" w:rsidRDefault="001F4F9E" w:rsidP="001F4F9E"/>
    <w:p w14:paraId="5661F911" w14:textId="01F5E2ED" w:rsidR="00285467" w:rsidRPr="009955D3" w:rsidRDefault="00285467" w:rsidP="00285467">
      <w:pPr>
        <w:pStyle w:val="Ttulo2"/>
      </w:pPr>
      <w:bookmarkStart w:id="26" w:name="_Toc84334704"/>
      <w:r w:rsidRPr="009955D3">
        <w:t>Nivel Asesor</w:t>
      </w:r>
      <w:bookmarkEnd w:id="26"/>
    </w:p>
    <w:p w14:paraId="510F4DD4" w14:textId="3A2EA38C" w:rsidR="00D7523C" w:rsidRPr="009955D3" w:rsidRDefault="00D7523C" w:rsidP="00D7523C"/>
    <w:p w14:paraId="5E6BA510" w14:textId="00D58D05" w:rsidR="00626A1A" w:rsidRPr="009955D3" w:rsidRDefault="00626A1A" w:rsidP="00626A1A">
      <w:pPr>
        <w:pStyle w:val="Ttulo3"/>
      </w:pPr>
      <w:bookmarkStart w:id="27" w:name="_Toc84334705"/>
      <w:r w:rsidRPr="009955D3">
        <w:t>Jefe de Oficina</w:t>
      </w:r>
      <w:r w:rsidR="00176330">
        <w:t xml:space="preserve"> </w:t>
      </w:r>
      <w:r w:rsidR="008D0B36">
        <w:t>Asesora</w:t>
      </w:r>
      <w:r w:rsidR="00176330">
        <w:t>- OAP</w:t>
      </w:r>
      <w:r w:rsidRPr="009955D3">
        <w:t>– 11502</w:t>
      </w:r>
      <w:bookmarkEnd w:id="27"/>
    </w:p>
    <w:p w14:paraId="6A1A1FEE" w14:textId="77777777" w:rsidR="00626A1A" w:rsidRPr="009955D3" w:rsidRDefault="00626A1A" w:rsidP="007B11F0"/>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626A1A" w:rsidRPr="009955D3" w14:paraId="350017F7" w14:textId="77777777" w:rsidTr="00F639E5">
        <w:trPr>
          <w:trHeight w:val="20"/>
        </w:trPr>
        <w:tc>
          <w:tcPr>
            <w:tcW w:w="8830" w:type="dxa"/>
            <w:gridSpan w:val="3"/>
            <w:shd w:val="clear" w:color="auto" w:fill="auto"/>
          </w:tcPr>
          <w:p w14:paraId="0793325F" w14:textId="00A4B4A3" w:rsidR="00626A1A" w:rsidRPr="009955D3" w:rsidRDefault="00626A1A" w:rsidP="00626A1A">
            <w:pPr>
              <w:ind w:left="146"/>
              <w:contextualSpacing/>
              <w:rPr>
                <w:b/>
              </w:rPr>
            </w:pPr>
            <w:r w:rsidRPr="009955D3">
              <w:rPr>
                <w:b/>
              </w:rPr>
              <w:t>OAP-JOA-11502-1</w:t>
            </w:r>
          </w:p>
        </w:tc>
      </w:tr>
      <w:tr w:rsidR="007B11F0" w:rsidRPr="009955D3" w14:paraId="093FD387" w14:textId="77777777" w:rsidTr="00F639E5">
        <w:trPr>
          <w:trHeight w:val="20"/>
        </w:trPr>
        <w:tc>
          <w:tcPr>
            <w:tcW w:w="8830" w:type="dxa"/>
            <w:gridSpan w:val="3"/>
            <w:shd w:val="clear" w:color="auto" w:fill="BEBEBE"/>
          </w:tcPr>
          <w:p w14:paraId="224341CB" w14:textId="77777777" w:rsidR="007B11F0" w:rsidRPr="009955D3" w:rsidRDefault="007B11F0" w:rsidP="00705892">
            <w:pPr>
              <w:ind w:left="2611"/>
              <w:contextualSpacing/>
              <w:rPr>
                <w:b/>
              </w:rPr>
            </w:pPr>
            <w:r w:rsidRPr="009955D3">
              <w:rPr>
                <w:b/>
              </w:rPr>
              <w:t>I. IDENTIFICACIÓN DEL EMPLEO</w:t>
            </w:r>
          </w:p>
        </w:tc>
      </w:tr>
      <w:tr w:rsidR="007B11F0" w:rsidRPr="009955D3" w14:paraId="2028DFC7" w14:textId="77777777" w:rsidTr="00F639E5">
        <w:trPr>
          <w:trHeight w:val="20"/>
        </w:trPr>
        <w:tc>
          <w:tcPr>
            <w:tcW w:w="2655" w:type="dxa"/>
          </w:tcPr>
          <w:p w14:paraId="70A2A028" w14:textId="77777777" w:rsidR="007B11F0" w:rsidRPr="009955D3" w:rsidRDefault="007B11F0" w:rsidP="00705892">
            <w:pPr>
              <w:contextualSpacing/>
            </w:pPr>
            <w:r w:rsidRPr="009955D3">
              <w:t>Nivel</w:t>
            </w:r>
          </w:p>
        </w:tc>
        <w:tc>
          <w:tcPr>
            <w:tcW w:w="6175" w:type="dxa"/>
            <w:gridSpan w:val="2"/>
          </w:tcPr>
          <w:p w14:paraId="29E70EA0" w14:textId="77777777" w:rsidR="007B11F0" w:rsidRPr="009955D3" w:rsidRDefault="007B11F0" w:rsidP="00705892">
            <w:pPr>
              <w:contextualSpacing/>
            </w:pPr>
            <w:r w:rsidRPr="009955D3">
              <w:t>Asesor</w:t>
            </w:r>
          </w:p>
        </w:tc>
      </w:tr>
      <w:tr w:rsidR="007B11F0" w:rsidRPr="009955D3" w14:paraId="17CD29DA" w14:textId="77777777" w:rsidTr="00F639E5">
        <w:trPr>
          <w:trHeight w:val="20"/>
        </w:trPr>
        <w:tc>
          <w:tcPr>
            <w:tcW w:w="2655" w:type="dxa"/>
          </w:tcPr>
          <w:p w14:paraId="5B1D8BFD" w14:textId="77777777" w:rsidR="007B11F0" w:rsidRPr="009955D3" w:rsidRDefault="007B11F0" w:rsidP="00705892">
            <w:pPr>
              <w:contextualSpacing/>
            </w:pPr>
            <w:r w:rsidRPr="009955D3">
              <w:t>Denominación del empleo</w:t>
            </w:r>
          </w:p>
        </w:tc>
        <w:tc>
          <w:tcPr>
            <w:tcW w:w="6175" w:type="dxa"/>
            <w:gridSpan w:val="2"/>
          </w:tcPr>
          <w:p w14:paraId="179059AE" w14:textId="77777777" w:rsidR="007B11F0" w:rsidRPr="009955D3" w:rsidRDefault="007B11F0" w:rsidP="00705892">
            <w:pPr>
              <w:contextualSpacing/>
            </w:pPr>
            <w:bookmarkStart w:id="28" w:name="_bookmark5"/>
            <w:bookmarkEnd w:id="28"/>
            <w:r w:rsidRPr="009955D3">
              <w:t>Jefe de Oficina Asesora</w:t>
            </w:r>
          </w:p>
        </w:tc>
      </w:tr>
      <w:tr w:rsidR="007B11F0" w:rsidRPr="009955D3" w14:paraId="0C377C5D" w14:textId="77777777" w:rsidTr="00F639E5">
        <w:trPr>
          <w:trHeight w:val="20"/>
        </w:trPr>
        <w:tc>
          <w:tcPr>
            <w:tcW w:w="2655" w:type="dxa"/>
          </w:tcPr>
          <w:p w14:paraId="34CB482B" w14:textId="77777777" w:rsidR="007B11F0" w:rsidRPr="009955D3" w:rsidRDefault="007B11F0" w:rsidP="00705892">
            <w:pPr>
              <w:contextualSpacing/>
            </w:pPr>
            <w:r w:rsidRPr="009955D3">
              <w:t>Código</w:t>
            </w:r>
          </w:p>
        </w:tc>
        <w:tc>
          <w:tcPr>
            <w:tcW w:w="6175" w:type="dxa"/>
            <w:gridSpan w:val="2"/>
          </w:tcPr>
          <w:p w14:paraId="759C6765" w14:textId="77777777" w:rsidR="007B11F0" w:rsidRPr="009955D3" w:rsidRDefault="007B11F0" w:rsidP="00705892">
            <w:pPr>
              <w:contextualSpacing/>
            </w:pPr>
            <w:r w:rsidRPr="009955D3">
              <w:t>115</w:t>
            </w:r>
          </w:p>
        </w:tc>
      </w:tr>
      <w:tr w:rsidR="007B11F0" w:rsidRPr="009955D3" w14:paraId="14620385" w14:textId="77777777" w:rsidTr="00F639E5">
        <w:trPr>
          <w:trHeight w:val="20"/>
        </w:trPr>
        <w:tc>
          <w:tcPr>
            <w:tcW w:w="2655" w:type="dxa"/>
          </w:tcPr>
          <w:p w14:paraId="47AABA33" w14:textId="77777777" w:rsidR="007B11F0" w:rsidRPr="009955D3" w:rsidRDefault="007B11F0" w:rsidP="00705892">
            <w:pPr>
              <w:contextualSpacing/>
            </w:pPr>
            <w:r w:rsidRPr="009955D3">
              <w:t>Grado</w:t>
            </w:r>
          </w:p>
        </w:tc>
        <w:tc>
          <w:tcPr>
            <w:tcW w:w="6175" w:type="dxa"/>
            <w:gridSpan w:val="2"/>
          </w:tcPr>
          <w:p w14:paraId="7BB61C20" w14:textId="77777777" w:rsidR="007B11F0" w:rsidRPr="009955D3" w:rsidRDefault="007B11F0" w:rsidP="00705892">
            <w:pPr>
              <w:contextualSpacing/>
            </w:pPr>
            <w:r w:rsidRPr="009955D3">
              <w:t>02</w:t>
            </w:r>
          </w:p>
        </w:tc>
      </w:tr>
      <w:tr w:rsidR="007B11F0" w:rsidRPr="009955D3" w14:paraId="6A37FC43" w14:textId="77777777" w:rsidTr="00F639E5">
        <w:trPr>
          <w:trHeight w:val="20"/>
        </w:trPr>
        <w:tc>
          <w:tcPr>
            <w:tcW w:w="2655" w:type="dxa"/>
          </w:tcPr>
          <w:p w14:paraId="0F2DBD97" w14:textId="77777777" w:rsidR="007B11F0" w:rsidRPr="009955D3" w:rsidRDefault="007B11F0" w:rsidP="00705892">
            <w:pPr>
              <w:contextualSpacing/>
            </w:pPr>
            <w:r w:rsidRPr="009955D3">
              <w:t>No. de cargos en la planta</w:t>
            </w:r>
          </w:p>
        </w:tc>
        <w:tc>
          <w:tcPr>
            <w:tcW w:w="6175" w:type="dxa"/>
            <w:gridSpan w:val="2"/>
          </w:tcPr>
          <w:p w14:paraId="68CF0D24" w14:textId="18F4F08E" w:rsidR="007B11F0" w:rsidRPr="009955D3" w:rsidRDefault="002C21AD" w:rsidP="00705892">
            <w:pPr>
              <w:contextualSpacing/>
            </w:pPr>
            <w:r>
              <w:t>3</w:t>
            </w:r>
          </w:p>
        </w:tc>
      </w:tr>
      <w:tr w:rsidR="007B11F0" w:rsidRPr="009955D3" w14:paraId="3CEFD6F4" w14:textId="77777777" w:rsidTr="00F639E5">
        <w:trPr>
          <w:trHeight w:val="20"/>
        </w:trPr>
        <w:tc>
          <w:tcPr>
            <w:tcW w:w="2655" w:type="dxa"/>
          </w:tcPr>
          <w:p w14:paraId="00D57C8C" w14:textId="77777777" w:rsidR="007B11F0" w:rsidRPr="009955D3" w:rsidRDefault="007B11F0" w:rsidP="00705892">
            <w:pPr>
              <w:contextualSpacing/>
            </w:pPr>
            <w:r w:rsidRPr="009955D3">
              <w:t>Dependencia</w:t>
            </w:r>
          </w:p>
        </w:tc>
        <w:tc>
          <w:tcPr>
            <w:tcW w:w="6175" w:type="dxa"/>
            <w:gridSpan w:val="2"/>
          </w:tcPr>
          <w:p w14:paraId="1917B10C" w14:textId="77777777" w:rsidR="007B11F0" w:rsidRPr="009955D3" w:rsidRDefault="007B11F0" w:rsidP="00705892">
            <w:pPr>
              <w:spacing w:before="34"/>
              <w:contextualSpacing/>
            </w:pPr>
            <w:r w:rsidRPr="009955D3">
              <w:t>Oficina Asesora de Planeación</w:t>
            </w:r>
          </w:p>
        </w:tc>
      </w:tr>
      <w:tr w:rsidR="007B11F0" w:rsidRPr="009955D3" w14:paraId="17BDA54F" w14:textId="77777777" w:rsidTr="00F639E5">
        <w:trPr>
          <w:trHeight w:val="20"/>
        </w:trPr>
        <w:tc>
          <w:tcPr>
            <w:tcW w:w="2655" w:type="dxa"/>
          </w:tcPr>
          <w:p w14:paraId="58161975" w14:textId="77777777" w:rsidR="007B11F0" w:rsidRPr="009955D3" w:rsidRDefault="007B11F0" w:rsidP="00705892">
            <w:pPr>
              <w:contextualSpacing/>
            </w:pPr>
            <w:r w:rsidRPr="009955D3">
              <w:t>Cargo del Jefe Inmediato</w:t>
            </w:r>
          </w:p>
        </w:tc>
        <w:tc>
          <w:tcPr>
            <w:tcW w:w="6175" w:type="dxa"/>
            <w:gridSpan w:val="2"/>
          </w:tcPr>
          <w:p w14:paraId="62DB7252" w14:textId="0A5E4A8A" w:rsidR="007B11F0" w:rsidRPr="009955D3" w:rsidRDefault="00EB19D2" w:rsidP="00705892">
            <w:pPr>
              <w:contextualSpacing/>
            </w:pPr>
            <w:r w:rsidRPr="009955D3">
              <w:rPr>
                <w:color w:val="000000" w:themeColor="text1"/>
              </w:rPr>
              <w:t>Director General de Entidad Descentralizada</w:t>
            </w:r>
          </w:p>
        </w:tc>
      </w:tr>
      <w:tr w:rsidR="007B11F0" w:rsidRPr="009955D3" w14:paraId="5A4252BB" w14:textId="77777777" w:rsidTr="00F639E5">
        <w:trPr>
          <w:trHeight w:val="20"/>
        </w:trPr>
        <w:tc>
          <w:tcPr>
            <w:tcW w:w="8830" w:type="dxa"/>
            <w:gridSpan w:val="3"/>
            <w:shd w:val="clear" w:color="auto" w:fill="BEBEBE"/>
          </w:tcPr>
          <w:p w14:paraId="617B824B" w14:textId="77777777" w:rsidR="007B11F0" w:rsidRPr="009955D3" w:rsidRDefault="007B11F0" w:rsidP="00705892">
            <w:pPr>
              <w:ind w:left="1775"/>
              <w:contextualSpacing/>
              <w:rPr>
                <w:b/>
              </w:rPr>
            </w:pPr>
            <w:r w:rsidRPr="009955D3">
              <w:rPr>
                <w:b/>
              </w:rPr>
              <w:t>II. ÁREA FUNCIONAL: Oficina Asesora de Planeación</w:t>
            </w:r>
          </w:p>
        </w:tc>
      </w:tr>
      <w:tr w:rsidR="007B11F0" w:rsidRPr="009955D3" w14:paraId="113A8EBF" w14:textId="77777777" w:rsidTr="00F639E5">
        <w:trPr>
          <w:trHeight w:val="20"/>
        </w:trPr>
        <w:tc>
          <w:tcPr>
            <w:tcW w:w="8830" w:type="dxa"/>
            <w:gridSpan w:val="3"/>
            <w:shd w:val="clear" w:color="auto" w:fill="BEBEBE"/>
          </w:tcPr>
          <w:p w14:paraId="3D6CC7D2" w14:textId="77777777" w:rsidR="007B11F0" w:rsidRPr="009955D3" w:rsidRDefault="007B11F0" w:rsidP="00705892">
            <w:pPr>
              <w:spacing w:before="1"/>
              <w:ind w:left="2942"/>
              <w:contextualSpacing/>
              <w:rPr>
                <w:b/>
              </w:rPr>
            </w:pPr>
            <w:r w:rsidRPr="009955D3">
              <w:rPr>
                <w:b/>
              </w:rPr>
              <w:t>III. PROPOSITO PRINCIPAL</w:t>
            </w:r>
          </w:p>
        </w:tc>
      </w:tr>
      <w:tr w:rsidR="007B11F0" w:rsidRPr="009955D3" w14:paraId="4EAADDC7" w14:textId="77777777" w:rsidTr="00F639E5">
        <w:trPr>
          <w:trHeight w:val="20"/>
        </w:trPr>
        <w:tc>
          <w:tcPr>
            <w:tcW w:w="8830" w:type="dxa"/>
            <w:gridSpan w:val="3"/>
          </w:tcPr>
          <w:p w14:paraId="0E82E57E" w14:textId="77777777" w:rsidR="007B11F0" w:rsidRPr="009955D3" w:rsidRDefault="007B11F0" w:rsidP="00705892">
            <w:pPr>
              <w:ind w:right="94"/>
              <w:contextualSpacing/>
              <w:jc w:val="both"/>
            </w:pPr>
            <w:r w:rsidRPr="009955D3">
              <w:t>Orientar</w:t>
            </w:r>
            <w:r w:rsidRPr="009955D3">
              <w:rPr>
                <w:spacing w:val="-4"/>
              </w:rPr>
              <w:t xml:space="preserve"> </w:t>
            </w:r>
            <w:r w:rsidRPr="009955D3">
              <w:t>y</w:t>
            </w:r>
            <w:r w:rsidRPr="009955D3">
              <w:rPr>
                <w:spacing w:val="-7"/>
              </w:rPr>
              <w:t xml:space="preserve"> </w:t>
            </w:r>
            <w:r w:rsidRPr="009955D3">
              <w:t>asistir</w:t>
            </w:r>
            <w:r w:rsidRPr="009955D3">
              <w:rPr>
                <w:spacing w:val="-6"/>
              </w:rPr>
              <w:t xml:space="preserve"> </w:t>
            </w:r>
            <w:r w:rsidRPr="009955D3">
              <w:t>al</w:t>
            </w:r>
            <w:r w:rsidRPr="009955D3">
              <w:rPr>
                <w:spacing w:val="-6"/>
              </w:rPr>
              <w:t xml:space="preserve"> </w:t>
            </w:r>
            <w:r w:rsidRPr="009955D3">
              <w:t>Director</w:t>
            </w:r>
            <w:r w:rsidRPr="009955D3">
              <w:rPr>
                <w:spacing w:val="-4"/>
              </w:rPr>
              <w:t xml:space="preserve"> </w:t>
            </w:r>
            <w:r w:rsidRPr="009955D3">
              <w:t>del</w:t>
            </w:r>
            <w:r w:rsidRPr="009955D3">
              <w:rPr>
                <w:spacing w:val="-4"/>
              </w:rPr>
              <w:t xml:space="preserve"> </w:t>
            </w:r>
            <w:r w:rsidRPr="009955D3">
              <w:t>IDIPRON</w:t>
            </w:r>
            <w:r w:rsidRPr="009955D3">
              <w:rPr>
                <w:spacing w:val="-6"/>
              </w:rPr>
              <w:t xml:space="preserve"> </w:t>
            </w:r>
            <w:r w:rsidRPr="009955D3">
              <w:t>en</w:t>
            </w:r>
            <w:r w:rsidRPr="009955D3">
              <w:rPr>
                <w:spacing w:val="-4"/>
              </w:rPr>
              <w:t xml:space="preserve"> </w:t>
            </w:r>
            <w:r w:rsidRPr="009955D3">
              <w:t>la</w:t>
            </w:r>
            <w:r w:rsidRPr="009955D3">
              <w:rPr>
                <w:spacing w:val="-6"/>
              </w:rPr>
              <w:t xml:space="preserve"> </w:t>
            </w:r>
            <w:r w:rsidRPr="009955D3">
              <w:t>formulación,</w:t>
            </w:r>
            <w:r w:rsidRPr="009955D3">
              <w:rPr>
                <w:spacing w:val="-7"/>
              </w:rPr>
              <w:t xml:space="preserve"> </w:t>
            </w:r>
            <w:r w:rsidRPr="009955D3">
              <w:t>estrategias,</w:t>
            </w:r>
            <w:r w:rsidRPr="009955D3">
              <w:rPr>
                <w:spacing w:val="-5"/>
              </w:rPr>
              <w:t xml:space="preserve"> </w:t>
            </w:r>
            <w:r w:rsidRPr="009955D3">
              <w:t>planes</w:t>
            </w:r>
            <w:r w:rsidRPr="009955D3">
              <w:rPr>
                <w:spacing w:val="-4"/>
              </w:rPr>
              <w:t xml:space="preserve"> </w:t>
            </w:r>
            <w:r w:rsidRPr="009955D3">
              <w:t>y</w:t>
            </w:r>
            <w:r w:rsidRPr="009955D3">
              <w:rPr>
                <w:spacing w:val="-7"/>
              </w:rPr>
              <w:t xml:space="preserve"> </w:t>
            </w:r>
            <w:r w:rsidRPr="009955D3">
              <w:t>programas</w:t>
            </w:r>
            <w:r w:rsidRPr="009955D3">
              <w:rPr>
                <w:spacing w:val="-4"/>
              </w:rPr>
              <w:t xml:space="preserve"> </w:t>
            </w:r>
            <w:r w:rsidRPr="009955D3">
              <w:t>para la implementación y el desarrollo de un modelo y herramientas para la planeación estratégica y operativa</w:t>
            </w:r>
            <w:r w:rsidRPr="009955D3">
              <w:rPr>
                <w:spacing w:val="-6"/>
              </w:rPr>
              <w:t xml:space="preserve"> </w:t>
            </w:r>
            <w:r w:rsidRPr="009955D3">
              <w:t>eficaz</w:t>
            </w:r>
            <w:r w:rsidRPr="009955D3">
              <w:rPr>
                <w:spacing w:val="-6"/>
              </w:rPr>
              <w:t xml:space="preserve"> </w:t>
            </w:r>
            <w:r w:rsidRPr="009955D3">
              <w:t>acorde</w:t>
            </w:r>
            <w:r w:rsidRPr="009955D3">
              <w:rPr>
                <w:spacing w:val="-3"/>
              </w:rPr>
              <w:t xml:space="preserve"> </w:t>
            </w:r>
            <w:r w:rsidRPr="009955D3">
              <w:t>con</w:t>
            </w:r>
            <w:r w:rsidRPr="009955D3">
              <w:rPr>
                <w:spacing w:val="-8"/>
              </w:rPr>
              <w:t xml:space="preserve"> </w:t>
            </w:r>
            <w:r w:rsidRPr="009955D3">
              <w:t>la</w:t>
            </w:r>
            <w:r w:rsidRPr="009955D3">
              <w:rPr>
                <w:spacing w:val="-4"/>
              </w:rPr>
              <w:t xml:space="preserve"> </w:t>
            </w:r>
            <w:r w:rsidRPr="009955D3">
              <w:t>naturaleza</w:t>
            </w:r>
            <w:r w:rsidRPr="009955D3">
              <w:rPr>
                <w:spacing w:val="-3"/>
              </w:rPr>
              <w:t xml:space="preserve"> </w:t>
            </w:r>
            <w:r w:rsidRPr="009955D3">
              <w:t>y</w:t>
            </w:r>
            <w:r w:rsidRPr="009955D3">
              <w:rPr>
                <w:spacing w:val="-6"/>
              </w:rPr>
              <w:t xml:space="preserve"> </w:t>
            </w:r>
            <w:r w:rsidRPr="009955D3">
              <w:t>misión</w:t>
            </w:r>
            <w:r w:rsidRPr="009955D3">
              <w:rPr>
                <w:spacing w:val="-7"/>
              </w:rPr>
              <w:t xml:space="preserve"> </w:t>
            </w:r>
            <w:r w:rsidRPr="009955D3">
              <w:t>institucional,</w:t>
            </w:r>
            <w:r w:rsidRPr="009955D3">
              <w:rPr>
                <w:spacing w:val="-6"/>
              </w:rPr>
              <w:t xml:space="preserve"> </w:t>
            </w:r>
            <w:r w:rsidRPr="009955D3">
              <w:t>asegurando</w:t>
            </w:r>
            <w:r w:rsidRPr="009955D3">
              <w:rPr>
                <w:spacing w:val="-6"/>
              </w:rPr>
              <w:t xml:space="preserve"> </w:t>
            </w:r>
            <w:r w:rsidRPr="009955D3">
              <w:t>su</w:t>
            </w:r>
            <w:r w:rsidRPr="009955D3">
              <w:rPr>
                <w:spacing w:val="-3"/>
              </w:rPr>
              <w:t xml:space="preserve"> </w:t>
            </w:r>
            <w:r w:rsidRPr="009955D3">
              <w:t>aplicación</w:t>
            </w:r>
            <w:r w:rsidRPr="009955D3">
              <w:rPr>
                <w:spacing w:val="-5"/>
              </w:rPr>
              <w:t xml:space="preserve"> </w:t>
            </w:r>
            <w:r w:rsidRPr="009955D3">
              <w:t>en</w:t>
            </w:r>
            <w:r w:rsidRPr="009955D3">
              <w:rPr>
                <w:spacing w:val="-4"/>
              </w:rPr>
              <w:t xml:space="preserve"> </w:t>
            </w:r>
            <w:r w:rsidRPr="009955D3">
              <w:t>todas las dependencias en apoyo de los procesos de planeación, seguimiento y evaluación de los programas, proyectos y servicios para el logro de los objetivos misionales del</w:t>
            </w:r>
            <w:r w:rsidRPr="009955D3">
              <w:rPr>
                <w:spacing w:val="-13"/>
              </w:rPr>
              <w:t xml:space="preserve"> </w:t>
            </w:r>
            <w:r w:rsidRPr="009955D3">
              <w:t>Instituto.</w:t>
            </w:r>
          </w:p>
        </w:tc>
      </w:tr>
      <w:tr w:rsidR="007B11F0" w:rsidRPr="009955D3" w14:paraId="1A6556CB" w14:textId="77777777" w:rsidTr="00F639E5">
        <w:trPr>
          <w:trHeight w:val="20"/>
        </w:trPr>
        <w:tc>
          <w:tcPr>
            <w:tcW w:w="8830" w:type="dxa"/>
            <w:gridSpan w:val="3"/>
            <w:shd w:val="clear" w:color="auto" w:fill="BEBEBE"/>
          </w:tcPr>
          <w:p w14:paraId="0C0AEE51" w14:textId="77777777" w:rsidR="007B11F0" w:rsidRPr="009955D3" w:rsidRDefault="007B11F0" w:rsidP="00705892">
            <w:pPr>
              <w:ind w:left="1643"/>
              <w:contextualSpacing/>
              <w:rPr>
                <w:b/>
              </w:rPr>
            </w:pPr>
            <w:r w:rsidRPr="009955D3">
              <w:rPr>
                <w:b/>
              </w:rPr>
              <w:t>IV. DESCRIPCIÓN DE LAS FUNCIONES ESENCIALES</w:t>
            </w:r>
          </w:p>
        </w:tc>
      </w:tr>
      <w:tr w:rsidR="007B11F0" w:rsidRPr="009955D3" w14:paraId="4829CFFF" w14:textId="77777777" w:rsidTr="00F639E5">
        <w:trPr>
          <w:trHeight w:val="20"/>
        </w:trPr>
        <w:tc>
          <w:tcPr>
            <w:tcW w:w="8830" w:type="dxa"/>
            <w:gridSpan w:val="3"/>
          </w:tcPr>
          <w:p w14:paraId="3CBF7A85" w14:textId="77777777" w:rsidR="007B11F0" w:rsidRPr="009955D3" w:rsidRDefault="007B11F0" w:rsidP="007C3C5C">
            <w:pPr>
              <w:numPr>
                <w:ilvl w:val="0"/>
                <w:numId w:val="119"/>
              </w:numPr>
              <w:tabs>
                <w:tab w:val="left" w:pos="355"/>
              </w:tabs>
              <w:ind w:right="94"/>
              <w:contextualSpacing/>
              <w:jc w:val="both"/>
            </w:pPr>
            <w:r w:rsidRPr="009955D3">
              <w:t>Proponer, orientar y dirigir la aplicación de, estrategias, métodos, procesos, procedimientos, planes, programas y proyectos definidos por el IDIPRON en aspectos de planeación estratégica y operativa formulación, planeación, costeo, evaluación, seguimiento y ajustes a los proyectos y servicios del Instituto.</w:t>
            </w:r>
          </w:p>
          <w:p w14:paraId="18CC12D1" w14:textId="77777777" w:rsidR="007B11F0" w:rsidRPr="009955D3" w:rsidRDefault="007B11F0" w:rsidP="007C3C5C">
            <w:pPr>
              <w:numPr>
                <w:ilvl w:val="0"/>
                <w:numId w:val="119"/>
              </w:numPr>
              <w:tabs>
                <w:tab w:val="left" w:pos="334"/>
              </w:tabs>
              <w:spacing w:before="153"/>
              <w:ind w:right="103"/>
              <w:contextualSpacing/>
              <w:jc w:val="both"/>
            </w:pPr>
            <w:r w:rsidRPr="009955D3">
              <w:t>Asistir a las Directivas de la entidad en la adecuada aplicación de las normas y procedimientos referidos al ámbito de su</w:t>
            </w:r>
            <w:r w:rsidRPr="009955D3">
              <w:rPr>
                <w:spacing w:val="-7"/>
              </w:rPr>
              <w:t xml:space="preserve"> </w:t>
            </w:r>
            <w:r w:rsidRPr="009955D3">
              <w:t>competencia.</w:t>
            </w:r>
          </w:p>
          <w:p w14:paraId="67FA8EE0" w14:textId="77777777" w:rsidR="007B11F0" w:rsidRPr="009955D3" w:rsidRDefault="007B11F0" w:rsidP="007C3C5C">
            <w:pPr>
              <w:numPr>
                <w:ilvl w:val="0"/>
                <w:numId w:val="119"/>
              </w:numPr>
              <w:tabs>
                <w:tab w:val="left" w:pos="324"/>
              </w:tabs>
              <w:spacing w:before="159"/>
              <w:ind w:right="100"/>
              <w:contextualSpacing/>
              <w:jc w:val="both"/>
            </w:pPr>
            <w:r w:rsidRPr="009955D3">
              <w:t>Coordinar</w:t>
            </w:r>
            <w:r w:rsidRPr="009955D3">
              <w:rPr>
                <w:spacing w:val="-6"/>
              </w:rPr>
              <w:t xml:space="preserve"> </w:t>
            </w:r>
            <w:r w:rsidRPr="009955D3">
              <w:t>con</w:t>
            </w:r>
            <w:r w:rsidRPr="009955D3">
              <w:rPr>
                <w:spacing w:val="-8"/>
              </w:rPr>
              <w:t xml:space="preserve"> </w:t>
            </w:r>
            <w:r w:rsidRPr="009955D3">
              <w:t>las</w:t>
            </w:r>
            <w:r w:rsidRPr="009955D3">
              <w:rPr>
                <w:spacing w:val="-8"/>
              </w:rPr>
              <w:t xml:space="preserve"> </w:t>
            </w:r>
            <w:r w:rsidRPr="009955D3">
              <w:t>demás</w:t>
            </w:r>
            <w:r w:rsidRPr="009955D3">
              <w:rPr>
                <w:spacing w:val="-6"/>
              </w:rPr>
              <w:t xml:space="preserve"> </w:t>
            </w:r>
            <w:r w:rsidRPr="009955D3">
              <w:t>áreas,</w:t>
            </w:r>
            <w:r w:rsidRPr="009955D3">
              <w:rPr>
                <w:spacing w:val="-5"/>
              </w:rPr>
              <w:t xml:space="preserve"> </w:t>
            </w:r>
            <w:r w:rsidRPr="009955D3">
              <w:t>la</w:t>
            </w:r>
            <w:r w:rsidRPr="009955D3">
              <w:rPr>
                <w:spacing w:val="-6"/>
              </w:rPr>
              <w:t xml:space="preserve"> </w:t>
            </w:r>
            <w:r w:rsidRPr="009955D3">
              <w:t>formulación</w:t>
            </w:r>
            <w:r w:rsidRPr="009955D3">
              <w:rPr>
                <w:spacing w:val="-7"/>
              </w:rPr>
              <w:t xml:space="preserve"> </w:t>
            </w:r>
            <w:r w:rsidRPr="009955D3">
              <w:t>del</w:t>
            </w:r>
            <w:r w:rsidRPr="009955D3">
              <w:rPr>
                <w:spacing w:val="-5"/>
              </w:rPr>
              <w:t xml:space="preserve"> </w:t>
            </w:r>
            <w:r w:rsidRPr="009955D3">
              <w:t>Plan</w:t>
            </w:r>
            <w:r w:rsidRPr="009955D3">
              <w:rPr>
                <w:spacing w:val="-6"/>
              </w:rPr>
              <w:t xml:space="preserve"> </w:t>
            </w:r>
            <w:r w:rsidRPr="009955D3">
              <w:t>Operativo</w:t>
            </w:r>
            <w:r w:rsidRPr="009955D3">
              <w:rPr>
                <w:spacing w:val="-7"/>
              </w:rPr>
              <w:t xml:space="preserve"> </w:t>
            </w:r>
            <w:r w:rsidRPr="009955D3">
              <w:t>Anual</w:t>
            </w:r>
            <w:r w:rsidRPr="009955D3">
              <w:rPr>
                <w:spacing w:val="-5"/>
              </w:rPr>
              <w:t xml:space="preserve"> </w:t>
            </w:r>
            <w:r w:rsidRPr="009955D3">
              <w:t>de</w:t>
            </w:r>
            <w:r w:rsidRPr="009955D3">
              <w:rPr>
                <w:spacing w:val="-8"/>
              </w:rPr>
              <w:t xml:space="preserve"> </w:t>
            </w:r>
            <w:r w:rsidRPr="009955D3">
              <w:t>Inversión</w:t>
            </w:r>
            <w:r w:rsidRPr="009955D3">
              <w:rPr>
                <w:spacing w:val="-7"/>
              </w:rPr>
              <w:t xml:space="preserve"> </w:t>
            </w:r>
            <w:r w:rsidRPr="009955D3">
              <w:t>y</w:t>
            </w:r>
            <w:r w:rsidRPr="009955D3">
              <w:rPr>
                <w:spacing w:val="-9"/>
              </w:rPr>
              <w:t xml:space="preserve"> </w:t>
            </w:r>
            <w:r w:rsidRPr="009955D3">
              <w:t>del</w:t>
            </w:r>
            <w:r w:rsidRPr="009955D3">
              <w:rPr>
                <w:spacing w:val="-5"/>
              </w:rPr>
              <w:t xml:space="preserve"> </w:t>
            </w:r>
            <w:r w:rsidRPr="009955D3">
              <w:t>Plan Estratégico de la entidad, e implementarlos con las correspondientes acciones de seguimiento, evaluación y</w:t>
            </w:r>
            <w:r w:rsidRPr="009955D3">
              <w:rPr>
                <w:spacing w:val="-4"/>
              </w:rPr>
              <w:t xml:space="preserve"> </w:t>
            </w:r>
            <w:r w:rsidRPr="009955D3">
              <w:t>control.</w:t>
            </w:r>
          </w:p>
          <w:p w14:paraId="12481500" w14:textId="4F634694" w:rsidR="007B11F0" w:rsidRPr="009955D3" w:rsidRDefault="007B11F0" w:rsidP="007C3C5C">
            <w:pPr>
              <w:numPr>
                <w:ilvl w:val="0"/>
                <w:numId w:val="119"/>
              </w:numPr>
              <w:tabs>
                <w:tab w:val="left" w:pos="365"/>
              </w:tabs>
              <w:spacing w:before="161"/>
              <w:ind w:right="102"/>
              <w:contextualSpacing/>
              <w:jc w:val="both"/>
            </w:pPr>
            <w:r w:rsidRPr="009955D3">
              <w:t xml:space="preserve">Asesorar a todas las dependencias de IDIPRON en </w:t>
            </w:r>
            <w:r w:rsidR="00BA35C4" w:rsidRPr="009955D3">
              <w:t>la preparación y ejecución del Plan de D</w:t>
            </w:r>
            <w:r w:rsidRPr="009955D3">
              <w:t>esarrollo y en la promoción e identificación de proyectos de</w:t>
            </w:r>
            <w:r w:rsidRPr="009955D3">
              <w:rPr>
                <w:spacing w:val="-10"/>
              </w:rPr>
              <w:t xml:space="preserve"> </w:t>
            </w:r>
            <w:r w:rsidRPr="009955D3">
              <w:t>inversión.</w:t>
            </w:r>
          </w:p>
          <w:p w14:paraId="725A4A82" w14:textId="77777777" w:rsidR="007B11F0" w:rsidRPr="009955D3" w:rsidRDefault="007B11F0" w:rsidP="007C3C5C">
            <w:pPr>
              <w:numPr>
                <w:ilvl w:val="0"/>
                <w:numId w:val="119"/>
              </w:numPr>
              <w:tabs>
                <w:tab w:val="left" w:pos="360"/>
              </w:tabs>
              <w:spacing w:before="159"/>
              <w:ind w:right="104"/>
              <w:contextualSpacing/>
              <w:jc w:val="both"/>
            </w:pPr>
            <w:r w:rsidRPr="009955D3">
              <w:t>Dirigir las actividades necesarias para el registro de proyectos de inversión en el Banco de Proyectos</w:t>
            </w:r>
            <w:r w:rsidRPr="009955D3">
              <w:rPr>
                <w:spacing w:val="-3"/>
              </w:rPr>
              <w:t xml:space="preserve"> </w:t>
            </w:r>
            <w:r w:rsidRPr="009955D3">
              <w:t>Distrital.</w:t>
            </w:r>
          </w:p>
          <w:p w14:paraId="0CE94F32" w14:textId="77777777" w:rsidR="007B11F0" w:rsidRPr="009955D3" w:rsidRDefault="007B11F0" w:rsidP="007C3C5C">
            <w:pPr>
              <w:numPr>
                <w:ilvl w:val="0"/>
                <w:numId w:val="119"/>
              </w:numPr>
              <w:tabs>
                <w:tab w:val="left" w:pos="343"/>
              </w:tabs>
              <w:spacing w:before="159"/>
              <w:ind w:right="103"/>
              <w:contextualSpacing/>
              <w:jc w:val="both"/>
            </w:pPr>
            <w:r w:rsidRPr="009955D3">
              <w:t>Diseñar e implementar en conjunto con las dependencias del IDIPRON y el Director General los procesos de control social y rendición de</w:t>
            </w:r>
            <w:r w:rsidRPr="009955D3">
              <w:rPr>
                <w:spacing w:val="-7"/>
              </w:rPr>
              <w:t xml:space="preserve"> </w:t>
            </w:r>
            <w:r w:rsidRPr="009955D3">
              <w:t>cuentas.</w:t>
            </w:r>
          </w:p>
          <w:p w14:paraId="6D8FEF47" w14:textId="5B46FFEE" w:rsidR="007B11F0" w:rsidRPr="009955D3" w:rsidRDefault="007B11F0" w:rsidP="007C3C5C">
            <w:pPr>
              <w:numPr>
                <w:ilvl w:val="0"/>
                <w:numId w:val="119"/>
              </w:numPr>
              <w:tabs>
                <w:tab w:val="left" w:pos="338"/>
              </w:tabs>
              <w:spacing w:before="161"/>
              <w:ind w:right="94"/>
              <w:contextualSpacing/>
              <w:jc w:val="both"/>
            </w:pPr>
            <w:r w:rsidRPr="009955D3">
              <w:t>Asesorar a las depe</w:t>
            </w:r>
            <w:r w:rsidR="00BA35C4" w:rsidRPr="009955D3">
              <w:t>ndencias de IDIPRON, en la impleme</w:t>
            </w:r>
            <w:r w:rsidRPr="009955D3">
              <w:t>ntación de propuestas organizacionales, administrativas, técnicas y</w:t>
            </w:r>
            <w:r w:rsidRPr="009955D3">
              <w:rPr>
                <w:spacing w:val="-7"/>
              </w:rPr>
              <w:t xml:space="preserve"> </w:t>
            </w:r>
            <w:r w:rsidRPr="009955D3">
              <w:t>procedimentales</w:t>
            </w:r>
          </w:p>
          <w:p w14:paraId="45DB66E3" w14:textId="77777777" w:rsidR="007B11F0" w:rsidRPr="009955D3" w:rsidRDefault="007B11F0" w:rsidP="007C3C5C">
            <w:pPr>
              <w:numPr>
                <w:ilvl w:val="0"/>
                <w:numId w:val="119"/>
              </w:numPr>
              <w:tabs>
                <w:tab w:val="left" w:pos="355"/>
              </w:tabs>
              <w:ind w:right="104"/>
              <w:contextualSpacing/>
              <w:jc w:val="both"/>
            </w:pPr>
            <w:r w:rsidRPr="009955D3">
              <w:t>Asesorar a las distintas dependencias de IDIPRON, en el diseño, ejecución y control de los programas de trabajo y en la determinación de los</w:t>
            </w:r>
            <w:r w:rsidRPr="009955D3">
              <w:rPr>
                <w:spacing w:val="-7"/>
              </w:rPr>
              <w:t xml:space="preserve"> </w:t>
            </w:r>
            <w:r w:rsidRPr="009955D3">
              <w:t>recursos.</w:t>
            </w:r>
          </w:p>
          <w:p w14:paraId="5C1D4F98" w14:textId="18722533" w:rsidR="007B11F0" w:rsidRPr="009955D3" w:rsidRDefault="007B11F0" w:rsidP="007C3C5C">
            <w:pPr>
              <w:numPr>
                <w:ilvl w:val="0"/>
                <w:numId w:val="119"/>
              </w:numPr>
              <w:tabs>
                <w:tab w:val="left" w:pos="343"/>
              </w:tabs>
              <w:spacing w:before="160"/>
              <w:ind w:right="99"/>
              <w:contextualSpacing/>
              <w:jc w:val="both"/>
            </w:pPr>
            <w:r w:rsidRPr="009955D3">
              <w:t>Asesorar y evaluar periódicamente el proceso administrativo, dirigiendo la elaboración de los reglamentos necesarios para la ejecución de medidas que deban aplicarse en cuanto</w:t>
            </w:r>
            <w:r w:rsidRPr="004218FA">
              <w:rPr>
                <w:spacing w:val="-10"/>
              </w:rPr>
              <w:t xml:space="preserve"> </w:t>
            </w:r>
            <w:r w:rsidRPr="009955D3">
              <w:t>a</w:t>
            </w:r>
            <w:r w:rsidR="004218FA">
              <w:t xml:space="preserve"> </w:t>
            </w:r>
            <w:r w:rsidRPr="009955D3">
              <w:t>funciones, sistemas, métodos, procedimientos y trámites administrativos y responder porque los respectivos manuales estén actualizados.</w:t>
            </w:r>
          </w:p>
          <w:p w14:paraId="6B836AFC" w14:textId="77777777" w:rsidR="007B11F0" w:rsidRPr="009955D3" w:rsidRDefault="007B11F0" w:rsidP="007C3C5C">
            <w:pPr>
              <w:numPr>
                <w:ilvl w:val="0"/>
                <w:numId w:val="119"/>
              </w:numPr>
              <w:tabs>
                <w:tab w:val="left" w:pos="483"/>
              </w:tabs>
              <w:spacing w:before="159"/>
              <w:ind w:right="104"/>
              <w:contextualSpacing/>
              <w:jc w:val="both"/>
            </w:pPr>
            <w:r w:rsidRPr="009955D3">
              <w:t>Asesorar a las diferentes dependencias de IDIPRON, en su organización interna y en la distribución del</w:t>
            </w:r>
            <w:r w:rsidRPr="009955D3">
              <w:rPr>
                <w:spacing w:val="-3"/>
              </w:rPr>
              <w:t xml:space="preserve"> </w:t>
            </w:r>
            <w:r w:rsidRPr="009955D3">
              <w:t>trabajo.</w:t>
            </w:r>
          </w:p>
          <w:p w14:paraId="2BAC2D8D" w14:textId="77777777" w:rsidR="007B11F0" w:rsidRPr="009955D3" w:rsidRDefault="007B11F0" w:rsidP="007C3C5C">
            <w:pPr>
              <w:numPr>
                <w:ilvl w:val="0"/>
                <w:numId w:val="119"/>
              </w:numPr>
              <w:tabs>
                <w:tab w:val="left" w:pos="451"/>
              </w:tabs>
              <w:spacing w:before="162"/>
              <w:ind w:right="105"/>
              <w:contextualSpacing/>
              <w:jc w:val="both"/>
            </w:pPr>
            <w:r w:rsidRPr="009955D3">
              <w:t>Responder por el correcto manejo de los recursos humanos, físicos y tecnológicos asignados para el desarrollo de las funciones propias de la oficina a su</w:t>
            </w:r>
            <w:r w:rsidRPr="009955D3">
              <w:rPr>
                <w:spacing w:val="-9"/>
              </w:rPr>
              <w:t xml:space="preserve"> </w:t>
            </w:r>
            <w:r w:rsidRPr="009955D3">
              <w:t>cargo.</w:t>
            </w:r>
          </w:p>
          <w:p w14:paraId="075C3233" w14:textId="77777777" w:rsidR="007B11F0" w:rsidRPr="009955D3" w:rsidRDefault="007B11F0" w:rsidP="007C3C5C">
            <w:pPr>
              <w:numPr>
                <w:ilvl w:val="0"/>
                <w:numId w:val="119"/>
              </w:numPr>
              <w:tabs>
                <w:tab w:val="left" w:pos="437"/>
              </w:tabs>
              <w:spacing w:before="164"/>
              <w:ind w:right="100"/>
              <w:contextualSpacing/>
              <w:jc w:val="both"/>
            </w:pPr>
            <w:r w:rsidRPr="009955D3">
              <w:t>Desarrollar</w:t>
            </w:r>
            <w:r w:rsidRPr="009955D3">
              <w:rPr>
                <w:spacing w:val="-5"/>
              </w:rPr>
              <w:t xml:space="preserve"> </w:t>
            </w:r>
            <w:r w:rsidRPr="009955D3">
              <w:t>mecanismos</w:t>
            </w:r>
            <w:r w:rsidRPr="009955D3">
              <w:rPr>
                <w:spacing w:val="-4"/>
              </w:rPr>
              <w:t xml:space="preserve"> </w:t>
            </w:r>
            <w:r w:rsidRPr="009955D3">
              <w:t>que</w:t>
            </w:r>
            <w:r w:rsidRPr="009955D3">
              <w:rPr>
                <w:spacing w:val="-5"/>
              </w:rPr>
              <w:t xml:space="preserve"> </w:t>
            </w:r>
            <w:r w:rsidRPr="009955D3">
              <w:t>hagan</w:t>
            </w:r>
            <w:r w:rsidRPr="009955D3">
              <w:rPr>
                <w:spacing w:val="-4"/>
              </w:rPr>
              <w:t xml:space="preserve"> </w:t>
            </w:r>
            <w:r w:rsidRPr="009955D3">
              <w:t>posible</w:t>
            </w:r>
            <w:r w:rsidRPr="009955D3">
              <w:rPr>
                <w:spacing w:val="-4"/>
              </w:rPr>
              <w:t xml:space="preserve"> </w:t>
            </w:r>
            <w:r w:rsidRPr="009955D3">
              <w:t>la</w:t>
            </w:r>
            <w:r w:rsidRPr="009955D3">
              <w:rPr>
                <w:spacing w:val="-5"/>
              </w:rPr>
              <w:t xml:space="preserve"> </w:t>
            </w:r>
            <w:r w:rsidRPr="009955D3">
              <w:t>divulgación</w:t>
            </w:r>
            <w:r w:rsidRPr="009955D3">
              <w:rPr>
                <w:spacing w:val="-5"/>
              </w:rPr>
              <w:t xml:space="preserve"> </w:t>
            </w:r>
            <w:r w:rsidRPr="009955D3">
              <w:t>tanto</w:t>
            </w:r>
            <w:r w:rsidRPr="009955D3">
              <w:rPr>
                <w:spacing w:val="-7"/>
              </w:rPr>
              <w:t xml:space="preserve"> </w:t>
            </w:r>
            <w:r w:rsidRPr="009955D3">
              <w:t>interna</w:t>
            </w:r>
            <w:r w:rsidRPr="009955D3">
              <w:rPr>
                <w:spacing w:val="-7"/>
              </w:rPr>
              <w:t xml:space="preserve"> </w:t>
            </w:r>
            <w:r w:rsidRPr="009955D3">
              <w:t>como</w:t>
            </w:r>
            <w:r w:rsidRPr="009955D3">
              <w:rPr>
                <w:spacing w:val="-6"/>
              </w:rPr>
              <w:t xml:space="preserve"> </w:t>
            </w:r>
            <w:r w:rsidRPr="009955D3">
              <w:t>externa,</w:t>
            </w:r>
            <w:r w:rsidRPr="009955D3">
              <w:rPr>
                <w:spacing w:val="-4"/>
              </w:rPr>
              <w:t xml:space="preserve"> </w:t>
            </w:r>
            <w:r w:rsidRPr="009955D3">
              <w:t>del</w:t>
            </w:r>
            <w:r w:rsidRPr="009955D3">
              <w:rPr>
                <w:spacing w:val="-4"/>
              </w:rPr>
              <w:t xml:space="preserve"> </w:t>
            </w:r>
            <w:r w:rsidRPr="009955D3">
              <w:t>Plan Estratégico del Instituto y del logro de sus</w:t>
            </w:r>
            <w:r w:rsidRPr="009955D3">
              <w:rPr>
                <w:spacing w:val="-3"/>
              </w:rPr>
              <w:t xml:space="preserve"> </w:t>
            </w:r>
            <w:r w:rsidRPr="009955D3">
              <w:t>metas.</w:t>
            </w:r>
          </w:p>
          <w:p w14:paraId="76FE75F0" w14:textId="77777777" w:rsidR="007B11F0" w:rsidRPr="009955D3" w:rsidRDefault="007B11F0" w:rsidP="007C3C5C">
            <w:pPr>
              <w:numPr>
                <w:ilvl w:val="0"/>
                <w:numId w:val="119"/>
              </w:numPr>
              <w:tabs>
                <w:tab w:val="left" w:pos="485"/>
              </w:tabs>
              <w:spacing w:before="159"/>
              <w:ind w:right="97"/>
              <w:contextualSpacing/>
              <w:jc w:val="both"/>
            </w:pPr>
            <w:r w:rsidRPr="009955D3">
              <w:t>Asistir al Director General en todo lo referente a la imagen institucional y coordinar la divulgación de las actividades que se desarrollen en el</w:t>
            </w:r>
            <w:r w:rsidRPr="009955D3">
              <w:rPr>
                <w:spacing w:val="-6"/>
              </w:rPr>
              <w:t xml:space="preserve"> </w:t>
            </w:r>
            <w:r w:rsidRPr="009955D3">
              <w:t>Instituto.</w:t>
            </w:r>
          </w:p>
          <w:p w14:paraId="1AFF66DC" w14:textId="77777777" w:rsidR="007B11F0" w:rsidRPr="009955D3" w:rsidRDefault="007B11F0" w:rsidP="007C3C5C">
            <w:pPr>
              <w:numPr>
                <w:ilvl w:val="0"/>
                <w:numId w:val="119"/>
              </w:numPr>
              <w:tabs>
                <w:tab w:val="left" w:pos="442"/>
              </w:tabs>
              <w:spacing w:before="160"/>
              <w:ind w:right="104"/>
              <w:contextualSpacing/>
              <w:jc w:val="both"/>
            </w:pPr>
            <w:r w:rsidRPr="009955D3">
              <w:t>Diseñar y producir información estratégica para la planeación, evaluación y seguimiento a las acciones de prevención, promoción y protección de los derechos de los niños</w:t>
            </w:r>
            <w:r w:rsidRPr="009955D3">
              <w:rPr>
                <w:spacing w:val="-12"/>
              </w:rPr>
              <w:t xml:space="preserve"> </w:t>
            </w:r>
            <w:r w:rsidRPr="009955D3">
              <w:t>niñas</w:t>
            </w:r>
          </w:p>
          <w:p w14:paraId="5319C456" w14:textId="77777777" w:rsidR="007B11F0" w:rsidRPr="009955D3" w:rsidRDefault="007B11F0" w:rsidP="007C3C5C">
            <w:pPr>
              <w:numPr>
                <w:ilvl w:val="0"/>
                <w:numId w:val="119"/>
              </w:numPr>
              <w:spacing w:before="159"/>
              <w:contextualSpacing/>
              <w:jc w:val="both"/>
            </w:pPr>
            <w:r w:rsidRPr="009955D3">
              <w:t>adolescentes y jóvenes, en el ámbito distrital y local.</w:t>
            </w:r>
          </w:p>
          <w:p w14:paraId="1E8DFCD9" w14:textId="77777777" w:rsidR="007B11F0" w:rsidRPr="009955D3" w:rsidRDefault="007B11F0" w:rsidP="007C3C5C">
            <w:pPr>
              <w:numPr>
                <w:ilvl w:val="0"/>
                <w:numId w:val="119"/>
              </w:numPr>
              <w:tabs>
                <w:tab w:val="left" w:pos="492"/>
              </w:tabs>
              <w:spacing w:before="182"/>
              <w:ind w:right="104"/>
              <w:contextualSpacing/>
              <w:jc w:val="both"/>
            </w:pPr>
            <w:r w:rsidRPr="009955D3">
              <w:t>Desempeñar las demás funciones relacionadas con la naturaleza del cargo y el área de desempeño</w:t>
            </w:r>
          </w:p>
        </w:tc>
      </w:tr>
      <w:tr w:rsidR="007B11F0" w:rsidRPr="009955D3" w14:paraId="096788D9" w14:textId="77777777" w:rsidTr="00F639E5">
        <w:trPr>
          <w:trHeight w:val="20"/>
        </w:trPr>
        <w:tc>
          <w:tcPr>
            <w:tcW w:w="8830" w:type="dxa"/>
            <w:gridSpan w:val="3"/>
            <w:shd w:val="clear" w:color="auto" w:fill="BEBEBE"/>
          </w:tcPr>
          <w:p w14:paraId="071D4833" w14:textId="77777777" w:rsidR="007B11F0" w:rsidRPr="009955D3" w:rsidRDefault="007B11F0" w:rsidP="00705892">
            <w:pPr>
              <w:ind w:left="1958"/>
              <w:contextualSpacing/>
              <w:rPr>
                <w:b/>
              </w:rPr>
            </w:pPr>
            <w:r w:rsidRPr="009955D3">
              <w:rPr>
                <w:b/>
              </w:rPr>
              <w:t>V. CONOCIMIENTOS BÁSICOS O ESENCIALES</w:t>
            </w:r>
          </w:p>
        </w:tc>
      </w:tr>
      <w:tr w:rsidR="007B11F0" w:rsidRPr="009955D3" w14:paraId="57F76BEF" w14:textId="77777777" w:rsidTr="00F639E5">
        <w:trPr>
          <w:trHeight w:val="20"/>
        </w:trPr>
        <w:tc>
          <w:tcPr>
            <w:tcW w:w="8830" w:type="dxa"/>
            <w:gridSpan w:val="3"/>
          </w:tcPr>
          <w:p w14:paraId="63F9A8C6" w14:textId="77777777" w:rsidR="007B11F0" w:rsidRPr="009955D3" w:rsidRDefault="007B11F0" w:rsidP="007C3C5C">
            <w:pPr>
              <w:numPr>
                <w:ilvl w:val="0"/>
                <w:numId w:val="120"/>
              </w:numPr>
              <w:tabs>
                <w:tab w:val="left" w:pos="329"/>
              </w:tabs>
              <w:contextualSpacing/>
            </w:pPr>
            <w:r w:rsidRPr="009955D3">
              <w:t>Plan de Desarrollo Distrital</w:t>
            </w:r>
            <w:r w:rsidRPr="009955D3">
              <w:rPr>
                <w:spacing w:val="-6"/>
              </w:rPr>
              <w:t xml:space="preserve"> </w:t>
            </w:r>
            <w:r w:rsidRPr="009955D3">
              <w:t>Vigente</w:t>
            </w:r>
          </w:p>
          <w:p w14:paraId="7BCC99C1" w14:textId="77777777" w:rsidR="007B11F0" w:rsidRPr="009955D3" w:rsidRDefault="007B11F0" w:rsidP="007C3C5C">
            <w:pPr>
              <w:numPr>
                <w:ilvl w:val="0"/>
                <w:numId w:val="120"/>
              </w:numPr>
              <w:tabs>
                <w:tab w:val="left" w:pos="329"/>
              </w:tabs>
              <w:spacing w:before="179"/>
              <w:contextualSpacing/>
            </w:pPr>
            <w:r w:rsidRPr="009955D3">
              <w:t>Fundamentos de</w:t>
            </w:r>
            <w:r w:rsidRPr="009955D3">
              <w:rPr>
                <w:spacing w:val="-3"/>
              </w:rPr>
              <w:t xml:space="preserve"> </w:t>
            </w:r>
            <w:r w:rsidRPr="009955D3">
              <w:t>planeación</w:t>
            </w:r>
          </w:p>
          <w:p w14:paraId="73337B8B" w14:textId="77777777" w:rsidR="007B11F0" w:rsidRPr="009955D3" w:rsidRDefault="007B11F0" w:rsidP="007C3C5C">
            <w:pPr>
              <w:numPr>
                <w:ilvl w:val="0"/>
                <w:numId w:val="120"/>
              </w:numPr>
              <w:tabs>
                <w:tab w:val="left" w:pos="329"/>
              </w:tabs>
              <w:spacing w:before="179"/>
              <w:contextualSpacing/>
            </w:pPr>
            <w:r w:rsidRPr="009955D3">
              <w:t>Gestión y Administración</w:t>
            </w:r>
            <w:r w:rsidRPr="009955D3">
              <w:rPr>
                <w:spacing w:val="-4"/>
              </w:rPr>
              <w:t xml:space="preserve"> </w:t>
            </w:r>
            <w:r w:rsidRPr="009955D3">
              <w:t>Pública</w:t>
            </w:r>
          </w:p>
          <w:p w14:paraId="19177C35" w14:textId="77777777" w:rsidR="007B11F0" w:rsidRPr="009955D3" w:rsidRDefault="007B11F0" w:rsidP="007C3C5C">
            <w:pPr>
              <w:numPr>
                <w:ilvl w:val="0"/>
                <w:numId w:val="120"/>
              </w:numPr>
              <w:tabs>
                <w:tab w:val="left" w:pos="329"/>
              </w:tabs>
              <w:spacing w:before="181"/>
              <w:contextualSpacing/>
            </w:pPr>
            <w:r w:rsidRPr="009955D3">
              <w:t>Presupuestos</w:t>
            </w:r>
            <w:r w:rsidRPr="009955D3">
              <w:rPr>
                <w:spacing w:val="-1"/>
              </w:rPr>
              <w:t xml:space="preserve"> </w:t>
            </w:r>
            <w:r w:rsidRPr="009955D3">
              <w:t>Públicos</w:t>
            </w:r>
          </w:p>
          <w:p w14:paraId="3504C8B5" w14:textId="77777777" w:rsidR="007B11F0" w:rsidRPr="009955D3" w:rsidRDefault="007B11F0" w:rsidP="007C3C5C">
            <w:pPr>
              <w:numPr>
                <w:ilvl w:val="0"/>
                <w:numId w:val="120"/>
              </w:numPr>
              <w:tabs>
                <w:tab w:val="left" w:pos="329"/>
              </w:tabs>
              <w:spacing w:before="180"/>
              <w:contextualSpacing/>
            </w:pPr>
            <w:r w:rsidRPr="009955D3">
              <w:t>Programación y evaluación de políticas</w:t>
            </w:r>
            <w:r w:rsidRPr="009955D3">
              <w:rPr>
                <w:spacing w:val="-6"/>
              </w:rPr>
              <w:t xml:space="preserve"> </w:t>
            </w:r>
            <w:r w:rsidRPr="009955D3">
              <w:t>publicas</w:t>
            </w:r>
          </w:p>
          <w:p w14:paraId="13949E39" w14:textId="77777777" w:rsidR="007B11F0" w:rsidRPr="009955D3" w:rsidRDefault="007B11F0" w:rsidP="007C3C5C">
            <w:pPr>
              <w:numPr>
                <w:ilvl w:val="0"/>
                <w:numId w:val="120"/>
              </w:numPr>
              <w:tabs>
                <w:tab w:val="left" w:pos="329"/>
              </w:tabs>
              <w:spacing w:before="181"/>
              <w:contextualSpacing/>
            </w:pPr>
            <w:r w:rsidRPr="009955D3">
              <w:t>Construcción y análisis de información sobre niñez y juventud priorizando los más</w:t>
            </w:r>
            <w:r w:rsidRPr="009955D3">
              <w:rPr>
                <w:spacing w:val="-24"/>
              </w:rPr>
              <w:t xml:space="preserve"> </w:t>
            </w:r>
            <w:r w:rsidRPr="009955D3">
              <w:t>vulnerados</w:t>
            </w:r>
          </w:p>
          <w:p w14:paraId="4786BBB6" w14:textId="77777777" w:rsidR="007B11F0" w:rsidRPr="009955D3" w:rsidRDefault="007B11F0" w:rsidP="007C3C5C">
            <w:pPr>
              <w:numPr>
                <w:ilvl w:val="0"/>
                <w:numId w:val="120"/>
              </w:numPr>
              <w:tabs>
                <w:tab w:val="left" w:pos="329"/>
              </w:tabs>
              <w:spacing w:before="179"/>
              <w:contextualSpacing/>
            </w:pPr>
            <w:r w:rsidRPr="009955D3">
              <w:t>Políticas Públicas distritales y nacionales relacionadas con el</w:t>
            </w:r>
            <w:r w:rsidRPr="009955D3">
              <w:rPr>
                <w:spacing w:val="-10"/>
              </w:rPr>
              <w:t xml:space="preserve"> </w:t>
            </w:r>
            <w:r w:rsidRPr="009955D3">
              <w:t>sector.</w:t>
            </w:r>
          </w:p>
          <w:p w14:paraId="16DC0824" w14:textId="77777777" w:rsidR="007B11F0" w:rsidRPr="009955D3" w:rsidRDefault="007B11F0" w:rsidP="007C3C5C">
            <w:pPr>
              <w:numPr>
                <w:ilvl w:val="0"/>
                <w:numId w:val="120"/>
              </w:numPr>
              <w:tabs>
                <w:tab w:val="left" w:pos="329"/>
              </w:tabs>
              <w:spacing w:before="182"/>
              <w:contextualSpacing/>
            </w:pPr>
            <w:r w:rsidRPr="009955D3">
              <w:t>Ley de infancia y</w:t>
            </w:r>
            <w:r w:rsidRPr="009955D3">
              <w:rPr>
                <w:spacing w:val="-6"/>
              </w:rPr>
              <w:t xml:space="preserve"> </w:t>
            </w:r>
            <w:r w:rsidRPr="009955D3">
              <w:t>adolescencia</w:t>
            </w:r>
          </w:p>
          <w:p w14:paraId="56572F2C" w14:textId="77777777" w:rsidR="002B5326" w:rsidRDefault="007B11F0" w:rsidP="007C3C5C">
            <w:pPr>
              <w:numPr>
                <w:ilvl w:val="0"/>
                <w:numId w:val="120"/>
              </w:numPr>
              <w:tabs>
                <w:tab w:val="left" w:pos="329"/>
              </w:tabs>
              <w:spacing w:before="179"/>
              <w:contextualSpacing/>
            </w:pPr>
            <w:r w:rsidRPr="009955D3">
              <w:t>Estatuto de la</w:t>
            </w:r>
            <w:r w:rsidRPr="009955D3">
              <w:rPr>
                <w:spacing w:val="-4"/>
              </w:rPr>
              <w:t xml:space="preserve"> </w:t>
            </w:r>
            <w:r w:rsidRPr="009955D3">
              <w:t>Juventud</w:t>
            </w:r>
          </w:p>
          <w:p w14:paraId="7E6A882F" w14:textId="0C3C697A" w:rsidR="007B11F0" w:rsidRPr="009955D3" w:rsidRDefault="00052023" w:rsidP="007C3C5C">
            <w:pPr>
              <w:numPr>
                <w:ilvl w:val="0"/>
                <w:numId w:val="120"/>
              </w:numPr>
              <w:tabs>
                <w:tab w:val="left" w:pos="329"/>
              </w:tabs>
              <w:spacing w:before="179"/>
              <w:contextualSpacing/>
            </w:pPr>
            <w:r w:rsidRPr="009955D3">
              <w:rPr>
                <w:color w:val="000000" w:themeColor="text1"/>
              </w:rPr>
              <w:t>Normativa vigente Modelo Integrado de Planeación y Gestión - MIPG y Políticas de Gestión y Desempeño.</w:t>
            </w:r>
          </w:p>
        </w:tc>
      </w:tr>
      <w:tr w:rsidR="007B11F0" w:rsidRPr="009955D3" w14:paraId="4540D135" w14:textId="77777777" w:rsidTr="00F639E5">
        <w:trPr>
          <w:trHeight w:val="20"/>
        </w:trPr>
        <w:tc>
          <w:tcPr>
            <w:tcW w:w="8830" w:type="dxa"/>
            <w:gridSpan w:val="3"/>
            <w:shd w:val="clear" w:color="auto" w:fill="BEBEBE"/>
          </w:tcPr>
          <w:p w14:paraId="49F48937" w14:textId="77777777" w:rsidR="007B11F0" w:rsidRPr="009955D3" w:rsidRDefault="007B11F0" w:rsidP="00705892">
            <w:pPr>
              <w:ind w:left="2037"/>
              <w:contextualSpacing/>
              <w:rPr>
                <w:b/>
              </w:rPr>
            </w:pPr>
            <w:r w:rsidRPr="009955D3">
              <w:rPr>
                <w:b/>
              </w:rPr>
              <w:t>VI. COMPETENCIAS COMPORTAMENTALES</w:t>
            </w:r>
          </w:p>
        </w:tc>
      </w:tr>
      <w:tr w:rsidR="007B11F0" w:rsidRPr="009955D3" w14:paraId="36D70C46" w14:textId="77777777" w:rsidTr="00F639E5">
        <w:trPr>
          <w:trHeight w:val="20"/>
        </w:trPr>
        <w:tc>
          <w:tcPr>
            <w:tcW w:w="4415" w:type="dxa"/>
            <w:gridSpan w:val="2"/>
          </w:tcPr>
          <w:p w14:paraId="62A6AA01" w14:textId="77777777" w:rsidR="007B11F0" w:rsidRPr="009955D3" w:rsidRDefault="007B11F0" w:rsidP="00705892">
            <w:pPr>
              <w:spacing w:before="1"/>
              <w:ind w:left="87" w:right="78"/>
              <w:contextualSpacing/>
              <w:jc w:val="center"/>
              <w:rPr>
                <w:b/>
              </w:rPr>
            </w:pPr>
            <w:r w:rsidRPr="009955D3">
              <w:rPr>
                <w:b/>
              </w:rPr>
              <w:t>Comunes</w:t>
            </w:r>
          </w:p>
        </w:tc>
        <w:tc>
          <w:tcPr>
            <w:tcW w:w="4415" w:type="dxa"/>
          </w:tcPr>
          <w:p w14:paraId="2ED4DAB5" w14:textId="77777777" w:rsidR="007B11F0" w:rsidRPr="009955D3" w:rsidRDefault="007B11F0" w:rsidP="00705892">
            <w:pPr>
              <w:spacing w:before="1"/>
              <w:ind w:left="1220"/>
              <w:contextualSpacing/>
              <w:rPr>
                <w:b/>
              </w:rPr>
            </w:pPr>
            <w:r w:rsidRPr="009955D3">
              <w:rPr>
                <w:b/>
              </w:rPr>
              <w:t>Por Nivel Jerárquico</w:t>
            </w:r>
          </w:p>
        </w:tc>
      </w:tr>
      <w:tr w:rsidR="007B11F0" w:rsidRPr="009955D3" w14:paraId="20C70A5A" w14:textId="77777777" w:rsidTr="00F639E5">
        <w:trPr>
          <w:trHeight w:val="20"/>
        </w:trPr>
        <w:tc>
          <w:tcPr>
            <w:tcW w:w="4415" w:type="dxa"/>
            <w:gridSpan w:val="2"/>
          </w:tcPr>
          <w:p w14:paraId="72FEADF2" w14:textId="77777777" w:rsidR="007B11F0" w:rsidRPr="009955D3" w:rsidRDefault="007B11F0" w:rsidP="007C3C5C">
            <w:pPr>
              <w:numPr>
                <w:ilvl w:val="0"/>
                <w:numId w:val="326"/>
              </w:numPr>
              <w:tabs>
                <w:tab w:val="left" w:pos="329"/>
              </w:tabs>
              <w:contextualSpacing/>
            </w:pPr>
            <w:r w:rsidRPr="009955D3">
              <w:t>Aprendizaje</w:t>
            </w:r>
            <w:r w:rsidRPr="009955D3">
              <w:rPr>
                <w:spacing w:val="-3"/>
              </w:rPr>
              <w:t xml:space="preserve"> </w:t>
            </w:r>
            <w:r w:rsidRPr="009955D3">
              <w:t>continuo.</w:t>
            </w:r>
          </w:p>
          <w:p w14:paraId="2F6418EC" w14:textId="77777777" w:rsidR="007B11F0" w:rsidRPr="009955D3" w:rsidRDefault="007B11F0" w:rsidP="007C3C5C">
            <w:pPr>
              <w:numPr>
                <w:ilvl w:val="0"/>
                <w:numId w:val="326"/>
              </w:numPr>
              <w:tabs>
                <w:tab w:val="left" w:pos="329"/>
              </w:tabs>
              <w:spacing w:before="179"/>
              <w:contextualSpacing/>
            </w:pPr>
            <w:r w:rsidRPr="009955D3">
              <w:t>Orientación a Resultados.</w:t>
            </w:r>
          </w:p>
          <w:p w14:paraId="2E1CE0E4" w14:textId="77777777" w:rsidR="007B11F0" w:rsidRPr="009955D3" w:rsidRDefault="007B11F0" w:rsidP="007C3C5C">
            <w:pPr>
              <w:numPr>
                <w:ilvl w:val="0"/>
                <w:numId w:val="326"/>
              </w:numPr>
              <w:tabs>
                <w:tab w:val="left" w:pos="329"/>
              </w:tabs>
              <w:spacing w:before="181"/>
              <w:contextualSpacing/>
            </w:pPr>
            <w:r w:rsidRPr="009955D3">
              <w:t>Orientación al Usuario y al</w:t>
            </w:r>
            <w:r w:rsidRPr="009955D3">
              <w:rPr>
                <w:spacing w:val="-5"/>
              </w:rPr>
              <w:t xml:space="preserve"> </w:t>
            </w:r>
            <w:r w:rsidRPr="009955D3">
              <w:t>Ciudadano.</w:t>
            </w:r>
          </w:p>
          <w:p w14:paraId="24EC456D" w14:textId="77777777" w:rsidR="007B11F0" w:rsidRPr="009955D3" w:rsidRDefault="007B11F0" w:rsidP="007C3C5C">
            <w:pPr>
              <w:numPr>
                <w:ilvl w:val="0"/>
                <w:numId w:val="326"/>
              </w:numPr>
              <w:tabs>
                <w:tab w:val="left" w:pos="329"/>
              </w:tabs>
              <w:spacing w:before="179"/>
              <w:contextualSpacing/>
            </w:pPr>
            <w:r w:rsidRPr="009955D3">
              <w:t>Compromiso con la</w:t>
            </w:r>
            <w:r w:rsidRPr="009955D3">
              <w:rPr>
                <w:spacing w:val="-2"/>
              </w:rPr>
              <w:t xml:space="preserve"> </w:t>
            </w:r>
            <w:r w:rsidRPr="009955D3">
              <w:t>Organización.</w:t>
            </w:r>
          </w:p>
          <w:p w14:paraId="17301BBA" w14:textId="77777777" w:rsidR="007B11F0" w:rsidRPr="009955D3" w:rsidRDefault="007B11F0" w:rsidP="007C3C5C">
            <w:pPr>
              <w:numPr>
                <w:ilvl w:val="0"/>
                <w:numId w:val="326"/>
              </w:numPr>
              <w:tabs>
                <w:tab w:val="left" w:pos="329"/>
              </w:tabs>
              <w:spacing w:before="182"/>
              <w:contextualSpacing/>
            </w:pPr>
            <w:r w:rsidRPr="009955D3">
              <w:t>Trabajo en</w:t>
            </w:r>
            <w:r w:rsidRPr="009955D3">
              <w:rPr>
                <w:spacing w:val="-3"/>
              </w:rPr>
              <w:t xml:space="preserve"> </w:t>
            </w:r>
            <w:r w:rsidRPr="009955D3">
              <w:t>Equipo.</w:t>
            </w:r>
          </w:p>
          <w:p w14:paraId="2BA459BB" w14:textId="77777777" w:rsidR="007B11F0" w:rsidRPr="009955D3" w:rsidRDefault="007B11F0" w:rsidP="007C3C5C">
            <w:pPr>
              <w:numPr>
                <w:ilvl w:val="0"/>
                <w:numId w:val="326"/>
              </w:numPr>
              <w:tabs>
                <w:tab w:val="left" w:pos="329"/>
              </w:tabs>
              <w:spacing w:before="179"/>
              <w:contextualSpacing/>
            </w:pPr>
            <w:r w:rsidRPr="009955D3">
              <w:t>Adaptación al cambio.</w:t>
            </w:r>
          </w:p>
        </w:tc>
        <w:tc>
          <w:tcPr>
            <w:tcW w:w="4415" w:type="dxa"/>
          </w:tcPr>
          <w:p w14:paraId="5B132663" w14:textId="77777777" w:rsidR="007B11F0" w:rsidRPr="009955D3" w:rsidRDefault="007B11F0" w:rsidP="007C3C5C">
            <w:pPr>
              <w:numPr>
                <w:ilvl w:val="0"/>
                <w:numId w:val="326"/>
              </w:numPr>
              <w:tabs>
                <w:tab w:val="left" w:pos="329"/>
              </w:tabs>
              <w:contextualSpacing/>
            </w:pPr>
            <w:r w:rsidRPr="009955D3">
              <w:t>Confiabilidad</w:t>
            </w:r>
            <w:r w:rsidRPr="009955D3">
              <w:rPr>
                <w:spacing w:val="-3"/>
              </w:rPr>
              <w:t xml:space="preserve"> </w:t>
            </w:r>
            <w:r w:rsidRPr="009955D3">
              <w:t>Técnica.</w:t>
            </w:r>
          </w:p>
          <w:p w14:paraId="08B47A70" w14:textId="77777777" w:rsidR="007B11F0" w:rsidRPr="009955D3" w:rsidRDefault="007B11F0" w:rsidP="007C3C5C">
            <w:pPr>
              <w:numPr>
                <w:ilvl w:val="0"/>
                <w:numId w:val="326"/>
              </w:numPr>
              <w:tabs>
                <w:tab w:val="left" w:pos="329"/>
              </w:tabs>
              <w:spacing w:before="179"/>
              <w:contextualSpacing/>
            </w:pPr>
            <w:r w:rsidRPr="009955D3">
              <w:t>Creatividad e</w:t>
            </w:r>
            <w:r w:rsidRPr="009955D3">
              <w:rPr>
                <w:spacing w:val="-1"/>
              </w:rPr>
              <w:t xml:space="preserve"> </w:t>
            </w:r>
            <w:r w:rsidRPr="009955D3">
              <w:t>Innovación.</w:t>
            </w:r>
          </w:p>
          <w:p w14:paraId="0EC9BF55" w14:textId="77777777" w:rsidR="007B11F0" w:rsidRPr="009955D3" w:rsidRDefault="007B11F0" w:rsidP="007C3C5C">
            <w:pPr>
              <w:numPr>
                <w:ilvl w:val="0"/>
                <w:numId w:val="326"/>
              </w:numPr>
              <w:tabs>
                <w:tab w:val="left" w:pos="329"/>
              </w:tabs>
              <w:spacing w:before="181"/>
              <w:contextualSpacing/>
            </w:pPr>
            <w:r w:rsidRPr="009955D3">
              <w:t>Iniciativa.</w:t>
            </w:r>
          </w:p>
          <w:p w14:paraId="6CBDCC89" w14:textId="77777777" w:rsidR="007B11F0" w:rsidRPr="009955D3" w:rsidRDefault="007B11F0" w:rsidP="007C3C5C">
            <w:pPr>
              <w:numPr>
                <w:ilvl w:val="0"/>
                <w:numId w:val="326"/>
              </w:numPr>
              <w:tabs>
                <w:tab w:val="left" w:pos="329"/>
              </w:tabs>
              <w:spacing w:before="179"/>
              <w:contextualSpacing/>
            </w:pPr>
            <w:r w:rsidRPr="009955D3">
              <w:t>Construcción de</w:t>
            </w:r>
            <w:r w:rsidRPr="009955D3">
              <w:rPr>
                <w:spacing w:val="-4"/>
              </w:rPr>
              <w:t xml:space="preserve"> </w:t>
            </w:r>
            <w:r w:rsidRPr="009955D3">
              <w:t>Relaciones.</w:t>
            </w:r>
          </w:p>
          <w:p w14:paraId="485C8780" w14:textId="77777777" w:rsidR="007B11F0" w:rsidRPr="009955D3" w:rsidRDefault="007B11F0" w:rsidP="007C3C5C">
            <w:pPr>
              <w:numPr>
                <w:ilvl w:val="0"/>
                <w:numId w:val="326"/>
              </w:numPr>
              <w:tabs>
                <w:tab w:val="left" w:pos="329"/>
              </w:tabs>
              <w:spacing w:before="182"/>
              <w:contextualSpacing/>
            </w:pPr>
            <w:r w:rsidRPr="009955D3">
              <w:t>Conocimiento del Entorno.</w:t>
            </w:r>
          </w:p>
        </w:tc>
      </w:tr>
      <w:tr w:rsidR="007B11F0" w:rsidRPr="009955D3" w14:paraId="7B51544D" w14:textId="77777777" w:rsidTr="00F639E5">
        <w:trPr>
          <w:trHeight w:val="20"/>
        </w:trPr>
        <w:tc>
          <w:tcPr>
            <w:tcW w:w="8830" w:type="dxa"/>
            <w:gridSpan w:val="3"/>
            <w:shd w:val="clear" w:color="auto" w:fill="BEBEBE"/>
          </w:tcPr>
          <w:p w14:paraId="0EE4D1CD" w14:textId="77777777" w:rsidR="007B11F0" w:rsidRPr="009955D3" w:rsidRDefault="007B11F0" w:rsidP="00705892">
            <w:pPr>
              <w:spacing w:before="1"/>
              <w:ind w:left="966"/>
              <w:contextualSpacing/>
              <w:rPr>
                <w:b/>
              </w:rPr>
            </w:pPr>
            <w:r w:rsidRPr="009955D3">
              <w:rPr>
                <w:b/>
              </w:rPr>
              <w:t>VII. REQUISITOS DE FORMACIÓN ACADÉMICA Y EXPERIENCIA</w:t>
            </w:r>
          </w:p>
        </w:tc>
      </w:tr>
      <w:tr w:rsidR="007B11F0" w:rsidRPr="009955D3" w14:paraId="340F63DA" w14:textId="77777777" w:rsidTr="00F639E5">
        <w:trPr>
          <w:trHeight w:val="20"/>
        </w:trPr>
        <w:tc>
          <w:tcPr>
            <w:tcW w:w="4415" w:type="dxa"/>
            <w:gridSpan w:val="2"/>
          </w:tcPr>
          <w:p w14:paraId="7A1BFBF7" w14:textId="77777777" w:rsidR="007B11F0" w:rsidRPr="009955D3" w:rsidRDefault="007B11F0" w:rsidP="00705892">
            <w:pPr>
              <w:ind w:left="1146"/>
              <w:contextualSpacing/>
              <w:rPr>
                <w:b/>
              </w:rPr>
            </w:pPr>
            <w:r w:rsidRPr="009955D3">
              <w:rPr>
                <w:b/>
              </w:rPr>
              <w:t>Formación Académica</w:t>
            </w:r>
          </w:p>
        </w:tc>
        <w:tc>
          <w:tcPr>
            <w:tcW w:w="4415" w:type="dxa"/>
          </w:tcPr>
          <w:p w14:paraId="1E9E2573" w14:textId="77777777" w:rsidR="007B11F0" w:rsidRPr="009955D3" w:rsidRDefault="007B11F0" w:rsidP="00705892">
            <w:pPr>
              <w:ind w:left="87" w:right="81"/>
              <w:contextualSpacing/>
              <w:jc w:val="center"/>
              <w:rPr>
                <w:b/>
              </w:rPr>
            </w:pPr>
            <w:r w:rsidRPr="009955D3">
              <w:rPr>
                <w:b/>
              </w:rPr>
              <w:t>Experiencia</w:t>
            </w:r>
          </w:p>
        </w:tc>
      </w:tr>
      <w:tr w:rsidR="007B11F0" w:rsidRPr="009955D3" w14:paraId="0BF13B9A" w14:textId="77777777" w:rsidTr="00F639E5">
        <w:trPr>
          <w:trHeight w:val="20"/>
        </w:trPr>
        <w:tc>
          <w:tcPr>
            <w:tcW w:w="4415" w:type="dxa"/>
            <w:gridSpan w:val="2"/>
          </w:tcPr>
          <w:p w14:paraId="4D766914" w14:textId="77777777" w:rsidR="007B11F0" w:rsidRPr="009955D3" w:rsidRDefault="007B11F0" w:rsidP="004B2CEA">
            <w:pPr>
              <w:ind w:right="98"/>
              <w:contextualSpacing/>
              <w:jc w:val="both"/>
              <w:rPr>
                <w:strike/>
                <w:color w:val="FF0000"/>
              </w:rPr>
            </w:pPr>
            <w:r w:rsidRPr="009955D3">
              <w:t xml:space="preserve">Título Profesional en Comunicación Social, Periodismo; del Núcleo Básico del Conocimiento en: </w:t>
            </w:r>
            <w:r w:rsidRPr="009955D3">
              <w:rPr>
                <w:color w:val="000000" w:themeColor="text1"/>
              </w:rPr>
              <w:t>COMUNICACIÓN SOCIAL, PERIODISMO Y AFINES</w:t>
            </w:r>
          </w:p>
          <w:p w14:paraId="52A9F7A9" w14:textId="77777777" w:rsidR="007B11F0" w:rsidRPr="009955D3" w:rsidRDefault="007B11F0" w:rsidP="004B2CEA">
            <w:pPr>
              <w:spacing w:before="151"/>
              <w:ind w:right="96"/>
              <w:contextualSpacing/>
              <w:jc w:val="both"/>
            </w:pPr>
            <w:r w:rsidRPr="009955D3">
              <w:t>Título Profesional en Economía; del Núcleo Básico del Conocimiento en: ECONOMIA.</w:t>
            </w:r>
          </w:p>
          <w:p w14:paraId="5D8EEE9A" w14:textId="50FD8DE6" w:rsidR="007B11F0" w:rsidRPr="009955D3" w:rsidRDefault="007B11F0" w:rsidP="004B2CEA">
            <w:pPr>
              <w:tabs>
                <w:tab w:val="left" w:pos="1311"/>
                <w:tab w:val="left" w:pos="2187"/>
                <w:tab w:val="left" w:pos="4036"/>
              </w:tabs>
              <w:spacing w:before="162"/>
              <w:ind w:right="98"/>
              <w:contextualSpacing/>
              <w:jc w:val="both"/>
            </w:pPr>
            <w:r w:rsidRPr="009955D3">
              <w:t>Título Profesional en Administración de Empresas, Administración Pública; del Núcleo Básico</w:t>
            </w:r>
            <w:r w:rsidRPr="009955D3">
              <w:tab/>
              <w:t>del</w:t>
            </w:r>
            <w:r w:rsidRPr="009955D3">
              <w:tab/>
              <w:t>Conocimiento</w:t>
            </w:r>
            <w:r w:rsidR="002B5326">
              <w:t xml:space="preserve"> </w:t>
            </w:r>
            <w:r w:rsidRPr="009955D3">
              <w:rPr>
                <w:spacing w:val="-7"/>
              </w:rPr>
              <w:t xml:space="preserve">en: </w:t>
            </w:r>
            <w:r w:rsidRPr="009955D3">
              <w:t>ADMINISTRACION.</w:t>
            </w:r>
          </w:p>
          <w:p w14:paraId="7B15E240" w14:textId="119599DA" w:rsidR="00382C52" w:rsidRPr="009955D3" w:rsidRDefault="000D50F8" w:rsidP="004B2CEA">
            <w:pPr>
              <w:tabs>
                <w:tab w:val="left" w:pos="1311"/>
                <w:tab w:val="left" w:pos="2187"/>
                <w:tab w:val="left" w:pos="4036"/>
              </w:tabs>
              <w:spacing w:before="162"/>
              <w:ind w:right="98"/>
              <w:contextualSpacing/>
              <w:jc w:val="both"/>
              <w:rPr>
                <w:color w:val="000000" w:themeColor="text1"/>
              </w:rPr>
            </w:pPr>
            <w:r w:rsidRPr="009955D3">
              <w:rPr>
                <w:color w:val="000000" w:themeColor="text1"/>
              </w:rPr>
              <w:t>Título Profesional en Contaduría Pública; del Núcleo Básico del Conocimiento en CONTADURÍA PÚBLICA.</w:t>
            </w:r>
          </w:p>
          <w:p w14:paraId="4F646C7A" w14:textId="77777777" w:rsidR="007B11F0" w:rsidRPr="009955D3" w:rsidRDefault="007B11F0" w:rsidP="004B2CEA">
            <w:pPr>
              <w:tabs>
                <w:tab w:val="left" w:pos="2060"/>
                <w:tab w:val="left" w:pos="3037"/>
              </w:tabs>
              <w:spacing w:before="157"/>
              <w:ind w:right="96"/>
              <w:contextualSpacing/>
              <w:jc w:val="both"/>
            </w:pPr>
            <w:r w:rsidRPr="009955D3">
              <w:t>Título Profesional en Ingeniería Industrial, Ingeniería</w:t>
            </w:r>
            <w:r w:rsidRPr="009955D3">
              <w:rPr>
                <w:spacing w:val="-13"/>
              </w:rPr>
              <w:t xml:space="preserve"> </w:t>
            </w:r>
            <w:r w:rsidRPr="009955D3">
              <w:t>de</w:t>
            </w:r>
            <w:r w:rsidRPr="009955D3">
              <w:rPr>
                <w:spacing w:val="-13"/>
              </w:rPr>
              <w:t xml:space="preserve"> </w:t>
            </w:r>
            <w:r w:rsidRPr="009955D3">
              <w:t>Producción;</w:t>
            </w:r>
            <w:r w:rsidRPr="009955D3">
              <w:rPr>
                <w:spacing w:val="-12"/>
              </w:rPr>
              <w:t xml:space="preserve"> </w:t>
            </w:r>
            <w:r w:rsidRPr="009955D3">
              <w:t>del</w:t>
            </w:r>
            <w:r w:rsidRPr="009955D3">
              <w:rPr>
                <w:spacing w:val="-12"/>
              </w:rPr>
              <w:t xml:space="preserve"> </w:t>
            </w:r>
            <w:r w:rsidRPr="009955D3">
              <w:t>Núcleo</w:t>
            </w:r>
            <w:r w:rsidRPr="009955D3">
              <w:rPr>
                <w:spacing w:val="-13"/>
              </w:rPr>
              <w:t xml:space="preserve"> </w:t>
            </w:r>
            <w:r w:rsidRPr="009955D3">
              <w:t>Básico</w:t>
            </w:r>
            <w:r w:rsidRPr="009955D3">
              <w:rPr>
                <w:spacing w:val="-13"/>
              </w:rPr>
              <w:t xml:space="preserve"> </w:t>
            </w:r>
            <w:r w:rsidRPr="009955D3">
              <w:t>del Conocimiento</w:t>
            </w:r>
            <w:r w:rsidRPr="009955D3">
              <w:tab/>
              <w:t>en:</w:t>
            </w:r>
            <w:r w:rsidRPr="009955D3">
              <w:tab/>
            </w:r>
            <w:r w:rsidRPr="009955D3">
              <w:rPr>
                <w:spacing w:val="-4"/>
              </w:rPr>
              <w:t xml:space="preserve">INGENIERIA </w:t>
            </w:r>
            <w:r w:rsidRPr="009955D3">
              <w:t>INDUSTRIAL Y</w:t>
            </w:r>
            <w:r w:rsidRPr="009955D3">
              <w:rPr>
                <w:spacing w:val="-3"/>
              </w:rPr>
              <w:t xml:space="preserve"> </w:t>
            </w:r>
            <w:r w:rsidRPr="009955D3">
              <w:t>AFINES.</w:t>
            </w:r>
          </w:p>
          <w:p w14:paraId="590EE4E2" w14:textId="77777777" w:rsidR="006B7BE9" w:rsidRPr="009955D3" w:rsidRDefault="006B7BE9" w:rsidP="002B5326">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5AA258B0" w14:textId="77777777" w:rsidR="007B11F0" w:rsidRPr="009955D3" w:rsidRDefault="007B11F0" w:rsidP="004B2CEA">
            <w:pPr>
              <w:tabs>
                <w:tab w:val="left" w:pos="2060"/>
                <w:tab w:val="left" w:pos="3037"/>
              </w:tabs>
              <w:spacing w:before="157"/>
              <w:ind w:right="96"/>
              <w:contextualSpacing/>
              <w:jc w:val="both"/>
            </w:pPr>
          </w:p>
          <w:p w14:paraId="21314602" w14:textId="77777777" w:rsidR="007B11F0" w:rsidRPr="009955D3" w:rsidRDefault="007B11F0" w:rsidP="004B2CEA">
            <w:pPr>
              <w:spacing w:before="160"/>
              <w:ind w:right="99"/>
              <w:contextualSpacing/>
              <w:jc w:val="both"/>
            </w:pPr>
            <w:r w:rsidRPr="009955D3">
              <w:t>Tarjeta o matricula profesional en casos reglamentados por la Ley</w:t>
            </w:r>
          </w:p>
        </w:tc>
        <w:tc>
          <w:tcPr>
            <w:tcW w:w="4415" w:type="dxa"/>
          </w:tcPr>
          <w:p w14:paraId="7A578E0B" w14:textId="77777777" w:rsidR="007B11F0" w:rsidRPr="009955D3" w:rsidRDefault="007B11F0" w:rsidP="0074465A">
            <w:pPr>
              <w:ind w:right="25"/>
              <w:contextualSpacing/>
              <w:jc w:val="both"/>
            </w:pPr>
            <w:r w:rsidRPr="009955D3">
              <w:t>Cuarenta y dos (42) meses de experiencia profesional relacionada.</w:t>
            </w:r>
          </w:p>
        </w:tc>
      </w:tr>
    </w:tbl>
    <w:p w14:paraId="35308AA2" w14:textId="3C182F28" w:rsidR="007B11F0" w:rsidRDefault="007B11F0" w:rsidP="007B11F0"/>
    <w:p w14:paraId="56717BAB" w14:textId="36296E5E" w:rsidR="005F11EB" w:rsidRPr="009955D3" w:rsidRDefault="005F11EB" w:rsidP="005F11EB">
      <w:pPr>
        <w:pStyle w:val="Ttulo3"/>
      </w:pPr>
      <w:bookmarkStart w:id="29" w:name="_Toc84334706"/>
      <w:r w:rsidRPr="009955D3">
        <w:t>Jefe de Oficina</w:t>
      </w:r>
      <w:r w:rsidR="008D0B36">
        <w:t xml:space="preserve"> Asesora</w:t>
      </w:r>
      <w:r w:rsidR="00176330">
        <w:t xml:space="preserve"> – OAJ </w:t>
      </w:r>
      <w:r w:rsidRPr="009955D3">
        <w:t>- 11502</w:t>
      </w:r>
      <w:bookmarkEnd w:id="29"/>
    </w:p>
    <w:p w14:paraId="5AA229B5" w14:textId="77777777" w:rsidR="005F11EB" w:rsidRPr="009955D3" w:rsidRDefault="005F11EB" w:rsidP="005F11EB"/>
    <w:tbl>
      <w:tblPr>
        <w:tblW w:w="88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F11EB" w:rsidRPr="009955D3" w14:paraId="63AE76ED" w14:textId="77777777" w:rsidTr="00695328">
        <w:trPr>
          <w:trHeight w:val="20"/>
        </w:trPr>
        <w:tc>
          <w:tcPr>
            <w:tcW w:w="8830" w:type="dxa"/>
            <w:gridSpan w:val="2"/>
            <w:shd w:val="clear" w:color="auto" w:fill="auto"/>
          </w:tcPr>
          <w:p w14:paraId="1A26F5C0" w14:textId="77777777" w:rsidR="005F11EB" w:rsidRPr="009955D3" w:rsidRDefault="005F11EB" w:rsidP="00695328">
            <w:pPr>
              <w:ind w:left="2611" w:hanging="2465"/>
              <w:contextualSpacing/>
              <w:rPr>
                <w:b/>
              </w:rPr>
            </w:pPr>
            <w:r w:rsidRPr="009955D3">
              <w:rPr>
                <w:b/>
              </w:rPr>
              <w:t>OAJ-JOA-11502-1</w:t>
            </w:r>
          </w:p>
        </w:tc>
      </w:tr>
      <w:tr w:rsidR="005F11EB" w:rsidRPr="009955D3" w14:paraId="161B576B" w14:textId="77777777" w:rsidTr="00695328">
        <w:trPr>
          <w:trHeight w:val="20"/>
        </w:trPr>
        <w:tc>
          <w:tcPr>
            <w:tcW w:w="8830" w:type="dxa"/>
            <w:gridSpan w:val="2"/>
            <w:shd w:val="clear" w:color="auto" w:fill="BEBEBE"/>
          </w:tcPr>
          <w:p w14:paraId="6D349A96" w14:textId="77777777" w:rsidR="005F11EB" w:rsidRPr="009955D3" w:rsidRDefault="005F11EB" w:rsidP="00695328">
            <w:pPr>
              <w:ind w:left="2035"/>
              <w:contextualSpacing/>
              <w:rPr>
                <w:b/>
              </w:rPr>
            </w:pPr>
            <w:r w:rsidRPr="009955D3">
              <w:rPr>
                <w:b/>
              </w:rPr>
              <w:t>II. ÁREA FUNCIONAL: Oficina Asesora Jurídica</w:t>
            </w:r>
          </w:p>
        </w:tc>
      </w:tr>
      <w:tr w:rsidR="005F11EB" w:rsidRPr="009955D3" w14:paraId="2D4FB58E" w14:textId="77777777" w:rsidTr="00695328">
        <w:trPr>
          <w:trHeight w:val="20"/>
        </w:trPr>
        <w:tc>
          <w:tcPr>
            <w:tcW w:w="8830" w:type="dxa"/>
            <w:gridSpan w:val="2"/>
            <w:shd w:val="clear" w:color="auto" w:fill="BEBEBE"/>
          </w:tcPr>
          <w:p w14:paraId="31F55F24"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7D910D6C" w14:textId="77777777" w:rsidTr="00695328">
        <w:trPr>
          <w:trHeight w:val="20"/>
        </w:trPr>
        <w:tc>
          <w:tcPr>
            <w:tcW w:w="8830" w:type="dxa"/>
            <w:gridSpan w:val="2"/>
          </w:tcPr>
          <w:p w14:paraId="65F4DB61" w14:textId="4C8B5731" w:rsidR="005F11EB" w:rsidRPr="009955D3" w:rsidRDefault="005F11EB" w:rsidP="00695328">
            <w:pPr>
              <w:ind w:right="97"/>
              <w:contextualSpacing/>
              <w:jc w:val="both"/>
            </w:pPr>
            <w:r w:rsidRPr="009955D3">
              <w:t>Dirigir y responder por los procesos jurídicos, defensa judicial del Instituto y acciones</w:t>
            </w:r>
            <w:r w:rsidRPr="009955D3">
              <w:rPr>
                <w:spacing w:val="-5"/>
              </w:rPr>
              <w:t xml:space="preserve"> </w:t>
            </w:r>
            <w:r w:rsidRPr="009955D3">
              <w:t>legales</w:t>
            </w:r>
            <w:r w:rsidRPr="009955D3">
              <w:rPr>
                <w:spacing w:val="-2"/>
              </w:rPr>
              <w:t xml:space="preserve"> </w:t>
            </w:r>
            <w:r w:rsidRPr="009955D3">
              <w:t>para</w:t>
            </w:r>
            <w:r w:rsidRPr="009955D3">
              <w:rPr>
                <w:spacing w:val="-2"/>
              </w:rPr>
              <w:t xml:space="preserve"> </w:t>
            </w:r>
            <w:r w:rsidRPr="009955D3">
              <w:t>la</w:t>
            </w:r>
            <w:r w:rsidRPr="009955D3">
              <w:rPr>
                <w:spacing w:val="-2"/>
              </w:rPr>
              <w:t xml:space="preserve"> </w:t>
            </w:r>
            <w:r w:rsidRPr="009955D3">
              <w:t>restitución</w:t>
            </w:r>
            <w:r w:rsidRPr="009955D3">
              <w:rPr>
                <w:spacing w:val="-4"/>
              </w:rPr>
              <w:t xml:space="preserve"> </w:t>
            </w:r>
            <w:r w:rsidRPr="009955D3">
              <w:t>de</w:t>
            </w:r>
            <w:r w:rsidRPr="009955D3">
              <w:rPr>
                <w:spacing w:val="-5"/>
              </w:rPr>
              <w:t xml:space="preserve"> </w:t>
            </w:r>
            <w:r w:rsidRPr="009955D3">
              <w:t>los</w:t>
            </w:r>
            <w:r w:rsidRPr="009955D3">
              <w:rPr>
                <w:spacing w:val="-2"/>
              </w:rPr>
              <w:t xml:space="preserve"> </w:t>
            </w:r>
            <w:r w:rsidRPr="009955D3">
              <w:t>derechos</w:t>
            </w:r>
            <w:r w:rsidRPr="009955D3">
              <w:rPr>
                <w:spacing w:val="-2"/>
              </w:rPr>
              <w:t xml:space="preserve"> </w:t>
            </w:r>
            <w:r w:rsidRPr="009955D3">
              <w:t>de</w:t>
            </w:r>
            <w:r w:rsidRPr="009955D3">
              <w:rPr>
                <w:spacing w:val="-3"/>
              </w:rPr>
              <w:t xml:space="preserve"> </w:t>
            </w:r>
            <w:r w:rsidRPr="009955D3">
              <w:t>la</w:t>
            </w:r>
            <w:r w:rsidRPr="009955D3">
              <w:rPr>
                <w:spacing w:val="1"/>
              </w:rPr>
              <w:t xml:space="preserve"> </w:t>
            </w:r>
            <w:r w:rsidRPr="009955D3">
              <w:t>niñez</w:t>
            </w:r>
            <w:r w:rsidRPr="009955D3">
              <w:rPr>
                <w:spacing w:val="-4"/>
              </w:rPr>
              <w:t xml:space="preserve"> </w:t>
            </w:r>
            <w:r w:rsidRPr="009955D3">
              <w:t>y</w:t>
            </w:r>
            <w:r w:rsidRPr="009955D3">
              <w:rPr>
                <w:spacing w:val="-5"/>
              </w:rPr>
              <w:t xml:space="preserve"> </w:t>
            </w:r>
            <w:r w:rsidRPr="009955D3">
              <w:t>la</w:t>
            </w:r>
            <w:r w:rsidRPr="009955D3">
              <w:rPr>
                <w:spacing w:val="-3"/>
              </w:rPr>
              <w:t xml:space="preserve"> </w:t>
            </w:r>
            <w:r w:rsidRPr="009955D3">
              <w:t>juventud</w:t>
            </w:r>
            <w:r w:rsidRPr="009955D3">
              <w:rPr>
                <w:spacing w:val="-3"/>
              </w:rPr>
              <w:t xml:space="preserve"> </w:t>
            </w:r>
            <w:r w:rsidRPr="009955D3">
              <w:t>vinculada</w:t>
            </w:r>
            <w:r w:rsidRPr="009955D3">
              <w:rPr>
                <w:spacing w:val="-2"/>
              </w:rPr>
              <w:t xml:space="preserve"> </w:t>
            </w:r>
            <w:r w:rsidRPr="009955D3">
              <w:t>al</w:t>
            </w:r>
            <w:r w:rsidRPr="009955D3">
              <w:rPr>
                <w:spacing w:val="-2"/>
              </w:rPr>
              <w:t xml:space="preserve"> </w:t>
            </w:r>
            <w:r w:rsidRPr="009955D3">
              <w:t>Instituto, de acuerdo con la normatividad legal</w:t>
            </w:r>
            <w:r w:rsidRPr="009955D3">
              <w:rPr>
                <w:spacing w:val="-4"/>
              </w:rPr>
              <w:t xml:space="preserve"> </w:t>
            </w:r>
            <w:r w:rsidRPr="009955D3">
              <w:t>vigente.</w:t>
            </w:r>
          </w:p>
        </w:tc>
      </w:tr>
      <w:tr w:rsidR="005F11EB" w:rsidRPr="009955D3" w14:paraId="2AAC5CBF" w14:textId="77777777" w:rsidTr="00695328">
        <w:trPr>
          <w:trHeight w:val="20"/>
        </w:trPr>
        <w:tc>
          <w:tcPr>
            <w:tcW w:w="8830" w:type="dxa"/>
            <w:gridSpan w:val="2"/>
            <w:shd w:val="clear" w:color="auto" w:fill="BEBEBE"/>
          </w:tcPr>
          <w:p w14:paraId="40BCEBBC"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48A66C04" w14:textId="77777777" w:rsidTr="00695328">
        <w:trPr>
          <w:trHeight w:val="20"/>
        </w:trPr>
        <w:tc>
          <w:tcPr>
            <w:tcW w:w="8830" w:type="dxa"/>
            <w:gridSpan w:val="2"/>
          </w:tcPr>
          <w:p w14:paraId="316ECFDF" w14:textId="77777777" w:rsidR="005F11EB" w:rsidRPr="009955D3" w:rsidRDefault="005F11EB" w:rsidP="007C3C5C">
            <w:pPr>
              <w:numPr>
                <w:ilvl w:val="0"/>
                <w:numId w:val="124"/>
              </w:numPr>
              <w:tabs>
                <w:tab w:val="left" w:pos="317"/>
              </w:tabs>
              <w:ind w:right="100"/>
              <w:contextualSpacing/>
              <w:jc w:val="both"/>
            </w:pPr>
            <w:r w:rsidRPr="009955D3">
              <w:t>Dirigir</w:t>
            </w:r>
            <w:r w:rsidRPr="009955D3">
              <w:rPr>
                <w:spacing w:val="-14"/>
              </w:rPr>
              <w:t xml:space="preserve"> </w:t>
            </w:r>
            <w:r w:rsidRPr="009955D3">
              <w:t>y</w:t>
            </w:r>
            <w:r w:rsidRPr="009955D3">
              <w:rPr>
                <w:spacing w:val="-16"/>
              </w:rPr>
              <w:t xml:space="preserve"> </w:t>
            </w:r>
            <w:r w:rsidRPr="009955D3">
              <w:t>definir</w:t>
            </w:r>
            <w:r w:rsidRPr="009955D3">
              <w:rPr>
                <w:spacing w:val="-16"/>
              </w:rPr>
              <w:t xml:space="preserve"> </w:t>
            </w:r>
            <w:r w:rsidRPr="009955D3">
              <w:t>los</w:t>
            </w:r>
            <w:r w:rsidRPr="009955D3">
              <w:rPr>
                <w:spacing w:val="-13"/>
              </w:rPr>
              <w:t xml:space="preserve"> </w:t>
            </w:r>
            <w:r w:rsidRPr="009955D3">
              <w:t>criterios</w:t>
            </w:r>
            <w:r w:rsidRPr="009955D3">
              <w:rPr>
                <w:spacing w:val="-14"/>
              </w:rPr>
              <w:t xml:space="preserve"> </w:t>
            </w:r>
            <w:r w:rsidRPr="009955D3">
              <w:t>y</w:t>
            </w:r>
            <w:r w:rsidRPr="009955D3">
              <w:rPr>
                <w:spacing w:val="-16"/>
              </w:rPr>
              <w:t xml:space="preserve"> </w:t>
            </w:r>
            <w:r w:rsidRPr="009955D3">
              <w:t>lineamientos</w:t>
            </w:r>
            <w:r w:rsidRPr="009955D3">
              <w:rPr>
                <w:spacing w:val="-15"/>
              </w:rPr>
              <w:t xml:space="preserve"> </w:t>
            </w:r>
            <w:r w:rsidRPr="009955D3">
              <w:t>jurídicos</w:t>
            </w:r>
            <w:r w:rsidRPr="009955D3">
              <w:rPr>
                <w:spacing w:val="-14"/>
              </w:rPr>
              <w:t xml:space="preserve"> </w:t>
            </w:r>
            <w:r w:rsidRPr="009955D3">
              <w:t>para</w:t>
            </w:r>
            <w:r w:rsidRPr="009955D3">
              <w:rPr>
                <w:spacing w:val="-15"/>
              </w:rPr>
              <w:t xml:space="preserve"> </w:t>
            </w:r>
            <w:r w:rsidRPr="009955D3">
              <w:t>la</w:t>
            </w:r>
            <w:r w:rsidRPr="009955D3">
              <w:rPr>
                <w:spacing w:val="-14"/>
              </w:rPr>
              <w:t xml:space="preserve"> </w:t>
            </w:r>
            <w:r w:rsidRPr="009955D3">
              <w:t>expedición</w:t>
            </w:r>
            <w:r w:rsidRPr="009955D3">
              <w:rPr>
                <w:spacing w:val="-13"/>
              </w:rPr>
              <w:t xml:space="preserve"> </w:t>
            </w:r>
            <w:r w:rsidRPr="009955D3">
              <w:t>de</w:t>
            </w:r>
            <w:r w:rsidRPr="009955D3">
              <w:rPr>
                <w:spacing w:val="-13"/>
              </w:rPr>
              <w:t xml:space="preserve"> </w:t>
            </w:r>
            <w:r w:rsidRPr="009955D3">
              <w:t>conceptos,</w:t>
            </w:r>
            <w:r w:rsidRPr="009955D3">
              <w:rPr>
                <w:spacing w:val="-14"/>
              </w:rPr>
              <w:t xml:space="preserve"> </w:t>
            </w:r>
            <w:r w:rsidRPr="009955D3">
              <w:t>orientados al trámite y solución de los asuntos de carácter jurídico y sobre la interpretación de las</w:t>
            </w:r>
            <w:r w:rsidRPr="009955D3">
              <w:rPr>
                <w:spacing w:val="-28"/>
              </w:rPr>
              <w:t xml:space="preserve"> </w:t>
            </w:r>
            <w:r w:rsidRPr="009955D3">
              <w:t>normas.</w:t>
            </w:r>
          </w:p>
          <w:p w14:paraId="0329789B" w14:textId="77777777" w:rsidR="005F11EB" w:rsidRPr="009955D3" w:rsidRDefault="005F11EB" w:rsidP="007C3C5C">
            <w:pPr>
              <w:numPr>
                <w:ilvl w:val="0"/>
                <w:numId w:val="124"/>
              </w:numPr>
              <w:tabs>
                <w:tab w:val="left" w:pos="336"/>
              </w:tabs>
              <w:spacing w:before="152"/>
              <w:ind w:right="97"/>
              <w:contextualSpacing/>
              <w:jc w:val="both"/>
            </w:pPr>
            <w:r w:rsidRPr="009955D3">
              <w:t>Dirigir y definir los lineamientos para realizar seguimiento al goce efectivo de los derechos de los Niños, Niñas, Adolescentes y Jóvenes que culminan los procesos del IDIPRON y en general de los procedimientos de acción legal para la restitución de</w:t>
            </w:r>
            <w:r w:rsidRPr="009955D3">
              <w:rPr>
                <w:spacing w:val="-10"/>
              </w:rPr>
              <w:t xml:space="preserve"> </w:t>
            </w:r>
            <w:r w:rsidRPr="009955D3">
              <w:t>derechos.</w:t>
            </w:r>
          </w:p>
          <w:p w14:paraId="69047692" w14:textId="77777777" w:rsidR="005F11EB" w:rsidRPr="009955D3" w:rsidRDefault="005F11EB" w:rsidP="007C3C5C">
            <w:pPr>
              <w:numPr>
                <w:ilvl w:val="0"/>
                <w:numId w:val="124"/>
              </w:numPr>
              <w:tabs>
                <w:tab w:val="left" w:pos="360"/>
              </w:tabs>
              <w:spacing w:before="160"/>
              <w:ind w:right="105"/>
              <w:contextualSpacing/>
              <w:jc w:val="both"/>
            </w:pPr>
            <w:r w:rsidRPr="009955D3">
              <w:t>Dirigir y definir los lineamientos para la ejecución del proceso contractual del Instituto, de acuerdo con la normatividad legal vigente.</w:t>
            </w:r>
          </w:p>
          <w:p w14:paraId="6B45BBF2" w14:textId="77777777" w:rsidR="005F11EB" w:rsidRPr="009955D3" w:rsidRDefault="005F11EB" w:rsidP="007C3C5C">
            <w:pPr>
              <w:numPr>
                <w:ilvl w:val="0"/>
                <w:numId w:val="124"/>
              </w:numPr>
              <w:tabs>
                <w:tab w:val="left" w:pos="336"/>
              </w:tabs>
              <w:spacing w:before="159"/>
              <w:ind w:right="94"/>
              <w:contextualSpacing/>
              <w:jc w:val="both"/>
            </w:pPr>
            <w:r w:rsidRPr="009955D3">
              <w:t>Dirigir la defensa judicial en los procesos litigiosos que se adelantan en contra de la Entidad o en las que intervenga como demandantes o como tercero interviniente o coadyuvante, en coordinación con las dependencias internas o de la Administración Distrital, cuando corresponda, con el fin de lograr un resultado</w:t>
            </w:r>
            <w:r w:rsidRPr="009955D3">
              <w:rPr>
                <w:spacing w:val="-7"/>
              </w:rPr>
              <w:t xml:space="preserve"> </w:t>
            </w:r>
            <w:r w:rsidRPr="009955D3">
              <w:t>favorable.</w:t>
            </w:r>
          </w:p>
          <w:p w14:paraId="6D481BE3" w14:textId="77777777" w:rsidR="005F11EB" w:rsidRPr="009955D3" w:rsidRDefault="005F11EB" w:rsidP="007C3C5C">
            <w:pPr>
              <w:numPr>
                <w:ilvl w:val="0"/>
                <w:numId w:val="124"/>
              </w:numPr>
              <w:tabs>
                <w:tab w:val="left" w:pos="367"/>
              </w:tabs>
              <w:spacing w:before="161"/>
              <w:ind w:right="103"/>
              <w:contextualSpacing/>
              <w:jc w:val="both"/>
            </w:pPr>
            <w:r w:rsidRPr="009955D3">
              <w:t>Planear, dirigir y avalar la elaboración de actos administrativos del Instituto, así como los proyectos de Acuerdo o Decreto que deban ser presentados ante autoridades</w:t>
            </w:r>
            <w:r w:rsidRPr="009955D3">
              <w:rPr>
                <w:spacing w:val="-16"/>
              </w:rPr>
              <w:t xml:space="preserve"> </w:t>
            </w:r>
            <w:r w:rsidRPr="009955D3">
              <w:t>competentes.</w:t>
            </w:r>
          </w:p>
          <w:p w14:paraId="0262BFBE" w14:textId="77777777" w:rsidR="005F11EB" w:rsidRPr="009955D3" w:rsidRDefault="005F11EB" w:rsidP="007C3C5C">
            <w:pPr>
              <w:numPr>
                <w:ilvl w:val="0"/>
                <w:numId w:val="124"/>
              </w:numPr>
              <w:tabs>
                <w:tab w:val="left" w:pos="355"/>
              </w:tabs>
              <w:spacing w:before="164"/>
              <w:ind w:right="99"/>
              <w:contextualSpacing/>
              <w:jc w:val="both"/>
            </w:pPr>
            <w:r w:rsidRPr="009955D3">
              <w:t>Efectuar análisis, estudios y emitir conceptos sobre asuntos jurídicos, consultas y peticiones formuladas por la comunidad, organismos públicos y privados y dependencias de</w:t>
            </w:r>
            <w:r w:rsidRPr="009955D3">
              <w:rPr>
                <w:spacing w:val="-21"/>
              </w:rPr>
              <w:t xml:space="preserve"> </w:t>
            </w:r>
            <w:r w:rsidRPr="009955D3">
              <w:t>IDIPRON.</w:t>
            </w:r>
          </w:p>
          <w:p w14:paraId="21627B45" w14:textId="77777777" w:rsidR="005F11EB" w:rsidRPr="009955D3" w:rsidRDefault="005F11EB" w:rsidP="007C3C5C">
            <w:pPr>
              <w:numPr>
                <w:ilvl w:val="0"/>
                <w:numId w:val="124"/>
              </w:numPr>
              <w:tabs>
                <w:tab w:val="left" w:pos="327"/>
              </w:tabs>
              <w:spacing w:before="159"/>
              <w:ind w:right="94"/>
              <w:contextualSpacing/>
              <w:jc w:val="both"/>
            </w:pPr>
            <w:r w:rsidRPr="009955D3">
              <w:t>Promover</w:t>
            </w:r>
            <w:r w:rsidRPr="009955D3">
              <w:rPr>
                <w:spacing w:val="-4"/>
              </w:rPr>
              <w:t xml:space="preserve"> </w:t>
            </w:r>
            <w:r w:rsidRPr="009955D3">
              <w:t>y</w:t>
            </w:r>
            <w:r w:rsidRPr="009955D3">
              <w:rPr>
                <w:spacing w:val="-7"/>
              </w:rPr>
              <w:t xml:space="preserve"> </w:t>
            </w:r>
            <w:r w:rsidRPr="009955D3">
              <w:t>crear</w:t>
            </w:r>
            <w:r w:rsidRPr="009955D3">
              <w:rPr>
                <w:spacing w:val="-5"/>
              </w:rPr>
              <w:t xml:space="preserve"> </w:t>
            </w:r>
            <w:r w:rsidRPr="009955D3">
              <w:t>mecanismos</w:t>
            </w:r>
            <w:r w:rsidRPr="009955D3">
              <w:rPr>
                <w:spacing w:val="-4"/>
              </w:rPr>
              <w:t xml:space="preserve"> </w:t>
            </w:r>
            <w:r w:rsidRPr="009955D3">
              <w:t>que</w:t>
            </w:r>
            <w:r w:rsidRPr="009955D3">
              <w:rPr>
                <w:spacing w:val="-3"/>
              </w:rPr>
              <w:t xml:space="preserve"> </w:t>
            </w:r>
            <w:r w:rsidRPr="009955D3">
              <w:t>permitan</w:t>
            </w:r>
            <w:r w:rsidRPr="009955D3">
              <w:rPr>
                <w:spacing w:val="-4"/>
              </w:rPr>
              <w:t xml:space="preserve"> </w:t>
            </w:r>
            <w:r w:rsidRPr="009955D3">
              <w:t>a</w:t>
            </w:r>
            <w:r w:rsidRPr="009955D3">
              <w:rPr>
                <w:spacing w:val="-7"/>
              </w:rPr>
              <w:t xml:space="preserve"> </w:t>
            </w:r>
            <w:r w:rsidRPr="009955D3">
              <w:t>los</w:t>
            </w:r>
            <w:r w:rsidRPr="009955D3">
              <w:rPr>
                <w:spacing w:val="-3"/>
              </w:rPr>
              <w:t xml:space="preserve"> </w:t>
            </w:r>
            <w:r w:rsidRPr="009955D3">
              <w:t>Niños,</w:t>
            </w:r>
            <w:r w:rsidRPr="009955D3">
              <w:rPr>
                <w:spacing w:val="-4"/>
              </w:rPr>
              <w:t xml:space="preserve"> </w:t>
            </w:r>
            <w:r w:rsidRPr="009955D3">
              <w:t>Niñas,</w:t>
            </w:r>
            <w:r w:rsidRPr="009955D3">
              <w:rPr>
                <w:spacing w:val="-4"/>
              </w:rPr>
              <w:t xml:space="preserve"> </w:t>
            </w:r>
            <w:r w:rsidRPr="009955D3">
              <w:t>Adolescentes</w:t>
            </w:r>
            <w:r w:rsidRPr="009955D3">
              <w:rPr>
                <w:spacing w:val="-4"/>
              </w:rPr>
              <w:t xml:space="preserve"> </w:t>
            </w:r>
            <w:r w:rsidRPr="009955D3">
              <w:t>y</w:t>
            </w:r>
            <w:r w:rsidRPr="009955D3">
              <w:rPr>
                <w:spacing w:val="-6"/>
              </w:rPr>
              <w:t xml:space="preserve"> </w:t>
            </w:r>
            <w:r w:rsidRPr="009955D3">
              <w:t>Jóvenes,</w:t>
            </w:r>
            <w:r w:rsidRPr="009955D3">
              <w:rPr>
                <w:spacing w:val="-6"/>
              </w:rPr>
              <w:t xml:space="preserve"> </w:t>
            </w:r>
            <w:r w:rsidRPr="009955D3">
              <w:t>recibir una orientación, atención jurídica y/o representación judicial, como garantía de sus derechos fundamentales.</w:t>
            </w:r>
          </w:p>
          <w:p w14:paraId="5A1FD617" w14:textId="77777777" w:rsidR="005F11EB" w:rsidRPr="009955D3" w:rsidRDefault="005F11EB" w:rsidP="007C3C5C">
            <w:pPr>
              <w:numPr>
                <w:ilvl w:val="0"/>
                <w:numId w:val="124"/>
              </w:numPr>
              <w:tabs>
                <w:tab w:val="left" w:pos="379"/>
              </w:tabs>
              <w:spacing w:before="160"/>
              <w:ind w:right="102"/>
              <w:contextualSpacing/>
              <w:jc w:val="both"/>
            </w:pPr>
            <w:r w:rsidRPr="009955D3">
              <w:t>Conocer en segunda instancia, de los procesos disciplinarios que se adelanten contra los servidores públicos del Instituto.</w:t>
            </w:r>
          </w:p>
          <w:p w14:paraId="126520E7" w14:textId="77777777" w:rsidR="005F11EB" w:rsidRPr="009955D3" w:rsidRDefault="005F11EB" w:rsidP="007C3C5C">
            <w:pPr>
              <w:numPr>
                <w:ilvl w:val="0"/>
                <w:numId w:val="124"/>
              </w:numPr>
              <w:tabs>
                <w:tab w:val="left" w:pos="327"/>
              </w:tabs>
              <w:ind w:right="101"/>
              <w:contextualSpacing/>
              <w:jc w:val="both"/>
            </w:pPr>
            <w:r w:rsidRPr="009955D3">
              <w:t>Proyectar</w:t>
            </w:r>
            <w:r w:rsidRPr="009955D3">
              <w:rPr>
                <w:spacing w:val="-6"/>
              </w:rPr>
              <w:t xml:space="preserve"> </w:t>
            </w:r>
            <w:r w:rsidRPr="009955D3">
              <w:t>las</w:t>
            </w:r>
            <w:r w:rsidRPr="009955D3">
              <w:rPr>
                <w:spacing w:val="-5"/>
              </w:rPr>
              <w:t xml:space="preserve"> </w:t>
            </w:r>
            <w:r w:rsidRPr="009955D3">
              <w:t>providencias</w:t>
            </w:r>
            <w:r w:rsidRPr="009955D3">
              <w:rPr>
                <w:spacing w:val="-4"/>
              </w:rPr>
              <w:t xml:space="preserve"> </w:t>
            </w:r>
            <w:r w:rsidRPr="009955D3">
              <w:t>que</w:t>
            </w:r>
            <w:r w:rsidRPr="009955D3">
              <w:rPr>
                <w:spacing w:val="-6"/>
              </w:rPr>
              <w:t xml:space="preserve"> </w:t>
            </w:r>
            <w:r w:rsidRPr="009955D3">
              <w:t>resuelven</w:t>
            </w:r>
            <w:r w:rsidRPr="009955D3">
              <w:rPr>
                <w:spacing w:val="-5"/>
              </w:rPr>
              <w:t xml:space="preserve"> </w:t>
            </w:r>
            <w:r w:rsidRPr="009955D3">
              <w:t>recursos</w:t>
            </w:r>
            <w:r w:rsidRPr="009955D3">
              <w:rPr>
                <w:spacing w:val="-6"/>
              </w:rPr>
              <w:t xml:space="preserve"> </w:t>
            </w:r>
            <w:r w:rsidRPr="009955D3">
              <w:t>de</w:t>
            </w:r>
            <w:r w:rsidRPr="009955D3">
              <w:rPr>
                <w:spacing w:val="-8"/>
              </w:rPr>
              <w:t xml:space="preserve"> </w:t>
            </w:r>
            <w:r w:rsidRPr="009955D3">
              <w:t>reposición,</w:t>
            </w:r>
            <w:r w:rsidRPr="009955D3">
              <w:rPr>
                <w:spacing w:val="-7"/>
              </w:rPr>
              <w:t xml:space="preserve"> </w:t>
            </w:r>
            <w:r w:rsidRPr="009955D3">
              <w:t>apelación</w:t>
            </w:r>
            <w:r w:rsidRPr="009955D3">
              <w:rPr>
                <w:spacing w:val="-7"/>
              </w:rPr>
              <w:t xml:space="preserve"> </w:t>
            </w:r>
            <w:r w:rsidRPr="009955D3">
              <w:t>o</w:t>
            </w:r>
            <w:r w:rsidRPr="009955D3">
              <w:rPr>
                <w:spacing w:val="-7"/>
              </w:rPr>
              <w:t xml:space="preserve"> </w:t>
            </w:r>
            <w:r w:rsidRPr="009955D3">
              <w:t>revocatoria</w:t>
            </w:r>
            <w:r w:rsidRPr="009955D3">
              <w:rPr>
                <w:spacing w:val="-4"/>
              </w:rPr>
              <w:t xml:space="preserve"> </w:t>
            </w:r>
            <w:r w:rsidRPr="009955D3">
              <w:t>directa de los actos</w:t>
            </w:r>
            <w:r w:rsidRPr="009955D3">
              <w:rPr>
                <w:spacing w:val="-3"/>
              </w:rPr>
              <w:t xml:space="preserve"> </w:t>
            </w:r>
            <w:r w:rsidRPr="009955D3">
              <w:t>administrativos.</w:t>
            </w:r>
          </w:p>
          <w:p w14:paraId="4CABEAA6" w14:textId="77777777" w:rsidR="005F11EB" w:rsidRPr="009955D3" w:rsidRDefault="005F11EB" w:rsidP="007C3C5C">
            <w:pPr>
              <w:numPr>
                <w:ilvl w:val="0"/>
                <w:numId w:val="124"/>
              </w:numPr>
              <w:tabs>
                <w:tab w:val="left" w:pos="385"/>
              </w:tabs>
              <w:spacing w:before="161"/>
              <w:ind w:right="103"/>
              <w:contextualSpacing/>
              <w:jc w:val="both"/>
            </w:pPr>
            <w:r w:rsidRPr="009955D3">
              <w:t>Representar, por mandato, del Director, al IDIPRON en procesos judiciales, diligencias de conciliación judicial y prejudicial y en las demás actuaciones contenciosas ante las autoridades respectivas.</w:t>
            </w:r>
          </w:p>
          <w:p w14:paraId="7A55CD00" w14:textId="77777777" w:rsidR="005F11EB" w:rsidRPr="009955D3" w:rsidRDefault="005F11EB" w:rsidP="007C3C5C">
            <w:pPr>
              <w:numPr>
                <w:ilvl w:val="0"/>
                <w:numId w:val="124"/>
              </w:numPr>
              <w:tabs>
                <w:tab w:val="left" w:pos="485"/>
              </w:tabs>
              <w:spacing w:before="159"/>
              <w:ind w:right="103"/>
              <w:contextualSpacing/>
              <w:jc w:val="both"/>
            </w:pPr>
            <w:r w:rsidRPr="00FB45CC">
              <w:t>Desempeñar las demás funciones relacionadas con la naturaleza del cargo y el área de desempeño.</w:t>
            </w:r>
          </w:p>
        </w:tc>
      </w:tr>
      <w:tr w:rsidR="005F11EB" w:rsidRPr="009955D3" w14:paraId="696B2DD0" w14:textId="77777777" w:rsidTr="00695328">
        <w:trPr>
          <w:trHeight w:val="20"/>
        </w:trPr>
        <w:tc>
          <w:tcPr>
            <w:tcW w:w="8830" w:type="dxa"/>
            <w:gridSpan w:val="2"/>
            <w:shd w:val="clear" w:color="auto" w:fill="BEBEBE"/>
          </w:tcPr>
          <w:p w14:paraId="338AA866" w14:textId="77777777" w:rsidR="005F11EB" w:rsidRPr="009955D3" w:rsidRDefault="005F11EB" w:rsidP="00695328">
            <w:pPr>
              <w:ind w:left="1958"/>
              <w:contextualSpacing/>
              <w:rPr>
                <w:b/>
              </w:rPr>
            </w:pPr>
            <w:r w:rsidRPr="009955D3">
              <w:rPr>
                <w:b/>
              </w:rPr>
              <w:t>V. CONOCIMIENTOS BÁSICOS O ESENCIALES</w:t>
            </w:r>
          </w:p>
        </w:tc>
      </w:tr>
      <w:tr w:rsidR="005F11EB" w:rsidRPr="009955D3" w14:paraId="55AA2033" w14:textId="77777777" w:rsidTr="00695328">
        <w:trPr>
          <w:trHeight w:val="20"/>
        </w:trPr>
        <w:tc>
          <w:tcPr>
            <w:tcW w:w="8830" w:type="dxa"/>
            <w:gridSpan w:val="2"/>
          </w:tcPr>
          <w:p w14:paraId="4FC97FD2" w14:textId="77777777" w:rsidR="005F11EB" w:rsidRPr="009955D3" w:rsidRDefault="005F11EB" w:rsidP="007C3C5C">
            <w:pPr>
              <w:numPr>
                <w:ilvl w:val="0"/>
                <w:numId w:val="125"/>
              </w:numPr>
              <w:tabs>
                <w:tab w:val="left" w:pos="329"/>
              </w:tabs>
              <w:contextualSpacing/>
            </w:pPr>
            <w:r w:rsidRPr="009955D3">
              <w:t>Derecho Administrativo, Disciplinario y Laboral</w:t>
            </w:r>
            <w:r w:rsidRPr="009955D3">
              <w:rPr>
                <w:spacing w:val="-7"/>
              </w:rPr>
              <w:t xml:space="preserve"> </w:t>
            </w:r>
            <w:r w:rsidRPr="009955D3">
              <w:t>Público</w:t>
            </w:r>
          </w:p>
          <w:p w14:paraId="00396D6A" w14:textId="77777777" w:rsidR="005F11EB" w:rsidRPr="009955D3" w:rsidRDefault="005F11EB" w:rsidP="007C3C5C">
            <w:pPr>
              <w:numPr>
                <w:ilvl w:val="0"/>
                <w:numId w:val="125"/>
              </w:numPr>
              <w:tabs>
                <w:tab w:val="left" w:pos="329"/>
              </w:tabs>
              <w:spacing w:before="179"/>
              <w:contextualSpacing/>
            </w:pPr>
            <w:r w:rsidRPr="009955D3">
              <w:t>Normatividad legal vigente referente a contratación</w:t>
            </w:r>
            <w:r w:rsidRPr="009955D3">
              <w:rPr>
                <w:spacing w:val="-9"/>
              </w:rPr>
              <w:t xml:space="preserve"> </w:t>
            </w:r>
            <w:r w:rsidRPr="009955D3">
              <w:t>pública</w:t>
            </w:r>
          </w:p>
          <w:p w14:paraId="362731FB" w14:textId="77777777" w:rsidR="005F11EB" w:rsidRPr="009955D3" w:rsidRDefault="005F11EB" w:rsidP="007C3C5C">
            <w:pPr>
              <w:numPr>
                <w:ilvl w:val="0"/>
                <w:numId w:val="125"/>
              </w:numPr>
              <w:tabs>
                <w:tab w:val="left" w:pos="329"/>
              </w:tabs>
              <w:spacing w:before="181"/>
              <w:contextualSpacing/>
            </w:pPr>
            <w:r w:rsidRPr="009955D3">
              <w:t>Defensa judicial de Entidades</w:t>
            </w:r>
            <w:r w:rsidRPr="009955D3">
              <w:rPr>
                <w:spacing w:val="-2"/>
              </w:rPr>
              <w:t xml:space="preserve"> </w:t>
            </w:r>
            <w:r w:rsidRPr="009955D3">
              <w:t>Públicas</w:t>
            </w:r>
          </w:p>
          <w:p w14:paraId="18B5460D" w14:textId="77777777" w:rsidR="005F11EB" w:rsidRPr="009955D3" w:rsidRDefault="005F11EB" w:rsidP="007C3C5C">
            <w:pPr>
              <w:numPr>
                <w:ilvl w:val="0"/>
                <w:numId w:val="125"/>
              </w:numPr>
              <w:tabs>
                <w:tab w:val="left" w:pos="329"/>
              </w:tabs>
              <w:spacing w:before="180"/>
              <w:contextualSpacing/>
            </w:pPr>
            <w:r w:rsidRPr="009955D3">
              <w:t>Normatividad legal vigente respecto a administración de personal</w:t>
            </w:r>
            <w:r w:rsidRPr="009955D3">
              <w:rPr>
                <w:spacing w:val="-9"/>
              </w:rPr>
              <w:t xml:space="preserve"> </w:t>
            </w:r>
            <w:r w:rsidRPr="009955D3">
              <w:t>pública</w:t>
            </w:r>
          </w:p>
          <w:p w14:paraId="7D4D16BE" w14:textId="77777777" w:rsidR="005F11EB" w:rsidRPr="009955D3" w:rsidRDefault="005F11EB" w:rsidP="007C3C5C">
            <w:pPr>
              <w:numPr>
                <w:ilvl w:val="0"/>
                <w:numId w:val="125"/>
              </w:numPr>
              <w:tabs>
                <w:tab w:val="left" w:pos="329"/>
              </w:tabs>
              <w:spacing w:before="181"/>
              <w:contextualSpacing/>
            </w:pPr>
            <w:r w:rsidRPr="009955D3">
              <w:t>Normatividad sobre organización y funcionamiento del Distrito</w:t>
            </w:r>
            <w:r w:rsidRPr="009955D3">
              <w:rPr>
                <w:spacing w:val="-14"/>
              </w:rPr>
              <w:t xml:space="preserve"> </w:t>
            </w:r>
            <w:r w:rsidRPr="009955D3">
              <w:t>Capital</w:t>
            </w:r>
          </w:p>
          <w:p w14:paraId="116E75CE" w14:textId="77777777" w:rsidR="005F11EB" w:rsidRPr="009955D3" w:rsidRDefault="005F11EB" w:rsidP="007C3C5C">
            <w:pPr>
              <w:numPr>
                <w:ilvl w:val="0"/>
                <w:numId w:val="125"/>
              </w:numPr>
              <w:tabs>
                <w:tab w:val="left" w:pos="329"/>
              </w:tabs>
              <w:spacing w:before="179"/>
              <w:contextualSpacing/>
            </w:pPr>
            <w:r w:rsidRPr="009955D3">
              <w:t>Constitución</w:t>
            </w:r>
            <w:r w:rsidRPr="009955D3">
              <w:rPr>
                <w:spacing w:val="-1"/>
              </w:rPr>
              <w:t xml:space="preserve"> </w:t>
            </w:r>
            <w:r w:rsidRPr="009955D3">
              <w:t>Política</w:t>
            </w:r>
          </w:p>
        </w:tc>
      </w:tr>
      <w:tr w:rsidR="005F11EB" w:rsidRPr="009955D3" w14:paraId="389EEBE2" w14:textId="77777777" w:rsidTr="00695328">
        <w:trPr>
          <w:trHeight w:val="20"/>
        </w:trPr>
        <w:tc>
          <w:tcPr>
            <w:tcW w:w="8830" w:type="dxa"/>
            <w:gridSpan w:val="2"/>
            <w:shd w:val="clear" w:color="auto" w:fill="BEBEBE"/>
          </w:tcPr>
          <w:p w14:paraId="7AA21F7D" w14:textId="77777777" w:rsidR="005F11EB" w:rsidRPr="009955D3" w:rsidRDefault="005F11EB" w:rsidP="00695328">
            <w:pPr>
              <w:spacing w:before="1"/>
              <w:ind w:left="2037"/>
              <w:contextualSpacing/>
              <w:rPr>
                <w:b/>
              </w:rPr>
            </w:pPr>
            <w:r w:rsidRPr="009955D3">
              <w:rPr>
                <w:b/>
              </w:rPr>
              <w:t>VI. COMPETENCIAS COMPORTAMENTALES</w:t>
            </w:r>
          </w:p>
        </w:tc>
      </w:tr>
      <w:tr w:rsidR="005F11EB" w:rsidRPr="009955D3" w14:paraId="1559F3DE" w14:textId="77777777" w:rsidTr="00695328">
        <w:trPr>
          <w:trHeight w:val="20"/>
        </w:trPr>
        <w:tc>
          <w:tcPr>
            <w:tcW w:w="4415" w:type="dxa"/>
          </w:tcPr>
          <w:p w14:paraId="43CBFF1D" w14:textId="77777777" w:rsidR="005F11EB" w:rsidRPr="009955D3" w:rsidRDefault="005F11EB" w:rsidP="00695328">
            <w:pPr>
              <w:ind w:left="87" w:right="78"/>
              <w:contextualSpacing/>
              <w:jc w:val="center"/>
              <w:rPr>
                <w:b/>
              </w:rPr>
            </w:pPr>
            <w:r w:rsidRPr="009955D3">
              <w:rPr>
                <w:b/>
              </w:rPr>
              <w:t>Comunes</w:t>
            </w:r>
          </w:p>
        </w:tc>
        <w:tc>
          <w:tcPr>
            <w:tcW w:w="4415" w:type="dxa"/>
          </w:tcPr>
          <w:p w14:paraId="0406D65A" w14:textId="77777777" w:rsidR="005F11EB" w:rsidRPr="009955D3" w:rsidRDefault="005F11EB" w:rsidP="00695328">
            <w:pPr>
              <w:ind w:left="87" w:right="82"/>
              <w:contextualSpacing/>
              <w:jc w:val="center"/>
              <w:rPr>
                <w:b/>
              </w:rPr>
            </w:pPr>
            <w:r w:rsidRPr="009955D3">
              <w:rPr>
                <w:b/>
              </w:rPr>
              <w:t>Por Nivel Jerárquico</w:t>
            </w:r>
          </w:p>
        </w:tc>
      </w:tr>
      <w:tr w:rsidR="005F11EB" w:rsidRPr="009955D3" w14:paraId="4601521C" w14:textId="77777777" w:rsidTr="00695328">
        <w:trPr>
          <w:trHeight w:val="20"/>
        </w:trPr>
        <w:tc>
          <w:tcPr>
            <w:tcW w:w="4415" w:type="dxa"/>
          </w:tcPr>
          <w:p w14:paraId="36ED55D4" w14:textId="77777777" w:rsidR="005F11EB" w:rsidRPr="009955D3" w:rsidRDefault="005F11EB" w:rsidP="007C3C5C">
            <w:pPr>
              <w:numPr>
                <w:ilvl w:val="0"/>
                <w:numId w:val="327"/>
              </w:numPr>
              <w:tabs>
                <w:tab w:val="left" w:pos="329"/>
              </w:tabs>
              <w:contextualSpacing/>
            </w:pPr>
            <w:r w:rsidRPr="009955D3">
              <w:t>Aprendizaje</w:t>
            </w:r>
            <w:r w:rsidRPr="009955D3">
              <w:rPr>
                <w:spacing w:val="-3"/>
              </w:rPr>
              <w:t xml:space="preserve"> </w:t>
            </w:r>
            <w:r w:rsidRPr="009955D3">
              <w:t>continuo.</w:t>
            </w:r>
          </w:p>
          <w:p w14:paraId="4A02791C" w14:textId="77777777" w:rsidR="005F11EB" w:rsidRPr="009955D3" w:rsidRDefault="005F11EB" w:rsidP="007C3C5C">
            <w:pPr>
              <w:numPr>
                <w:ilvl w:val="0"/>
                <w:numId w:val="327"/>
              </w:numPr>
              <w:tabs>
                <w:tab w:val="left" w:pos="329"/>
              </w:tabs>
              <w:spacing w:before="179"/>
              <w:contextualSpacing/>
            </w:pPr>
            <w:r w:rsidRPr="009955D3">
              <w:t>Orientación a</w:t>
            </w:r>
            <w:r w:rsidRPr="009955D3">
              <w:rPr>
                <w:spacing w:val="-1"/>
              </w:rPr>
              <w:t xml:space="preserve"> </w:t>
            </w:r>
            <w:r w:rsidRPr="009955D3">
              <w:t>Resultados.</w:t>
            </w:r>
          </w:p>
          <w:p w14:paraId="5BED11DE" w14:textId="77777777" w:rsidR="005F11EB" w:rsidRPr="009955D3" w:rsidRDefault="005F11EB" w:rsidP="007C3C5C">
            <w:pPr>
              <w:numPr>
                <w:ilvl w:val="0"/>
                <w:numId w:val="327"/>
              </w:numPr>
              <w:tabs>
                <w:tab w:val="left" w:pos="329"/>
              </w:tabs>
              <w:spacing w:before="181"/>
              <w:contextualSpacing/>
            </w:pPr>
            <w:r w:rsidRPr="009955D3">
              <w:t>Orientación al Usuario y al</w:t>
            </w:r>
            <w:r w:rsidRPr="009955D3">
              <w:rPr>
                <w:spacing w:val="-5"/>
              </w:rPr>
              <w:t xml:space="preserve"> </w:t>
            </w:r>
            <w:r w:rsidRPr="009955D3">
              <w:t>Ciudadano.</w:t>
            </w:r>
          </w:p>
          <w:p w14:paraId="30D364AA" w14:textId="77777777" w:rsidR="005F11EB" w:rsidRPr="009955D3" w:rsidRDefault="005F11EB" w:rsidP="007C3C5C">
            <w:pPr>
              <w:numPr>
                <w:ilvl w:val="0"/>
                <w:numId w:val="327"/>
              </w:numPr>
              <w:tabs>
                <w:tab w:val="left" w:pos="329"/>
              </w:tabs>
              <w:spacing w:before="180"/>
              <w:contextualSpacing/>
            </w:pPr>
            <w:r w:rsidRPr="009955D3">
              <w:t>Compromiso con la</w:t>
            </w:r>
            <w:r w:rsidRPr="009955D3">
              <w:rPr>
                <w:spacing w:val="-1"/>
              </w:rPr>
              <w:t xml:space="preserve"> </w:t>
            </w:r>
            <w:r w:rsidRPr="009955D3">
              <w:t>Organización.</w:t>
            </w:r>
          </w:p>
          <w:p w14:paraId="38C9A0A1" w14:textId="77777777" w:rsidR="005F11EB" w:rsidRPr="009955D3" w:rsidRDefault="005F11EB" w:rsidP="007C3C5C">
            <w:pPr>
              <w:numPr>
                <w:ilvl w:val="0"/>
                <w:numId w:val="327"/>
              </w:numPr>
              <w:tabs>
                <w:tab w:val="left" w:pos="329"/>
              </w:tabs>
              <w:spacing w:before="179"/>
              <w:contextualSpacing/>
            </w:pPr>
            <w:r w:rsidRPr="009955D3">
              <w:t>Trabajo en</w:t>
            </w:r>
            <w:r w:rsidRPr="009955D3">
              <w:rPr>
                <w:spacing w:val="-3"/>
              </w:rPr>
              <w:t xml:space="preserve"> </w:t>
            </w:r>
            <w:r w:rsidRPr="009955D3">
              <w:t>Equipo.</w:t>
            </w:r>
          </w:p>
          <w:p w14:paraId="2A241648" w14:textId="77777777" w:rsidR="005F11EB" w:rsidRPr="009955D3" w:rsidRDefault="005F11EB" w:rsidP="007C3C5C">
            <w:pPr>
              <w:numPr>
                <w:ilvl w:val="0"/>
                <w:numId w:val="327"/>
              </w:numPr>
              <w:tabs>
                <w:tab w:val="left" w:pos="329"/>
              </w:tabs>
              <w:spacing w:before="181"/>
              <w:contextualSpacing/>
            </w:pPr>
            <w:r w:rsidRPr="009955D3">
              <w:t>Adaptación al cambio.</w:t>
            </w:r>
          </w:p>
        </w:tc>
        <w:tc>
          <w:tcPr>
            <w:tcW w:w="4415" w:type="dxa"/>
          </w:tcPr>
          <w:p w14:paraId="4577A12C" w14:textId="77777777" w:rsidR="005F11EB" w:rsidRPr="009955D3" w:rsidRDefault="005F11EB" w:rsidP="007C3C5C">
            <w:pPr>
              <w:numPr>
                <w:ilvl w:val="0"/>
                <w:numId w:val="327"/>
              </w:numPr>
              <w:tabs>
                <w:tab w:val="left" w:pos="329"/>
              </w:tabs>
              <w:contextualSpacing/>
            </w:pPr>
            <w:r w:rsidRPr="009955D3">
              <w:t>Confiabilidad</w:t>
            </w:r>
            <w:r w:rsidRPr="009955D3">
              <w:rPr>
                <w:spacing w:val="-3"/>
              </w:rPr>
              <w:t xml:space="preserve"> </w:t>
            </w:r>
            <w:r w:rsidRPr="009955D3">
              <w:t>Técnica.</w:t>
            </w:r>
          </w:p>
          <w:p w14:paraId="196EE6BC" w14:textId="77777777" w:rsidR="005F11EB" w:rsidRPr="009955D3" w:rsidRDefault="005F11EB" w:rsidP="007C3C5C">
            <w:pPr>
              <w:numPr>
                <w:ilvl w:val="0"/>
                <w:numId w:val="327"/>
              </w:numPr>
              <w:tabs>
                <w:tab w:val="left" w:pos="329"/>
              </w:tabs>
              <w:spacing w:before="179"/>
              <w:contextualSpacing/>
            </w:pPr>
            <w:r w:rsidRPr="009955D3">
              <w:t>Creatividad e</w:t>
            </w:r>
            <w:r w:rsidRPr="009955D3">
              <w:rPr>
                <w:spacing w:val="-1"/>
              </w:rPr>
              <w:t xml:space="preserve"> </w:t>
            </w:r>
            <w:r w:rsidRPr="009955D3">
              <w:t>Innovación.</w:t>
            </w:r>
          </w:p>
          <w:p w14:paraId="4E96744A" w14:textId="77777777" w:rsidR="005F11EB" w:rsidRPr="009955D3" w:rsidRDefault="005F11EB" w:rsidP="007C3C5C">
            <w:pPr>
              <w:numPr>
                <w:ilvl w:val="0"/>
                <w:numId w:val="327"/>
              </w:numPr>
              <w:tabs>
                <w:tab w:val="left" w:pos="329"/>
              </w:tabs>
              <w:spacing w:before="181"/>
              <w:contextualSpacing/>
            </w:pPr>
            <w:r w:rsidRPr="009955D3">
              <w:t>Iniciativa.</w:t>
            </w:r>
          </w:p>
          <w:p w14:paraId="7CF82B59" w14:textId="77777777" w:rsidR="005F11EB" w:rsidRPr="009955D3" w:rsidRDefault="005F11EB" w:rsidP="007C3C5C">
            <w:pPr>
              <w:numPr>
                <w:ilvl w:val="0"/>
                <w:numId w:val="327"/>
              </w:numPr>
              <w:tabs>
                <w:tab w:val="left" w:pos="329"/>
              </w:tabs>
              <w:spacing w:before="180"/>
              <w:contextualSpacing/>
            </w:pPr>
            <w:r w:rsidRPr="009955D3">
              <w:t>Construcción de</w:t>
            </w:r>
            <w:r w:rsidRPr="009955D3">
              <w:rPr>
                <w:spacing w:val="-4"/>
              </w:rPr>
              <w:t xml:space="preserve"> </w:t>
            </w:r>
            <w:r w:rsidRPr="009955D3">
              <w:t>Relaciones.</w:t>
            </w:r>
          </w:p>
          <w:p w14:paraId="57A3E7D2" w14:textId="77777777" w:rsidR="005F11EB" w:rsidRPr="009955D3" w:rsidRDefault="005F11EB" w:rsidP="007C3C5C">
            <w:pPr>
              <w:numPr>
                <w:ilvl w:val="0"/>
                <w:numId w:val="327"/>
              </w:numPr>
              <w:tabs>
                <w:tab w:val="left" w:pos="329"/>
              </w:tabs>
              <w:spacing w:before="179"/>
              <w:contextualSpacing/>
            </w:pPr>
            <w:r w:rsidRPr="009955D3">
              <w:t>Conocimiento del Entorno.</w:t>
            </w:r>
          </w:p>
        </w:tc>
      </w:tr>
      <w:tr w:rsidR="005F11EB" w:rsidRPr="009955D3" w14:paraId="1491BA2C" w14:textId="77777777" w:rsidTr="00695328">
        <w:trPr>
          <w:trHeight w:val="20"/>
        </w:trPr>
        <w:tc>
          <w:tcPr>
            <w:tcW w:w="8830" w:type="dxa"/>
            <w:gridSpan w:val="2"/>
            <w:shd w:val="clear" w:color="auto" w:fill="BEBEBE"/>
          </w:tcPr>
          <w:p w14:paraId="3BB7C873" w14:textId="77777777" w:rsidR="005F11EB" w:rsidRPr="009955D3" w:rsidRDefault="005F11EB" w:rsidP="00695328">
            <w:pPr>
              <w:ind w:left="966"/>
              <w:contextualSpacing/>
              <w:rPr>
                <w:b/>
              </w:rPr>
            </w:pPr>
            <w:r w:rsidRPr="009955D3">
              <w:rPr>
                <w:b/>
              </w:rPr>
              <w:t>VII. REQUISITOS DE FORMACIÓN ACADÉMICA Y EXPERIENCIA</w:t>
            </w:r>
          </w:p>
        </w:tc>
      </w:tr>
      <w:tr w:rsidR="005F11EB" w:rsidRPr="009955D3" w14:paraId="32ACF65C" w14:textId="77777777" w:rsidTr="00695328">
        <w:trPr>
          <w:trHeight w:val="20"/>
        </w:trPr>
        <w:tc>
          <w:tcPr>
            <w:tcW w:w="4415" w:type="dxa"/>
          </w:tcPr>
          <w:p w14:paraId="359FEE05" w14:textId="77777777" w:rsidR="005F11EB" w:rsidRPr="009955D3" w:rsidRDefault="005F11EB" w:rsidP="00695328">
            <w:pPr>
              <w:ind w:left="87" w:right="78"/>
              <w:contextualSpacing/>
              <w:jc w:val="center"/>
              <w:rPr>
                <w:b/>
              </w:rPr>
            </w:pPr>
            <w:r w:rsidRPr="009955D3">
              <w:rPr>
                <w:b/>
              </w:rPr>
              <w:t>Formación Académica</w:t>
            </w:r>
          </w:p>
        </w:tc>
        <w:tc>
          <w:tcPr>
            <w:tcW w:w="4415" w:type="dxa"/>
          </w:tcPr>
          <w:p w14:paraId="537B0CF5" w14:textId="77777777" w:rsidR="005F11EB" w:rsidRPr="009955D3" w:rsidRDefault="005F11EB" w:rsidP="00695328">
            <w:pPr>
              <w:ind w:left="87" w:right="81"/>
              <w:contextualSpacing/>
              <w:jc w:val="center"/>
              <w:rPr>
                <w:b/>
              </w:rPr>
            </w:pPr>
            <w:r w:rsidRPr="009955D3">
              <w:rPr>
                <w:b/>
              </w:rPr>
              <w:t>Experiencia</w:t>
            </w:r>
          </w:p>
        </w:tc>
      </w:tr>
      <w:tr w:rsidR="005F11EB" w:rsidRPr="009955D3" w14:paraId="48EF66D9" w14:textId="77777777" w:rsidTr="00695328">
        <w:trPr>
          <w:trHeight w:val="20"/>
        </w:trPr>
        <w:tc>
          <w:tcPr>
            <w:tcW w:w="4415" w:type="dxa"/>
          </w:tcPr>
          <w:p w14:paraId="3073FBB8" w14:textId="77777777" w:rsidR="005F11EB" w:rsidRPr="009955D3" w:rsidRDefault="005F11EB" w:rsidP="00695328">
            <w:pPr>
              <w:ind w:right="96"/>
              <w:contextualSpacing/>
              <w:jc w:val="both"/>
            </w:pPr>
            <w:r w:rsidRPr="009955D3">
              <w:t>Título Profesional en Derecho, del Núcleo Básico del Conocimiento en: DERECHO Y AFINES</w:t>
            </w:r>
          </w:p>
          <w:p w14:paraId="6C8C8294" w14:textId="77777777" w:rsidR="005F11EB" w:rsidRPr="009955D3" w:rsidRDefault="005F11EB"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657A6591" w14:textId="77777777" w:rsidR="005F11EB" w:rsidRPr="009955D3" w:rsidRDefault="005F11EB" w:rsidP="00695328">
            <w:pPr>
              <w:ind w:right="96"/>
              <w:contextualSpacing/>
              <w:jc w:val="both"/>
            </w:pPr>
          </w:p>
          <w:p w14:paraId="23976AFB" w14:textId="77777777" w:rsidR="005F11EB" w:rsidRPr="009955D3" w:rsidRDefault="005F11EB" w:rsidP="00695328">
            <w:pPr>
              <w:spacing w:before="155"/>
              <w:ind w:right="99"/>
              <w:contextualSpacing/>
              <w:jc w:val="both"/>
            </w:pPr>
            <w:r w:rsidRPr="009955D3">
              <w:t>Tarjeta o matricula profesional en casos reglamentados por la Ley</w:t>
            </w:r>
          </w:p>
        </w:tc>
        <w:tc>
          <w:tcPr>
            <w:tcW w:w="4415" w:type="dxa"/>
          </w:tcPr>
          <w:p w14:paraId="02EFE9F7" w14:textId="77777777" w:rsidR="005F11EB" w:rsidRPr="009955D3" w:rsidRDefault="005F11EB" w:rsidP="00695328">
            <w:pPr>
              <w:ind w:right="34"/>
              <w:contextualSpacing/>
              <w:jc w:val="both"/>
            </w:pPr>
            <w:r w:rsidRPr="009955D3">
              <w:t>Cuarenta y dos (42) meses de experiencia profesional relacionada.</w:t>
            </w:r>
          </w:p>
        </w:tc>
      </w:tr>
    </w:tbl>
    <w:p w14:paraId="68EE8908" w14:textId="77777777" w:rsidR="005F11EB" w:rsidRPr="009955D3" w:rsidRDefault="005F11EB" w:rsidP="005F11EB"/>
    <w:p w14:paraId="1F2F5E37" w14:textId="0F51BF38" w:rsidR="005F11EB" w:rsidRPr="009955D3" w:rsidRDefault="005F11EB" w:rsidP="005F11EB">
      <w:pPr>
        <w:pStyle w:val="Ttulo3"/>
      </w:pPr>
      <w:bookmarkStart w:id="30" w:name="_Toc84334707"/>
      <w:r w:rsidRPr="009955D3">
        <w:t>Jefe de Oficina</w:t>
      </w:r>
      <w:r w:rsidR="00176330">
        <w:t xml:space="preserve"> </w:t>
      </w:r>
      <w:r w:rsidR="008D0B36">
        <w:t xml:space="preserve">Asesora </w:t>
      </w:r>
      <w:r w:rsidR="00176330">
        <w:t xml:space="preserve">– OAC </w:t>
      </w:r>
      <w:r w:rsidRPr="009955D3">
        <w:t>– 11502</w:t>
      </w:r>
      <w:bookmarkEnd w:id="30"/>
    </w:p>
    <w:p w14:paraId="773E1ECC" w14:textId="77777777" w:rsidR="005F11EB" w:rsidRPr="009955D3" w:rsidRDefault="005F11EB" w:rsidP="005F11E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F11EB" w:rsidRPr="009955D3" w14:paraId="4D25E206" w14:textId="77777777" w:rsidTr="0049039D">
        <w:trPr>
          <w:trHeight w:val="20"/>
        </w:trPr>
        <w:tc>
          <w:tcPr>
            <w:tcW w:w="8830" w:type="dxa"/>
            <w:gridSpan w:val="2"/>
            <w:shd w:val="clear" w:color="auto" w:fill="auto"/>
          </w:tcPr>
          <w:p w14:paraId="25306881" w14:textId="77777777" w:rsidR="005F11EB" w:rsidRPr="009955D3" w:rsidRDefault="005F11EB" w:rsidP="00695328">
            <w:pPr>
              <w:ind w:left="146"/>
              <w:contextualSpacing/>
              <w:rPr>
                <w:b/>
              </w:rPr>
            </w:pPr>
            <w:r w:rsidRPr="009955D3">
              <w:rPr>
                <w:b/>
              </w:rPr>
              <w:t>OAC-JOA-11502-1</w:t>
            </w:r>
          </w:p>
        </w:tc>
      </w:tr>
      <w:tr w:rsidR="005F11EB" w:rsidRPr="009955D3" w14:paraId="1E514EE3" w14:textId="77777777" w:rsidTr="0049039D">
        <w:trPr>
          <w:trHeight w:val="20"/>
        </w:trPr>
        <w:tc>
          <w:tcPr>
            <w:tcW w:w="8830" w:type="dxa"/>
            <w:gridSpan w:val="2"/>
            <w:shd w:val="clear" w:color="auto" w:fill="BEBEBE"/>
          </w:tcPr>
          <w:p w14:paraId="315B802F" w14:textId="77777777" w:rsidR="005F11EB" w:rsidRPr="009955D3" w:rsidRDefault="005F11EB" w:rsidP="00695328">
            <w:pPr>
              <w:ind w:left="1775"/>
              <w:contextualSpacing/>
              <w:rPr>
                <w:b/>
              </w:rPr>
            </w:pPr>
            <w:r w:rsidRPr="009955D3">
              <w:rPr>
                <w:b/>
              </w:rPr>
              <w:t>II. ÁREA FUNCIONAL: Oficina Asesora de Comunicaciones</w:t>
            </w:r>
          </w:p>
        </w:tc>
      </w:tr>
      <w:tr w:rsidR="005F11EB" w:rsidRPr="009955D3" w14:paraId="72F5EEBE" w14:textId="77777777" w:rsidTr="0049039D">
        <w:trPr>
          <w:trHeight w:val="20"/>
        </w:trPr>
        <w:tc>
          <w:tcPr>
            <w:tcW w:w="8830" w:type="dxa"/>
            <w:gridSpan w:val="2"/>
            <w:shd w:val="clear" w:color="auto" w:fill="BEBEBE"/>
          </w:tcPr>
          <w:p w14:paraId="304C1CB4"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05EA8168" w14:textId="77777777" w:rsidTr="0049039D">
        <w:trPr>
          <w:trHeight w:val="20"/>
        </w:trPr>
        <w:tc>
          <w:tcPr>
            <w:tcW w:w="8830" w:type="dxa"/>
            <w:gridSpan w:val="2"/>
          </w:tcPr>
          <w:p w14:paraId="5FD4E88E" w14:textId="77777777" w:rsidR="005F11EB" w:rsidRPr="009955D3" w:rsidRDefault="005F11EB" w:rsidP="00695328">
            <w:pPr>
              <w:ind w:left="149" w:right="167"/>
              <w:contextualSpacing/>
              <w:jc w:val="both"/>
            </w:pPr>
            <w:r w:rsidRPr="009955D3">
              <w:t>Dirigir el diseño, implementación, seguimiento y control de los planes, programas y estrategias de comunicaciones y prensa de la Entidad, de acuerdo con los objetivos estratégicos y los procesos y procedimientos establecidos.</w:t>
            </w:r>
          </w:p>
        </w:tc>
      </w:tr>
      <w:tr w:rsidR="005F11EB" w:rsidRPr="009955D3" w14:paraId="2C0E2978" w14:textId="77777777" w:rsidTr="0049039D">
        <w:trPr>
          <w:trHeight w:val="20"/>
        </w:trPr>
        <w:tc>
          <w:tcPr>
            <w:tcW w:w="8830" w:type="dxa"/>
            <w:gridSpan w:val="2"/>
            <w:shd w:val="clear" w:color="auto" w:fill="BEBEBE"/>
          </w:tcPr>
          <w:p w14:paraId="107322E3"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4C86757C" w14:textId="77777777" w:rsidTr="0049039D">
        <w:trPr>
          <w:trHeight w:val="20"/>
        </w:trPr>
        <w:tc>
          <w:tcPr>
            <w:tcW w:w="8830" w:type="dxa"/>
            <w:gridSpan w:val="2"/>
          </w:tcPr>
          <w:p w14:paraId="3659B39D" w14:textId="77777777" w:rsidR="005F11EB" w:rsidRPr="009955D3" w:rsidRDefault="005F11EB" w:rsidP="007C3C5C">
            <w:pPr>
              <w:numPr>
                <w:ilvl w:val="0"/>
                <w:numId w:val="305"/>
              </w:numPr>
              <w:tabs>
                <w:tab w:val="left" w:pos="492"/>
              </w:tabs>
              <w:ind w:right="167"/>
              <w:contextualSpacing/>
              <w:jc w:val="both"/>
            </w:pPr>
            <w:r w:rsidRPr="009955D3">
              <w:t>Diseñar, proyectar y divulgar la estrategia de posicionamiento y mantenimiento de la imagen institucional promoviendo la participación de todas las dependencias en este propósito de acuerdo al Plan Estratégico de Comunicaciones aprobado a nivel directivo.</w:t>
            </w:r>
          </w:p>
          <w:p w14:paraId="2A4C71C4" w14:textId="77777777" w:rsidR="005F11EB" w:rsidRPr="009955D3" w:rsidRDefault="005F11EB" w:rsidP="007C3C5C">
            <w:pPr>
              <w:numPr>
                <w:ilvl w:val="0"/>
                <w:numId w:val="305"/>
              </w:numPr>
              <w:tabs>
                <w:tab w:val="left" w:pos="492"/>
              </w:tabs>
              <w:ind w:right="167"/>
              <w:contextualSpacing/>
              <w:jc w:val="both"/>
            </w:pPr>
            <w:r w:rsidRPr="009955D3">
              <w:t>Ejecutar la política de comunicación interna y externa y de relacionamiento estratégico para la divulgación de la información a nivel distrital, regional e internacional atendiendo los lineamientos de la Alcaldía Mayor en la materia.</w:t>
            </w:r>
          </w:p>
          <w:p w14:paraId="51B53CFA" w14:textId="77777777" w:rsidR="005F11EB" w:rsidRPr="009955D3" w:rsidRDefault="005F11EB" w:rsidP="007C3C5C">
            <w:pPr>
              <w:numPr>
                <w:ilvl w:val="0"/>
                <w:numId w:val="305"/>
              </w:numPr>
              <w:tabs>
                <w:tab w:val="left" w:pos="492"/>
              </w:tabs>
              <w:ind w:right="167"/>
              <w:contextualSpacing/>
              <w:jc w:val="both"/>
            </w:pPr>
            <w:r w:rsidRPr="009955D3">
              <w:t>Proponer los lineamientos, ejecutar las políticas, hacer seguimiento y formular los protocolos de comunicación interna y externa atendiendo los lineamientos de la Alcaldía Mayor en la materia.</w:t>
            </w:r>
          </w:p>
          <w:p w14:paraId="30F11551" w14:textId="77777777" w:rsidR="005F11EB" w:rsidRPr="009955D3" w:rsidRDefault="005F11EB" w:rsidP="007C3C5C">
            <w:pPr>
              <w:numPr>
                <w:ilvl w:val="0"/>
                <w:numId w:val="305"/>
              </w:numPr>
              <w:tabs>
                <w:tab w:val="left" w:pos="492"/>
              </w:tabs>
              <w:ind w:right="167"/>
              <w:contextualSpacing/>
              <w:jc w:val="both"/>
            </w:pPr>
            <w:r w:rsidRPr="009955D3">
              <w:t>Preparar de acuerdo al Plan estratégico aprobado, los boletines, comunicados, y demás herramientas de comunicación como videos, crónicas, material visual y en general todas las piezas informativas y demás elementos de divulgación que puedan requerirse atendiendo a las directrices de la Alcaldía Mayor en materia visual y su Manual de marca Bogotá.</w:t>
            </w:r>
          </w:p>
          <w:p w14:paraId="2BCB9DBE" w14:textId="77777777" w:rsidR="005F11EB" w:rsidRPr="009955D3" w:rsidRDefault="005F11EB" w:rsidP="007C3C5C">
            <w:pPr>
              <w:numPr>
                <w:ilvl w:val="0"/>
                <w:numId w:val="305"/>
              </w:numPr>
              <w:tabs>
                <w:tab w:val="left" w:pos="492"/>
              </w:tabs>
              <w:ind w:right="167"/>
              <w:contextualSpacing/>
              <w:jc w:val="both"/>
            </w:pPr>
            <w:r w:rsidRPr="009955D3">
              <w:t>Asesorar al Director en el manejo de las relaciones con los medios de comunicación y demás sectores de la opinión pública a nivel distrital, regional, nacional e internacional.</w:t>
            </w:r>
          </w:p>
          <w:p w14:paraId="3D6F4948" w14:textId="77777777" w:rsidR="005F11EB" w:rsidRPr="009955D3" w:rsidRDefault="005F11EB" w:rsidP="007C3C5C">
            <w:pPr>
              <w:numPr>
                <w:ilvl w:val="0"/>
                <w:numId w:val="305"/>
              </w:numPr>
              <w:tabs>
                <w:tab w:val="left" w:pos="492"/>
              </w:tabs>
              <w:ind w:right="167"/>
              <w:contextualSpacing/>
              <w:jc w:val="both"/>
            </w:pPr>
            <w:r w:rsidRPr="009955D3">
              <w:t>Formular y ejecutar, en colaboración con las demás dependencias las estrategias para la divulgación de las acciones, planes, estrategias y proyectos del Instituto, así como también de su normativa.</w:t>
            </w:r>
          </w:p>
          <w:p w14:paraId="715B1F07" w14:textId="77777777" w:rsidR="005F11EB" w:rsidRPr="009955D3" w:rsidRDefault="005F11EB" w:rsidP="007C3C5C">
            <w:pPr>
              <w:numPr>
                <w:ilvl w:val="0"/>
                <w:numId w:val="305"/>
              </w:numPr>
              <w:tabs>
                <w:tab w:val="left" w:pos="492"/>
              </w:tabs>
              <w:ind w:right="167"/>
              <w:contextualSpacing/>
              <w:jc w:val="both"/>
            </w:pPr>
            <w:r w:rsidRPr="009955D3">
              <w:t>Diseñar y administrar los contenidos de la página web, redes sociales y canales digitales habilitados por el Instituto atendiendo los lineamientos de la Alcaldía Mayor en la materia y las directrices de Gobierno en línea.</w:t>
            </w:r>
          </w:p>
          <w:p w14:paraId="4FC24182" w14:textId="77777777" w:rsidR="005F11EB" w:rsidRPr="009955D3" w:rsidRDefault="005F11EB" w:rsidP="007C3C5C">
            <w:pPr>
              <w:numPr>
                <w:ilvl w:val="0"/>
                <w:numId w:val="305"/>
              </w:numPr>
              <w:ind w:right="104"/>
              <w:contextualSpacing/>
              <w:jc w:val="both"/>
            </w:pPr>
            <w:r w:rsidRPr="009955D3">
              <w:t>Apoyar el desarrollo y sostenimiento del Modelo Integrado de Planeación y Gestión y en especial del Sistema Integrado de Gestión de Calidad y la observancia de sus recomendaciones en el ámbito de su competencia.</w:t>
            </w:r>
          </w:p>
          <w:p w14:paraId="6A57FCB4" w14:textId="77777777" w:rsidR="005F11EB" w:rsidRPr="009955D3" w:rsidRDefault="005F11EB" w:rsidP="007C3C5C">
            <w:pPr>
              <w:numPr>
                <w:ilvl w:val="0"/>
                <w:numId w:val="305"/>
              </w:numPr>
              <w:ind w:right="104"/>
              <w:contextualSpacing/>
              <w:jc w:val="both"/>
            </w:pPr>
            <w:r w:rsidRPr="009955D3">
              <w:t>Desempeñar las demás funciones relacionadas con la naturaleza del cargo y el área de desempeño.</w:t>
            </w:r>
          </w:p>
        </w:tc>
      </w:tr>
      <w:tr w:rsidR="005F11EB" w:rsidRPr="009955D3" w14:paraId="4359BABA" w14:textId="77777777" w:rsidTr="0049039D">
        <w:trPr>
          <w:trHeight w:val="20"/>
        </w:trPr>
        <w:tc>
          <w:tcPr>
            <w:tcW w:w="8830" w:type="dxa"/>
            <w:gridSpan w:val="2"/>
            <w:shd w:val="clear" w:color="auto" w:fill="BEBEBE"/>
          </w:tcPr>
          <w:p w14:paraId="5D55E5B2" w14:textId="77777777" w:rsidR="005F11EB" w:rsidRPr="009955D3" w:rsidRDefault="005F11EB" w:rsidP="00695328">
            <w:pPr>
              <w:ind w:left="1958"/>
              <w:contextualSpacing/>
              <w:rPr>
                <w:b/>
              </w:rPr>
            </w:pPr>
            <w:r w:rsidRPr="009955D3">
              <w:rPr>
                <w:b/>
              </w:rPr>
              <w:t>V. CONOCIMIENTOS BÁSICOS O ESENCIALES</w:t>
            </w:r>
          </w:p>
        </w:tc>
      </w:tr>
      <w:tr w:rsidR="005F11EB" w:rsidRPr="009955D3" w14:paraId="150F15AF" w14:textId="77777777" w:rsidTr="0049039D">
        <w:trPr>
          <w:trHeight w:val="20"/>
        </w:trPr>
        <w:tc>
          <w:tcPr>
            <w:tcW w:w="8830" w:type="dxa"/>
            <w:gridSpan w:val="2"/>
          </w:tcPr>
          <w:p w14:paraId="645D3BF9" w14:textId="77777777" w:rsidR="005F11EB" w:rsidRPr="009955D3" w:rsidRDefault="005F11EB" w:rsidP="007C3C5C">
            <w:pPr>
              <w:numPr>
                <w:ilvl w:val="0"/>
                <w:numId w:val="17"/>
              </w:numPr>
              <w:tabs>
                <w:tab w:val="left" w:pos="329"/>
              </w:tabs>
              <w:contextualSpacing/>
            </w:pPr>
            <w:r w:rsidRPr="009955D3">
              <w:t>Manejo de herramientas ofimáticas</w:t>
            </w:r>
          </w:p>
          <w:p w14:paraId="67D2A775" w14:textId="77777777" w:rsidR="005F11EB" w:rsidRPr="009955D3" w:rsidRDefault="005F11EB" w:rsidP="007C3C5C">
            <w:pPr>
              <w:numPr>
                <w:ilvl w:val="0"/>
                <w:numId w:val="17"/>
              </w:numPr>
              <w:tabs>
                <w:tab w:val="left" w:pos="329"/>
              </w:tabs>
              <w:contextualSpacing/>
            </w:pPr>
            <w:r w:rsidRPr="009955D3">
              <w:t>Gestión Pública</w:t>
            </w:r>
          </w:p>
          <w:p w14:paraId="176F11D7" w14:textId="77777777" w:rsidR="005F11EB" w:rsidRPr="009955D3" w:rsidRDefault="005F11EB" w:rsidP="007C3C5C">
            <w:pPr>
              <w:numPr>
                <w:ilvl w:val="0"/>
                <w:numId w:val="17"/>
              </w:numPr>
              <w:tabs>
                <w:tab w:val="left" w:pos="329"/>
              </w:tabs>
              <w:contextualSpacing/>
            </w:pPr>
            <w:r w:rsidRPr="009955D3">
              <w:t>Técnicas de Redacción</w:t>
            </w:r>
          </w:p>
          <w:p w14:paraId="1B0C32E2" w14:textId="77777777" w:rsidR="005F11EB" w:rsidRPr="009955D3" w:rsidRDefault="005F11EB" w:rsidP="007C3C5C">
            <w:pPr>
              <w:numPr>
                <w:ilvl w:val="0"/>
                <w:numId w:val="17"/>
              </w:numPr>
              <w:tabs>
                <w:tab w:val="left" w:pos="329"/>
              </w:tabs>
              <w:contextualSpacing/>
            </w:pPr>
            <w:r w:rsidRPr="009955D3">
              <w:t>Comunicación Organizacional</w:t>
            </w:r>
          </w:p>
          <w:p w14:paraId="3E08D068" w14:textId="77777777" w:rsidR="005F11EB" w:rsidRPr="009955D3" w:rsidRDefault="005F11EB" w:rsidP="007C3C5C">
            <w:pPr>
              <w:numPr>
                <w:ilvl w:val="0"/>
                <w:numId w:val="17"/>
              </w:numPr>
              <w:tabs>
                <w:tab w:val="left" w:pos="329"/>
              </w:tabs>
              <w:contextualSpacing/>
            </w:pPr>
            <w:r w:rsidRPr="009955D3">
              <w:t>Diseño Gráfico y/o Publicidad</w:t>
            </w:r>
          </w:p>
          <w:p w14:paraId="73300A7B" w14:textId="77777777" w:rsidR="005F11EB" w:rsidRPr="009955D3" w:rsidRDefault="005F11EB" w:rsidP="007C3C5C">
            <w:pPr>
              <w:numPr>
                <w:ilvl w:val="0"/>
                <w:numId w:val="17"/>
              </w:numPr>
              <w:tabs>
                <w:tab w:val="left" w:pos="329"/>
              </w:tabs>
              <w:contextualSpacing/>
            </w:pPr>
            <w:r w:rsidRPr="009955D3">
              <w:t>Medios Audiovisuales</w:t>
            </w:r>
          </w:p>
        </w:tc>
      </w:tr>
      <w:tr w:rsidR="005F11EB" w:rsidRPr="009955D3" w14:paraId="181ABEFB" w14:textId="77777777" w:rsidTr="0049039D">
        <w:trPr>
          <w:trHeight w:val="20"/>
        </w:trPr>
        <w:tc>
          <w:tcPr>
            <w:tcW w:w="8830" w:type="dxa"/>
            <w:gridSpan w:val="2"/>
            <w:shd w:val="clear" w:color="auto" w:fill="BEBEBE"/>
          </w:tcPr>
          <w:p w14:paraId="7EBF9DEE" w14:textId="77777777" w:rsidR="005F11EB" w:rsidRPr="009955D3" w:rsidRDefault="005F11EB" w:rsidP="00695328">
            <w:pPr>
              <w:ind w:left="2037"/>
              <w:contextualSpacing/>
              <w:rPr>
                <w:b/>
              </w:rPr>
            </w:pPr>
            <w:r w:rsidRPr="009955D3">
              <w:rPr>
                <w:b/>
              </w:rPr>
              <w:t>VI. COMPETENCIAS COMPORTAMENTALES</w:t>
            </w:r>
          </w:p>
        </w:tc>
      </w:tr>
      <w:tr w:rsidR="005F11EB" w:rsidRPr="009955D3" w14:paraId="06BDB053" w14:textId="77777777" w:rsidTr="0049039D">
        <w:trPr>
          <w:trHeight w:val="20"/>
        </w:trPr>
        <w:tc>
          <w:tcPr>
            <w:tcW w:w="4415" w:type="dxa"/>
          </w:tcPr>
          <w:p w14:paraId="551D5F0D" w14:textId="77777777" w:rsidR="005F11EB" w:rsidRPr="009955D3" w:rsidRDefault="005F11EB" w:rsidP="00695328">
            <w:pPr>
              <w:spacing w:before="1"/>
              <w:ind w:left="87" w:right="78"/>
              <w:contextualSpacing/>
              <w:jc w:val="center"/>
              <w:rPr>
                <w:b/>
              </w:rPr>
            </w:pPr>
            <w:r w:rsidRPr="009955D3">
              <w:rPr>
                <w:b/>
              </w:rPr>
              <w:t>Comunes</w:t>
            </w:r>
          </w:p>
        </w:tc>
        <w:tc>
          <w:tcPr>
            <w:tcW w:w="4415" w:type="dxa"/>
          </w:tcPr>
          <w:p w14:paraId="62D45494" w14:textId="77777777" w:rsidR="005F11EB" w:rsidRPr="009955D3" w:rsidRDefault="005F11EB" w:rsidP="00695328">
            <w:pPr>
              <w:spacing w:before="1"/>
              <w:ind w:left="1220"/>
              <w:contextualSpacing/>
              <w:rPr>
                <w:b/>
              </w:rPr>
            </w:pPr>
            <w:r w:rsidRPr="009955D3">
              <w:rPr>
                <w:b/>
              </w:rPr>
              <w:t>Por Nivel Jerárquico</w:t>
            </w:r>
          </w:p>
        </w:tc>
      </w:tr>
      <w:tr w:rsidR="005F11EB" w:rsidRPr="009955D3" w14:paraId="413A7E69" w14:textId="77777777" w:rsidTr="0049039D">
        <w:trPr>
          <w:trHeight w:val="20"/>
        </w:trPr>
        <w:tc>
          <w:tcPr>
            <w:tcW w:w="4415" w:type="dxa"/>
          </w:tcPr>
          <w:p w14:paraId="36220B9D" w14:textId="77777777" w:rsidR="005F11EB" w:rsidRPr="009955D3" w:rsidRDefault="005F11EB" w:rsidP="007C3C5C">
            <w:pPr>
              <w:numPr>
                <w:ilvl w:val="0"/>
                <w:numId w:val="328"/>
              </w:numPr>
              <w:tabs>
                <w:tab w:val="left" w:pos="329"/>
              </w:tabs>
              <w:contextualSpacing/>
            </w:pPr>
            <w:r w:rsidRPr="009955D3">
              <w:t>Aprendizaje</w:t>
            </w:r>
            <w:r w:rsidRPr="009955D3">
              <w:rPr>
                <w:spacing w:val="-3"/>
              </w:rPr>
              <w:t xml:space="preserve"> </w:t>
            </w:r>
            <w:r w:rsidRPr="009955D3">
              <w:t>continuo.</w:t>
            </w:r>
          </w:p>
          <w:p w14:paraId="532446FF" w14:textId="77777777" w:rsidR="005F11EB" w:rsidRPr="009955D3" w:rsidRDefault="005F11EB" w:rsidP="007C3C5C">
            <w:pPr>
              <w:numPr>
                <w:ilvl w:val="0"/>
                <w:numId w:val="328"/>
              </w:numPr>
              <w:tabs>
                <w:tab w:val="left" w:pos="329"/>
              </w:tabs>
              <w:spacing w:before="179"/>
              <w:contextualSpacing/>
            </w:pPr>
            <w:r w:rsidRPr="009955D3">
              <w:t>Orientación a Resultados.</w:t>
            </w:r>
          </w:p>
          <w:p w14:paraId="31C490FC" w14:textId="77777777" w:rsidR="005F11EB" w:rsidRPr="009955D3" w:rsidRDefault="005F11EB" w:rsidP="007C3C5C">
            <w:pPr>
              <w:numPr>
                <w:ilvl w:val="0"/>
                <w:numId w:val="328"/>
              </w:numPr>
              <w:tabs>
                <w:tab w:val="left" w:pos="329"/>
              </w:tabs>
              <w:spacing w:before="181"/>
              <w:contextualSpacing/>
            </w:pPr>
            <w:r w:rsidRPr="009955D3">
              <w:t>Orientación al Usuario y al</w:t>
            </w:r>
            <w:r w:rsidRPr="009955D3">
              <w:rPr>
                <w:spacing w:val="-5"/>
              </w:rPr>
              <w:t xml:space="preserve"> </w:t>
            </w:r>
            <w:r w:rsidRPr="009955D3">
              <w:t>Ciudadano.</w:t>
            </w:r>
          </w:p>
          <w:p w14:paraId="5CFAE00C" w14:textId="77777777" w:rsidR="005F11EB" w:rsidRPr="009955D3" w:rsidRDefault="005F11EB" w:rsidP="007C3C5C">
            <w:pPr>
              <w:numPr>
                <w:ilvl w:val="0"/>
                <w:numId w:val="328"/>
              </w:numPr>
              <w:tabs>
                <w:tab w:val="left" w:pos="329"/>
              </w:tabs>
              <w:spacing w:before="179"/>
              <w:contextualSpacing/>
            </w:pPr>
            <w:r w:rsidRPr="009955D3">
              <w:t>Compromiso con la</w:t>
            </w:r>
            <w:r w:rsidRPr="009955D3">
              <w:rPr>
                <w:spacing w:val="-2"/>
              </w:rPr>
              <w:t xml:space="preserve"> </w:t>
            </w:r>
            <w:r w:rsidRPr="009955D3">
              <w:t>Organización.</w:t>
            </w:r>
          </w:p>
          <w:p w14:paraId="1F7217A9" w14:textId="77777777" w:rsidR="005F11EB" w:rsidRPr="009955D3" w:rsidRDefault="005F11EB" w:rsidP="007C3C5C">
            <w:pPr>
              <w:numPr>
                <w:ilvl w:val="0"/>
                <w:numId w:val="328"/>
              </w:numPr>
              <w:tabs>
                <w:tab w:val="left" w:pos="329"/>
              </w:tabs>
              <w:spacing w:before="182"/>
              <w:contextualSpacing/>
            </w:pPr>
            <w:r w:rsidRPr="009955D3">
              <w:t>Trabajo en</w:t>
            </w:r>
            <w:r w:rsidRPr="009955D3">
              <w:rPr>
                <w:spacing w:val="-3"/>
              </w:rPr>
              <w:t xml:space="preserve"> </w:t>
            </w:r>
            <w:r w:rsidRPr="009955D3">
              <w:t>Equipo.</w:t>
            </w:r>
          </w:p>
          <w:p w14:paraId="77026610" w14:textId="77777777" w:rsidR="005F11EB" w:rsidRPr="009955D3" w:rsidRDefault="005F11EB" w:rsidP="007C3C5C">
            <w:pPr>
              <w:numPr>
                <w:ilvl w:val="0"/>
                <w:numId w:val="328"/>
              </w:numPr>
              <w:tabs>
                <w:tab w:val="left" w:pos="329"/>
              </w:tabs>
              <w:spacing w:before="179"/>
              <w:contextualSpacing/>
            </w:pPr>
            <w:r w:rsidRPr="009955D3">
              <w:t>Adaptación al cambio.</w:t>
            </w:r>
          </w:p>
        </w:tc>
        <w:tc>
          <w:tcPr>
            <w:tcW w:w="4415" w:type="dxa"/>
          </w:tcPr>
          <w:p w14:paraId="32127271" w14:textId="77777777" w:rsidR="005F11EB" w:rsidRPr="009955D3" w:rsidRDefault="005F11EB" w:rsidP="007C3C5C">
            <w:pPr>
              <w:numPr>
                <w:ilvl w:val="0"/>
                <w:numId w:val="328"/>
              </w:numPr>
              <w:tabs>
                <w:tab w:val="left" w:pos="329"/>
              </w:tabs>
              <w:contextualSpacing/>
            </w:pPr>
            <w:r w:rsidRPr="009955D3">
              <w:t>Confiabilidad</w:t>
            </w:r>
            <w:r w:rsidRPr="009955D3">
              <w:rPr>
                <w:spacing w:val="-3"/>
              </w:rPr>
              <w:t xml:space="preserve"> </w:t>
            </w:r>
            <w:r w:rsidRPr="009955D3">
              <w:t>Técnica.</w:t>
            </w:r>
          </w:p>
          <w:p w14:paraId="08BD31FF" w14:textId="77777777" w:rsidR="005F11EB" w:rsidRPr="009955D3" w:rsidRDefault="005F11EB" w:rsidP="007C3C5C">
            <w:pPr>
              <w:numPr>
                <w:ilvl w:val="0"/>
                <w:numId w:val="328"/>
              </w:numPr>
              <w:tabs>
                <w:tab w:val="left" w:pos="329"/>
              </w:tabs>
              <w:spacing w:before="179"/>
              <w:contextualSpacing/>
            </w:pPr>
            <w:r w:rsidRPr="009955D3">
              <w:t>Creatividad e</w:t>
            </w:r>
            <w:r w:rsidRPr="009955D3">
              <w:rPr>
                <w:spacing w:val="-1"/>
              </w:rPr>
              <w:t xml:space="preserve"> </w:t>
            </w:r>
            <w:r w:rsidRPr="009955D3">
              <w:t>Innovación.</w:t>
            </w:r>
          </w:p>
          <w:p w14:paraId="5D33A80D" w14:textId="77777777" w:rsidR="005F11EB" w:rsidRPr="009955D3" w:rsidRDefault="005F11EB" w:rsidP="007C3C5C">
            <w:pPr>
              <w:numPr>
                <w:ilvl w:val="0"/>
                <w:numId w:val="328"/>
              </w:numPr>
              <w:tabs>
                <w:tab w:val="left" w:pos="329"/>
              </w:tabs>
              <w:spacing w:before="181"/>
              <w:contextualSpacing/>
            </w:pPr>
            <w:r w:rsidRPr="009955D3">
              <w:t>Iniciativa.</w:t>
            </w:r>
          </w:p>
          <w:p w14:paraId="21C2DF34" w14:textId="77777777" w:rsidR="005F11EB" w:rsidRPr="009955D3" w:rsidRDefault="005F11EB" w:rsidP="007C3C5C">
            <w:pPr>
              <w:numPr>
                <w:ilvl w:val="0"/>
                <w:numId w:val="328"/>
              </w:numPr>
              <w:tabs>
                <w:tab w:val="left" w:pos="329"/>
              </w:tabs>
              <w:spacing w:before="179"/>
              <w:contextualSpacing/>
            </w:pPr>
            <w:r w:rsidRPr="009955D3">
              <w:t>Construcción de</w:t>
            </w:r>
            <w:r w:rsidRPr="009955D3">
              <w:rPr>
                <w:spacing w:val="-4"/>
              </w:rPr>
              <w:t xml:space="preserve"> </w:t>
            </w:r>
            <w:r w:rsidRPr="009955D3">
              <w:t>Relaciones.</w:t>
            </w:r>
          </w:p>
          <w:p w14:paraId="4BF9979F" w14:textId="77777777" w:rsidR="005F11EB" w:rsidRPr="009955D3" w:rsidRDefault="005F11EB" w:rsidP="007C3C5C">
            <w:pPr>
              <w:numPr>
                <w:ilvl w:val="0"/>
                <w:numId w:val="328"/>
              </w:numPr>
              <w:tabs>
                <w:tab w:val="left" w:pos="329"/>
              </w:tabs>
              <w:spacing w:before="182"/>
              <w:contextualSpacing/>
            </w:pPr>
            <w:r w:rsidRPr="009955D3">
              <w:t>Conocimiento del Entorno.</w:t>
            </w:r>
          </w:p>
        </w:tc>
      </w:tr>
      <w:tr w:rsidR="005F11EB" w:rsidRPr="009955D3" w14:paraId="1B213EA9" w14:textId="77777777" w:rsidTr="0049039D">
        <w:trPr>
          <w:trHeight w:val="20"/>
        </w:trPr>
        <w:tc>
          <w:tcPr>
            <w:tcW w:w="8830" w:type="dxa"/>
            <w:gridSpan w:val="2"/>
            <w:shd w:val="clear" w:color="auto" w:fill="BEBEBE"/>
          </w:tcPr>
          <w:p w14:paraId="7C105F34" w14:textId="77777777" w:rsidR="005F11EB" w:rsidRPr="009955D3" w:rsidRDefault="005F11EB" w:rsidP="00695328">
            <w:pPr>
              <w:spacing w:before="1"/>
              <w:ind w:left="966"/>
              <w:contextualSpacing/>
              <w:rPr>
                <w:b/>
              </w:rPr>
            </w:pPr>
            <w:r w:rsidRPr="009955D3">
              <w:rPr>
                <w:b/>
              </w:rPr>
              <w:t>VII. REQUISITOS DE FORMACIÓN ACADÉMICA Y EXPERIENCIA</w:t>
            </w:r>
          </w:p>
        </w:tc>
      </w:tr>
      <w:tr w:rsidR="005F11EB" w:rsidRPr="009955D3" w14:paraId="277C6231" w14:textId="77777777" w:rsidTr="0049039D">
        <w:trPr>
          <w:trHeight w:val="20"/>
        </w:trPr>
        <w:tc>
          <w:tcPr>
            <w:tcW w:w="4415" w:type="dxa"/>
          </w:tcPr>
          <w:p w14:paraId="656D9B1B" w14:textId="77777777" w:rsidR="005F11EB" w:rsidRPr="009955D3" w:rsidRDefault="005F11EB" w:rsidP="00695328">
            <w:pPr>
              <w:ind w:left="1146"/>
              <w:contextualSpacing/>
              <w:rPr>
                <w:b/>
              </w:rPr>
            </w:pPr>
            <w:r w:rsidRPr="009955D3">
              <w:rPr>
                <w:b/>
              </w:rPr>
              <w:t>Formación Académica</w:t>
            </w:r>
          </w:p>
        </w:tc>
        <w:tc>
          <w:tcPr>
            <w:tcW w:w="4415" w:type="dxa"/>
          </w:tcPr>
          <w:p w14:paraId="38E4401D" w14:textId="77777777" w:rsidR="005F11EB" w:rsidRPr="009955D3" w:rsidRDefault="005F11EB" w:rsidP="00695328">
            <w:pPr>
              <w:ind w:left="87" w:right="81"/>
              <w:contextualSpacing/>
              <w:jc w:val="center"/>
              <w:rPr>
                <w:b/>
              </w:rPr>
            </w:pPr>
            <w:r w:rsidRPr="009955D3">
              <w:rPr>
                <w:b/>
              </w:rPr>
              <w:t>Experiencia</w:t>
            </w:r>
          </w:p>
        </w:tc>
      </w:tr>
      <w:tr w:rsidR="005F11EB" w:rsidRPr="009955D3" w14:paraId="36461242" w14:textId="77777777" w:rsidTr="0049039D">
        <w:trPr>
          <w:trHeight w:val="20"/>
        </w:trPr>
        <w:tc>
          <w:tcPr>
            <w:tcW w:w="4415" w:type="dxa"/>
          </w:tcPr>
          <w:p w14:paraId="69CFBA7B" w14:textId="77777777" w:rsidR="005F11EB" w:rsidRDefault="005F11EB" w:rsidP="00695328">
            <w:pPr>
              <w:tabs>
                <w:tab w:val="left" w:pos="2060"/>
                <w:tab w:val="left" w:pos="3037"/>
              </w:tabs>
              <w:ind w:right="96"/>
              <w:contextualSpacing/>
              <w:jc w:val="both"/>
            </w:pPr>
            <w:r w:rsidRPr="009955D3">
              <w:t>Título Profesional en la disciplina académica de Comunicación Social, Comunicación social y periodismo, periodismo o profesional en medios Audiovisuales del Núcleo Básico de Conocimiento en COMUNICACIÓN SOCIAL, PERIODISMO Y AFINES.</w:t>
            </w:r>
          </w:p>
          <w:p w14:paraId="6131E1DD" w14:textId="77777777" w:rsidR="005F11EB" w:rsidRPr="009955D3" w:rsidRDefault="005F11EB"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51B2CBAD" w14:textId="77777777" w:rsidR="005F11EB" w:rsidRPr="009955D3" w:rsidRDefault="005F11EB" w:rsidP="00695328">
            <w:pPr>
              <w:tabs>
                <w:tab w:val="left" w:pos="2060"/>
                <w:tab w:val="left" w:pos="3037"/>
              </w:tabs>
              <w:ind w:right="96"/>
              <w:contextualSpacing/>
              <w:jc w:val="both"/>
            </w:pPr>
          </w:p>
          <w:p w14:paraId="533C975E" w14:textId="77777777" w:rsidR="005F11EB" w:rsidRPr="009955D3" w:rsidRDefault="005F11EB" w:rsidP="00695328">
            <w:pPr>
              <w:spacing w:before="160"/>
              <w:ind w:right="99"/>
              <w:contextualSpacing/>
              <w:jc w:val="both"/>
            </w:pPr>
            <w:r w:rsidRPr="009955D3">
              <w:t>Tarjeta o matricula profesional en casos reglamentados por la Ley</w:t>
            </w:r>
          </w:p>
        </w:tc>
        <w:tc>
          <w:tcPr>
            <w:tcW w:w="4415" w:type="dxa"/>
          </w:tcPr>
          <w:p w14:paraId="5687E416" w14:textId="77777777" w:rsidR="005F11EB" w:rsidRPr="009955D3" w:rsidRDefault="005F11EB" w:rsidP="00695328">
            <w:pPr>
              <w:contextualSpacing/>
              <w:jc w:val="both"/>
            </w:pPr>
            <w:r w:rsidRPr="009955D3">
              <w:t>Cuarenta y dos (42) meses de experiencia profesional relacionada.</w:t>
            </w:r>
          </w:p>
        </w:tc>
      </w:tr>
    </w:tbl>
    <w:p w14:paraId="159BDEB3" w14:textId="77777777" w:rsidR="005F11EB" w:rsidRPr="009955D3" w:rsidRDefault="005F11EB" w:rsidP="005F11EB"/>
    <w:p w14:paraId="62959DB4" w14:textId="49B42982" w:rsidR="005F11EB" w:rsidRPr="009955D3" w:rsidRDefault="005F11EB" w:rsidP="005F11EB">
      <w:pPr>
        <w:pStyle w:val="Ttulo3"/>
      </w:pPr>
      <w:bookmarkStart w:id="31" w:name="_Toc84334708"/>
      <w:r w:rsidRPr="009955D3">
        <w:t xml:space="preserve">Asesor </w:t>
      </w:r>
      <w:r w:rsidR="00176330">
        <w:t xml:space="preserve">– GTH </w:t>
      </w:r>
      <w:r w:rsidRPr="009955D3">
        <w:t>- 10501</w:t>
      </w:r>
      <w:bookmarkEnd w:id="31"/>
    </w:p>
    <w:p w14:paraId="20CFF362" w14:textId="77777777" w:rsidR="005F11EB" w:rsidRPr="009955D3" w:rsidRDefault="005F11EB" w:rsidP="005F11E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F11EB" w:rsidRPr="009955D3" w14:paraId="20A2D66A" w14:textId="77777777" w:rsidTr="00F639E5">
        <w:trPr>
          <w:trHeight w:val="20"/>
        </w:trPr>
        <w:tc>
          <w:tcPr>
            <w:tcW w:w="8830" w:type="dxa"/>
            <w:gridSpan w:val="3"/>
            <w:shd w:val="clear" w:color="auto" w:fill="auto"/>
          </w:tcPr>
          <w:p w14:paraId="64B8CD24" w14:textId="269EB1BA" w:rsidR="005F11EB" w:rsidRPr="009955D3" w:rsidRDefault="00176330" w:rsidP="00695328">
            <w:pPr>
              <w:ind w:left="2611" w:hanging="2465"/>
              <w:contextualSpacing/>
              <w:rPr>
                <w:b/>
              </w:rPr>
            </w:pPr>
            <w:r>
              <w:rPr>
                <w:b/>
              </w:rPr>
              <w:t>GTH</w:t>
            </w:r>
            <w:r w:rsidR="005F11EB" w:rsidRPr="009955D3">
              <w:rPr>
                <w:b/>
              </w:rPr>
              <w:t>-ASE-10501</w:t>
            </w:r>
            <w:r w:rsidR="005F11EB" w:rsidRPr="009955D3">
              <w:rPr>
                <w:b/>
                <w:strike/>
              </w:rPr>
              <w:t>-</w:t>
            </w:r>
            <w:r w:rsidR="005F11EB" w:rsidRPr="009955D3">
              <w:rPr>
                <w:b/>
              </w:rPr>
              <w:t>2</w:t>
            </w:r>
          </w:p>
        </w:tc>
      </w:tr>
      <w:tr w:rsidR="005F11EB" w:rsidRPr="009955D3" w14:paraId="38A6CCE3" w14:textId="77777777" w:rsidTr="00F639E5">
        <w:trPr>
          <w:trHeight w:val="20"/>
        </w:trPr>
        <w:tc>
          <w:tcPr>
            <w:tcW w:w="8830" w:type="dxa"/>
            <w:gridSpan w:val="3"/>
            <w:shd w:val="clear" w:color="auto" w:fill="BEBEBE"/>
          </w:tcPr>
          <w:p w14:paraId="22086F69" w14:textId="77777777" w:rsidR="005F11EB" w:rsidRPr="009955D3" w:rsidRDefault="005F11EB" w:rsidP="00695328">
            <w:pPr>
              <w:ind w:left="2611"/>
              <w:contextualSpacing/>
              <w:rPr>
                <w:b/>
              </w:rPr>
            </w:pPr>
            <w:r w:rsidRPr="009955D3">
              <w:rPr>
                <w:b/>
              </w:rPr>
              <w:t>I. IDENTIFICACIÓN DEL EMPLEO</w:t>
            </w:r>
          </w:p>
        </w:tc>
      </w:tr>
      <w:tr w:rsidR="005F11EB" w:rsidRPr="009955D3" w14:paraId="5A5F2CA2" w14:textId="77777777" w:rsidTr="00F639E5">
        <w:trPr>
          <w:trHeight w:val="20"/>
        </w:trPr>
        <w:tc>
          <w:tcPr>
            <w:tcW w:w="2655" w:type="dxa"/>
          </w:tcPr>
          <w:p w14:paraId="720EEDB7" w14:textId="77777777" w:rsidR="005F11EB" w:rsidRPr="009955D3" w:rsidRDefault="005F11EB" w:rsidP="00695328">
            <w:pPr>
              <w:contextualSpacing/>
            </w:pPr>
            <w:r w:rsidRPr="009955D3">
              <w:t>Nivel</w:t>
            </w:r>
          </w:p>
        </w:tc>
        <w:tc>
          <w:tcPr>
            <w:tcW w:w="6175" w:type="dxa"/>
            <w:gridSpan w:val="2"/>
          </w:tcPr>
          <w:p w14:paraId="41C269BC" w14:textId="77777777" w:rsidR="005F11EB" w:rsidRPr="009955D3" w:rsidRDefault="005F11EB" w:rsidP="00695328">
            <w:pPr>
              <w:contextualSpacing/>
            </w:pPr>
            <w:r w:rsidRPr="009955D3">
              <w:t>Asesor</w:t>
            </w:r>
          </w:p>
        </w:tc>
      </w:tr>
      <w:tr w:rsidR="005F11EB" w:rsidRPr="009955D3" w14:paraId="678BAF56" w14:textId="77777777" w:rsidTr="00F639E5">
        <w:trPr>
          <w:trHeight w:val="20"/>
        </w:trPr>
        <w:tc>
          <w:tcPr>
            <w:tcW w:w="2655" w:type="dxa"/>
          </w:tcPr>
          <w:p w14:paraId="10402CCE" w14:textId="77777777" w:rsidR="005F11EB" w:rsidRPr="009955D3" w:rsidRDefault="005F11EB" w:rsidP="00695328">
            <w:pPr>
              <w:contextualSpacing/>
            </w:pPr>
            <w:r w:rsidRPr="009955D3">
              <w:t>Denominación del empleo</w:t>
            </w:r>
          </w:p>
        </w:tc>
        <w:tc>
          <w:tcPr>
            <w:tcW w:w="6175" w:type="dxa"/>
            <w:gridSpan w:val="2"/>
          </w:tcPr>
          <w:p w14:paraId="0903882C" w14:textId="77777777" w:rsidR="005F11EB" w:rsidRPr="009955D3" w:rsidRDefault="005F11EB" w:rsidP="00695328">
            <w:pPr>
              <w:contextualSpacing/>
            </w:pPr>
            <w:bookmarkStart w:id="32" w:name="_bookmark7"/>
            <w:bookmarkEnd w:id="32"/>
            <w:r w:rsidRPr="009955D3">
              <w:t>Asesor</w:t>
            </w:r>
          </w:p>
        </w:tc>
      </w:tr>
      <w:tr w:rsidR="005F11EB" w:rsidRPr="009955D3" w14:paraId="3CF8B1E7" w14:textId="77777777" w:rsidTr="00F639E5">
        <w:trPr>
          <w:trHeight w:val="20"/>
        </w:trPr>
        <w:tc>
          <w:tcPr>
            <w:tcW w:w="2655" w:type="dxa"/>
          </w:tcPr>
          <w:p w14:paraId="74D26EA6" w14:textId="77777777" w:rsidR="005F11EB" w:rsidRPr="009955D3" w:rsidRDefault="005F11EB" w:rsidP="00695328">
            <w:pPr>
              <w:contextualSpacing/>
            </w:pPr>
            <w:r w:rsidRPr="009955D3">
              <w:t>Código</w:t>
            </w:r>
          </w:p>
        </w:tc>
        <w:tc>
          <w:tcPr>
            <w:tcW w:w="6175" w:type="dxa"/>
            <w:gridSpan w:val="2"/>
          </w:tcPr>
          <w:p w14:paraId="47EBD289" w14:textId="77777777" w:rsidR="005F11EB" w:rsidRPr="009955D3" w:rsidRDefault="005F11EB" w:rsidP="00695328">
            <w:pPr>
              <w:contextualSpacing/>
            </w:pPr>
            <w:r w:rsidRPr="009955D3">
              <w:t>105</w:t>
            </w:r>
          </w:p>
        </w:tc>
      </w:tr>
      <w:tr w:rsidR="005F11EB" w:rsidRPr="009955D3" w14:paraId="23B8C6AE" w14:textId="77777777" w:rsidTr="00F639E5">
        <w:trPr>
          <w:trHeight w:val="20"/>
        </w:trPr>
        <w:tc>
          <w:tcPr>
            <w:tcW w:w="2655" w:type="dxa"/>
          </w:tcPr>
          <w:p w14:paraId="2BCDC67B" w14:textId="77777777" w:rsidR="005F11EB" w:rsidRPr="009955D3" w:rsidRDefault="005F11EB" w:rsidP="00695328">
            <w:pPr>
              <w:contextualSpacing/>
            </w:pPr>
            <w:r w:rsidRPr="009955D3">
              <w:t>Grado</w:t>
            </w:r>
          </w:p>
        </w:tc>
        <w:tc>
          <w:tcPr>
            <w:tcW w:w="6175" w:type="dxa"/>
            <w:gridSpan w:val="2"/>
          </w:tcPr>
          <w:p w14:paraId="1044352D" w14:textId="77777777" w:rsidR="005F11EB" w:rsidRPr="009955D3" w:rsidRDefault="005F11EB" w:rsidP="00695328">
            <w:pPr>
              <w:contextualSpacing/>
            </w:pPr>
            <w:r w:rsidRPr="009955D3">
              <w:t>01</w:t>
            </w:r>
          </w:p>
        </w:tc>
      </w:tr>
      <w:tr w:rsidR="005F11EB" w:rsidRPr="009955D3" w14:paraId="06659776" w14:textId="77777777" w:rsidTr="00F639E5">
        <w:trPr>
          <w:trHeight w:val="20"/>
        </w:trPr>
        <w:tc>
          <w:tcPr>
            <w:tcW w:w="2655" w:type="dxa"/>
          </w:tcPr>
          <w:p w14:paraId="02AAD80F" w14:textId="77777777" w:rsidR="005F11EB" w:rsidRPr="009955D3" w:rsidRDefault="005F11EB" w:rsidP="00695328">
            <w:pPr>
              <w:contextualSpacing/>
            </w:pPr>
            <w:r w:rsidRPr="009955D3">
              <w:t>No. de cargos en la planta</w:t>
            </w:r>
          </w:p>
        </w:tc>
        <w:tc>
          <w:tcPr>
            <w:tcW w:w="6175" w:type="dxa"/>
            <w:gridSpan w:val="2"/>
          </w:tcPr>
          <w:p w14:paraId="6F2F5891" w14:textId="77777777" w:rsidR="005F11EB" w:rsidRPr="009955D3" w:rsidRDefault="005F11EB" w:rsidP="00695328">
            <w:pPr>
              <w:contextualSpacing/>
            </w:pPr>
            <w:r w:rsidRPr="009955D3">
              <w:t>1</w:t>
            </w:r>
          </w:p>
        </w:tc>
      </w:tr>
      <w:tr w:rsidR="005F11EB" w:rsidRPr="009955D3" w14:paraId="6CB2D437" w14:textId="77777777" w:rsidTr="00F639E5">
        <w:trPr>
          <w:trHeight w:val="20"/>
        </w:trPr>
        <w:tc>
          <w:tcPr>
            <w:tcW w:w="2655" w:type="dxa"/>
          </w:tcPr>
          <w:p w14:paraId="027039C0" w14:textId="77777777" w:rsidR="005F11EB" w:rsidRPr="009955D3" w:rsidRDefault="005F11EB" w:rsidP="00695328">
            <w:pPr>
              <w:contextualSpacing/>
            </w:pPr>
            <w:r w:rsidRPr="009955D3">
              <w:t>Dependencia</w:t>
            </w:r>
          </w:p>
        </w:tc>
        <w:tc>
          <w:tcPr>
            <w:tcW w:w="6175" w:type="dxa"/>
            <w:gridSpan w:val="2"/>
          </w:tcPr>
          <w:p w14:paraId="266430DA" w14:textId="77777777" w:rsidR="005F11EB" w:rsidRPr="009955D3" w:rsidRDefault="005F11EB" w:rsidP="00695328">
            <w:pPr>
              <w:spacing w:before="34"/>
              <w:contextualSpacing/>
            </w:pPr>
            <w:r w:rsidRPr="009955D3">
              <w:t>Donde se ubique el empleo</w:t>
            </w:r>
          </w:p>
        </w:tc>
      </w:tr>
      <w:tr w:rsidR="005F11EB" w:rsidRPr="009955D3" w14:paraId="4168B045" w14:textId="77777777" w:rsidTr="00F639E5">
        <w:trPr>
          <w:trHeight w:val="20"/>
        </w:trPr>
        <w:tc>
          <w:tcPr>
            <w:tcW w:w="2655" w:type="dxa"/>
          </w:tcPr>
          <w:p w14:paraId="23843B97" w14:textId="77777777" w:rsidR="005F11EB" w:rsidRPr="009955D3" w:rsidRDefault="005F11EB" w:rsidP="00695328">
            <w:pPr>
              <w:contextualSpacing/>
            </w:pPr>
            <w:r w:rsidRPr="009955D3">
              <w:t>Cargo del Jefe Inmediato</w:t>
            </w:r>
          </w:p>
        </w:tc>
        <w:tc>
          <w:tcPr>
            <w:tcW w:w="6175" w:type="dxa"/>
            <w:gridSpan w:val="2"/>
          </w:tcPr>
          <w:p w14:paraId="22EEE234" w14:textId="77777777" w:rsidR="005F11EB" w:rsidRPr="009955D3" w:rsidRDefault="005F11EB" w:rsidP="00695328">
            <w:pPr>
              <w:contextualSpacing/>
            </w:pPr>
            <w:r w:rsidRPr="009955D3">
              <w:t>Director General de Entidad Descentralizada</w:t>
            </w:r>
          </w:p>
        </w:tc>
      </w:tr>
      <w:tr w:rsidR="005F11EB" w:rsidRPr="009955D3" w14:paraId="575187CD" w14:textId="77777777" w:rsidTr="00F639E5">
        <w:trPr>
          <w:trHeight w:val="20"/>
        </w:trPr>
        <w:tc>
          <w:tcPr>
            <w:tcW w:w="8830" w:type="dxa"/>
            <w:gridSpan w:val="3"/>
            <w:shd w:val="clear" w:color="auto" w:fill="BEBEBE"/>
          </w:tcPr>
          <w:p w14:paraId="683F1690" w14:textId="5997FD28" w:rsidR="005F11EB" w:rsidRPr="009955D3" w:rsidRDefault="005F11EB" w:rsidP="00695328">
            <w:pPr>
              <w:ind w:left="364"/>
              <w:contextualSpacing/>
              <w:rPr>
                <w:b/>
              </w:rPr>
            </w:pPr>
            <w:r w:rsidRPr="009955D3">
              <w:rPr>
                <w:b/>
              </w:rPr>
              <w:t xml:space="preserve">II. ÁREA FUNCIONAL: Despacho de </w:t>
            </w:r>
            <w:r w:rsidR="00176330">
              <w:rPr>
                <w:b/>
              </w:rPr>
              <w:t>Gerencia</w:t>
            </w:r>
            <w:r w:rsidRPr="009955D3">
              <w:rPr>
                <w:b/>
              </w:rPr>
              <w:t xml:space="preserve"> de </w:t>
            </w:r>
            <w:r w:rsidR="00176330">
              <w:rPr>
                <w:b/>
              </w:rPr>
              <w:t>Talento</w:t>
            </w:r>
            <w:r w:rsidRPr="009955D3">
              <w:rPr>
                <w:b/>
              </w:rPr>
              <w:t xml:space="preserve"> Humano</w:t>
            </w:r>
          </w:p>
        </w:tc>
      </w:tr>
      <w:tr w:rsidR="005F11EB" w:rsidRPr="009955D3" w14:paraId="6932E426" w14:textId="77777777" w:rsidTr="00F639E5">
        <w:trPr>
          <w:trHeight w:val="20"/>
        </w:trPr>
        <w:tc>
          <w:tcPr>
            <w:tcW w:w="8830" w:type="dxa"/>
            <w:gridSpan w:val="3"/>
            <w:shd w:val="clear" w:color="auto" w:fill="BEBEBE"/>
          </w:tcPr>
          <w:p w14:paraId="6DD3961E"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7A8D7A6F" w14:textId="77777777" w:rsidTr="00F639E5">
        <w:trPr>
          <w:trHeight w:val="20"/>
        </w:trPr>
        <w:tc>
          <w:tcPr>
            <w:tcW w:w="8830" w:type="dxa"/>
            <w:gridSpan w:val="3"/>
          </w:tcPr>
          <w:p w14:paraId="60676B55" w14:textId="77777777" w:rsidR="005F11EB" w:rsidRPr="009955D3" w:rsidRDefault="005F11EB" w:rsidP="00695328">
            <w:pPr>
              <w:ind w:right="94"/>
              <w:contextualSpacing/>
              <w:jc w:val="both"/>
            </w:pPr>
            <w:r w:rsidRPr="009955D3">
              <w:t>Asesorar a la Dirección en el proceso de gestión del talento humano, a través de la planeación, implementación y seguimiento de los planes, programas y proyectos, de acuerdo con los lineamientos de la Subdirección Técnica de Desarrollo Humano y las normas vigentes en la materia.</w:t>
            </w:r>
          </w:p>
        </w:tc>
      </w:tr>
      <w:tr w:rsidR="005F11EB" w:rsidRPr="009955D3" w14:paraId="0E6AE188" w14:textId="77777777" w:rsidTr="00F639E5">
        <w:trPr>
          <w:trHeight w:val="20"/>
        </w:trPr>
        <w:tc>
          <w:tcPr>
            <w:tcW w:w="8830" w:type="dxa"/>
            <w:gridSpan w:val="3"/>
            <w:shd w:val="clear" w:color="auto" w:fill="BEBEBE"/>
          </w:tcPr>
          <w:p w14:paraId="209EFD5F"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176D144C" w14:textId="77777777" w:rsidTr="00F639E5">
        <w:trPr>
          <w:trHeight w:val="20"/>
        </w:trPr>
        <w:tc>
          <w:tcPr>
            <w:tcW w:w="8830" w:type="dxa"/>
            <w:gridSpan w:val="3"/>
          </w:tcPr>
          <w:p w14:paraId="355AE4D7" w14:textId="77777777" w:rsidR="005F11EB" w:rsidRPr="009955D3" w:rsidRDefault="005F11EB" w:rsidP="007C3C5C">
            <w:pPr>
              <w:numPr>
                <w:ilvl w:val="0"/>
                <w:numId w:val="116"/>
              </w:numPr>
              <w:tabs>
                <w:tab w:val="left" w:pos="327"/>
              </w:tabs>
              <w:ind w:right="100"/>
              <w:contextualSpacing/>
              <w:jc w:val="both"/>
            </w:pPr>
            <w:r w:rsidRPr="009955D3">
              <w:t>Orientar</w:t>
            </w:r>
            <w:r w:rsidRPr="009955D3">
              <w:rPr>
                <w:spacing w:val="-5"/>
              </w:rPr>
              <w:t xml:space="preserve"> </w:t>
            </w:r>
            <w:r w:rsidRPr="009955D3">
              <w:t>en</w:t>
            </w:r>
            <w:r w:rsidRPr="009955D3">
              <w:rPr>
                <w:spacing w:val="-6"/>
              </w:rPr>
              <w:t xml:space="preserve"> </w:t>
            </w:r>
            <w:r w:rsidRPr="009955D3">
              <w:t>la</w:t>
            </w:r>
            <w:r w:rsidRPr="009955D3">
              <w:rPr>
                <w:spacing w:val="-6"/>
              </w:rPr>
              <w:t xml:space="preserve"> </w:t>
            </w:r>
            <w:r w:rsidRPr="009955D3">
              <w:t>proyección</w:t>
            </w:r>
            <w:r w:rsidRPr="009955D3">
              <w:rPr>
                <w:spacing w:val="-6"/>
              </w:rPr>
              <w:t xml:space="preserve"> </w:t>
            </w:r>
            <w:r w:rsidRPr="009955D3">
              <w:t>y</w:t>
            </w:r>
            <w:r w:rsidRPr="009955D3">
              <w:rPr>
                <w:spacing w:val="-6"/>
              </w:rPr>
              <w:t xml:space="preserve"> </w:t>
            </w:r>
            <w:r w:rsidRPr="009955D3">
              <w:t>elaboración</w:t>
            </w:r>
            <w:r w:rsidRPr="009955D3">
              <w:rPr>
                <w:spacing w:val="-6"/>
              </w:rPr>
              <w:t xml:space="preserve"> </w:t>
            </w:r>
            <w:r w:rsidRPr="009955D3">
              <w:t>de</w:t>
            </w:r>
            <w:r w:rsidRPr="009955D3">
              <w:rPr>
                <w:spacing w:val="-6"/>
              </w:rPr>
              <w:t xml:space="preserve"> </w:t>
            </w:r>
            <w:r w:rsidRPr="009955D3">
              <w:t>los</w:t>
            </w:r>
            <w:r w:rsidRPr="009955D3">
              <w:rPr>
                <w:spacing w:val="-5"/>
              </w:rPr>
              <w:t xml:space="preserve"> </w:t>
            </w:r>
            <w:r w:rsidRPr="009955D3">
              <w:t>actos</w:t>
            </w:r>
            <w:r w:rsidRPr="009955D3">
              <w:rPr>
                <w:spacing w:val="-8"/>
              </w:rPr>
              <w:t xml:space="preserve"> </w:t>
            </w:r>
            <w:r w:rsidRPr="009955D3">
              <w:t>administrativos</w:t>
            </w:r>
            <w:r w:rsidRPr="009955D3">
              <w:rPr>
                <w:spacing w:val="-3"/>
              </w:rPr>
              <w:t xml:space="preserve"> </w:t>
            </w:r>
            <w:r w:rsidRPr="009955D3">
              <w:t>y</w:t>
            </w:r>
            <w:r w:rsidRPr="009955D3">
              <w:rPr>
                <w:spacing w:val="-6"/>
              </w:rPr>
              <w:t xml:space="preserve"> </w:t>
            </w:r>
            <w:r w:rsidRPr="009955D3">
              <w:t>documentos</w:t>
            </w:r>
            <w:r w:rsidRPr="009955D3">
              <w:rPr>
                <w:spacing w:val="-3"/>
              </w:rPr>
              <w:t xml:space="preserve"> </w:t>
            </w:r>
            <w:r w:rsidRPr="009955D3">
              <w:t>relacionados con el proceso de gestión de desarrollo humano, de acuerdo con los procedimientos y la normatividad</w:t>
            </w:r>
            <w:r w:rsidRPr="009955D3">
              <w:rPr>
                <w:spacing w:val="-1"/>
              </w:rPr>
              <w:t xml:space="preserve"> </w:t>
            </w:r>
            <w:r w:rsidRPr="009955D3">
              <w:t>vigente.</w:t>
            </w:r>
          </w:p>
          <w:p w14:paraId="7B09DC0D" w14:textId="77777777" w:rsidR="005F11EB" w:rsidRPr="009955D3" w:rsidRDefault="005F11EB" w:rsidP="007C3C5C">
            <w:pPr>
              <w:numPr>
                <w:ilvl w:val="0"/>
                <w:numId w:val="116"/>
              </w:numPr>
              <w:tabs>
                <w:tab w:val="left" w:pos="334"/>
              </w:tabs>
              <w:spacing w:before="153"/>
              <w:ind w:right="104"/>
              <w:contextualSpacing/>
              <w:jc w:val="both"/>
            </w:pPr>
            <w:r w:rsidRPr="009955D3">
              <w:t>Orientar y verificar el cumplimiento, aplicación y requisitos de las normas generales que rigen la administración de personal al servicio del IDIPRON, de conformidad con las disposiciones en la materia y las directrices que sobre el particular expidan las entidades</w:t>
            </w:r>
            <w:r w:rsidRPr="009955D3">
              <w:rPr>
                <w:spacing w:val="-11"/>
              </w:rPr>
              <w:t xml:space="preserve"> </w:t>
            </w:r>
            <w:r w:rsidRPr="009955D3">
              <w:t>competentes.</w:t>
            </w:r>
          </w:p>
          <w:p w14:paraId="444BD7A8" w14:textId="77777777" w:rsidR="005F11EB" w:rsidRPr="009955D3" w:rsidRDefault="005F11EB" w:rsidP="007C3C5C">
            <w:pPr>
              <w:numPr>
                <w:ilvl w:val="0"/>
                <w:numId w:val="116"/>
              </w:numPr>
              <w:tabs>
                <w:tab w:val="left" w:pos="377"/>
              </w:tabs>
              <w:spacing w:before="159"/>
              <w:ind w:right="102"/>
              <w:contextualSpacing/>
              <w:jc w:val="both"/>
            </w:pPr>
            <w:r w:rsidRPr="009955D3">
              <w:t>Asesorar a la Dirección en la realización de estudios sobre planta de personal, ajustes y modificaciones al manual específico de funciones y de competencias laborales de la</w:t>
            </w:r>
            <w:r w:rsidRPr="009955D3">
              <w:rPr>
                <w:spacing w:val="-19"/>
              </w:rPr>
              <w:t xml:space="preserve"> </w:t>
            </w:r>
            <w:r w:rsidRPr="009955D3">
              <w:t>entidad.</w:t>
            </w:r>
          </w:p>
          <w:p w14:paraId="2C9D2877" w14:textId="77777777" w:rsidR="005F11EB" w:rsidRPr="009955D3" w:rsidRDefault="005F11EB" w:rsidP="007C3C5C">
            <w:pPr>
              <w:numPr>
                <w:ilvl w:val="0"/>
                <w:numId w:val="116"/>
              </w:numPr>
              <w:tabs>
                <w:tab w:val="left" w:pos="334"/>
              </w:tabs>
              <w:spacing w:before="163"/>
              <w:ind w:right="100"/>
              <w:contextualSpacing/>
              <w:jc w:val="both"/>
            </w:pPr>
            <w:r w:rsidRPr="009955D3">
              <w:t>Orientar y verificar el cumplimiento, aplicación y requisitos de las normas generales que rigen la administración de personal al servicio del IDIPRON, de conformidad con las disposiciones en la materia y las directrices que sobre el particular expidan las entidades</w:t>
            </w:r>
            <w:r w:rsidRPr="009955D3">
              <w:rPr>
                <w:spacing w:val="-12"/>
              </w:rPr>
              <w:t xml:space="preserve"> </w:t>
            </w:r>
            <w:r w:rsidRPr="009955D3">
              <w:t>competentes.</w:t>
            </w:r>
          </w:p>
          <w:p w14:paraId="24262E4E" w14:textId="77777777" w:rsidR="005F11EB" w:rsidRPr="009955D3" w:rsidRDefault="005F11EB" w:rsidP="007C3C5C">
            <w:pPr>
              <w:numPr>
                <w:ilvl w:val="0"/>
                <w:numId w:val="116"/>
              </w:numPr>
              <w:tabs>
                <w:tab w:val="left" w:pos="320"/>
              </w:tabs>
              <w:spacing w:before="157"/>
              <w:ind w:right="99"/>
              <w:contextualSpacing/>
              <w:jc w:val="both"/>
            </w:pPr>
            <w:r w:rsidRPr="009955D3">
              <w:t>Orientar</w:t>
            </w:r>
            <w:r w:rsidRPr="009955D3">
              <w:rPr>
                <w:spacing w:val="-13"/>
              </w:rPr>
              <w:t xml:space="preserve"> </w:t>
            </w:r>
            <w:r w:rsidRPr="009955D3">
              <w:t>en</w:t>
            </w:r>
            <w:r w:rsidRPr="009955D3">
              <w:rPr>
                <w:spacing w:val="-14"/>
              </w:rPr>
              <w:t xml:space="preserve"> </w:t>
            </w:r>
            <w:r w:rsidRPr="009955D3">
              <w:t>la</w:t>
            </w:r>
            <w:r w:rsidRPr="009955D3">
              <w:rPr>
                <w:spacing w:val="-14"/>
              </w:rPr>
              <w:t xml:space="preserve"> </w:t>
            </w:r>
            <w:r w:rsidRPr="009955D3">
              <w:t>formulación,</w:t>
            </w:r>
            <w:r w:rsidRPr="009955D3">
              <w:rPr>
                <w:spacing w:val="-11"/>
              </w:rPr>
              <w:t xml:space="preserve"> </w:t>
            </w:r>
            <w:r w:rsidRPr="009955D3">
              <w:t>coordinación,</w:t>
            </w:r>
            <w:r w:rsidRPr="009955D3">
              <w:rPr>
                <w:spacing w:val="-14"/>
              </w:rPr>
              <w:t xml:space="preserve"> </w:t>
            </w:r>
            <w:r w:rsidRPr="009955D3">
              <w:t>ejecución</w:t>
            </w:r>
            <w:r w:rsidRPr="009955D3">
              <w:rPr>
                <w:spacing w:val="-14"/>
              </w:rPr>
              <w:t xml:space="preserve"> </w:t>
            </w:r>
            <w:r w:rsidRPr="009955D3">
              <w:t>y</w:t>
            </w:r>
            <w:r w:rsidRPr="009955D3">
              <w:rPr>
                <w:spacing w:val="-13"/>
              </w:rPr>
              <w:t xml:space="preserve"> </w:t>
            </w:r>
            <w:r w:rsidRPr="009955D3">
              <w:t>control</w:t>
            </w:r>
            <w:r w:rsidRPr="009955D3">
              <w:rPr>
                <w:spacing w:val="-11"/>
              </w:rPr>
              <w:t xml:space="preserve"> </w:t>
            </w:r>
            <w:r w:rsidRPr="009955D3">
              <w:t>de</w:t>
            </w:r>
            <w:r w:rsidRPr="009955D3">
              <w:rPr>
                <w:spacing w:val="-14"/>
              </w:rPr>
              <w:t xml:space="preserve"> </w:t>
            </w:r>
            <w:r w:rsidRPr="009955D3">
              <w:t>las</w:t>
            </w:r>
            <w:r w:rsidRPr="009955D3">
              <w:rPr>
                <w:spacing w:val="-10"/>
              </w:rPr>
              <w:t xml:space="preserve"> </w:t>
            </w:r>
            <w:r w:rsidRPr="009955D3">
              <w:t>políticas,</w:t>
            </w:r>
            <w:r w:rsidRPr="009955D3">
              <w:rPr>
                <w:spacing w:val="-11"/>
              </w:rPr>
              <w:t xml:space="preserve"> </w:t>
            </w:r>
            <w:r w:rsidRPr="009955D3">
              <w:t>planes,</w:t>
            </w:r>
            <w:r w:rsidRPr="009955D3">
              <w:rPr>
                <w:spacing w:val="-14"/>
              </w:rPr>
              <w:t xml:space="preserve"> </w:t>
            </w:r>
            <w:r w:rsidRPr="009955D3">
              <w:t>programas, proyectos</w:t>
            </w:r>
            <w:r w:rsidRPr="009955D3">
              <w:rPr>
                <w:spacing w:val="-7"/>
              </w:rPr>
              <w:t xml:space="preserve"> </w:t>
            </w:r>
            <w:r w:rsidRPr="009955D3">
              <w:t>y</w:t>
            </w:r>
            <w:r w:rsidRPr="009955D3">
              <w:rPr>
                <w:spacing w:val="-10"/>
              </w:rPr>
              <w:t xml:space="preserve"> </w:t>
            </w:r>
            <w:r w:rsidRPr="009955D3">
              <w:t>procedimientos</w:t>
            </w:r>
            <w:r w:rsidRPr="009955D3">
              <w:rPr>
                <w:spacing w:val="-9"/>
              </w:rPr>
              <w:t xml:space="preserve"> </w:t>
            </w:r>
            <w:r w:rsidRPr="009955D3">
              <w:t>que</w:t>
            </w:r>
            <w:r w:rsidRPr="009955D3">
              <w:rPr>
                <w:spacing w:val="-9"/>
              </w:rPr>
              <w:t xml:space="preserve"> </w:t>
            </w:r>
            <w:r w:rsidRPr="009955D3">
              <w:t>permitan</w:t>
            </w:r>
            <w:r w:rsidRPr="009955D3">
              <w:rPr>
                <w:spacing w:val="-7"/>
              </w:rPr>
              <w:t xml:space="preserve"> </w:t>
            </w:r>
            <w:r w:rsidRPr="009955D3">
              <w:t>brindar</w:t>
            </w:r>
            <w:r w:rsidRPr="009955D3">
              <w:rPr>
                <w:spacing w:val="-6"/>
              </w:rPr>
              <w:t xml:space="preserve"> </w:t>
            </w:r>
            <w:r w:rsidRPr="009955D3">
              <w:t>atención</w:t>
            </w:r>
            <w:r w:rsidRPr="009955D3">
              <w:rPr>
                <w:spacing w:val="-8"/>
              </w:rPr>
              <w:t xml:space="preserve"> </w:t>
            </w:r>
            <w:r w:rsidRPr="009955D3">
              <w:t>y</w:t>
            </w:r>
            <w:r w:rsidRPr="009955D3">
              <w:rPr>
                <w:spacing w:val="-10"/>
              </w:rPr>
              <w:t xml:space="preserve"> </w:t>
            </w:r>
            <w:r w:rsidRPr="009955D3">
              <w:t>servicios</w:t>
            </w:r>
            <w:r w:rsidRPr="009955D3">
              <w:rPr>
                <w:spacing w:val="-9"/>
              </w:rPr>
              <w:t xml:space="preserve"> </w:t>
            </w:r>
            <w:r w:rsidRPr="009955D3">
              <w:t>básicos</w:t>
            </w:r>
            <w:r w:rsidRPr="009955D3">
              <w:rPr>
                <w:spacing w:val="-9"/>
              </w:rPr>
              <w:t xml:space="preserve"> </w:t>
            </w:r>
            <w:r w:rsidRPr="009955D3">
              <w:t>en</w:t>
            </w:r>
            <w:r w:rsidRPr="009955D3">
              <w:rPr>
                <w:spacing w:val="-7"/>
              </w:rPr>
              <w:t xml:space="preserve"> </w:t>
            </w:r>
            <w:r w:rsidRPr="009955D3">
              <w:t>atención</w:t>
            </w:r>
            <w:r w:rsidRPr="009955D3">
              <w:rPr>
                <w:spacing w:val="-10"/>
              </w:rPr>
              <w:t xml:space="preserve"> </w:t>
            </w:r>
            <w:r w:rsidRPr="009955D3">
              <w:t>integral, formación y participación y bienestar a la población sujeto de la misión de la</w:t>
            </w:r>
            <w:r w:rsidRPr="009955D3">
              <w:rPr>
                <w:spacing w:val="-14"/>
              </w:rPr>
              <w:t xml:space="preserve"> </w:t>
            </w:r>
            <w:r w:rsidRPr="009955D3">
              <w:t>entidad.</w:t>
            </w:r>
          </w:p>
          <w:p w14:paraId="78BDAECC" w14:textId="48331BB8" w:rsidR="005F11EB" w:rsidRDefault="005F11EB" w:rsidP="00032409">
            <w:pPr>
              <w:numPr>
                <w:ilvl w:val="0"/>
                <w:numId w:val="116"/>
              </w:numPr>
              <w:tabs>
                <w:tab w:val="left" w:pos="341"/>
              </w:tabs>
              <w:spacing w:before="159"/>
              <w:ind w:right="104"/>
              <w:contextualSpacing/>
              <w:jc w:val="both"/>
            </w:pPr>
            <w:r w:rsidRPr="009955D3">
              <w:t>Orientar la formulación de los planes, proyectos y programas orientados al desarrollo integral del personal de la Entidad y la realización de las actividades de ejecución y seguimiento de</w:t>
            </w:r>
            <w:r w:rsidRPr="009955D3">
              <w:rPr>
                <w:spacing w:val="-22"/>
              </w:rPr>
              <w:t xml:space="preserve"> </w:t>
            </w:r>
            <w:r w:rsidRPr="009955D3">
              <w:t>las</w:t>
            </w:r>
            <w:r w:rsidR="00032409">
              <w:t xml:space="preserve"> </w:t>
            </w:r>
            <w:r w:rsidRPr="009955D3">
              <w:t>políticas y lineamientos Institucionales y legales, relacionados con la gestión del Talento Humano.</w:t>
            </w:r>
          </w:p>
          <w:p w14:paraId="6BBB3F5A" w14:textId="147BFE4A" w:rsidR="00032409" w:rsidRPr="009955D3" w:rsidRDefault="00032409" w:rsidP="00032409">
            <w:pPr>
              <w:numPr>
                <w:ilvl w:val="0"/>
                <w:numId w:val="116"/>
              </w:numPr>
              <w:tabs>
                <w:tab w:val="left" w:pos="341"/>
              </w:tabs>
              <w:spacing w:before="159"/>
              <w:ind w:right="104"/>
              <w:contextualSpacing/>
              <w:jc w:val="both"/>
            </w:pPr>
            <w:r>
              <w:t>Ejercer supervisi</w:t>
            </w:r>
            <w:r w:rsidR="00B4403B">
              <w:t>ón a los procesos que haya lugar a solicitud del jefe inmediato</w:t>
            </w:r>
          </w:p>
          <w:p w14:paraId="1FE7B73B" w14:textId="77777777" w:rsidR="005F11EB" w:rsidRPr="009955D3" w:rsidRDefault="005F11EB" w:rsidP="007C3C5C">
            <w:pPr>
              <w:numPr>
                <w:ilvl w:val="0"/>
                <w:numId w:val="116"/>
              </w:numPr>
              <w:tabs>
                <w:tab w:val="left" w:pos="389"/>
              </w:tabs>
              <w:spacing w:before="179"/>
              <w:ind w:right="102"/>
              <w:contextualSpacing/>
              <w:jc w:val="both"/>
            </w:pPr>
            <w:r w:rsidRPr="00FB45CC">
              <w:t>Desempeñar las demás funciones relacionadas con la naturaleza del cargo y el área de desempeño.</w:t>
            </w:r>
          </w:p>
        </w:tc>
      </w:tr>
      <w:tr w:rsidR="005F11EB" w:rsidRPr="009955D3" w14:paraId="6271A0D2" w14:textId="77777777" w:rsidTr="00F639E5">
        <w:trPr>
          <w:trHeight w:val="20"/>
        </w:trPr>
        <w:tc>
          <w:tcPr>
            <w:tcW w:w="8830" w:type="dxa"/>
            <w:gridSpan w:val="3"/>
            <w:shd w:val="clear" w:color="auto" w:fill="BEBEBE"/>
          </w:tcPr>
          <w:p w14:paraId="4EB0747C" w14:textId="77777777" w:rsidR="005F11EB" w:rsidRPr="009955D3" w:rsidRDefault="005F11EB" w:rsidP="00695328">
            <w:pPr>
              <w:ind w:left="1958"/>
              <w:contextualSpacing/>
              <w:rPr>
                <w:b/>
              </w:rPr>
            </w:pPr>
            <w:r w:rsidRPr="009955D3">
              <w:rPr>
                <w:b/>
              </w:rPr>
              <w:t>V. CONOCIMIENTOS BÁSICOS O ESENCIALES</w:t>
            </w:r>
          </w:p>
        </w:tc>
      </w:tr>
      <w:tr w:rsidR="005F11EB" w:rsidRPr="009955D3" w14:paraId="31456D25" w14:textId="77777777" w:rsidTr="00F639E5">
        <w:trPr>
          <w:trHeight w:val="20"/>
        </w:trPr>
        <w:tc>
          <w:tcPr>
            <w:tcW w:w="8830" w:type="dxa"/>
            <w:gridSpan w:val="3"/>
          </w:tcPr>
          <w:p w14:paraId="3C338815" w14:textId="77777777" w:rsidR="005F11EB" w:rsidRPr="009955D3" w:rsidRDefault="005F11EB" w:rsidP="007C3C5C">
            <w:pPr>
              <w:numPr>
                <w:ilvl w:val="0"/>
                <w:numId w:val="117"/>
              </w:numPr>
              <w:tabs>
                <w:tab w:val="left" w:pos="329"/>
              </w:tabs>
              <w:contextualSpacing/>
              <w:jc w:val="both"/>
            </w:pPr>
            <w:r w:rsidRPr="009955D3">
              <w:t>Constitución Política de</w:t>
            </w:r>
            <w:r w:rsidRPr="009955D3">
              <w:rPr>
                <w:spacing w:val="-3"/>
              </w:rPr>
              <w:t xml:space="preserve"> </w:t>
            </w:r>
            <w:r w:rsidRPr="009955D3">
              <w:t>Colombia</w:t>
            </w:r>
          </w:p>
          <w:p w14:paraId="1FF867C5" w14:textId="77777777" w:rsidR="005F11EB" w:rsidRPr="009955D3" w:rsidRDefault="005F11EB" w:rsidP="007C3C5C">
            <w:pPr>
              <w:numPr>
                <w:ilvl w:val="0"/>
                <w:numId w:val="117"/>
              </w:numPr>
              <w:tabs>
                <w:tab w:val="left" w:pos="329"/>
              </w:tabs>
              <w:spacing w:before="181"/>
              <w:contextualSpacing/>
              <w:jc w:val="both"/>
            </w:pPr>
            <w:r w:rsidRPr="009955D3">
              <w:t>Políticas públicas de administración de</w:t>
            </w:r>
            <w:r w:rsidRPr="009955D3">
              <w:rPr>
                <w:spacing w:val="-3"/>
              </w:rPr>
              <w:t xml:space="preserve"> </w:t>
            </w:r>
            <w:r w:rsidRPr="009955D3">
              <w:t>personal</w:t>
            </w:r>
          </w:p>
          <w:p w14:paraId="17B1B7C0" w14:textId="77777777" w:rsidR="005F11EB" w:rsidRPr="009955D3" w:rsidRDefault="005F11EB" w:rsidP="007C3C5C">
            <w:pPr>
              <w:numPr>
                <w:ilvl w:val="0"/>
                <w:numId w:val="117"/>
              </w:numPr>
              <w:tabs>
                <w:tab w:val="left" w:pos="329"/>
              </w:tabs>
              <w:spacing w:before="179"/>
              <w:contextualSpacing/>
              <w:jc w:val="both"/>
            </w:pPr>
            <w:r w:rsidRPr="009955D3">
              <w:t>Normativa de carrera</w:t>
            </w:r>
            <w:r w:rsidRPr="009955D3">
              <w:rPr>
                <w:spacing w:val="-6"/>
              </w:rPr>
              <w:t xml:space="preserve"> </w:t>
            </w:r>
            <w:r w:rsidRPr="009955D3">
              <w:t>administrativa</w:t>
            </w:r>
          </w:p>
          <w:p w14:paraId="17E309A8" w14:textId="77777777" w:rsidR="005F11EB" w:rsidRPr="009955D3" w:rsidRDefault="005F11EB" w:rsidP="007C3C5C">
            <w:pPr>
              <w:numPr>
                <w:ilvl w:val="0"/>
                <w:numId w:val="117"/>
              </w:numPr>
              <w:tabs>
                <w:tab w:val="left" w:pos="329"/>
              </w:tabs>
              <w:spacing w:before="182"/>
              <w:contextualSpacing/>
              <w:jc w:val="both"/>
            </w:pPr>
            <w:r w:rsidRPr="009955D3">
              <w:t>Normativa sobre manual de funciones y competencias</w:t>
            </w:r>
            <w:r w:rsidRPr="009955D3">
              <w:rPr>
                <w:spacing w:val="-7"/>
              </w:rPr>
              <w:t xml:space="preserve"> </w:t>
            </w:r>
            <w:r w:rsidRPr="009955D3">
              <w:t>laborales.</w:t>
            </w:r>
          </w:p>
          <w:p w14:paraId="7BF641C0" w14:textId="77777777" w:rsidR="005F11EB" w:rsidRPr="009955D3" w:rsidRDefault="005F11EB" w:rsidP="007C3C5C">
            <w:pPr>
              <w:numPr>
                <w:ilvl w:val="0"/>
                <w:numId w:val="117"/>
              </w:numPr>
              <w:tabs>
                <w:tab w:val="left" w:pos="329"/>
              </w:tabs>
              <w:spacing w:before="179"/>
              <w:contextualSpacing/>
              <w:jc w:val="both"/>
            </w:pPr>
            <w:r w:rsidRPr="009955D3">
              <w:t>Normativa sobre administración de personal Manejo de software (Word, Excel, Power</w:t>
            </w:r>
            <w:r w:rsidRPr="009955D3">
              <w:rPr>
                <w:spacing w:val="-21"/>
              </w:rPr>
              <w:t xml:space="preserve"> </w:t>
            </w:r>
            <w:r w:rsidRPr="009955D3">
              <w:t>Point)</w:t>
            </w:r>
          </w:p>
        </w:tc>
      </w:tr>
      <w:tr w:rsidR="005F11EB" w:rsidRPr="009955D3" w14:paraId="6CD48373" w14:textId="77777777" w:rsidTr="00F639E5">
        <w:trPr>
          <w:trHeight w:val="20"/>
        </w:trPr>
        <w:tc>
          <w:tcPr>
            <w:tcW w:w="8830" w:type="dxa"/>
            <w:gridSpan w:val="3"/>
            <w:shd w:val="clear" w:color="auto" w:fill="BEBEBE"/>
          </w:tcPr>
          <w:p w14:paraId="4F78EACC" w14:textId="77777777" w:rsidR="005F11EB" w:rsidRPr="009955D3" w:rsidRDefault="005F11EB" w:rsidP="00695328">
            <w:pPr>
              <w:ind w:left="2037"/>
              <w:contextualSpacing/>
              <w:rPr>
                <w:b/>
              </w:rPr>
            </w:pPr>
            <w:r w:rsidRPr="009955D3">
              <w:rPr>
                <w:b/>
              </w:rPr>
              <w:t>VI. COMPETENCIAS COMPORTAMENTALES</w:t>
            </w:r>
          </w:p>
        </w:tc>
      </w:tr>
      <w:tr w:rsidR="005F11EB" w:rsidRPr="009955D3" w14:paraId="2213036A" w14:textId="77777777" w:rsidTr="00F639E5">
        <w:trPr>
          <w:trHeight w:val="20"/>
        </w:trPr>
        <w:tc>
          <w:tcPr>
            <w:tcW w:w="4415" w:type="dxa"/>
            <w:gridSpan w:val="2"/>
          </w:tcPr>
          <w:p w14:paraId="2FC3CFD5" w14:textId="77777777" w:rsidR="005F11EB" w:rsidRPr="009955D3" w:rsidRDefault="005F11EB" w:rsidP="00695328">
            <w:pPr>
              <w:ind w:left="87" w:right="78"/>
              <w:contextualSpacing/>
              <w:jc w:val="center"/>
              <w:rPr>
                <w:b/>
              </w:rPr>
            </w:pPr>
            <w:r w:rsidRPr="009955D3">
              <w:rPr>
                <w:b/>
              </w:rPr>
              <w:t>Comunes</w:t>
            </w:r>
          </w:p>
        </w:tc>
        <w:tc>
          <w:tcPr>
            <w:tcW w:w="4415" w:type="dxa"/>
          </w:tcPr>
          <w:p w14:paraId="0608FE5E" w14:textId="77777777" w:rsidR="005F11EB" w:rsidRPr="009955D3" w:rsidRDefault="005F11EB" w:rsidP="00695328">
            <w:pPr>
              <w:ind w:left="87" w:right="82"/>
              <w:contextualSpacing/>
              <w:jc w:val="center"/>
              <w:rPr>
                <w:b/>
              </w:rPr>
            </w:pPr>
            <w:r w:rsidRPr="009955D3">
              <w:rPr>
                <w:b/>
              </w:rPr>
              <w:t>Por Nivel Jerárquico</w:t>
            </w:r>
          </w:p>
        </w:tc>
      </w:tr>
      <w:tr w:rsidR="005F11EB" w:rsidRPr="009955D3" w14:paraId="498100F6" w14:textId="77777777" w:rsidTr="00F639E5">
        <w:trPr>
          <w:trHeight w:val="20"/>
        </w:trPr>
        <w:tc>
          <w:tcPr>
            <w:tcW w:w="4415" w:type="dxa"/>
            <w:gridSpan w:val="2"/>
          </w:tcPr>
          <w:p w14:paraId="4E76B3E0" w14:textId="77777777" w:rsidR="005F11EB" w:rsidRPr="009955D3" w:rsidRDefault="005F11EB" w:rsidP="007C3C5C">
            <w:pPr>
              <w:numPr>
                <w:ilvl w:val="0"/>
                <w:numId w:val="324"/>
              </w:numPr>
              <w:tabs>
                <w:tab w:val="left" w:pos="329"/>
              </w:tabs>
              <w:contextualSpacing/>
            </w:pPr>
            <w:r w:rsidRPr="009955D3">
              <w:t>Aprendizaje</w:t>
            </w:r>
            <w:r w:rsidRPr="009955D3">
              <w:rPr>
                <w:spacing w:val="-3"/>
              </w:rPr>
              <w:t xml:space="preserve"> </w:t>
            </w:r>
            <w:r w:rsidRPr="009955D3">
              <w:t>continuo.</w:t>
            </w:r>
          </w:p>
          <w:p w14:paraId="3ADF8552" w14:textId="77777777" w:rsidR="005F11EB" w:rsidRPr="009955D3" w:rsidRDefault="005F11EB" w:rsidP="007C3C5C">
            <w:pPr>
              <w:numPr>
                <w:ilvl w:val="0"/>
                <w:numId w:val="324"/>
              </w:numPr>
              <w:tabs>
                <w:tab w:val="left" w:pos="329"/>
              </w:tabs>
              <w:spacing w:before="179"/>
              <w:contextualSpacing/>
            </w:pPr>
            <w:r w:rsidRPr="009955D3">
              <w:t>Orientación a</w:t>
            </w:r>
            <w:r w:rsidRPr="009955D3">
              <w:rPr>
                <w:spacing w:val="-1"/>
              </w:rPr>
              <w:t xml:space="preserve"> </w:t>
            </w:r>
            <w:r w:rsidRPr="009955D3">
              <w:t>Resultados.</w:t>
            </w:r>
          </w:p>
          <w:p w14:paraId="2C0A78AD" w14:textId="77777777" w:rsidR="005F11EB" w:rsidRPr="009955D3" w:rsidRDefault="005F11EB" w:rsidP="007C3C5C">
            <w:pPr>
              <w:numPr>
                <w:ilvl w:val="0"/>
                <w:numId w:val="324"/>
              </w:numPr>
              <w:tabs>
                <w:tab w:val="left" w:pos="329"/>
              </w:tabs>
              <w:spacing w:before="181"/>
              <w:contextualSpacing/>
            </w:pPr>
            <w:r w:rsidRPr="009955D3">
              <w:t>Orientación al Usuario y al</w:t>
            </w:r>
            <w:r w:rsidRPr="009955D3">
              <w:rPr>
                <w:spacing w:val="-5"/>
              </w:rPr>
              <w:t xml:space="preserve"> </w:t>
            </w:r>
            <w:r w:rsidRPr="009955D3">
              <w:t>Ciudadano.</w:t>
            </w:r>
          </w:p>
          <w:p w14:paraId="28C44F2E" w14:textId="77777777" w:rsidR="005F11EB" w:rsidRPr="009955D3" w:rsidRDefault="005F11EB" w:rsidP="007C3C5C">
            <w:pPr>
              <w:numPr>
                <w:ilvl w:val="0"/>
                <w:numId w:val="324"/>
              </w:numPr>
              <w:tabs>
                <w:tab w:val="left" w:pos="329"/>
              </w:tabs>
              <w:spacing w:before="179"/>
              <w:contextualSpacing/>
            </w:pPr>
            <w:r w:rsidRPr="009955D3">
              <w:t>Compromiso con la</w:t>
            </w:r>
            <w:r w:rsidRPr="009955D3">
              <w:rPr>
                <w:spacing w:val="-2"/>
              </w:rPr>
              <w:t xml:space="preserve"> </w:t>
            </w:r>
            <w:r w:rsidRPr="009955D3">
              <w:t>Organización.</w:t>
            </w:r>
          </w:p>
          <w:p w14:paraId="0E1E5262" w14:textId="77777777" w:rsidR="005F11EB" w:rsidRPr="009955D3" w:rsidRDefault="005F11EB" w:rsidP="007C3C5C">
            <w:pPr>
              <w:numPr>
                <w:ilvl w:val="0"/>
                <w:numId w:val="324"/>
              </w:numPr>
              <w:tabs>
                <w:tab w:val="left" w:pos="329"/>
              </w:tabs>
              <w:spacing w:before="182"/>
              <w:contextualSpacing/>
            </w:pPr>
            <w:r w:rsidRPr="009955D3">
              <w:t>Trabajo en</w:t>
            </w:r>
            <w:r w:rsidRPr="009955D3">
              <w:rPr>
                <w:spacing w:val="-3"/>
              </w:rPr>
              <w:t xml:space="preserve"> </w:t>
            </w:r>
            <w:r w:rsidRPr="009955D3">
              <w:t>Equipo.</w:t>
            </w:r>
          </w:p>
          <w:p w14:paraId="3C4B35B2" w14:textId="77777777" w:rsidR="005F11EB" w:rsidRPr="009955D3" w:rsidRDefault="005F11EB" w:rsidP="007C3C5C">
            <w:pPr>
              <w:numPr>
                <w:ilvl w:val="0"/>
                <w:numId w:val="324"/>
              </w:numPr>
              <w:tabs>
                <w:tab w:val="left" w:pos="329"/>
              </w:tabs>
              <w:spacing w:before="179"/>
              <w:contextualSpacing/>
            </w:pPr>
            <w:r w:rsidRPr="009955D3">
              <w:t>Adaptación al cambio.</w:t>
            </w:r>
          </w:p>
        </w:tc>
        <w:tc>
          <w:tcPr>
            <w:tcW w:w="4415" w:type="dxa"/>
          </w:tcPr>
          <w:p w14:paraId="2C57BB11" w14:textId="77777777" w:rsidR="005F11EB" w:rsidRPr="009955D3" w:rsidRDefault="005F11EB" w:rsidP="007C3C5C">
            <w:pPr>
              <w:numPr>
                <w:ilvl w:val="0"/>
                <w:numId w:val="324"/>
              </w:numPr>
              <w:tabs>
                <w:tab w:val="left" w:pos="329"/>
              </w:tabs>
              <w:contextualSpacing/>
            </w:pPr>
            <w:r w:rsidRPr="009955D3">
              <w:t>Confiabilidad</w:t>
            </w:r>
            <w:r w:rsidRPr="009955D3">
              <w:rPr>
                <w:spacing w:val="-3"/>
              </w:rPr>
              <w:t xml:space="preserve"> </w:t>
            </w:r>
            <w:r w:rsidRPr="009955D3">
              <w:t>Técnica.</w:t>
            </w:r>
          </w:p>
          <w:p w14:paraId="3CB04701" w14:textId="77777777" w:rsidR="005F11EB" w:rsidRPr="009955D3" w:rsidRDefault="005F11EB" w:rsidP="007C3C5C">
            <w:pPr>
              <w:numPr>
                <w:ilvl w:val="0"/>
                <w:numId w:val="324"/>
              </w:numPr>
              <w:tabs>
                <w:tab w:val="left" w:pos="329"/>
              </w:tabs>
              <w:spacing w:before="179"/>
              <w:contextualSpacing/>
            </w:pPr>
            <w:r w:rsidRPr="009955D3">
              <w:t>Creatividad e</w:t>
            </w:r>
            <w:r w:rsidRPr="009955D3">
              <w:rPr>
                <w:spacing w:val="-1"/>
              </w:rPr>
              <w:t xml:space="preserve"> </w:t>
            </w:r>
            <w:r w:rsidRPr="009955D3">
              <w:t>Innovación.</w:t>
            </w:r>
          </w:p>
          <w:p w14:paraId="51A0C44F" w14:textId="77777777" w:rsidR="005F11EB" w:rsidRPr="009955D3" w:rsidRDefault="005F11EB" w:rsidP="007C3C5C">
            <w:pPr>
              <w:numPr>
                <w:ilvl w:val="0"/>
                <w:numId w:val="324"/>
              </w:numPr>
              <w:tabs>
                <w:tab w:val="left" w:pos="329"/>
              </w:tabs>
              <w:spacing w:before="181"/>
              <w:contextualSpacing/>
            </w:pPr>
            <w:r w:rsidRPr="009955D3">
              <w:t>Iniciativa.</w:t>
            </w:r>
          </w:p>
          <w:p w14:paraId="1F97E776" w14:textId="77777777" w:rsidR="005F11EB" w:rsidRPr="009955D3" w:rsidRDefault="005F11EB" w:rsidP="007C3C5C">
            <w:pPr>
              <w:numPr>
                <w:ilvl w:val="0"/>
                <w:numId w:val="324"/>
              </w:numPr>
              <w:tabs>
                <w:tab w:val="left" w:pos="329"/>
              </w:tabs>
              <w:spacing w:before="179"/>
              <w:contextualSpacing/>
            </w:pPr>
            <w:r w:rsidRPr="009955D3">
              <w:t>Construcción de</w:t>
            </w:r>
            <w:r w:rsidRPr="009955D3">
              <w:rPr>
                <w:spacing w:val="-4"/>
              </w:rPr>
              <w:t xml:space="preserve"> </w:t>
            </w:r>
            <w:r w:rsidRPr="009955D3">
              <w:t>Relaciones.</w:t>
            </w:r>
          </w:p>
          <w:p w14:paraId="21976EC3" w14:textId="77777777" w:rsidR="005F11EB" w:rsidRPr="009955D3" w:rsidRDefault="005F11EB" w:rsidP="007C3C5C">
            <w:pPr>
              <w:numPr>
                <w:ilvl w:val="0"/>
                <w:numId w:val="324"/>
              </w:numPr>
              <w:tabs>
                <w:tab w:val="left" w:pos="329"/>
              </w:tabs>
              <w:spacing w:before="182"/>
              <w:contextualSpacing/>
            </w:pPr>
            <w:r w:rsidRPr="009955D3">
              <w:t>Conocimiento del Entorno.</w:t>
            </w:r>
          </w:p>
        </w:tc>
      </w:tr>
      <w:tr w:rsidR="005F11EB" w:rsidRPr="009955D3" w14:paraId="510A38C1" w14:textId="77777777" w:rsidTr="00F639E5">
        <w:trPr>
          <w:trHeight w:val="20"/>
        </w:trPr>
        <w:tc>
          <w:tcPr>
            <w:tcW w:w="8830" w:type="dxa"/>
            <w:gridSpan w:val="3"/>
            <w:shd w:val="clear" w:color="auto" w:fill="BEBEBE"/>
          </w:tcPr>
          <w:p w14:paraId="750EBA33" w14:textId="77777777" w:rsidR="005F11EB" w:rsidRPr="009955D3" w:rsidRDefault="005F11EB" w:rsidP="00695328">
            <w:pPr>
              <w:spacing w:before="1"/>
              <w:ind w:left="966"/>
              <w:contextualSpacing/>
              <w:rPr>
                <w:b/>
              </w:rPr>
            </w:pPr>
            <w:r w:rsidRPr="009955D3">
              <w:rPr>
                <w:b/>
              </w:rPr>
              <w:t>VII. REQUISITOS DE FORMACIÓN ACADÉMICA Y EXPERIENCIA</w:t>
            </w:r>
          </w:p>
        </w:tc>
      </w:tr>
      <w:tr w:rsidR="005F11EB" w:rsidRPr="009955D3" w14:paraId="7BDCAE81" w14:textId="77777777" w:rsidTr="00F639E5">
        <w:trPr>
          <w:trHeight w:val="20"/>
        </w:trPr>
        <w:tc>
          <w:tcPr>
            <w:tcW w:w="4415" w:type="dxa"/>
            <w:gridSpan w:val="2"/>
          </w:tcPr>
          <w:p w14:paraId="10301244" w14:textId="77777777" w:rsidR="005F11EB" w:rsidRPr="009955D3" w:rsidRDefault="005F11EB" w:rsidP="00695328">
            <w:pPr>
              <w:ind w:left="87" w:right="78"/>
              <w:contextualSpacing/>
              <w:jc w:val="center"/>
              <w:rPr>
                <w:b/>
              </w:rPr>
            </w:pPr>
            <w:r w:rsidRPr="009955D3">
              <w:rPr>
                <w:b/>
              </w:rPr>
              <w:t>Formación Académica</w:t>
            </w:r>
          </w:p>
        </w:tc>
        <w:tc>
          <w:tcPr>
            <w:tcW w:w="4415" w:type="dxa"/>
          </w:tcPr>
          <w:p w14:paraId="1F397F7D" w14:textId="77777777" w:rsidR="005F11EB" w:rsidRPr="009955D3" w:rsidRDefault="005F11EB" w:rsidP="00695328">
            <w:pPr>
              <w:ind w:left="87" w:right="81"/>
              <w:contextualSpacing/>
              <w:jc w:val="center"/>
              <w:rPr>
                <w:b/>
              </w:rPr>
            </w:pPr>
            <w:r w:rsidRPr="009955D3">
              <w:rPr>
                <w:b/>
              </w:rPr>
              <w:t>Experiencia</w:t>
            </w:r>
          </w:p>
        </w:tc>
      </w:tr>
      <w:tr w:rsidR="005F11EB" w:rsidRPr="009955D3" w14:paraId="7E63F2F4" w14:textId="77777777" w:rsidTr="00F639E5">
        <w:trPr>
          <w:trHeight w:val="20"/>
        </w:trPr>
        <w:tc>
          <w:tcPr>
            <w:tcW w:w="4415" w:type="dxa"/>
            <w:gridSpan w:val="2"/>
          </w:tcPr>
          <w:p w14:paraId="5C1F91BC" w14:textId="77777777" w:rsidR="005F11EB" w:rsidRPr="009955D3" w:rsidRDefault="005F11EB" w:rsidP="00695328">
            <w:pPr>
              <w:ind w:right="96"/>
              <w:contextualSpacing/>
              <w:jc w:val="both"/>
            </w:pPr>
            <w:r w:rsidRPr="009955D3">
              <w:t>Título Profesional en Derecho, del Núcleo Básico del Conocimiento en: Derecho y afines.</w:t>
            </w:r>
          </w:p>
          <w:p w14:paraId="4226B156" w14:textId="77777777" w:rsidR="005F11EB" w:rsidRPr="009955D3" w:rsidRDefault="005F11EB" w:rsidP="00695328">
            <w:pPr>
              <w:spacing w:before="153"/>
              <w:ind w:right="98"/>
              <w:contextualSpacing/>
              <w:jc w:val="both"/>
            </w:pPr>
            <w:r w:rsidRPr="009955D3">
              <w:t>Titulo Profesional en Psicología; del Núcleo Básico del Conocimiento en: Psicología.</w:t>
            </w:r>
          </w:p>
          <w:p w14:paraId="616E1A7D" w14:textId="77777777" w:rsidR="005F11EB" w:rsidRPr="009955D3" w:rsidRDefault="005F11EB" w:rsidP="00695328">
            <w:pPr>
              <w:spacing w:before="165"/>
              <w:ind w:right="98"/>
              <w:contextualSpacing/>
              <w:jc w:val="both"/>
            </w:pPr>
            <w:r w:rsidRPr="009955D3">
              <w:t>Título Profesional en Economía; del Núcleo Básico del Conocimiento en: Economía.</w:t>
            </w:r>
          </w:p>
          <w:p w14:paraId="57FB1CFA" w14:textId="44B72FA3" w:rsidR="005F11EB" w:rsidRDefault="005F11EB" w:rsidP="00695328">
            <w:pPr>
              <w:tabs>
                <w:tab w:val="left" w:pos="1311"/>
                <w:tab w:val="left" w:pos="2187"/>
                <w:tab w:val="left" w:pos="4036"/>
              </w:tabs>
              <w:spacing w:before="159"/>
              <w:ind w:right="97"/>
              <w:contextualSpacing/>
              <w:jc w:val="both"/>
            </w:pPr>
            <w:r w:rsidRPr="009955D3">
              <w:t>Título Profesional en Administración de Empresas, Administración Pública; del Núcleo Básico</w:t>
            </w:r>
            <w:r w:rsidRPr="009955D3">
              <w:tab/>
              <w:t>del</w:t>
            </w:r>
            <w:r w:rsidRPr="009955D3">
              <w:tab/>
              <w:t>Conocimiento</w:t>
            </w:r>
            <w:r w:rsidR="0068375F">
              <w:t xml:space="preserve"> </w:t>
            </w:r>
            <w:r w:rsidRPr="009955D3">
              <w:rPr>
                <w:spacing w:val="-7"/>
              </w:rPr>
              <w:t xml:space="preserve">en: </w:t>
            </w:r>
            <w:r w:rsidRPr="009955D3">
              <w:t>Administración.</w:t>
            </w:r>
          </w:p>
          <w:p w14:paraId="6FF63D39" w14:textId="77777777" w:rsidR="0068375F" w:rsidRPr="009955D3" w:rsidRDefault="0068375F" w:rsidP="0068375F">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57938E6B" w14:textId="77777777" w:rsidR="005F11EB" w:rsidRPr="009955D3" w:rsidRDefault="005F11EB" w:rsidP="00695328">
            <w:pPr>
              <w:tabs>
                <w:tab w:val="left" w:pos="1311"/>
                <w:tab w:val="left" w:pos="2187"/>
                <w:tab w:val="left" w:pos="4036"/>
              </w:tabs>
              <w:spacing w:before="159"/>
              <w:ind w:right="97"/>
              <w:contextualSpacing/>
              <w:jc w:val="both"/>
            </w:pPr>
          </w:p>
          <w:p w14:paraId="52CB726A" w14:textId="77777777" w:rsidR="005F11EB" w:rsidRPr="009955D3" w:rsidRDefault="005F11EB" w:rsidP="00695328">
            <w:pPr>
              <w:spacing w:before="160"/>
              <w:ind w:right="99"/>
              <w:contextualSpacing/>
              <w:jc w:val="both"/>
            </w:pPr>
            <w:r w:rsidRPr="009955D3">
              <w:t>Tarjeta o matricula profesional en casos reglamentados por la Ley</w:t>
            </w:r>
          </w:p>
        </w:tc>
        <w:tc>
          <w:tcPr>
            <w:tcW w:w="4415" w:type="dxa"/>
          </w:tcPr>
          <w:p w14:paraId="61F13AA7" w14:textId="77777777" w:rsidR="005F11EB" w:rsidRPr="009955D3" w:rsidRDefault="005F11EB" w:rsidP="00695328">
            <w:pPr>
              <w:ind w:right="747"/>
              <w:contextualSpacing/>
              <w:jc w:val="both"/>
            </w:pPr>
            <w:r w:rsidRPr="009955D3">
              <w:t>Treinta y seis (36) meses de experiencia profesional relacionada.</w:t>
            </w:r>
          </w:p>
        </w:tc>
      </w:tr>
    </w:tbl>
    <w:p w14:paraId="4EC2409C" w14:textId="77777777" w:rsidR="005F11EB" w:rsidRPr="009955D3" w:rsidRDefault="005F11EB" w:rsidP="005F11E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F11EB" w:rsidRPr="009955D3" w14:paraId="17D167B0" w14:textId="77777777" w:rsidTr="0068375F">
        <w:trPr>
          <w:trHeight w:val="57"/>
        </w:trPr>
        <w:tc>
          <w:tcPr>
            <w:tcW w:w="8830" w:type="dxa"/>
            <w:gridSpan w:val="2"/>
            <w:shd w:val="clear" w:color="auto" w:fill="BEBEBE"/>
          </w:tcPr>
          <w:p w14:paraId="0781C0E3" w14:textId="77777777" w:rsidR="005F11EB" w:rsidRPr="009955D3" w:rsidRDefault="005F11EB" w:rsidP="00695328">
            <w:pPr>
              <w:spacing w:line="251" w:lineRule="exact"/>
              <w:ind w:left="364"/>
              <w:jc w:val="center"/>
              <w:rPr>
                <w:b/>
                <w:color w:val="000000" w:themeColor="text1"/>
              </w:rPr>
            </w:pPr>
            <w:r w:rsidRPr="009955D3">
              <w:rPr>
                <w:b/>
                <w:color w:val="000000" w:themeColor="text1"/>
              </w:rPr>
              <w:t>II. ÁREA FUNCIONAL: Dirección General</w:t>
            </w:r>
          </w:p>
        </w:tc>
      </w:tr>
      <w:tr w:rsidR="005F11EB" w:rsidRPr="009955D3" w14:paraId="6A6A0025" w14:textId="77777777" w:rsidTr="0068375F">
        <w:trPr>
          <w:trHeight w:val="57"/>
        </w:trPr>
        <w:tc>
          <w:tcPr>
            <w:tcW w:w="8830" w:type="dxa"/>
            <w:gridSpan w:val="2"/>
            <w:shd w:val="clear" w:color="auto" w:fill="BEBEBE"/>
          </w:tcPr>
          <w:p w14:paraId="57837D47" w14:textId="77777777" w:rsidR="005F11EB" w:rsidRPr="009955D3" w:rsidRDefault="005F11EB" w:rsidP="00695328">
            <w:pPr>
              <w:spacing w:before="1"/>
              <w:ind w:left="2942"/>
              <w:rPr>
                <w:b/>
                <w:color w:val="000000" w:themeColor="text1"/>
              </w:rPr>
            </w:pPr>
            <w:r w:rsidRPr="009955D3">
              <w:rPr>
                <w:b/>
                <w:color w:val="000000" w:themeColor="text1"/>
              </w:rPr>
              <w:t>III. PROPOSITO PRINCIPAL</w:t>
            </w:r>
          </w:p>
        </w:tc>
      </w:tr>
      <w:tr w:rsidR="005F11EB" w:rsidRPr="009955D3" w14:paraId="7BC4A3E7" w14:textId="77777777" w:rsidTr="0068375F">
        <w:trPr>
          <w:trHeight w:val="57"/>
        </w:trPr>
        <w:tc>
          <w:tcPr>
            <w:tcW w:w="8830" w:type="dxa"/>
            <w:gridSpan w:val="2"/>
          </w:tcPr>
          <w:p w14:paraId="7F946A72" w14:textId="77777777" w:rsidR="005F11EB" w:rsidRPr="009955D3" w:rsidRDefault="005F11EB" w:rsidP="00695328">
            <w:pPr>
              <w:spacing w:line="259" w:lineRule="auto"/>
              <w:ind w:right="94"/>
              <w:jc w:val="both"/>
              <w:rPr>
                <w:color w:val="000000" w:themeColor="text1"/>
              </w:rPr>
            </w:pPr>
            <w:r w:rsidRPr="009955D3">
              <w:rPr>
                <w:color w:val="000000" w:themeColor="text1"/>
              </w:rPr>
              <w:t>Asesorar a la Dirección en la formulación, adopción y puesta en marcha de las políticas y estrategias a corto y mediano plazo, tendientes a garantizar el cumplimiento de los objetivos y metas trazadas, en procura de la garantía  los derechos de los Niños, Niñas, Adolescentes y Jóvenes del Distrito Capital, con la oportunidad y eficacia requerida.</w:t>
            </w:r>
          </w:p>
        </w:tc>
      </w:tr>
      <w:tr w:rsidR="005F11EB" w:rsidRPr="009955D3" w14:paraId="011FF3F2" w14:textId="77777777" w:rsidTr="0068375F">
        <w:trPr>
          <w:trHeight w:val="57"/>
        </w:trPr>
        <w:tc>
          <w:tcPr>
            <w:tcW w:w="8830" w:type="dxa"/>
            <w:gridSpan w:val="2"/>
            <w:shd w:val="clear" w:color="auto" w:fill="BEBEBE"/>
          </w:tcPr>
          <w:p w14:paraId="41D0C4F0" w14:textId="77777777" w:rsidR="005F11EB" w:rsidRPr="009955D3" w:rsidRDefault="005F11EB" w:rsidP="00695328">
            <w:pPr>
              <w:spacing w:line="251" w:lineRule="exact"/>
              <w:ind w:left="1643"/>
              <w:rPr>
                <w:b/>
                <w:color w:val="000000" w:themeColor="text1"/>
              </w:rPr>
            </w:pPr>
            <w:r w:rsidRPr="009955D3">
              <w:rPr>
                <w:b/>
                <w:color w:val="000000" w:themeColor="text1"/>
              </w:rPr>
              <w:t>IV. DESCRIPCIÓN DE LAS FUNCIONES ESENCIALES</w:t>
            </w:r>
          </w:p>
        </w:tc>
      </w:tr>
      <w:tr w:rsidR="005F11EB" w:rsidRPr="009955D3" w14:paraId="2756138B" w14:textId="77777777" w:rsidTr="0068375F">
        <w:trPr>
          <w:trHeight w:val="57"/>
        </w:trPr>
        <w:tc>
          <w:tcPr>
            <w:tcW w:w="8830" w:type="dxa"/>
            <w:gridSpan w:val="2"/>
          </w:tcPr>
          <w:p w14:paraId="41DE4CB4"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Asesorar y orientar al Director (a) en la formulación y adopción de políticas, lineamientos y estrategias necesarias para el desarrollo misional y de la gestión institucional, con la oportunidad y eficiencia requerida.</w:t>
            </w:r>
          </w:p>
          <w:p w14:paraId="08315B4E"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 xml:space="preserve">Conceptuar en los asuntos que le sean encomendados por el Director (a) de manera oportuna, con unidad de criterio y conforme a la normatividad vigente. </w:t>
            </w:r>
          </w:p>
          <w:p w14:paraId="688869F8"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 xml:space="preserve">Desempeñar actividades de enlace entre el Director (a), las direcciones, subdirecciones y los grupos funcionales de la Entidad, con el fin de dar cumplimiento a las metas y objetivos establecidos dentro del marco de la misión y visión, con claridad oportunidad y calidad. </w:t>
            </w:r>
          </w:p>
          <w:p w14:paraId="5456367E"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 xml:space="preserve">Asesorar, asistir y aportar elementos de juicio al Director (a) en la toma de decisiones, para la adopción y puesta en marcha de los programas, planes y proyectos sociales, para dar cumplimiento a las metas, objetivos y la misión Institucional. </w:t>
            </w:r>
          </w:p>
          <w:p w14:paraId="0A757317"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 xml:space="preserve">Orientar en la recolección, consolidación y reporte de la información periódica relacionada con la gestión de la entidad, a las entidades y organismos que la requieran con la oportunidad y calidad requerida. </w:t>
            </w:r>
          </w:p>
          <w:p w14:paraId="56CD01BC"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Asesorar al Director en la preparación de los documentos e informes que deban presentar a entidades de control administrativo y fiscal competentes.</w:t>
            </w:r>
          </w:p>
          <w:p w14:paraId="11C874F9"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Orientar al Director en la toma de decisiones relativas a la programación y ejecución del presupuesto de los proyectos asignados</w:t>
            </w:r>
          </w:p>
          <w:p w14:paraId="523C289B"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Asistir al Director en la revisión de los proyectos de actos administrativos y documentos que deban suscribir en relación con el tema de sus competencias</w:t>
            </w:r>
          </w:p>
          <w:p w14:paraId="68EEAC54" w14:textId="77777777" w:rsidR="005F11EB" w:rsidRPr="009955D3" w:rsidRDefault="005F11EB" w:rsidP="007C3C5C">
            <w:pPr>
              <w:numPr>
                <w:ilvl w:val="0"/>
                <w:numId w:val="8"/>
              </w:numPr>
              <w:tabs>
                <w:tab w:val="left" w:pos="389"/>
              </w:tabs>
              <w:spacing w:line="259" w:lineRule="auto"/>
              <w:ind w:right="102"/>
              <w:jc w:val="both"/>
              <w:rPr>
                <w:color w:val="000000" w:themeColor="text1"/>
              </w:rPr>
            </w:pPr>
            <w:r w:rsidRPr="009955D3">
              <w:rPr>
                <w:color w:val="000000" w:themeColor="text1"/>
              </w:rPr>
              <w:t xml:space="preserve"> Las demás que le asigne la autoridad competente y correspondan a la naturaleza del empleo.</w:t>
            </w:r>
          </w:p>
        </w:tc>
      </w:tr>
      <w:tr w:rsidR="005F11EB" w:rsidRPr="009955D3" w14:paraId="1089A425" w14:textId="77777777" w:rsidTr="0068375F">
        <w:trPr>
          <w:trHeight w:val="431"/>
        </w:trPr>
        <w:tc>
          <w:tcPr>
            <w:tcW w:w="8830" w:type="dxa"/>
            <w:gridSpan w:val="2"/>
            <w:shd w:val="clear" w:color="auto" w:fill="BEBEBE"/>
          </w:tcPr>
          <w:p w14:paraId="2C388D18" w14:textId="77777777" w:rsidR="005F11EB" w:rsidRPr="009955D3" w:rsidRDefault="005F11EB" w:rsidP="00695328">
            <w:pPr>
              <w:spacing w:line="251" w:lineRule="exact"/>
              <w:ind w:left="1958"/>
              <w:rPr>
                <w:b/>
                <w:color w:val="000000" w:themeColor="text1"/>
              </w:rPr>
            </w:pPr>
            <w:r w:rsidRPr="009955D3">
              <w:rPr>
                <w:b/>
                <w:color w:val="000000" w:themeColor="text1"/>
              </w:rPr>
              <w:t>V. CONOCIMIENTOS BÁSICOS O ESENCIALES</w:t>
            </w:r>
          </w:p>
        </w:tc>
      </w:tr>
      <w:tr w:rsidR="005F11EB" w:rsidRPr="009955D3" w14:paraId="20EDA9EC" w14:textId="77777777" w:rsidTr="0068375F">
        <w:trPr>
          <w:trHeight w:val="1610"/>
        </w:trPr>
        <w:tc>
          <w:tcPr>
            <w:tcW w:w="8830" w:type="dxa"/>
            <w:gridSpan w:val="2"/>
          </w:tcPr>
          <w:p w14:paraId="0B6ACB6E" w14:textId="77777777" w:rsidR="005F11EB" w:rsidRPr="009955D3" w:rsidRDefault="005F11EB" w:rsidP="007C3C5C">
            <w:pPr>
              <w:numPr>
                <w:ilvl w:val="0"/>
                <w:numId w:val="118"/>
              </w:numPr>
              <w:tabs>
                <w:tab w:val="left" w:pos="329"/>
              </w:tabs>
              <w:rPr>
                <w:color w:val="000000" w:themeColor="text1"/>
              </w:rPr>
            </w:pPr>
            <w:r w:rsidRPr="009955D3">
              <w:rPr>
                <w:color w:val="000000" w:themeColor="text1"/>
              </w:rPr>
              <w:t>Constitución Política de</w:t>
            </w:r>
            <w:r w:rsidRPr="009955D3">
              <w:rPr>
                <w:color w:val="000000" w:themeColor="text1"/>
                <w:spacing w:val="-3"/>
              </w:rPr>
              <w:t xml:space="preserve"> </w:t>
            </w:r>
            <w:r w:rsidRPr="009955D3">
              <w:rPr>
                <w:color w:val="000000" w:themeColor="text1"/>
              </w:rPr>
              <w:t>Colombia</w:t>
            </w:r>
          </w:p>
          <w:p w14:paraId="1B0ADFFA" w14:textId="77777777" w:rsidR="005F11EB" w:rsidRPr="009955D3" w:rsidRDefault="005F11EB" w:rsidP="007C3C5C">
            <w:pPr>
              <w:numPr>
                <w:ilvl w:val="0"/>
                <w:numId w:val="118"/>
              </w:numPr>
              <w:tabs>
                <w:tab w:val="left" w:pos="329"/>
              </w:tabs>
              <w:rPr>
                <w:color w:val="000000" w:themeColor="text1"/>
              </w:rPr>
            </w:pPr>
            <w:r w:rsidRPr="009955D3">
              <w:rPr>
                <w:color w:val="000000" w:themeColor="text1"/>
              </w:rPr>
              <w:t>Políticas públicas de administración de</w:t>
            </w:r>
            <w:r w:rsidRPr="009955D3">
              <w:rPr>
                <w:color w:val="000000" w:themeColor="text1"/>
                <w:spacing w:val="-3"/>
              </w:rPr>
              <w:t xml:space="preserve"> </w:t>
            </w:r>
            <w:r w:rsidRPr="009955D3">
              <w:rPr>
                <w:color w:val="000000" w:themeColor="text1"/>
              </w:rPr>
              <w:t>personal</w:t>
            </w:r>
          </w:p>
          <w:p w14:paraId="0B3F4953" w14:textId="77777777" w:rsidR="005F11EB" w:rsidRPr="009955D3" w:rsidRDefault="005F11EB" w:rsidP="007C3C5C">
            <w:pPr>
              <w:numPr>
                <w:ilvl w:val="0"/>
                <w:numId w:val="118"/>
              </w:numPr>
              <w:tabs>
                <w:tab w:val="left" w:pos="329"/>
              </w:tabs>
              <w:rPr>
                <w:color w:val="000000" w:themeColor="text1"/>
              </w:rPr>
            </w:pPr>
            <w:r w:rsidRPr="009955D3">
              <w:rPr>
                <w:color w:val="000000" w:themeColor="text1"/>
              </w:rPr>
              <w:t>Normatividad de carrera</w:t>
            </w:r>
            <w:r w:rsidRPr="009955D3">
              <w:rPr>
                <w:color w:val="000000" w:themeColor="text1"/>
                <w:spacing w:val="-6"/>
              </w:rPr>
              <w:t xml:space="preserve"> </w:t>
            </w:r>
            <w:r w:rsidRPr="009955D3">
              <w:rPr>
                <w:color w:val="000000" w:themeColor="text1"/>
              </w:rPr>
              <w:t>administrativa</w:t>
            </w:r>
          </w:p>
          <w:p w14:paraId="15EC9DEB" w14:textId="77777777" w:rsidR="005F11EB" w:rsidRPr="009955D3" w:rsidRDefault="005F11EB" w:rsidP="007C3C5C">
            <w:pPr>
              <w:numPr>
                <w:ilvl w:val="0"/>
                <w:numId w:val="118"/>
              </w:numPr>
              <w:tabs>
                <w:tab w:val="left" w:pos="329"/>
              </w:tabs>
              <w:rPr>
                <w:color w:val="000000" w:themeColor="text1"/>
              </w:rPr>
            </w:pPr>
            <w:r w:rsidRPr="009955D3">
              <w:rPr>
                <w:color w:val="000000" w:themeColor="text1"/>
              </w:rPr>
              <w:t>Normativa sobre manual de funciones y competencias</w:t>
            </w:r>
            <w:r w:rsidRPr="009955D3">
              <w:rPr>
                <w:color w:val="000000" w:themeColor="text1"/>
                <w:spacing w:val="-7"/>
              </w:rPr>
              <w:t xml:space="preserve"> </w:t>
            </w:r>
            <w:r w:rsidRPr="009955D3">
              <w:rPr>
                <w:color w:val="000000" w:themeColor="text1"/>
              </w:rPr>
              <w:t>laborales.</w:t>
            </w:r>
          </w:p>
          <w:p w14:paraId="3172ECA8" w14:textId="77777777" w:rsidR="005F11EB" w:rsidRPr="009955D3" w:rsidRDefault="005F11EB" w:rsidP="007C3C5C">
            <w:pPr>
              <w:numPr>
                <w:ilvl w:val="0"/>
                <w:numId w:val="118"/>
              </w:numPr>
              <w:tabs>
                <w:tab w:val="left" w:pos="329"/>
              </w:tabs>
              <w:rPr>
                <w:color w:val="000000" w:themeColor="text1"/>
              </w:rPr>
            </w:pPr>
            <w:r w:rsidRPr="009955D3">
              <w:rPr>
                <w:color w:val="000000" w:themeColor="text1"/>
              </w:rPr>
              <w:t>Normativa sobre administración de personal Manejo de software (Word, Excel, Power</w:t>
            </w:r>
            <w:r w:rsidRPr="009955D3">
              <w:rPr>
                <w:color w:val="000000" w:themeColor="text1"/>
                <w:spacing w:val="-21"/>
              </w:rPr>
              <w:t xml:space="preserve"> </w:t>
            </w:r>
            <w:r w:rsidRPr="009955D3">
              <w:rPr>
                <w:color w:val="000000" w:themeColor="text1"/>
              </w:rPr>
              <w:t>Point)</w:t>
            </w:r>
          </w:p>
        </w:tc>
      </w:tr>
      <w:tr w:rsidR="005F11EB" w:rsidRPr="009955D3" w14:paraId="072A7360" w14:textId="77777777" w:rsidTr="0068375F">
        <w:trPr>
          <w:trHeight w:val="431"/>
        </w:trPr>
        <w:tc>
          <w:tcPr>
            <w:tcW w:w="8830" w:type="dxa"/>
            <w:gridSpan w:val="2"/>
            <w:shd w:val="clear" w:color="auto" w:fill="BEBEBE"/>
          </w:tcPr>
          <w:p w14:paraId="589C81BF" w14:textId="77777777" w:rsidR="005F11EB" w:rsidRPr="009955D3" w:rsidRDefault="005F11EB" w:rsidP="00695328">
            <w:pPr>
              <w:spacing w:line="251" w:lineRule="exact"/>
              <w:ind w:left="2037"/>
              <w:rPr>
                <w:b/>
                <w:color w:val="000000" w:themeColor="text1"/>
              </w:rPr>
            </w:pPr>
            <w:r w:rsidRPr="009955D3">
              <w:rPr>
                <w:b/>
                <w:color w:val="000000" w:themeColor="text1"/>
              </w:rPr>
              <w:t>VI. COMPETENCIAS COMPORTAMENTALES</w:t>
            </w:r>
          </w:p>
        </w:tc>
      </w:tr>
      <w:tr w:rsidR="005F11EB" w:rsidRPr="009955D3" w14:paraId="5A22199C" w14:textId="77777777" w:rsidTr="0068375F">
        <w:trPr>
          <w:trHeight w:val="434"/>
        </w:trPr>
        <w:tc>
          <w:tcPr>
            <w:tcW w:w="4415" w:type="dxa"/>
          </w:tcPr>
          <w:p w14:paraId="0298EE70" w14:textId="77777777" w:rsidR="005F11EB" w:rsidRPr="009955D3" w:rsidRDefault="005F11EB" w:rsidP="00695328">
            <w:pPr>
              <w:spacing w:line="251" w:lineRule="exact"/>
              <w:ind w:left="87" w:right="78"/>
              <w:jc w:val="center"/>
              <w:rPr>
                <w:b/>
                <w:color w:val="000000" w:themeColor="text1"/>
              </w:rPr>
            </w:pPr>
            <w:r w:rsidRPr="009955D3">
              <w:rPr>
                <w:b/>
                <w:color w:val="000000" w:themeColor="text1"/>
              </w:rPr>
              <w:t>Comunes</w:t>
            </w:r>
          </w:p>
        </w:tc>
        <w:tc>
          <w:tcPr>
            <w:tcW w:w="4415" w:type="dxa"/>
          </w:tcPr>
          <w:p w14:paraId="3FFFF9E2" w14:textId="77777777" w:rsidR="005F11EB" w:rsidRPr="009955D3" w:rsidRDefault="005F11EB" w:rsidP="00695328">
            <w:pPr>
              <w:spacing w:line="251" w:lineRule="exact"/>
              <w:ind w:left="87" w:right="82"/>
              <w:jc w:val="center"/>
              <w:rPr>
                <w:b/>
                <w:color w:val="000000" w:themeColor="text1"/>
              </w:rPr>
            </w:pPr>
            <w:r w:rsidRPr="009955D3">
              <w:rPr>
                <w:b/>
                <w:color w:val="000000" w:themeColor="text1"/>
              </w:rPr>
              <w:t>Por Nivel Jerárquico</w:t>
            </w:r>
          </w:p>
        </w:tc>
      </w:tr>
      <w:tr w:rsidR="005F11EB" w:rsidRPr="009955D3" w14:paraId="38ACE11C" w14:textId="77777777" w:rsidTr="0068375F">
        <w:trPr>
          <w:trHeight w:val="1700"/>
        </w:trPr>
        <w:tc>
          <w:tcPr>
            <w:tcW w:w="4415" w:type="dxa"/>
          </w:tcPr>
          <w:p w14:paraId="693D6397"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Aprendizaje</w:t>
            </w:r>
            <w:r w:rsidRPr="009955D3">
              <w:rPr>
                <w:color w:val="000000" w:themeColor="text1"/>
                <w:spacing w:val="-3"/>
              </w:rPr>
              <w:t xml:space="preserve"> </w:t>
            </w:r>
            <w:r w:rsidRPr="009955D3">
              <w:rPr>
                <w:color w:val="000000" w:themeColor="text1"/>
              </w:rPr>
              <w:t>continuo.</w:t>
            </w:r>
          </w:p>
          <w:p w14:paraId="73228399"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Orientación a</w:t>
            </w:r>
            <w:r w:rsidRPr="009955D3">
              <w:rPr>
                <w:color w:val="000000" w:themeColor="text1"/>
                <w:spacing w:val="-1"/>
              </w:rPr>
              <w:t xml:space="preserve"> </w:t>
            </w:r>
            <w:r w:rsidRPr="009955D3">
              <w:rPr>
                <w:color w:val="000000" w:themeColor="text1"/>
              </w:rPr>
              <w:t>Resultados.</w:t>
            </w:r>
          </w:p>
          <w:p w14:paraId="0E1F8C6E"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Orientación al Usuario y al</w:t>
            </w:r>
            <w:r w:rsidRPr="009955D3">
              <w:rPr>
                <w:color w:val="000000" w:themeColor="text1"/>
                <w:spacing w:val="-5"/>
              </w:rPr>
              <w:t xml:space="preserve"> </w:t>
            </w:r>
            <w:r w:rsidRPr="009955D3">
              <w:rPr>
                <w:color w:val="000000" w:themeColor="text1"/>
              </w:rPr>
              <w:t>Ciudadano.</w:t>
            </w:r>
          </w:p>
          <w:p w14:paraId="6B5B1793"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Compromiso con la</w:t>
            </w:r>
            <w:r w:rsidRPr="009955D3">
              <w:rPr>
                <w:color w:val="000000" w:themeColor="text1"/>
                <w:spacing w:val="-2"/>
              </w:rPr>
              <w:t xml:space="preserve"> </w:t>
            </w:r>
            <w:r w:rsidRPr="009955D3">
              <w:rPr>
                <w:color w:val="000000" w:themeColor="text1"/>
              </w:rPr>
              <w:t>Organización.</w:t>
            </w:r>
          </w:p>
          <w:p w14:paraId="20A44469"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Trabajo en</w:t>
            </w:r>
            <w:r w:rsidRPr="009955D3">
              <w:rPr>
                <w:color w:val="000000" w:themeColor="text1"/>
                <w:spacing w:val="-3"/>
              </w:rPr>
              <w:t xml:space="preserve"> </w:t>
            </w:r>
            <w:r w:rsidRPr="009955D3">
              <w:rPr>
                <w:color w:val="000000" w:themeColor="text1"/>
              </w:rPr>
              <w:t>Equipo.</w:t>
            </w:r>
          </w:p>
          <w:p w14:paraId="58E13A19"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Adaptación al cambio.</w:t>
            </w:r>
          </w:p>
        </w:tc>
        <w:tc>
          <w:tcPr>
            <w:tcW w:w="4415" w:type="dxa"/>
          </w:tcPr>
          <w:p w14:paraId="537EB5A3" w14:textId="77777777" w:rsidR="005F11EB" w:rsidRPr="009955D3" w:rsidRDefault="005F11EB" w:rsidP="007C3C5C">
            <w:pPr>
              <w:numPr>
                <w:ilvl w:val="0"/>
                <w:numId w:val="325"/>
              </w:numPr>
              <w:tabs>
                <w:tab w:val="left" w:pos="329"/>
              </w:tabs>
              <w:spacing w:line="247" w:lineRule="exact"/>
              <w:rPr>
                <w:color w:val="000000" w:themeColor="text1"/>
              </w:rPr>
            </w:pPr>
            <w:r w:rsidRPr="009955D3">
              <w:rPr>
                <w:color w:val="000000" w:themeColor="text1"/>
              </w:rPr>
              <w:t>Confiabilidad</w:t>
            </w:r>
            <w:r w:rsidRPr="009955D3">
              <w:rPr>
                <w:color w:val="000000" w:themeColor="text1"/>
                <w:spacing w:val="-3"/>
              </w:rPr>
              <w:t xml:space="preserve"> </w:t>
            </w:r>
            <w:r w:rsidRPr="009955D3">
              <w:rPr>
                <w:color w:val="000000" w:themeColor="text1"/>
              </w:rPr>
              <w:t>Técnica.</w:t>
            </w:r>
          </w:p>
          <w:p w14:paraId="3F0AFEEA"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Creatividad e</w:t>
            </w:r>
            <w:r w:rsidRPr="009955D3">
              <w:rPr>
                <w:color w:val="000000" w:themeColor="text1"/>
                <w:spacing w:val="-1"/>
              </w:rPr>
              <w:t xml:space="preserve"> </w:t>
            </w:r>
            <w:r w:rsidRPr="009955D3">
              <w:rPr>
                <w:color w:val="000000" w:themeColor="text1"/>
              </w:rPr>
              <w:t>Innovación.</w:t>
            </w:r>
          </w:p>
          <w:p w14:paraId="23E2228A"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Iniciativa.</w:t>
            </w:r>
          </w:p>
          <w:p w14:paraId="3553BF35"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Construcción de</w:t>
            </w:r>
            <w:r w:rsidRPr="009955D3">
              <w:rPr>
                <w:color w:val="000000" w:themeColor="text1"/>
                <w:spacing w:val="-4"/>
              </w:rPr>
              <w:t xml:space="preserve"> </w:t>
            </w:r>
            <w:r w:rsidRPr="009955D3">
              <w:rPr>
                <w:color w:val="000000" w:themeColor="text1"/>
              </w:rPr>
              <w:t>Relaciones.</w:t>
            </w:r>
          </w:p>
          <w:p w14:paraId="68DB1B22" w14:textId="77777777" w:rsidR="005F11EB" w:rsidRPr="009955D3" w:rsidRDefault="005F11EB" w:rsidP="007C3C5C">
            <w:pPr>
              <w:numPr>
                <w:ilvl w:val="0"/>
                <w:numId w:val="325"/>
              </w:numPr>
              <w:tabs>
                <w:tab w:val="left" w:pos="329"/>
              </w:tabs>
              <w:rPr>
                <w:color w:val="000000" w:themeColor="text1"/>
              </w:rPr>
            </w:pPr>
            <w:r w:rsidRPr="009955D3">
              <w:rPr>
                <w:color w:val="000000" w:themeColor="text1"/>
              </w:rPr>
              <w:t>Conocimiento del Entorno.</w:t>
            </w:r>
          </w:p>
        </w:tc>
      </w:tr>
      <w:tr w:rsidR="005F11EB" w:rsidRPr="009955D3" w14:paraId="79D49EC4" w14:textId="77777777" w:rsidTr="0068375F">
        <w:trPr>
          <w:trHeight w:val="434"/>
        </w:trPr>
        <w:tc>
          <w:tcPr>
            <w:tcW w:w="8830" w:type="dxa"/>
            <w:gridSpan w:val="2"/>
            <w:shd w:val="clear" w:color="auto" w:fill="BEBEBE"/>
          </w:tcPr>
          <w:p w14:paraId="5B44CF61" w14:textId="77777777" w:rsidR="005F11EB" w:rsidRPr="009955D3" w:rsidRDefault="005F11EB" w:rsidP="00695328">
            <w:pPr>
              <w:spacing w:before="1"/>
              <w:ind w:left="966"/>
              <w:rPr>
                <w:b/>
                <w:color w:val="000000" w:themeColor="text1"/>
              </w:rPr>
            </w:pPr>
            <w:r w:rsidRPr="009955D3">
              <w:rPr>
                <w:b/>
                <w:color w:val="000000" w:themeColor="text1"/>
              </w:rPr>
              <w:t>VII. REQUISITOS DE FORMACIÓN ACADÉMICA Y EXPERIENCIA</w:t>
            </w:r>
          </w:p>
        </w:tc>
      </w:tr>
      <w:tr w:rsidR="005F11EB" w:rsidRPr="009955D3" w14:paraId="6DA9E153" w14:textId="77777777" w:rsidTr="0068375F">
        <w:trPr>
          <w:trHeight w:val="434"/>
        </w:trPr>
        <w:tc>
          <w:tcPr>
            <w:tcW w:w="4415" w:type="dxa"/>
          </w:tcPr>
          <w:p w14:paraId="6CDBBFEF" w14:textId="77777777" w:rsidR="005F11EB" w:rsidRPr="009955D3" w:rsidRDefault="005F11EB" w:rsidP="00695328">
            <w:pPr>
              <w:spacing w:line="251" w:lineRule="exact"/>
              <w:ind w:left="87" w:right="78"/>
              <w:jc w:val="center"/>
              <w:rPr>
                <w:b/>
                <w:color w:val="000000" w:themeColor="text1"/>
              </w:rPr>
            </w:pPr>
            <w:r w:rsidRPr="009955D3">
              <w:rPr>
                <w:b/>
                <w:color w:val="000000" w:themeColor="text1"/>
              </w:rPr>
              <w:t>Formación Académica</w:t>
            </w:r>
          </w:p>
        </w:tc>
        <w:tc>
          <w:tcPr>
            <w:tcW w:w="4415" w:type="dxa"/>
          </w:tcPr>
          <w:p w14:paraId="455F220B" w14:textId="77777777" w:rsidR="005F11EB" w:rsidRPr="009955D3" w:rsidRDefault="005F11EB" w:rsidP="00695328">
            <w:pPr>
              <w:spacing w:line="251" w:lineRule="exact"/>
              <w:ind w:left="87" w:right="81"/>
              <w:jc w:val="center"/>
              <w:rPr>
                <w:b/>
                <w:color w:val="000000" w:themeColor="text1"/>
              </w:rPr>
            </w:pPr>
            <w:r w:rsidRPr="009955D3">
              <w:rPr>
                <w:b/>
                <w:color w:val="000000" w:themeColor="text1"/>
              </w:rPr>
              <w:t>Experiencia</w:t>
            </w:r>
          </w:p>
        </w:tc>
      </w:tr>
      <w:tr w:rsidR="005F11EB" w:rsidRPr="009955D3" w14:paraId="57042815" w14:textId="77777777" w:rsidTr="0068375F">
        <w:trPr>
          <w:trHeight w:val="3797"/>
        </w:trPr>
        <w:tc>
          <w:tcPr>
            <w:tcW w:w="4415" w:type="dxa"/>
          </w:tcPr>
          <w:p w14:paraId="29362B7C" w14:textId="77777777" w:rsidR="005F11EB" w:rsidRPr="009955D3" w:rsidRDefault="005F11EB" w:rsidP="00695328">
            <w:pPr>
              <w:spacing w:line="259" w:lineRule="auto"/>
              <w:ind w:right="96"/>
              <w:jc w:val="both"/>
              <w:rPr>
                <w:color w:val="000000" w:themeColor="text1"/>
              </w:rPr>
            </w:pPr>
            <w:r w:rsidRPr="009955D3">
              <w:rPr>
                <w:color w:val="000000" w:themeColor="text1"/>
              </w:rPr>
              <w:t>Título Profesional en disciplina académica de: Administración de Empresas, Administración Pública del Núcleo básico del conocimiento en: ADMINISTRACIÓN.</w:t>
            </w:r>
          </w:p>
          <w:p w14:paraId="1E2EF11E" w14:textId="77777777" w:rsidR="005F11EB" w:rsidRPr="009955D3" w:rsidRDefault="005F11EB" w:rsidP="00695328">
            <w:pPr>
              <w:spacing w:line="259" w:lineRule="auto"/>
              <w:ind w:right="96"/>
              <w:jc w:val="both"/>
              <w:rPr>
                <w:color w:val="000000" w:themeColor="text1"/>
              </w:rPr>
            </w:pPr>
            <w:r w:rsidRPr="009955D3">
              <w:rPr>
                <w:color w:val="000000" w:themeColor="text1"/>
              </w:rPr>
              <w:t>Título Profesional en disciplina académica de: Derecho, del Núcleo básico del conocimiento en: DERECHO.</w:t>
            </w:r>
          </w:p>
          <w:p w14:paraId="09E4C0CD" w14:textId="77777777" w:rsidR="005F11EB" w:rsidRPr="009955D3" w:rsidRDefault="005F11EB" w:rsidP="00424354">
            <w:pPr>
              <w:spacing w:line="259" w:lineRule="auto"/>
              <w:ind w:right="96"/>
              <w:jc w:val="both"/>
              <w:rPr>
                <w:color w:val="000000" w:themeColor="text1"/>
              </w:rPr>
            </w:pPr>
            <w:r w:rsidRPr="009955D3">
              <w:rPr>
                <w:color w:val="000000" w:themeColor="text1"/>
              </w:rPr>
              <w:t>Título Profesional en disciplina académica de: Psicología, del Núcleo básico del conocimiento en: PSICOLOGIA.</w:t>
            </w:r>
          </w:p>
          <w:p w14:paraId="27C53517" w14:textId="77777777" w:rsidR="005F11EB" w:rsidRPr="009955D3" w:rsidRDefault="005F11EB" w:rsidP="00424354">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53928B2C" w14:textId="77777777" w:rsidR="005F11EB" w:rsidRPr="009955D3" w:rsidRDefault="005F11EB" w:rsidP="00695328">
            <w:pPr>
              <w:spacing w:before="160" w:line="259" w:lineRule="auto"/>
              <w:ind w:right="99"/>
              <w:jc w:val="both"/>
              <w:rPr>
                <w:color w:val="000000" w:themeColor="text1"/>
              </w:rPr>
            </w:pPr>
            <w:r w:rsidRPr="009955D3">
              <w:rPr>
                <w:color w:val="000000" w:themeColor="text1"/>
              </w:rPr>
              <w:t>Tarjeta o matricula profesional en casos reglamentados por la Ley</w:t>
            </w:r>
          </w:p>
        </w:tc>
        <w:tc>
          <w:tcPr>
            <w:tcW w:w="4415" w:type="dxa"/>
          </w:tcPr>
          <w:p w14:paraId="37F1EC54" w14:textId="77777777" w:rsidR="005F11EB" w:rsidRPr="009955D3" w:rsidRDefault="005F11EB" w:rsidP="00424354">
            <w:pPr>
              <w:spacing w:line="259" w:lineRule="auto"/>
              <w:ind w:right="747"/>
              <w:jc w:val="both"/>
              <w:rPr>
                <w:color w:val="000000" w:themeColor="text1"/>
              </w:rPr>
            </w:pPr>
            <w:r w:rsidRPr="009955D3">
              <w:rPr>
                <w:color w:val="000000" w:themeColor="text1"/>
              </w:rPr>
              <w:t>Treinta y seis (36) meses de experiencia profesional relacionada.</w:t>
            </w:r>
          </w:p>
        </w:tc>
      </w:tr>
    </w:tbl>
    <w:p w14:paraId="1EE0F396" w14:textId="77777777" w:rsidR="005F11EB" w:rsidRPr="009955D3" w:rsidRDefault="005F11EB" w:rsidP="005F11EB"/>
    <w:p w14:paraId="3DB1A1B6" w14:textId="77777777" w:rsidR="005F11EB" w:rsidRPr="009955D3" w:rsidRDefault="005F11EB" w:rsidP="007B11F0"/>
    <w:p w14:paraId="256D29B1" w14:textId="77777777" w:rsidR="009C66A5" w:rsidRPr="009955D3" w:rsidRDefault="009C66A5" w:rsidP="009C66A5">
      <w:pPr>
        <w:pStyle w:val="Ttulo2"/>
      </w:pPr>
      <w:bookmarkStart w:id="33" w:name="_Toc84334709"/>
      <w:r w:rsidRPr="009955D3">
        <w:t>Nivel Profesional</w:t>
      </w:r>
      <w:bookmarkEnd w:id="33"/>
    </w:p>
    <w:p w14:paraId="67E5266B" w14:textId="77777777" w:rsidR="009C66A5" w:rsidRPr="009955D3" w:rsidRDefault="009C66A5" w:rsidP="009C66A5"/>
    <w:p w14:paraId="23CD9F8B" w14:textId="327A5304" w:rsidR="000E4461" w:rsidRPr="009955D3" w:rsidRDefault="000E4461" w:rsidP="000E4461">
      <w:pPr>
        <w:pStyle w:val="Ttulo3"/>
      </w:pPr>
      <w:bookmarkStart w:id="34" w:name="_Toc84334710"/>
      <w:r w:rsidRPr="009955D3">
        <w:t xml:space="preserve">Profesional Especializado </w:t>
      </w:r>
      <w:r w:rsidR="00071422">
        <w:t>–</w:t>
      </w:r>
      <w:r w:rsidRPr="009955D3">
        <w:t xml:space="preserve"> </w:t>
      </w:r>
      <w:r w:rsidR="00071422">
        <w:t xml:space="preserve">GO - </w:t>
      </w:r>
      <w:r w:rsidRPr="009955D3">
        <w:t>22212</w:t>
      </w:r>
      <w:bookmarkEnd w:id="34"/>
    </w:p>
    <w:p w14:paraId="226E4A73"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E4461" w:rsidRPr="009955D3" w14:paraId="14A15A25" w14:textId="77777777" w:rsidTr="00695328">
        <w:trPr>
          <w:trHeight w:val="20"/>
        </w:trPr>
        <w:tc>
          <w:tcPr>
            <w:tcW w:w="8830" w:type="dxa"/>
            <w:gridSpan w:val="3"/>
            <w:shd w:val="clear" w:color="auto" w:fill="auto"/>
          </w:tcPr>
          <w:p w14:paraId="7C2AE508" w14:textId="77777777" w:rsidR="000E4461" w:rsidRPr="009955D3" w:rsidRDefault="000E4461" w:rsidP="00695328">
            <w:pPr>
              <w:ind w:left="146"/>
              <w:contextualSpacing/>
              <w:rPr>
                <w:b/>
              </w:rPr>
            </w:pPr>
            <w:r w:rsidRPr="009955D3">
              <w:rPr>
                <w:b/>
              </w:rPr>
              <w:t>GO-PE-22212-2</w:t>
            </w:r>
          </w:p>
        </w:tc>
      </w:tr>
      <w:tr w:rsidR="000E4461" w:rsidRPr="009955D3" w14:paraId="21C98F25" w14:textId="77777777" w:rsidTr="00695328">
        <w:trPr>
          <w:trHeight w:val="20"/>
        </w:trPr>
        <w:tc>
          <w:tcPr>
            <w:tcW w:w="8830" w:type="dxa"/>
            <w:gridSpan w:val="3"/>
            <w:shd w:val="clear" w:color="auto" w:fill="BEBEBE"/>
          </w:tcPr>
          <w:p w14:paraId="0D0C0933" w14:textId="77777777" w:rsidR="000E4461" w:rsidRPr="009955D3" w:rsidRDefault="000E4461" w:rsidP="00695328">
            <w:pPr>
              <w:ind w:left="2611"/>
              <w:contextualSpacing/>
              <w:rPr>
                <w:b/>
              </w:rPr>
            </w:pPr>
            <w:bookmarkStart w:id="35" w:name="_Hlk81295789"/>
            <w:r w:rsidRPr="009955D3">
              <w:rPr>
                <w:b/>
              </w:rPr>
              <w:t>I. IDENTIFICACIÓN DEL EMPLEO</w:t>
            </w:r>
          </w:p>
        </w:tc>
      </w:tr>
      <w:tr w:rsidR="000E4461" w:rsidRPr="009955D3" w14:paraId="13731F1C" w14:textId="77777777" w:rsidTr="00695328">
        <w:trPr>
          <w:trHeight w:val="20"/>
        </w:trPr>
        <w:tc>
          <w:tcPr>
            <w:tcW w:w="2655" w:type="dxa"/>
          </w:tcPr>
          <w:p w14:paraId="4C8538F6" w14:textId="77777777" w:rsidR="000E4461" w:rsidRPr="009955D3" w:rsidRDefault="000E4461" w:rsidP="00695328">
            <w:pPr>
              <w:contextualSpacing/>
            </w:pPr>
            <w:r w:rsidRPr="009955D3">
              <w:t>Nivel</w:t>
            </w:r>
          </w:p>
        </w:tc>
        <w:tc>
          <w:tcPr>
            <w:tcW w:w="6175" w:type="dxa"/>
            <w:gridSpan w:val="2"/>
          </w:tcPr>
          <w:p w14:paraId="2DE709E3" w14:textId="77777777" w:rsidR="000E4461" w:rsidRPr="009955D3" w:rsidRDefault="000E4461" w:rsidP="00695328">
            <w:pPr>
              <w:contextualSpacing/>
            </w:pPr>
            <w:r w:rsidRPr="009955D3">
              <w:t>Profesional</w:t>
            </w:r>
          </w:p>
        </w:tc>
      </w:tr>
      <w:tr w:rsidR="000E4461" w:rsidRPr="009955D3" w14:paraId="339A50C5" w14:textId="77777777" w:rsidTr="00695328">
        <w:trPr>
          <w:trHeight w:val="20"/>
        </w:trPr>
        <w:tc>
          <w:tcPr>
            <w:tcW w:w="2655" w:type="dxa"/>
          </w:tcPr>
          <w:p w14:paraId="427D4040" w14:textId="77777777" w:rsidR="000E4461" w:rsidRPr="009955D3" w:rsidRDefault="000E4461" w:rsidP="00695328">
            <w:pPr>
              <w:contextualSpacing/>
            </w:pPr>
            <w:r w:rsidRPr="009955D3">
              <w:t>Denominación del empleo</w:t>
            </w:r>
          </w:p>
        </w:tc>
        <w:tc>
          <w:tcPr>
            <w:tcW w:w="6175" w:type="dxa"/>
            <w:gridSpan w:val="2"/>
          </w:tcPr>
          <w:p w14:paraId="5A16B13D" w14:textId="77777777" w:rsidR="000E4461" w:rsidRPr="009955D3" w:rsidRDefault="000E4461" w:rsidP="00695328">
            <w:pPr>
              <w:contextualSpacing/>
            </w:pPr>
            <w:bookmarkStart w:id="36" w:name="_bookmark8"/>
            <w:bookmarkEnd w:id="36"/>
            <w:r w:rsidRPr="009955D3">
              <w:t>Profesional Especializado</w:t>
            </w:r>
          </w:p>
        </w:tc>
      </w:tr>
      <w:tr w:rsidR="000E4461" w:rsidRPr="009955D3" w14:paraId="31BCD237" w14:textId="77777777" w:rsidTr="00695328">
        <w:trPr>
          <w:trHeight w:val="20"/>
        </w:trPr>
        <w:tc>
          <w:tcPr>
            <w:tcW w:w="2655" w:type="dxa"/>
          </w:tcPr>
          <w:p w14:paraId="421966B7" w14:textId="77777777" w:rsidR="000E4461" w:rsidRPr="009955D3" w:rsidRDefault="000E4461" w:rsidP="00695328">
            <w:pPr>
              <w:contextualSpacing/>
            </w:pPr>
            <w:r w:rsidRPr="009955D3">
              <w:t>Código</w:t>
            </w:r>
          </w:p>
        </w:tc>
        <w:tc>
          <w:tcPr>
            <w:tcW w:w="6175" w:type="dxa"/>
            <w:gridSpan w:val="2"/>
          </w:tcPr>
          <w:p w14:paraId="63864974" w14:textId="77777777" w:rsidR="000E4461" w:rsidRPr="009955D3" w:rsidRDefault="000E4461" w:rsidP="00695328">
            <w:pPr>
              <w:contextualSpacing/>
            </w:pPr>
            <w:r w:rsidRPr="009955D3">
              <w:t>222</w:t>
            </w:r>
          </w:p>
        </w:tc>
      </w:tr>
      <w:tr w:rsidR="000E4461" w:rsidRPr="009955D3" w14:paraId="0F122724" w14:textId="77777777" w:rsidTr="00695328">
        <w:trPr>
          <w:trHeight w:val="20"/>
        </w:trPr>
        <w:tc>
          <w:tcPr>
            <w:tcW w:w="2655" w:type="dxa"/>
          </w:tcPr>
          <w:p w14:paraId="33D9511D" w14:textId="77777777" w:rsidR="000E4461" w:rsidRPr="009955D3" w:rsidRDefault="000E4461" w:rsidP="00695328">
            <w:pPr>
              <w:contextualSpacing/>
            </w:pPr>
            <w:r w:rsidRPr="009955D3">
              <w:t>Grado</w:t>
            </w:r>
          </w:p>
        </w:tc>
        <w:tc>
          <w:tcPr>
            <w:tcW w:w="6175" w:type="dxa"/>
            <w:gridSpan w:val="2"/>
          </w:tcPr>
          <w:p w14:paraId="330983CD" w14:textId="77777777" w:rsidR="000E4461" w:rsidRPr="009955D3" w:rsidRDefault="000E4461" w:rsidP="00695328">
            <w:pPr>
              <w:contextualSpacing/>
            </w:pPr>
            <w:r w:rsidRPr="009955D3">
              <w:t>12</w:t>
            </w:r>
          </w:p>
        </w:tc>
      </w:tr>
      <w:tr w:rsidR="000E4461" w:rsidRPr="009955D3" w14:paraId="3F197448" w14:textId="77777777" w:rsidTr="00695328">
        <w:trPr>
          <w:trHeight w:val="20"/>
        </w:trPr>
        <w:tc>
          <w:tcPr>
            <w:tcW w:w="2655" w:type="dxa"/>
          </w:tcPr>
          <w:p w14:paraId="4674577C" w14:textId="77777777" w:rsidR="000E4461" w:rsidRPr="009955D3" w:rsidRDefault="000E4461" w:rsidP="00695328">
            <w:pPr>
              <w:contextualSpacing/>
            </w:pPr>
            <w:r w:rsidRPr="009955D3">
              <w:t>No. de cargos en la planta</w:t>
            </w:r>
          </w:p>
        </w:tc>
        <w:tc>
          <w:tcPr>
            <w:tcW w:w="6175" w:type="dxa"/>
            <w:gridSpan w:val="2"/>
          </w:tcPr>
          <w:p w14:paraId="784D0DDB" w14:textId="77777777" w:rsidR="000E4461" w:rsidRPr="009955D3" w:rsidRDefault="000E4461" w:rsidP="00695328">
            <w:pPr>
              <w:contextualSpacing/>
            </w:pPr>
            <w:r w:rsidRPr="009955D3">
              <w:t>1</w:t>
            </w:r>
          </w:p>
        </w:tc>
      </w:tr>
      <w:tr w:rsidR="000E4461" w:rsidRPr="009955D3" w14:paraId="19A6B679" w14:textId="77777777" w:rsidTr="00695328">
        <w:trPr>
          <w:trHeight w:val="20"/>
        </w:trPr>
        <w:tc>
          <w:tcPr>
            <w:tcW w:w="2655" w:type="dxa"/>
          </w:tcPr>
          <w:p w14:paraId="4E8ED362" w14:textId="77777777" w:rsidR="000E4461" w:rsidRPr="009955D3" w:rsidRDefault="000E4461" w:rsidP="00695328">
            <w:pPr>
              <w:contextualSpacing/>
            </w:pPr>
            <w:r w:rsidRPr="009955D3">
              <w:t>Dependencia</w:t>
            </w:r>
          </w:p>
        </w:tc>
        <w:tc>
          <w:tcPr>
            <w:tcW w:w="6175" w:type="dxa"/>
            <w:gridSpan w:val="2"/>
          </w:tcPr>
          <w:p w14:paraId="58503FA6" w14:textId="77777777" w:rsidR="000E4461" w:rsidRPr="009955D3" w:rsidRDefault="000E4461" w:rsidP="00695328">
            <w:pPr>
              <w:spacing w:before="34"/>
              <w:contextualSpacing/>
            </w:pPr>
            <w:r w:rsidRPr="009955D3">
              <w:t>Donde se ubique el cargo</w:t>
            </w:r>
          </w:p>
        </w:tc>
      </w:tr>
      <w:tr w:rsidR="000E4461" w:rsidRPr="009955D3" w14:paraId="1D7419DC" w14:textId="77777777" w:rsidTr="00695328">
        <w:trPr>
          <w:trHeight w:val="20"/>
        </w:trPr>
        <w:tc>
          <w:tcPr>
            <w:tcW w:w="2655" w:type="dxa"/>
          </w:tcPr>
          <w:p w14:paraId="2BB2FA67" w14:textId="77777777" w:rsidR="000E4461" w:rsidRPr="009955D3" w:rsidRDefault="000E4461" w:rsidP="00695328">
            <w:pPr>
              <w:contextualSpacing/>
            </w:pPr>
            <w:r w:rsidRPr="009955D3">
              <w:t>Cargo del Jefe Inmediato</w:t>
            </w:r>
          </w:p>
        </w:tc>
        <w:tc>
          <w:tcPr>
            <w:tcW w:w="6175" w:type="dxa"/>
            <w:gridSpan w:val="2"/>
          </w:tcPr>
          <w:p w14:paraId="0C3D0EF9" w14:textId="77777777" w:rsidR="000E4461" w:rsidRPr="009955D3" w:rsidRDefault="000E4461" w:rsidP="00695328">
            <w:pPr>
              <w:contextualSpacing/>
            </w:pPr>
            <w:r w:rsidRPr="009955D3">
              <w:t>Quien ejerza la supervisión directa</w:t>
            </w:r>
          </w:p>
        </w:tc>
      </w:tr>
      <w:tr w:rsidR="000E4461" w:rsidRPr="009955D3" w14:paraId="432CF2A3" w14:textId="77777777" w:rsidTr="00695328">
        <w:trPr>
          <w:trHeight w:val="20"/>
        </w:trPr>
        <w:tc>
          <w:tcPr>
            <w:tcW w:w="8830" w:type="dxa"/>
            <w:gridSpan w:val="3"/>
            <w:shd w:val="clear" w:color="auto" w:fill="BEBEBE"/>
          </w:tcPr>
          <w:p w14:paraId="0A10D7A1" w14:textId="77777777" w:rsidR="000E4461" w:rsidRPr="009955D3" w:rsidRDefault="000E4461" w:rsidP="00695328">
            <w:pPr>
              <w:contextualSpacing/>
              <w:jc w:val="center"/>
              <w:rPr>
                <w:b/>
              </w:rPr>
            </w:pPr>
            <w:r w:rsidRPr="009955D3">
              <w:rPr>
                <w:b/>
              </w:rPr>
              <w:t>II. ÁREA FUNCIONAL: Gerencia Operativa - Componente Educación</w:t>
            </w:r>
          </w:p>
        </w:tc>
      </w:tr>
      <w:tr w:rsidR="000E4461" w:rsidRPr="009955D3" w14:paraId="794BCC72" w14:textId="77777777" w:rsidTr="00695328">
        <w:trPr>
          <w:trHeight w:val="20"/>
        </w:trPr>
        <w:tc>
          <w:tcPr>
            <w:tcW w:w="8830" w:type="dxa"/>
            <w:gridSpan w:val="3"/>
            <w:shd w:val="clear" w:color="auto" w:fill="BEBEBE"/>
          </w:tcPr>
          <w:p w14:paraId="2E652511"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53520081" w14:textId="77777777" w:rsidTr="00695328">
        <w:trPr>
          <w:trHeight w:val="20"/>
        </w:trPr>
        <w:tc>
          <w:tcPr>
            <w:tcW w:w="8830" w:type="dxa"/>
            <w:gridSpan w:val="3"/>
          </w:tcPr>
          <w:p w14:paraId="6BEF385C" w14:textId="77777777" w:rsidR="000E4461" w:rsidRPr="009955D3" w:rsidRDefault="000E4461" w:rsidP="00695328">
            <w:pPr>
              <w:ind w:right="98"/>
              <w:contextualSpacing/>
              <w:jc w:val="both"/>
            </w:pPr>
            <w:r w:rsidRPr="009955D3">
              <w:t>Liderar la planeación, diseño, desarrollo y seguimiento de actividades pedagógicas, académicas, lúdicas y otras definidas en el componente de educación,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34F41FB3" w14:textId="77777777" w:rsidTr="00695328">
        <w:trPr>
          <w:trHeight w:val="20"/>
        </w:trPr>
        <w:tc>
          <w:tcPr>
            <w:tcW w:w="8830" w:type="dxa"/>
            <w:gridSpan w:val="3"/>
            <w:shd w:val="clear" w:color="auto" w:fill="BEBEBE"/>
          </w:tcPr>
          <w:p w14:paraId="0BEA420A" w14:textId="77777777" w:rsidR="000E4461" w:rsidRPr="009955D3" w:rsidRDefault="000E4461" w:rsidP="00695328">
            <w:pPr>
              <w:ind w:left="1643"/>
              <w:contextualSpacing/>
              <w:rPr>
                <w:b/>
              </w:rPr>
            </w:pPr>
            <w:r w:rsidRPr="009955D3">
              <w:rPr>
                <w:b/>
              </w:rPr>
              <w:t>IV. DESCRIPCIÓN DE LAS FUNCIONES ESENCIALES</w:t>
            </w:r>
          </w:p>
        </w:tc>
      </w:tr>
      <w:bookmarkEnd w:id="35"/>
      <w:tr w:rsidR="000E4461" w:rsidRPr="009955D3" w14:paraId="15266F00" w14:textId="77777777" w:rsidTr="00695328">
        <w:trPr>
          <w:trHeight w:val="20"/>
        </w:trPr>
        <w:tc>
          <w:tcPr>
            <w:tcW w:w="8830" w:type="dxa"/>
            <w:gridSpan w:val="3"/>
          </w:tcPr>
          <w:p w14:paraId="1470D3FF" w14:textId="77777777" w:rsidR="000E4461" w:rsidRPr="009955D3" w:rsidRDefault="000E4461" w:rsidP="007C3C5C">
            <w:pPr>
              <w:numPr>
                <w:ilvl w:val="0"/>
                <w:numId w:val="233"/>
              </w:numPr>
              <w:tabs>
                <w:tab w:val="left" w:pos="348"/>
              </w:tabs>
              <w:ind w:right="175"/>
              <w:contextualSpacing/>
              <w:jc w:val="both"/>
            </w:pPr>
            <w:r w:rsidRPr="009955D3">
              <w:t>Llevar a cabo la programación y verificación del proceso educativo integral de los niños, niñas, jóvenes y adolescentes de las unidades, sedes o centros de operaciones a su cargo, de acuerdo con la misión de IDIPRON y los planes y programas del Estado, para la niñez y la juventud.</w:t>
            </w:r>
          </w:p>
          <w:p w14:paraId="4781996E" w14:textId="77777777" w:rsidR="000E4461" w:rsidRPr="009955D3" w:rsidRDefault="000E4461" w:rsidP="007C3C5C">
            <w:pPr>
              <w:numPr>
                <w:ilvl w:val="0"/>
                <w:numId w:val="233"/>
              </w:numPr>
              <w:tabs>
                <w:tab w:val="left" w:pos="348"/>
              </w:tabs>
              <w:ind w:right="175"/>
              <w:contextualSpacing/>
              <w:jc w:val="both"/>
            </w:pPr>
            <w:r w:rsidRPr="009955D3">
              <w:t>Evaluar el desarrollo e impacto de las actividades académicas y pedagógicas que ejecuta el grupo de educadores asignados a la unidad de protección integral, sedes o centros de operaciones a su cargo, de acuerdo con las metodologías dispuestas y la normatividad vigente.</w:t>
            </w:r>
          </w:p>
          <w:p w14:paraId="51E7E8DA" w14:textId="77777777" w:rsidR="000E4461" w:rsidRPr="009955D3" w:rsidRDefault="000E4461" w:rsidP="007C3C5C">
            <w:pPr>
              <w:numPr>
                <w:ilvl w:val="0"/>
                <w:numId w:val="233"/>
              </w:numPr>
              <w:tabs>
                <w:tab w:val="left" w:pos="348"/>
              </w:tabs>
              <w:ind w:right="175"/>
              <w:contextualSpacing/>
              <w:jc w:val="both"/>
            </w:pPr>
            <w:r w:rsidRPr="009955D3">
              <w:t>Orientar el estudio de los problemas individuales o familiares, de los niños, niñas, jóvenes y adolescentes, determinando el plan de acción y fijando las metas para el seguimiento del caso, con base en los protocolos establecidos.</w:t>
            </w:r>
          </w:p>
          <w:p w14:paraId="48DCCF82" w14:textId="77777777" w:rsidR="000E4461" w:rsidRPr="009955D3" w:rsidRDefault="000E4461" w:rsidP="007C3C5C">
            <w:pPr>
              <w:numPr>
                <w:ilvl w:val="0"/>
                <w:numId w:val="233"/>
              </w:numPr>
              <w:tabs>
                <w:tab w:val="left" w:pos="348"/>
              </w:tabs>
              <w:ind w:right="175"/>
              <w:contextualSpacing/>
              <w:jc w:val="both"/>
            </w:pPr>
            <w:r w:rsidRPr="009955D3">
              <w:t>Llevar a cabo la propuesta, aplicación y seguimiento de acciones de implementación de la política pública de la niñez y juventud, priorizando las acciones en los niños, niñas adolescentes y jóvenes en mayor condición de vulnerabilidad en el marco del modelo pedagógico definido y las competencias de la Entidad.</w:t>
            </w:r>
          </w:p>
          <w:p w14:paraId="5A117FAC" w14:textId="77777777" w:rsidR="000E4461" w:rsidRPr="009955D3" w:rsidRDefault="000E4461" w:rsidP="007C3C5C">
            <w:pPr>
              <w:numPr>
                <w:ilvl w:val="0"/>
                <w:numId w:val="233"/>
              </w:numPr>
              <w:tabs>
                <w:tab w:val="left" w:pos="348"/>
              </w:tabs>
              <w:ind w:right="175"/>
              <w:contextualSpacing/>
              <w:jc w:val="both"/>
            </w:pPr>
            <w:r w:rsidRPr="009955D3">
              <w:t>Articular la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6C5BD454" w14:textId="77777777" w:rsidR="000E4461" w:rsidRPr="009955D3" w:rsidRDefault="000E4461" w:rsidP="007C3C5C">
            <w:pPr>
              <w:numPr>
                <w:ilvl w:val="0"/>
                <w:numId w:val="233"/>
              </w:numPr>
              <w:tabs>
                <w:tab w:val="left" w:pos="348"/>
              </w:tabs>
              <w:ind w:right="175"/>
              <w:contextualSpacing/>
              <w:jc w:val="both"/>
            </w:pPr>
            <w:r w:rsidRPr="009955D3">
              <w:t xml:space="preserve">Diseñar estrategias de comunicación intrainstitucional para la apropiación de los lineamientos del componente de educación en el IDIPRON en articulación con la Oficina Asesora de Comunicaciones, de acuerdo con los lineamientos definidos. </w:t>
            </w:r>
          </w:p>
          <w:p w14:paraId="19ED9B78" w14:textId="77777777" w:rsidR="000E4461" w:rsidRPr="009955D3" w:rsidRDefault="000E4461" w:rsidP="007C3C5C">
            <w:pPr>
              <w:numPr>
                <w:ilvl w:val="0"/>
                <w:numId w:val="233"/>
              </w:numPr>
              <w:tabs>
                <w:tab w:val="left" w:pos="348"/>
              </w:tabs>
              <w:ind w:right="175"/>
              <w:contextualSpacing/>
              <w:jc w:val="both"/>
            </w:pPr>
            <w:r w:rsidRPr="009955D3">
              <w:t>Generar documentos diagnósticos y otros documentos técnicos que den cuenta de la situación del componente de educación, identificando fortalezas y debilidades de su operación, de conformidad con las necesidades y lineamientos institucionales.</w:t>
            </w:r>
          </w:p>
          <w:p w14:paraId="4B72154C" w14:textId="77777777" w:rsidR="000E4461" w:rsidRPr="009955D3" w:rsidRDefault="000E4461" w:rsidP="007C3C5C">
            <w:pPr>
              <w:numPr>
                <w:ilvl w:val="0"/>
                <w:numId w:val="233"/>
              </w:numPr>
              <w:tabs>
                <w:tab w:val="left" w:pos="348"/>
              </w:tabs>
              <w:ind w:right="175"/>
              <w:contextualSpacing/>
              <w:jc w:val="both"/>
            </w:pPr>
            <w:r w:rsidRPr="009955D3">
              <w:t xml:space="preserve">Realizar identificación y diseño de estrategias, proyectos institucionales y otras acciones coordinadas con las diferentes áreas de derecho, en el marco de los lineamientos establecidos. </w:t>
            </w:r>
          </w:p>
          <w:p w14:paraId="72A7E21E" w14:textId="77777777" w:rsidR="000E4461" w:rsidRPr="009955D3" w:rsidRDefault="000E4461" w:rsidP="007C3C5C">
            <w:pPr>
              <w:numPr>
                <w:ilvl w:val="0"/>
                <w:numId w:val="233"/>
              </w:numPr>
              <w:tabs>
                <w:tab w:val="left" w:pos="348"/>
              </w:tabs>
              <w:ind w:right="175"/>
              <w:contextualSpacing/>
              <w:jc w:val="both"/>
            </w:pPr>
            <w:r w:rsidRPr="009955D3">
              <w:t>Participar en actividades con áreas de derecho y/o contextos territoriales que son convocadas desde la Subdirección o la Dirección General para la articulación de iniciativas institucionales, en el marco de las metas y objetivos propuestos.</w:t>
            </w:r>
          </w:p>
          <w:p w14:paraId="2D9A8D1D" w14:textId="77777777" w:rsidR="000E4461" w:rsidRPr="009955D3" w:rsidRDefault="000E4461" w:rsidP="007C3C5C">
            <w:pPr>
              <w:numPr>
                <w:ilvl w:val="0"/>
                <w:numId w:val="233"/>
              </w:numPr>
              <w:tabs>
                <w:tab w:val="left" w:pos="348"/>
              </w:tabs>
              <w:ind w:right="175"/>
              <w:contextualSpacing/>
              <w:jc w:val="both"/>
            </w:pPr>
            <w:r w:rsidRPr="009955D3">
              <w:t>Realizar diseño y ejecución de procesos de cualificación de docentes, de instructores y de talleristas para el empoderamiento de las prácticas artísticas, culturales y recreativas como herramientas didácticas para el aprendizaje de NNAJ, de acuerdo con las competencias de la Entidad y la normatividad vigente.</w:t>
            </w:r>
          </w:p>
          <w:p w14:paraId="1D2460E3" w14:textId="77777777" w:rsidR="000E4461" w:rsidRPr="009955D3" w:rsidRDefault="000E4461" w:rsidP="007C3C5C">
            <w:pPr>
              <w:numPr>
                <w:ilvl w:val="0"/>
                <w:numId w:val="233"/>
              </w:numPr>
              <w:tabs>
                <w:tab w:val="left" w:pos="348"/>
              </w:tabs>
              <w:ind w:right="175"/>
              <w:contextualSpacing/>
              <w:jc w:val="both"/>
            </w:pPr>
            <w:r w:rsidRPr="009955D3">
              <w:t>Llevar a cabo el diseño y desarrollo de acciones orientadas a la transformación de diversos imaginarios y representaciones sociales a la base de la educación de NNAJ, para la construcción de proyectos de vida dignos, en el marco del modelo pedagógico definido, las competencias de la Entidad y la normatividad vigente.</w:t>
            </w:r>
          </w:p>
          <w:p w14:paraId="17A5A5A8" w14:textId="77777777" w:rsidR="000E4461" w:rsidRPr="009955D3" w:rsidRDefault="000E4461" w:rsidP="007C3C5C">
            <w:pPr>
              <w:numPr>
                <w:ilvl w:val="0"/>
                <w:numId w:val="233"/>
              </w:numPr>
              <w:tabs>
                <w:tab w:val="left" w:pos="348"/>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48D0D28E" w14:textId="77777777" w:rsidR="000E4461" w:rsidRPr="009955D3" w:rsidRDefault="000E4461" w:rsidP="007C3C5C">
            <w:pPr>
              <w:numPr>
                <w:ilvl w:val="0"/>
                <w:numId w:val="233"/>
              </w:numPr>
              <w:tabs>
                <w:tab w:val="left" w:pos="348"/>
              </w:tabs>
              <w:ind w:right="175"/>
              <w:contextualSpacing/>
              <w:jc w:val="both"/>
            </w:pPr>
            <w:r w:rsidRPr="009955D3">
              <w:t>Participar en los comités misionales donde se tomen decisiones sobre la atención a la población beneficiaria de NNAJ en el marco del modelo pedagógico definido, las competencias de la Entidad y la normatividad vigente.</w:t>
            </w:r>
          </w:p>
          <w:p w14:paraId="0E2A7817" w14:textId="77777777" w:rsidR="000E4461" w:rsidRPr="009955D3" w:rsidRDefault="000E4461" w:rsidP="007C3C5C">
            <w:pPr>
              <w:numPr>
                <w:ilvl w:val="0"/>
                <w:numId w:val="233"/>
              </w:numPr>
              <w:tabs>
                <w:tab w:val="left" w:pos="348"/>
              </w:tabs>
              <w:ind w:right="175"/>
              <w:contextualSpacing/>
              <w:jc w:val="both"/>
            </w:pPr>
            <w:r w:rsidRPr="009955D3">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0E4DD06B" w14:textId="77777777" w:rsidR="000E4461" w:rsidRPr="009955D3" w:rsidRDefault="000E4461" w:rsidP="007C3C5C">
            <w:pPr>
              <w:numPr>
                <w:ilvl w:val="0"/>
                <w:numId w:val="233"/>
              </w:numPr>
              <w:tabs>
                <w:tab w:val="left" w:pos="348"/>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5A4145FA" w14:textId="77777777" w:rsidR="000E4461" w:rsidRPr="009955D3" w:rsidRDefault="000E4461" w:rsidP="007C3C5C">
            <w:pPr>
              <w:numPr>
                <w:ilvl w:val="0"/>
                <w:numId w:val="233"/>
              </w:numPr>
              <w:tabs>
                <w:tab w:val="left" w:pos="492"/>
              </w:tabs>
              <w:spacing w:before="158"/>
              <w:ind w:right="175"/>
              <w:contextualSpacing/>
              <w:jc w:val="both"/>
            </w:pPr>
            <w:r w:rsidRPr="009955D3">
              <w:t>Desempeñar las demás funciones relacionadas con la naturaleza del cargo y el área de desempeño.</w:t>
            </w:r>
          </w:p>
        </w:tc>
      </w:tr>
      <w:tr w:rsidR="000E4461" w:rsidRPr="009955D3" w14:paraId="1E1DA01B" w14:textId="77777777" w:rsidTr="00695328">
        <w:trPr>
          <w:trHeight w:val="20"/>
        </w:trPr>
        <w:tc>
          <w:tcPr>
            <w:tcW w:w="8830" w:type="dxa"/>
            <w:gridSpan w:val="3"/>
            <w:shd w:val="clear" w:color="auto" w:fill="BEBEBE"/>
          </w:tcPr>
          <w:p w14:paraId="7E7D0B0B" w14:textId="77777777" w:rsidR="000E4461" w:rsidRPr="009955D3" w:rsidRDefault="000E4461" w:rsidP="00695328">
            <w:pPr>
              <w:spacing w:before="1"/>
              <w:ind w:left="1958"/>
              <w:contextualSpacing/>
              <w:rPr>
                <w:b/>
              </w:rPr>
            </w:pPr>
            <w:bookmarkStart w:id="37" w:name="_Hlk81296260"/>
            <w:r w:rsidRPr="009955D3">
              <w:rPr>
                <w:b/>
              </w:rPr>
              <w:t>V. CONOCIMIENTOS BÁSICOS O ESENCIALES</w:t>
            </w:r>
          </w:p>
        </w:tc>
      </w:tr>
      <w:tr w:rsidR="000E4461" w:rsidRPr="009955D3" w14:paraId="3CDBCF07" w14:textId="77777777" w:rsidTr="00695328">
        <w:trPr>
          <w:trHeight w:val="20"/>
        </w:trPr>
        <w:tc>
          <w:tcPr>
            <w:tcW w:w="8830" w:type="dxa"/>
            <w:gridSpan w:val="3"/>
          </w:tcPr>
          <w:p w14:paraId="7193F011" w14:textId="77777777" w:rsidR="000E4461" w:rsidRPr="009955D3" w:rsidRDefault="000E4461" w:rsidP="007C3C5C">
            <w:pPr>
              <w:numPr>
                <w:ilvl w:val="0"/>
                <w:numId w:val="234"/>
              </w:numPr>
              <w:tabs>
                <w:tab w:val="left" w:pos="329"/>
              </w:tabs>
              <w:contextualSpacing/>
            </w:pPr>
            <w:r w:rsidRPr="009955D3">
              <w:t>Plan de Desarrollo Distrital</w:t>
            </w:r>
          </w:p>
          <w:p w14:paraId="536DA839" w14:textId="77777777" w:rsidR="000E4461" w:rsidRPr="009955D3" w:rsidRDefault="000E4461" w:rsidP="007C3C5C">
            <w:pPr>
              <w:numPr>
                <w:ilvl w:val="0"/>
                <w:numId w:val="234"/>
              </w:numPr>
              <w:tabs>
                <w:tab w:val="left" w:pos="329"/>
              </w:tabs>
              <w:contextualSpacing/>
            </w:pPr>
            <w:r w:rsidRPr="009955D3">
              <w:t>Sistema Integrado de Gestión</w:t>
            </w:r>
          </w:p>
          <w:p w14:paraId="30DB69DA" w14:textId="77777777" w:rsidR="000E4461" w:rsidRPr="009955D3" w:rsidRDefault="000E4461" w:rsidP="007C3C5C">
            <w:pPr>
              <w:numPr>
                <w:ilvl w:val="0"/>
                <w:numId w:val="234"/>
              </w:numPr>
              <w:tabs>
                <w:tab w:val="left" w:pos="329"/>
              </w:tabs>
              <w:contextualSpacing/>
            </w:pPr>
            <w:r w:rsidRPr="009955D3">
              <w:t>Redacción de informes de gestión</w:t>
            </w:r>
          </w:p>
          <w:p w14:paraId="6C788D2F" w14:textId="77777777" w:rsidR="000E4461" w:rsidRPr="009955D3" w:rsidRDefault="000E4461" w:rsidP="007C3C5C">
            <w:pPr>
              <w:numPr>
                <w:ilvl w:val="0"/>
                <w:numId w:val="234"/>
              </w:numPr>
              <w:tabs>
                <w:tab w:val="left" w:pos="329"/>
              </w:tabs>
              <w:contextualSpacing/>
            </w:pPr>
            <w:r w:rsidRPr="009955D3">
              <w:t>Conocimiento pedagógico para el desarrollo del niño</w:t>
            </w:r>
          </w:p>
          <w:p w14:paraId="67CD3EBB" w14:textId="77777777" w:rsidR="000E4461" w:rsidRPr="008D5E96" w:rsidRDefault="000E4461" w:rsidP="007C3C5C">
            <w:pPr>
              <w:numPr>
                <w:ilvl w:val="0"/>
                <w:numId w:val="234"/>
              </w:numPr>
              <w:tabs>
                <w:tab w:val="left" w:pos="329"/>
              </w:tabs>
              <w:contextualSpacing/>
              <w:rPr>
                <w:lang w:val="en-US"/>
              </w:rPr>
            </w:pPr>
            <w:r w:rsidRPr="008D5E96">
              <w:rPr>
                <w:lang w:val="en-US"/>
              </w:rPr>
              <w:t>Manejo de software (Word, Excel, Power Point)</w:t>
            </w:r>
          </w:p>
          <w:p w14:paraId="47EC731C" w14:textId="77777777" w:rsidR="000E4461" w:rsidRPr="009955D3" w:rsidRDefault="000E4461" w:rsidP="007C3C5C">
            <w:pPr>
              <w:numPr>
                <w:ilvl w:val="0"/>
                <w:numId w:val="234"/>
              </w:numPr>
              <w:tabs>
                <w:tab w:val="left" w:pos="329"/>
              </w:tabs>
              <w:contextualSpacing/>
            </w:pPr>
            <w:r w:rsidRPr="009955D3">
              <w:t>Ley Estatutaria “Estatuto de la Ciudadanía Juvenil</w:t>
            </w:r>
          </w:p>
          <w:p w14:paraId="5508D795" w14:textId="77777777" w:rsidR="000E4461" w:rsidRPr="009955D3" w:rsidRDefault="000E4461" w:rsidP="007C3C5C">
            <w:pPr>
              <w:numPr>
                <w:ilvl w:val="0"/>
                <w:numId w:val="234"/>
              </w:numPr>
              <w:tabs>
                <w:tab w:val="left" w:pos="329"/>
              </w:tabs>
              <w:contextualSpacing/>
            </w:pPr>
            <w:r w:rsidRPr="009955D3">
              <w:t>Ley de infancia y adolescencia</w:t>
            </w:r>
          </w:p>
          <w:p w14:paraId="4F4343DF" w14:textId="77777777" w:rsidR="000E4461" w:rsidRPr="009955D3" w:rsidRDefault="000E4461" w:rsidP="007C3C5C">
            <w:pPr>
              <w:numPr>
                <w:ilvl w:val="0"/>
                <w:numId w:val="234"/>
              </w:numPr>
              <w:tabs>
                <w:tab w:val="left" w:pos="329"/>
              </w:tabs>
              <w:contextualSpacing/>
            </w:pPr>
            <w:r w:rsidRPr="009955D3">
              <w:t>Modelo Pedagógico Distrital y Nacional</w:t>
            </w:r>
          </w:p>
          <w:p w14:paraId="628FAC8F" w14:textId="77777777" w:rsidR="000E4461" w:rsidRPr="002B11C6" w:rsidRDefault="000E4461" w:rsidP="007C3C5C">
            <w:pPr>
              <w:numPr>
                <w:ilvl w:val="0"/>
                <w:numId w:val="234"/>
              </w:numPr>
              <w:tabs>
                <w:tab w:val="left" w:pos="329"/>
              </w:tabs>
              <w:contextualSpacing/>
            </w:pPr>
            <w:r w:rsidRPr="009955D3">
              <w:t>Conocimiento pedagógico para el desarrollo del niño</w:t>
            </w:r>
          </w:p>
        </w:tc>
      </w:tr>
      <w:tr w:rsidR="000E4461" w:rsidRPr="009955D3" w14:paraId="00E57414" w14:textId="77777777" w:rsidTr="00695328">
        <w:trPr>
          <w:trHeight w:val="20"/>
        </w:trPr>
        <w:tc>
          <w:tcPr>
            <w:tcW w:w="8830" w:type="dxa"/>
            <w:gridSpan w:val="3"/>
            <w:shd w:val="clear" w:color="auto" w:fill="BEBEBE"/>
          </w:tcPr>
          <w:p w14:paraId="57A21AA8" w14:textId="77777777" w:rsidR="000E4461" w:rsidRPr="009955D3" w:rsidRDefault="000E4461" w:rsidP="00695328">
            <w:pPr>
              <w:ind w:left="2037"/>
              <w:contextualSpacing/>
              <w:rPr>
                <w:b/>
              </w:rPr>
            </w:pPr>
            <w:r w:rsidRPr="009955D3">
              <w:rPr>
                <w:b/>
              </w:rPr>
              <w:t>VI. COMPETENCIAS COMPORTAMENTALES</w:t>
            </w:r>
          </w:p>
        </w:tc>
      </w:tr>
      <w:tr w:rsidR="000E4461" w:rsidRPr="009955D3" w14:paraId="61CFCE97" w14:textId="77777777" w:rsidTr="00695328">
        <w:trPr>
          <w:trHeight w:val="20"/>
        </w:trPr>
        <w:tc>
          <w:tcPr>
            <w:tcW w:w="4415" w:type="dxa"/>
            <w:gridSpan w:val="2"/>
          </w:tcPr>
          <w:p w14:paraId="7DA2DCF5" w14:textId="77777777" w:rsidR="000E4461" w:rsidRPr="009955D3" w:rsidRDefault="000E4461" w:rsidP="00695328">
            <w:pPr>
              <w:ind w:left="87" w:right="78"/>
              <w:contextualSpacing/>
              <w:jc w:val="center"/>
              <w:rPr>
                <w:b/>
              </w:rPr>
            </w:pPr>
            <w:r w:rsidRPr="009955D3">
              <w:rPr>
                <w:b/>
              </w:rPr>
              <w:t>Comunes</w:t>
            </w:r>
          </w:p>
        </w:tc>
        <w:tc>
          <w:tcPr>
            <w:tcW w:w="4415" w:type="dxa"/>
          </w:tcPr>
          <w:p w14:paraId="6C039DF6"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52B65B87" w14:textId="77777777" w:rsidTr="00695328">
        <w:trPr>
          <w:trHeight w:val="20"/>
        </w:trPr>
        <w:tc>
          <w:tcPr>
            <w:tcW w:w="4415" w:type="dxa"/>
            <w:gridSpan w:val="2"/>
          </w:tcPr>
          <w:p w14:paraId="7C356A2B" w14:textId="77777777" w:rsidR="000E4461" w:rsidRPr="009955D3" w:rsidRDefault="000E4461" w:rsidP="007C3C5C">
            <w:pPr>
              <w:numPr>
                <w:ilvl w:val="0"/>
                <w:numId w:val="366"/>
              </w:numPr>
              <w:tabs>
                <w:tab w:val="left" w:pos="329"/>
              </w:tabs>
              <w:contextualSpacing/>
            </w:pPr>
            <w:r w:rsidRPr="009955D3">
              <w:t>Aprendizaje</w:t>
            </w:r>
            <w:r w:rsidRPr="009955D3">
              <w:rPr>
                <w:spacing w:val="-3"/>
              </w:rPr>
              <w:t xml:space="preserve"> </w:t>
            </w:r>
            <w:r w:rsidRPr="009955D3">
              <w:t>continuo.</w:t>
            </w:r>
          </w:p>
          <w:p w14:paraId="2836E25E" w14:textId="77777777" w:rsidR="000E4461" w:rsidRPr="009955D3" w:rsidRDefault="000E4461" w:rsidP="007C3C5C">
            <w:pPr>
              <w:numPr>
                <w:ilvl w:val="0"/>
                <w:numId w:val="366"/>
              </w:numPr>
              <w:tabs>
                <w:tab w:val="left" w:pos="329"/>
              </w:tabs>
              <w:spacing w:before="179"/>
              <w:contextualSpacing/>
            </w:pPr>
            <w:r w:rsidRPr="009955D3">
              <w:t>Orientación a</w:t>
            </w:r>
            <w:r w:rsidRPr="009955D3">
              <w:rPr>
                <w:spacing w:val="-1"/>
              </w:rPr>
              <w:t xml:space="preserve"> </w:t>
            </w:r>
            <w:r w:rsidRPr="009955D3">
              <w:t>Resultados.</w:t>
            </w:r>
          </w:p>
          <w:p w14:paraId="5C96F59B" w14:textId="77777777" w:rsidR="000E4461" w:rsidRPr="009955D3" w:rsidRDefault="000E4461" w:rsidP="007C3C5C">
            <w:pPr>
              <w:numPr>
                <w:ilvl w:val="0"/>
                <w:numId w:val="366"/>
              </w:numPr>
              <w:tabs>
                <w:tab w:val="left" w:pos="329"/>
              </w:tabs>
              <w:spacing w:before="179"/>
              <w:contextualSpacing/>
            </w:pPr>
            <w:r w:rsidRPr="009955D3">
              <w:t>Orientación al Usuario y al</w:t>
            </w:r>
            <w:r w:rsidRPr="009955D3">
              <w:rPr>
                <w:spacing w:val="-5"/>
              </w:rPr>
              <w:t xml:space="preserve"> </w:t>
            </w:r>
            <w:r w:rsidRPr="009955D3">
              <w:t>Ciudadano.</w:t>
            </w:r>
          </w:p>
          <w:p w14:paraId="265923C3" w14:textId="77777777" w:rsidR="000E4461" w:rsidRPr="009955D3" w:rsidRDefault="000E4461" w:rsidP="007C3C5C">
            <w:pPr>
              <w:numPr>
                <w:ilvl w:val="0"/>
                <w:numId w:val="366"/>
              </w:numPr>
              <w:tabs>
                <w:tab w:val="left" w:pos="329"/>
              </w:tabs>
              <w:spacing w:before="182"/>
              <w:contextualSpacing/>
            </w:pPr>
            <w:r w:rsidRPr="009955D3">
              <w:t>Compromiso con la</w:t>
            </w:r>
            <w:r w:rsidRPr="009955D3">
              <w:rPr>
                <w:spacing w:val="-2"/>
              </w:rPr>
              <w:t xml:space="preserve"> </w:t>
            </w:r>
            <w:r w:rsidRPr="009955D3">
              <w:t>Organización.</w:t>
            </w:r>
          </w:p>
          <w:p w14:paraId="44BDAB42" w14:textId="77777777" w:rsidR="000E4461" w:rsidRPr="009955D3" w:rsidRDefault="000E4461" w:rsidP="007C3C5C">
            <w:pPr>
              <w:numPr>
                <w:ilvl w:val="0"/>
                <w:numId w:val="366"/>
              </w:numPr>
              <w:tabs>
                <w:tab w:val="left" w:pos="329"/>
              </w:tabs>
              <w:spacing w:before="179"/>
              <w:contextualSpacing/>
            </w:pPr>
            <w:r w:rsidRPr="009955D3">
              <w:t>Trabajo en</w:t>
            </w:r>
            <w:r w:rsidRPr="009955D3">
              <w:rPr>
                <w:spacing w:val="-3"/>
              </w:rPr>
              <w:t xml:space="preserve"> </w:t>
            </w:r>
            <w:r w:rsidRPr="009955D3">
              <w:t>Equipo.</w:t>
            </w:r>
          </w:p>
          <w:p w14:paraId="3B5FDE64" w14:textId="77777777" w:rsidR="000E4461" w:rsidRPr="009955D3" w:rsidRDefault="000E4461" w:rsidP="007C3C5C">
            <w:pPr>
              <w:numPr>
                <w:ilvl w:val="0"/>
                <w:numId w:val="366"/>
              </w:numPr>
              <w:tabs>
                <w:tab w:val="left" w:pos="329"/>
              </w:tabs>
              <w:spacing w:before="181"/>
              <w:contextualSpacing/>
            </w:pPr>
            <w:r w:rsidRPr="009955D3">
              <w:t>Adaptación al cambio.</w:t>
            </w:r>
          </w:p>
        </w:tc>
        <w:tc>
          <w:tcPr>
            <w:tcW w:w="4415" w:type="dxa"/>
          </w:tcPr>
          <w:p w14:paraId="67E36CE1" w14:textId="77777777" w:rsidR="000E4461" w:rsidRPr="009955D3" w:rsidRDefault="000E4461" w:rsidP="007C3C5C">
            <w:pPr>
              <w:numPr>
                <w:ilvl w:val="0"/>
                <w:numId w:val="366"/>
              </w:numPr>
              <w:tabs>
                <w:tab w:val="left" w:pos="329"/>
              </w:tabs>
              <w:contextualSpacing/>
            </w:pPr>
            <w:r w:rsidRPr="009955D3">
              <w:t>Aporte Técnico –</w:t>
            </w:r>
            <w:r w:rsidRPr="009955D3">
              <w:rPr>
                <w:spacing w:val="-3"/>
              </w:rPr>
              <w:t xml:space="preserve"> </w:t>
            </w:r>
            <w:r w:rsidRPr="009955D3">
              <w:t>Profesional.</w:t>
            </w:r>
          </w:p>
          <w:p w14:paraId="1AD4E9AE" w14:textId="77777777" w:rsidR="000E4461" w:rsidRPr="009955D3" w:rsidRDefault="000E4461" w:rsidP="007C3C5C">
            <w:pPr>
              <w:numPr>
                <w:ilvl w:val="0"/>
                <w:numId w:val="366"/>
              </w:numPr>
              <w:tabs>
                <w:tab w:val="left" w:pos="329"/>
              </w:tabs>
              <w:spacing w:before="179"/>
              <w:contextualSpacing/>
            </w:pPr>
            <w:r w:rsidRPr="009955D3">
              <w:t>Comunicación</w:t>
            </w:r>
            <w:r w:rsidRPr="009955D3">
              <w:rPr>
                <w:spacing w:val="-1"/>
              </w:rPr>
              <w:t xml:space="preserve"> </w:t>
            </w:r>
            <w:r w:rsidRPr="009955D3">
              <w:t>Efectiva.</w:t>
            </w:r>
          </w:p>
          <w:p w14:paraId="751567F0" w14:textId="77777777" w:rsidR="000E4461" w:rsidRPr="009955D3" w:rsidRDefault="000E4461" w:rsidP="007C3C5C">
            <w:pPr>
              <w:numPr>
                <w:ilvl w:val="0"/>
                <w:numId w:val="366"/>
              </w:numPr>
              <w:tabs>
                <w:tab w:val="left" w:pos="329"/>
              </w:tabs>
              <w:spacing w:before="179"/>
              <w:contextualSpacing/>
            </w:pPr>
            <w:r w:rsidRPr="009955D3">
              <w:t>Gestión de</w:t>
            </w:r>
            <w:r w:rsidRPr="009955D3">
              <w:rPr>
                <w:spacing w:val="-1"/>
              </w:rPr>
              <w:t xml:space="preserve"> </w:t>
            </w:r>
            <w:r w:rsidRPr="009955D3">
              <w:t>Procedimientos.</w:t>
            </w:r>
          </w:p>
          <w:p w14:paraId="51415713" w14:textId="77777777" w:rsidR="000E4461" w:rsidRPr="009955D3" w:rsidRDefault="000E4461" w:rsidP="007C3C5C">
            <w:pPr>
              <w:numPr>
                <w:ilvl w:val="0"/>
                <w:numId w:val="366"/>
              </w:numPr>
              <w:tabs>
                <w:tab w:val="left" w:pos="329"/>
              </w:tabs>
              <w:spacing w:before="182"/>
              <w:contextualSpacing/>
            </w:pPr>
            <w:r w:rsidRPr="009955D3">
              <w:t>Instrumentación de</w:t>
            </w:r>
            <w:r w:rsidRPr="009955D3">
              <w:rPr>
                <w:spacing w:val="-1"/>
              </w:rPr>
              <w:t xml:space="preserve"> </w:t>
            </w:r>
            <w:r w:rsidRPr="009955D3">
              <w:t>Decisiones.</w:t>
            </w:r>
          </w:p>
        </w:tc>
      </w:tr>
      <w:tr w:rsidR="000E4461" w:rsidRPr="009955D3" w14:paraId="57BAF8EF" w14:textId="77777777" w:rsidTr="00695328">
        <w:trPr>
          <w:trHeight w:val="20"/>
        </w:trPr>
        <w:tc>
          <w:tcPr>
            <w:tcW w:w="8830" w:type="dxa"/>
            <w:gridSpan w:val="3"/>
            <w:shd w:val="clear" w:color="auto" w:fill="BEBEBE"/>
          </w:tcPr>
          <w:p w14:paraId="38E22BE6"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6FDD8CB0" w14:textId="77777777" w:rsidTr="00695328">
        <w:trPr>
          <w:trHeight w:val="20"/>
        </w:trPr>
        <w:tc>
          <w:tcPr>
            <w:tcW w:w="4415" w:type="dxa"/>
            <w:gridSpan w:val="2"/>
          </w:tcPr>
          <w:p w14:paraId="3AECD59F"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2ACC04B6" w14:textId="77777777" w:rsidR="000E4461" w:rsidRPr="009955D3" w:rsidRDefault="000E4461" w:rsidP="00695328">
            <w:pPr>
              <w:ind w:left="87" w:right="81"/>
              <w:contextualSpacing/>
              <w:jc w:val="center"/>
              <w:rPr>
                <w:b/>
              </w:rPr>
            </w:pPr>
            <w:r w:rsidRPr="009955D3">
              <w:rPr>
                <w:b/>
              </w:rPr>
              <w:t>Experiencia</w:t>
            </w:r>
          </w:p>
        </w:tc>
      </w:tr>
      <w:bookmarkEnd w:id="37"/>
      <w:tr w:rsidR="000E4461" w:rsidRPr="009955D3" w14:paraId="08B25C0E" w14:textId="77777777" w:rsidTr="00695328">
        <w:trPr>
          <w:trHeight w:val="20"/>
        </w:trPr>
        <w:tc>
          <w:tcPr>
            <w:tcW w:w="4415" w:type="dxa"/>
            <w:gridSpan w:val="2"/>
          </w:tcPr>
          <w:p w14:paraId="216B1C39" w14:textId="77777777" w:rsidR="000E4461" w:rsidRPr="009955D3" w:rsidRDefault="000E4461" w:rsidP="00695328">
            <w:pPr>
              <w:ind w:right="215"/>
              <w:contextualSpacing/>
              <w:jc w:val="both"/>
            </w:pPr>
            <w:r w:rsidRPr="009955D3">
              <w:t>Título Profesional en Psicología; del Núcleo Básico del Conocimiento en: PSICOLOGIA.</w:t>
            </w:r>
          </w:p>
          <w:p w14:paraId="252679EB" w14:textId="4313AC2A" w:rsidR="000E4461" w:rsidRPr="009955D3" w:rsidRDefault="000E4461" w:rsidP="00695328">
            <w:pPr>
              <w:tabs>
                <w:tab w:val="left" w:pos="865"/>
                <w:tab w:val="left" w:pos="1621"/>
                <w:tab w:val="left" w:pos="2083"/>
                <w:tab w:val="left" w:pos="2508"/>
                <w:tab w:val="left" w:pos="3590"/>
                <w:tab w:val="left" w:pos="4095"/>
              </w:tabs>
              <w:spacing w:before="155"/>
              <w:ind w:right="98"/>
              <w:contextualSpacing/>
              <w:jc w:val="both"/>
            </w:pPr>
            <w:r w:rsidRPr="009955D3">
              <w:t>Título</w:t>
            </w:r>
            <w:r w:rsidRPr="009955D3">
              <w:tab/>
              <w:t>Profesional</w:t>
            </w:r>
            <w:r w:rsidRPr="009955D3">
              <w:tab/>
              <w:t>en</w:t>
            </w:r>
            <w:r w:rsidRPr="009955D3">
              <w:tab/>
              <w:t>Administración</w:t>
            </w:r>
            <w:r w:rsidR="00F639E5">
              <w:t xml:space="preserve"> </w:t>
            </w:r>
            <w:r w:rsidRPr="009955D3">
              <w:rPr>
                <w:spacing w:val="-9"/>
              </w:rPr>
              <w:t xml:space="preserve">de </w:t>
            </w:r>
            <w:r w:rsidRPr="009955D3">
              <w:t>Empresas,</w:t>
            </w:r>
            <w:r w:rsidRPr="009955D3">
              <w:tab/>
              <w:t>Administración</w:t>
            </w:r>
            <w:r w:rsidR="00F639E5">
              <w:t xml:space="preserve"> </w:t>
            </w:r>
            <w:r w:rsidRPr="009955D3">
              <w:rPr>
                <w:spacing w:val="-4"/>
              </w:rPr>
              <w:t>Pública,</w:t>
            </w:r>
          </w:p>
          <w:p w14:paraId="50200396" w14:textId="4BA0BCE2" w:rsidR="000E4461" w:rsidRPr="009955D3" w:rsidRDefault="000E4461" w:rsidP="00695328">
            <w:pPr>
              <w:tabs>
                <w:tab w:val="left" w:pos="1421"/>
                <w:tab w:val="left" w:pos="1843"/>
                <w:tab w:val="left" w:pos="3424"/>
              </w:tabs>
              <w:spacing w:before="4"/>
              <w:contextualSpacing/>
              <w:jc w:val="both"/>
            </w:pPr>
            <w:r w:rsidRPr="009955D3">
              <w:t>Licenciatura</w:t>
            </w:r>
            <w:r w:rsidRPr="009955D3">
              <w:tab/>
              <w:t>en</w:t>
            </w:r>
            <w:r w:rsidRPr="009955D3">
              <w:tab/>
              <w:t>Administración</w:t>
            </w:r>
            <w:r w:rsidR="00F639E5">
              <w:t xml:space="preserve"> </w:t>
            </w:r>
            <w:r w:rsidRPr="009955D3">
              <w:t>Educativa</w:t>
            </w:r>
          </w:p>
          <w:p w14:paraId="77367BD0" w14:textId="77777777" w:rsidR="000E4461" w:rsidRPr="009955D3" w:rsidRDefault="000E4461" w:rsidP="00695328">
            <w:pPr>
              <w:ind w:right="98"/>
              <w:contextualSpacing/>
              <w:jc w:val="both"/>
            </w:pPr>
            <w:r w:rsidRPr="009955D3">
              <w:t>Licenciada; del Núcleo Básico del Conocimiento en: ADMINISTRACION.</w:t>
            </w:r>
          </w:p>
          <w:p w14:paraId="0038D11A"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1EBA93B6" w14:textId="77777777" w:rsidR="000E4461" w:rsidRPr="009955D3" w:rsidRDefault="000E4461" w:rsidP="00695328">
            <w:pPr>
              <w:spacing w:before="161"/>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76C1689C" w14:textId="77777777" w:rsidR="000E4461" w:rsidRPr="009955D3" w:rsidRDefault="000E4461" w:rsidP="00695328">
            <w:pPr>
              <w:spacing w:before="158"/>
              <w:ind w:right="96"/>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74D71970" w14:textId="77777777" w:rsidR="000E4461" w:rsidRPr="009955D3" w:rsidRDefault="000E4461" w:rsidP="00695328">
            <w:pPr>
              <w:spacing w:before="159"/>
              <w:ind w:right="95"/>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7AF7C5C2" w14:textId="77777777" w:rsidR="000E4461" w:rsidRPr="009955D3" w:rsidRDefault="000E4461" w:rsidP="00695328">
            <w:pPr>
              <w:spacing w:before="158"/>
              <w:ind w:right="97"/>
              <w:contextualSpacing/>
              <w:jc w:val="both"/>
            </w:pPr>
            <w:r w:rsidRPr="009955D3">
              <w:t>Licenciatura en Administración Educativa del Núcleo Básico del Conocimiento en ADMINISTRACION.</w:t>
            </w:r>
          </w:p>
          <w:p w14:paraId="0E6AAF39" w14:textId="77777777" w:rsidR="000E4461" w:rsidRPr="009955D3" w:rsidRDefault="000E4461" w:rsidP="00695328">
            <w:pPr>
              <w:spacing w:before="159"/>
              <w:ind w:right="96"/>
              <w:contextualSpacing/>
              <w:jc w:val="both"/>
            </w:pPr>
            <w:r w:rsidRPr="009955D3">
              <w:t>Título Profesional en Trabajo Social, Sociología; del Núcleo Básico del Conocimiento en: SOCIOLOGIA, TRABAJO SOCIAL Y AFINES.</w:t>
            </w:r>
          </w:p>
          <w:p w14:paraId="2DD0C80B" w14:textId="77777777" w:rsidR="000E4461" w:rsidRPr="009955D3" w:rsidRDefault="000E4461"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3D971986" w14:textId="77777777" w:rsidR="000E4461" w:rsidRPr="009955D3" w:rsidRDefault="000E4461" w:rsidP="00695328">
            <w:pPr>
              <w:spacing w:before="159"/>
              <w:ind w:right="96"/>
              <w:contextualSpacing/>
              <w:jc w:val="both"/>
            </w:pPr>
          </w:p>
          <w:p w14:paraId="68BB071D" w14:textId="77777777" w:rsidR="000E4461" w:rsidRPr="009955D3" w:rsidRDefault="000E4461" w:rsidP="00695328">
            <w:pPr>
              <w:spacing w:before="160"/>
              <w:ind w:right="95"/>
              <w:contextualSpacing/>
              <w:jc w:val="both"/>
            </w:pPr>
            <w:r w:rsidRPr="009955D3">
              <w:t>Tarjeta o matricula profesional en casos reglamentados por la Ley.</w:t>
            </w:r>
          </w:p>
        </w:tc>
        <w:tc>
          <w:tcPr>
            <w:tcW w:w="4415" w:type="dxa"/>
          </w:tcPr>
          <w:p w14:paraId="6A0CD0C7" w14:textId="0EF0520F" w:rsidR="000E4461" w:rsidRPr="009955D3" w:rsidRDefault="000E4461" w:rsidP="00695328">
            <w:pPr>
              <w:ind w:right="175"/>
              <w:contextualSpacing/>
              <w:jc w:val="both"/>
            </w:pPr>
            <w:r>
              <w:t>N</w:t>
            </w:r>
            <w:r w:rsidRPr="00C12EE7">
              <w:t>ueve (9) años de experiencia profesional</w:t>
            </w:r>
            <w:r w:rsidR="005D3681">
              <w:t xml:space="preserve"> relacionada</w:t>
            </w:r>
          </w:p>
        </w:tc>
      </w:tr>
    </w:tbl>
    <w:p w14:paraId="49CDEEA0" w14:textId="77777777" w:rsidR="000E4461" w:rsidRPr="009955D3" w:rsidRDefault="000E4461" w:rsidP="000E4461"/>
    <w:p w14:paraId="6C5EE0A1" w14:textId="462317C7" w:rsidR="0053191F" w:rsidRPr="009955D3" w:rsidRDefault="0053191F" w:rsidP="0053191F">
      <w:pPr>
        <w:pStyle w:val="Ttulo3"/>
      </w:pPr>
      <w:bookmarkStart w:id="38" w:name="_Toc84334711"/>
      <w:r w:rsidRPr="009955D3">
        <w:t xml:space="preserve">Profesional Especializado </w:t>
      </w:r>
      <w:r w:rsidR="008F0846">
        <w:t>–</w:t>
      </w:r>
      <w:r w:rsidRPr="009955D3">
        <w:t xml:space="preserve"> </w:t>
      </w:r>
      <w:r w:rsidR="008F0846">
        <w:t xml:space="preserve">GF - </w:t>
      </w:r>
      <w:r w:rsidRPr="009955D3">
        <w:t>22211</w:t>
      </w:r>
      <w:bookmarkEnd w:id="38"/>
    </w:p>
    <w:p w14:paraId="0EDC61F9" w14:textId="77777777" w:rsidR="0053191F" w:rsidRPr="009955D3" w:rsidRDefault="0053191F" w:rsidP="0053191F"/>
    <w:tbl>
      <w:tblPr>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5"/>
        <w:gridCol w:w="1749"/>
        <w:gridCol w:w="4395"/>
      </w:tblGrid>
      <w:tr w:rsidR="0053191F" w:rsidRPr="009955D3" w14:paraId="28448D8C" w14:textId="77777777" w:rsidTr="00695328">
        <w:tc>
          <w:tcPr>
            <w:tcW w:w="8789" w:type="dxa"/>
            <w:gridSpan w:val="3"/>
            <w:shd w:val="clear" w:color="auto" w:fill="auto"/>
          </w:tcPr>
          <w:p w14:paraId="37A74D12" w14:textId="77777777" w:rsidR="0053191F" w:rsidRPr="009955D3" w:rsidRDefault="0053191F" w:rsidP="00695328">
            <w:pPr>
              <w:ind w:left="146"/>
              <w:contextualSpacing/>
              <w:rPr>
                <w:b/>
              </w:rPr>
            </w:pPr>
            <w:r w:rsidRPr="009955D3">
              <w:rPr>
                <w:b/>
              </w:rPr>
              <w:t>GF-PE-22211-2</w:t>
            </w:r>
          </w:p>
        </w:tc>
      </w:tr>
      <w:tr w:rsidR="0053191F" w:rsidRPr="009955D3" w14:paraId="6673F91D" w14:textId="77777777" w:rsidTr="00695328">
        <w:tc>
          <w:tcPr>
            <w:tcW w:w="8789" w:type="dxa"/>
            <w:gridSpan w:val="3"/>
            <w:shd w:val="clear" w:color="auto" w:fill="BEBEBE"/>
          </w:tcPr>
          <w:p w14:paraId="68F6FDD0" w14:textId="77777777" w:rsidR="0053191F" w:rsidRPr="009955D3" w:rsidRDefault="0053191F" w:rsidP="00695328">
            <w:pPr>
              <w:ind w:left="2611"/>
              <w:contextualSpacing/>
              <w:rPr>
                <w:b/>
              </w:rPr>
            </w:pPr>
            <w:r w:rsidRPr="009955D3">
              <w:rPr>
                <w:b/>
              </w:rPr>
              <w:t>I. IDENTIFICACIÓN DEL EMPLEO</w:t>
            </w:r>
          </w:p>
        </w:tc>
      </w:tr>
      <w:tr w:rsidR="0053191F" w:rsidRPr="009955D3" w14:paraId="1337289C" w14:textId="77777777" w:rsidTr="00695328">
        <w:tc>
          <w:tcPr>
            <w:tcW w:w="2645" w:type="dxa"/>
          </w:tcPr>
          <w:p w14:paraId="0A28C49A" w14:textId="77777777" w:rsidR="0053191F" w:rsidRPr="009955D3" w:rsidRDefault="0053191F" w:rsidP="00695328">
            <w:pPr>
              <w:contextualSpacing/>
            </w:pPr>
            <w:r w:rsidRPr="009955D3">
              <w:t>Nivel</w:t>
            </w:r>
          </w:p>
        </w:tc>
        <w:tc>
          <w:tcPr>
            <w:tcW w:w="6144" w:type="dxa"/>
            <w:gridSpan w:val="2"/>
          </w:tcPr>
          <w:p w14:paraId="590AED1C" w14:textId="77777777" w:rsidR="0053191F" w:rsidRPr="009955D3" w:rsidRDefault="0053191F" w:rsidP="00695328">
            <w:pPr>
              <w:contextualSpacing/>
            </w:pPr>
            <w:r w:rsidRPr="009955D3">
              <w:t>Profesional</w:t>
            </w:r>
          </w:p>
        </w:tc>
      </w:tr>
      <w:tr w:rsidR="0053191F" w:rsidRPr="009955D3" w14:paraId="0EF35665" w14:textId="77777777" w:rsidTr="00695328">
        <w:tc>
          <w:tcPr>
            <w:tcW w:w="2645" w:type="dxa"/>
          </w:tcPr>
          <w:p w14:paraId="461DAF8E" w14:textId="77777777" w:rsidR="0053191F" w:rsidRPr="009955D3" w:rsidRDefault="0053191F" w:rsidP="00695328">
            <w:pPr>
              <w:contextualSpacing/>
            </w:pPr>
            <w:r w:rsidRPr="009955D3">
              <w:t>Denominación del empleo</w:t>
            </w:r>
          </w:p>
        </w:tc>
        <w:tc>
          <w:tcPr>
            <w:tcW w:w="6144" w:type="dxa"/>
            <w:gridSpan w:val="2"/>
          </w:tcPr>
          <w:p w14:paraId="7BE4ADFA" w14:textId="77777777" w:rsidR="0053191F" w:rsidRPr="009955D3" w:rsidRDefault="0053191F" w:rsidP="00695328">
            <w:pPr>
              <w:contextualSpacing/>
            </w:pPr>
            <w:bookmarkStart w:id="39" w:name="_bookmark9"/>
            <w:bookmarkEnd w:id="39"/>
            <w:r w:rsidRPr="009955D3">
              <w:t>Profesional Especializado</w:t>
            </w:r>
          </w:p>
        </w:tc>
      </w:tr>
      <w:tr w:rsidR="0053191F" w:rsidRPr="009955D3" w14:paraId="0CBB1CF5" w14:textId="77777777" w:rsidTr="00695328">
        <w:tc>
          <w:tcPr>
            <w:tcW w:w="2645" w:type="dxa"/>
          </w:tcPr>
          <w:p w14:paraId="28461CDC" w14:textId="77777777" w:rsidR="0053191F" w:rsidRPr="009955D3" w:rsidRDefault="0053191F" w:rsidP="00695328">
            <w:pPr>
              <w:contextualSpacing/>
            </w:pPr>
            <w:r w:rsidRPr="009955D3">
              <w:t>Código</w:t>
            </w:r>
          </w:p>
        </w:tc>
        <w:tc>
          <w:tcPr>
            <w:tcW w:w="6144" w:type="dxa"/>
            <w:gridSpan w:val="2"/>
          </w:tcPr>
          <w:p w14:paraId="24CDF84B" w14:textId="77777777" w:rsidR="0053191F" w:rsidRPr="009955D3" w:rsidRDefault="0053191F" w:rsidP="00695328">
            <w:pPr>
              <w:contextualSpacing/>
            </w:pPr>
            <w:r w:rsidRPr="009955D3">
              <w:t>222</w:t>
            </w:r>
          </w:p>
        </w:tc>
      </w:tr>
      <w:tr w:rsidR="0053191F" w:rsidRPr="009955D3" w14:paraId="0B9C85F7" w14:textId="77777777" w:rsidTr="00695328">
        <w:tc>
          <w:tcPr>
            <w:tcW w:w="2645" w:type="dxa"/>
          </w:tcPr>
          <w:p w14:paraId="01528FF7" w14:textId="77777777" w:rsidR="0053191F" w:rsidRPr="009955D3" w:rsidRDefault="0053191F" w:rsidP="00695328">
            <w:pPr>
              <w:contextualSpacing/>
            </w:pPr>
            <w:r w:rsidRPr="009955D3">
              <w:t>Grado</w:t>
            </w:r>
          </w:p>
        </w:tc>
        <w:tc>
          <w:tcPr>
            <w:tcW w:w="6144" w:type="dxa"/>
            <w:gridSpan w:val="2"/>
          </w:tcPr>
          <w:p w14:paraId="5769A99B" w14:textId="77777777" w:rsidR="0053191F" w:rsidRPr="009955D3" w:rsidRDefault="0053191F" w:rsidP="00695328">
            <w:pPr>
              <w:contextualSpacing/>
            </w:pPr>
            <w:r w:rsidRPr="009955D3">
              <w:t>11</w:t>
            </w:r>
          </w:p>
        </w:tc>
      </w:tr>
      <w:tr w:rsidR="0053191F" w:rsidRPr="009955D3" w14:paraId="0D42254A" w14:textId="77777777" w:rsidTr="00695328">
        <w:tc>
          <w:tcPr>
            <w:tcW w:w="2645" w:type="dxa"/>
          </w:tcPr>
          <w:p w14:paraId="0ECC0DD4" w14:textId="77777777" w:rsidR="0053191F" w:rsidRPr="009955D3" w:rsidRDefault="0053191F" w:rsidP="00695328">
            <w:pPr>
              <w:contextualSpacing/>
            </w:pPr>
            <w:r w:rsidRPr="009955D3">
              <w:t>No. de cargos en la planta</w:t>
            </w:r>
          </w:p>
        </w:tc>
        <w:tc>
          <w:tcPr>
            <w:tcW w:w="6144" w:type="dxa"/>
            <w:gridSpan w:val="2"/>
          </w:tcPr>
          <w:p w14:paraId="453B413A" w14:textId="77777777" w:rsidR="0053191F" w:rsidRPr="009955D3" w:rsidRDefault="0053191F" w:rsidP="00695328">
            <w:pPr>
              <w:contextualSpacing/>
            </w:pPr>
            <w:r w:rsidRPr="009955D3">
              <w:t>1</w:t>
            </w:r>
          </w:p>
        </w:tc>
      </w:tr>
      <w:tr w:rsidR="0053191F" w:rsidRPr="009955D3" w14:paraId="2542140E" w14:textId="77777777" w:rsidTr="00695328">
        <w:tc>
          <w:tcPr>
            <w:tcW w:w="2645" w:type="dxa"/>
          </w:tcPr>
          <w:p w14:paraId="3D9D4BD8" w14:textId="77777777" w:rsidR="0053191F" w:rsidRPr="009955D3" w:rsidRDefault="0053191F" w:rsidP="00695328">
            <w:pPr>
              <w:contextualSpacing/>
            </w:pPr>
            <w:r w:rsidRPr="009955D3">
              <w:t>Dependencia</w:t>
            </w:r>
          </w:p>
        </w:tc>
        <w:tc>
          <w:tcPr>
            <w:tcW w:w="6144" w:type="dxa"/>
            <w:gridSpan w:val="2"/>
          </w:tcPr>
          <w:p w14:paraId="56736DA4" w14:textId="77777777" w:rsidR="0053191F" w:rsidRPr="009955D3" w:rsidRDefault="0053191F" w:rsidP="00695328">
            <w:pPr>
              <w:spacing w:before="34"/>
              <w:contextualSpacing/>
            </w:pPr>
            <w:r w:rsidRPr="009955D3">
              <w:t>Donde se ubique el cargo</w:t>
            </w:r>
          </w:p>
        </w:tc>
      </w:tr>
      <w:tr w:rsidR="0053191F" w:rsidRPr="009955D3" w14:paraId="4BECF8AB" w14:textId="77777777" w:rsidTr="00695328">
        <w:tc>
          <w:tcPr>
            <w:tcW w:w="2645" w:type="dxa"/>
          </w:tcPr>
          <w:p w14:paraId="73083101" w14:textId="77777777" w:rsidR="0053191F" w:rsidRPr="009955D3" w:rsidRDefault="0053191F" w:rsidP="00695328">
            <w:pPr>
              <w:contextualSpacing/>
            </w:pPr>
            <w:r w:rsidRPr="009955D3">
              <w:t>Cargo del Jefe Inmediato</w:t>
            </w:r>
          </w:p>
        </w:tc>
        <w:tc>
          <w:tcPr>
            <w:tcW w:w="6144" w:type="dxa"/>
            <w:gridSpan w:val="2"/>
          </w:tcPr>
          <w:p w14:paraId="1C4CDDFD" w14:textId="77777777" w:rsidR="0053191F" w:rsidRPr="009955D3" w:rsidRDefault="0053191F" w:rsidP="00695328">
            <w:pPr>
              <w:contextualSpacing/>
            </w:pPr>
            <w:r w:rsidRPr="009955D3">
              <w:t>Quien ejerza la supervisión directa</w:t>
            </w:r>
          </w:p>
        </w:tc>
      </w:tr>
      <w:tr w:rsidR="0053191F" w:rsidRPr="009955D3" w14:paraId="46E674ED" w14:textId="77777777" w:rsidTr="00695328">
        <w:tc>
          <w:tcPr>
            <w:tcW w:w="8789" w:type="dxa"/>
            <w:gridSpan w:val="3"/>
            <w:shd w:val="clear" w:color="auto" w:fill="BEBEBE"/>
          </w:tcPr>
          <w:p w14:paraId="5D0C9614" w14:textId="77777777" w:rsidR="0053191F" w:rsidRPr="009955D3" w:rsidRDefault="0053191F" w:rsidP="00695328">
            <w:pPr>
              <w:ind w:left="134"/>
              <w:contextualSpacing/>
              <w:jc w:val="center"/>
              <w:rPr>
                <w:b/>
              </w:rPr>
            </w:pPr>
            <w:r w:rsidRPr="009955D3">
              <w:rPr>
                <w:b/>
              </w:rPr>
              <w:t>II. ÁREA FUNCIONAL: Gerencia Financiera – Presupuesto</w:t>
            </w:r>
          </w:p>
        </w:tc>
      </w:tr>
      <w:tr w:rsidR="0053191F" w:rsidRPr="009955D3" w14:paraId="049B8090" w14:textId="77777777" w:rsidTr="00695328">
        <w:tc>
          <w:tcPr>
            <w:tcW w:w="8789" w:type="dxa"/>
            <w:gridSpan w:val="3"/>
            <w:shd w:val="clear" w:color="auto" w:fill="BEBEBE"/>
          </w:tcPr>
          <w:p w14:paraId="12208503"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765C1D99" w14:textId="77777777" w:rsidTr="00695328">
        <w:tc>
          <w:tcPr>
            <w:tcW w:w="8789" w:type="dxa"/>
            <w:gridSpan w:val="3"/>
          </w:tcPr>
          <w:p w14:paraId="5C9FB7D4" w14:textId="77777777" w:rsidR="0053191F" w:rsidRPr="009955D3" w:rsidRDefault="0053191F" w:rsidP="00695328">
            <w:pPr>
              <w:ind w:right="104"/>
              <w:contextualSpacing/>
              <w:jc w:val="both"/>
            </w:pPr>
            <w:r w:rsidRPr="009955D3">
              <w:t>Orientar el diseño e implementación de los planes, programas y acciones en materia de presupuesto que se desarrollan en la Entidad, en el marco de los lineamientos del Instituto y la normatividad vigente en materia presupuestal.</w:t>
            </w:r>
          </w:p>
        </w:tc>
      </w:tr>
      <w:tr w:rsidR="0053191F" w:rsidRPr="009955D3" w14:paraId="5E61375B" w14:textId="77777777" w:rsidTr="00695328">
        <w:tc>
          <w:tcPr>
            <w:tcW w:w="8789" w:type="dxa"/>
            <w:gridSpan w:val="3"/>
            <w:shd w:val="clear" w:color="auto" w:fill="BEBEBE"/>
          </w:tcPr>
          <w:p w14:paraId="46E871C4"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0AF2C18B" w14:textId="77777777" w:rsidTr="00695328">
        <w:tc>
          <w:tcPr>
            <w:tcW w:w="8789" w:type="dxa"/>
            <w:gridSpan w:val="3"/>
          </w:tcPr>
          <w:p w14:paraId="52957F04" w14:textId="77777777" w:rsidR="0053191F" w:rsidRPr="009955D3" w:rsidRDefault="0053191F" w:rsidP="007C3C5C">
            <w:pPr>
              <w:numPr>
                <w:ilvl w:val="0"/>
                <w:numId w:val="140"/>
              </w:numPr>
              <w:tabs>
                <w:tab w:val="left" w:pos="362"/>
              </w:tabs>
              <w:ind w:right="96"/>
              <w:contextualSpacing/>
              <w:jc w:val="both"/>
            </w:pPr>
            <w:r w:rsidRPr="009955D3">
              <w:t>Preparar la presentación del anteproyecto y proyecto de presupuesto anual del Instituto, de acuerdo</w:t>
            </w:r>
            <w:r w:rsidRPr="009955D3">
              <w:rPr>
                <w:spacing w:val="-14"/>
              </w:rPr>
              <w:t xml:space="preserve"> </w:t>
            </w:r>
            <w:r w:rsidRPr="009955D3">
              <w:t>con</w:t>
            </w:r>
            <w:r w:rsidRPr="009955D3">
              <w:rPr>
                <w:spacing w:val="-13"/>
              </w:rPr>
              <w:t xml:space="preserve"> </w:t>
            </w:r>
            <w:r w:rsidRPr="009955D3">
              <w:t>la</w:t>
            </w:r>
            <w:r w:rsidRPr="009955D3">
              <w:rPr>
                <w:spacing w:val="-16"/>
              </w:rPr>
              <w:t xml:space="preserve"> </w:t>
            </w:r>
            <w:r w:rsidRPr="009955D3">
              <w:t>información</w:t>
            </w:r>
            <w:r w:rsidRPr="009955D3">
              <w:rPr>
                <w:spacing w:val="-16"/>
              </w:rPr>
              <w:t xml:space="preserve"> </w:t>
            </w:r>
            <w:r w:rsidRPr="009955D3">
              <w:t>suministrada</w:t>
            </w:r>
            <w:r w:rsidRPr="009955D3">
              <w:rPr>
                <w:spacing w:val="-14"/>
              </w:rPr>
              <w:t xml:space="preserve"> </w:t>
            </w:r>
            <w:r w:rsidRPr="009955D3">
              <w:t>por</w:t>
            </w:r>
            <w:r w:rsidRPr="009955D3">
              <w:rPr>
                <w:spacing w:val="-15"/>
              </w:rPr>
              <w:t xml:space="preserve"> </w:t>
            </w:r>
            <w:r w:rsidRPr="009955D3">
              <w:t>las</w:t>
            </w:r>
            <w:r w:rsidRPr="009955D3">
              <w:rPr>
                <w:spacing w:val="-13"/>
              </w:rPr>
              <w:t xml:space="preserve"> </w:t>
            </w:r>
            <w:r w:rsidRPr="009955D3">
              <w:t>dependencias</w:t>
            </w:r>
            <w:r w:rsidRPr="009955D3">
              <w:rPr>
                <w:spacing w:val="-12"/>
              </w:rPr>
              <w:t xml:space="preserve"> </w:t>
            </w:r>
            <w:r w:rsidRPr="009955D3">
              <w:t>correspondientes</w:t>
            </w:r>
            <w:r w:rsidRPr="009955D3">
              <w:rPr>
                <w:spacing w:val="-15"/>
              </w:rPr>
              <w:t xml:space="preserve"> </w:t>
            </w:r>
            <w:r w:rsidRPr="009955D3">
              <w:t>según</w:t>
            </w:r>
            <w:r w:rsidRPr="009955D3">
              <w:rPr>
                <w:spacing w:val="-14"/>
              </w:rPr>
              <w:t xml:space="preserve"> </w:t>
            </w:r>
            <w:r w:rsidRPr="009955D3">
              <w:t>las</w:t>
            </w:r>
            <w:r w:rsidRPr="009955D3">
              <w:rPr>
                <w:spacing w:val="-13"/>
              </w:rPr>
              <w:t xml:space="preserve"> </w:t>
            </w:r>
            <w:r w:rsidRPr="009955D3">
              <w:t>fuentes de financiamiento y tipo de</w:t>
            </w:r>
            <w:r w:rsidRPr="009955D3">
              <w:rPr>
                <w:spacing w:val="-9"/>
              </w:rPr>
              <w:t xml:space="preserve"> </w:t>
            </w:r>
            <w:r w:rsidRPr="009955D3">
              <w:t>gasto.</w:t>
            </w:r>
          </w:p>
          <w:p w14:paraId="4C3697F1" w14:textId="77777777" w:rsidR="0053191F" w:rsidRPr="009955D3" w:rsidRDefault="0053191F" w:rsidP="007C3C5C">
            <w:pPr>
              <w:numPr>
                <w:ilvl w:val="0"/>
                <w:numId w:val="140"/>
              </w:numPr>
              <w:tabs>
                <w:tab w:val="left" w:pos="331"/>
              </w:tabs>
              <w:spacing w:before="153"/>
              <w:ind w:right="102"/>
              <w:contextualSpacing/>
              <w:jc w:val="both"/>
            </w:pPr>
            <w:r w:rsidRPr="009955D3">
              <w:t>Orientar la preparación y elaboración de estudios e informes estadísticos y analíticos sobre las operaciones y procesos financieros o presupuestales del</w:t>
            </w:r>
            <w:r w:rsidRPr="009955D3">
              <w:rPr>
                <w:spacing w:val="-8"/>
              </w:rPr>
              <w:t xml:space="preserve"> </w:t>
            </w:r>
            <w:r w:rsidRPr="009955D3">
              <w:t>Instituto, de acuerdo con los lineamientos definidos por la Entidad y la normatividad vigente.</w:t>
            </w:r>
          </w:p>
          <w:p w14:paraId="656FCA12" w14:textId="77777777" w:rsidR="0053191F" w:rsidRPr="009955D3" w:rsidRDefault="0053191F" w:rsidP="007C3C5C">
            <w:pPr>
              <w:numPr>
                <w:ilvl w:val="0"/>
                <w:numId w:val="140"/>
              </w:numPr>
              <w:tabs>
                <w:tab w:val="left" w:pos="375"/>
              </w:tabs>
              <w:spacing w:before="164"/>
              <w:ind w:right="101"/>
              <w:contextualSpacing/>
              <w:jc w:val="both"/>
            </w:pPr>
            <w:r w:rsidRPr="009955D3">
              <w:t>Presentar los informes sobre la contabilidad del Instituto, con base en las conciliaciones mensuales efectuadas con las Áreas correspondientes, en el marco de los procedimientos establecidos y las normas vigentes.</w:t>
            </w:r>
          </w:p>
          <w:p w14:paraId="0CA8065C" w14:textId="77777777" w:rsidR="0053191F" w:rsidRPr="009955D3" w:rsidRDefault="0053191F" w:rsidP="007C3C5C">
            <w:pPr>
              <w:numPr>
                <w:ilvl w:val="0"/>
                <w:numId w:val="140"/>
              </w:numPr>
              <w:tabs>
                <w:tab w:val="left" w:pos="334"/>
              </w:tabs>
              <w:spacing w:before="159"/>
              <w:ind w:right="102"/>
              <w:contextualSpacing/>
              <w:jc w:val="both"/>
            </w:pPr>
            <w:r w:rsidRPr="009955D3">
              <w:t>Verificar que la expedición de certificados de disponibilidad presupuestal y registros presupuestales se efectúen en los tiempos legales establecidos, en cumplimiento de los compromisos adquiridos por el Instituto, los procedimientos establecidos y la normatividad</w:t>
            </w:r>
            <w:r w:rsidRPr="009955D3">
              <w:rPr>
                <w:spacing w:val="-12"/>
              </w:rPr>
              <w:t xml:space="preserve"> </w:t>
            </w:r>
            <w:r w:rsidRPr="009955D3">
              <w:t>vigente en materia presupuestal.</w:t>
            </w:r>
          </w:p>
          <w:p w14:paraId="2508A787" w14:textId="77777777" w:rsidR="0053191F" w:rsidRPr="009955D3" w:rsidRDefault="0053191F" w:rsidP="007C3C5C">
            <w:pPr>
              <w:numPr>
                <w:ilvl w:val="0"/>
                <w:numId w:val="140"/>
              </w:numPr>
              <w:tabs>
                <w:tab w:val="left" w:pos="384"/>
              </w:tabs>
              <w:spacing w:before="160"/>
              <w:ind w:right="102"/>
              <w:contextualSpacing/>
              <w:jc w:val="both"/>
            </w:pPr>
            <w:r w:rsidRPr="009955D3">
              <w:t>Orientar el trámite de las modificaciones y traslados al presupuesto, preparando y tramitando la documentación para tal efecto, en estricto cumplimiento de las ritualidades legales.</w:t>
            </w:r>
          </w:p>
          <w:p w14:paraId="580FB10C" w14:textId="77777777" w:rsidR="0053191F" w:rsidRPr="009955D3" w:rsidRDefault="0053191F" w:rsidP="007C3C5C">
            <w:pPr>
              <w:numPr>
                <w:ilvl w:val="0"/>
                <w:numId w:val="140"/>
              </w:numPr>
              <w:tabs>
                <w:tab w:val="left" w:pos="338"/>
              </w:tabs>
              <w:spacing w:before="159"/>
              <w:ind w:right="99"/>
              <w:contextualSpacing/>
              <w:jc w:val="both"/>
            </w:pPr>
            <w:r w:rsidRPr="009955D3">
              <w:t>Verificar los registros e imputaciones presupuestales de la Entidad en los diferentes libros y/o medios</w:t>
            </w:r>
            <w:r w:rsidRPr="009955D3">
              <w:rPr>
                <w:spacing w:val="-6"/>
              </w:rPr>
              <w:t xml:space="preserve"> </w:t>
            </w:r>
            <w:r w:rsidRPr="009955D3">
              <w:t>magnéticos</w:t>
            </w:r>
            <w:r w:rsidRPr="009955D3">
              <w:rPr>
                <w:spacing w:val="-7"/>
              </w:rPr>
              <w:t xml:space="preserve"> </w:t>
            </w:r>
            <w:r w:rsidRPr="009955D3">
              <w:t>y</w:t>
            </w:r>
            <w:r w:rsidRPr="009955D3">
              <w:rPr>
                <w:spacing w:val="-9"/>
              </w:rPr>
              <w:t xml:space="preserve"> </w:t>
            </w:r>
            <w:r w:rsidRPr="009955D3">
              <w:t>mantenerlos</w:t>
            </w:r>
            <w:r w:rsidRPr="009955D3">
              <w:rPr>
                <w:spacing w:val="-8"/>
              </w:rPr>
              <w:t xml:space="preserve"> </w:t>
            </w:r>
            <w:r w:rsidRPr="009955D3">
              <w:t>actualizados</w:t>
            </w:r>
            <w:r w:rsidRPr="009955D3">
              <w:rPr>
                <w:spacing w:val="-8"/>
              </w:rPr>
              <w:t xml:space="preserve"> </w:t>
            </w:r>
            <w:r w:rsidRPr="009955D3">
              <w:t>de</w:t>
            </w:r>
            <w:r w:rsidRPr="009955D3">
              <w:rPr>
                <w:spacing w:val="-8"/>
              </w:rPr>
              <w:t xml:space="preserve"> </w:t>
            </w:r>
            <w:r w:rsidRPr="009955D3">
              <w:t>acuerdo</w:t>
            </w:r>
            <w:r w:rsidRPr="009955D3">
              <w:rPr>
                <w:spacing w:val="-9"/>
              </w:rPr>
              <w:t xml:space="preserve"> </w:t>
            </w:r>
            <w:r w:rsidRPr="009955D3">
              <w:t>a</w:t>
            </w:r>
            <w:r w:rsidRPr="009955D3">
              <w:rPr>
                <w:spacing w:val="-8"/>
              </w:rPr>
              <w:t xml:space="preserve"> </w:t>
            </w:r>
            <w:r w:rsidRPr="009955D3">
              <w:t>la</w:t>
            </w:r>
            <w:r w:rsidRPr="009955D3">
              <w:rPr>
                <w:spacing w:val="-8"/>
              </w:rPr>
              <w:t xml:space="preserve"> </w:t>
            </w:r>
            <w:r w:rsidRPr="009955D3">
              <w:t>normatividad</w:t>
            </w:r>
            <w:r w:rsidRPr="009955D3">
              <w:rPr>
                <w:spacing w:val="-6"/>
              </w:rPr>
              <w:t xml:space="preserve"> </w:t>
            </w:r>
            <w:r w:rsidRPr="009955D3">
              <w:t>vigente</w:t>
            </w:r>
            <w:r w:rsidRPr="009955D3">
              <w:rPr>
                <w:spacing w:val="-8"/>
              </w:rPr>
              <w:t xml:space="preserve"> </w:t>
            </w:r>
            <w:r w:rsidRPr="009955D3">
              <w:t>en</w:t>
            </w:r>
            <w:r w:rsidRPr="009955D3">
              <w:rPr>
                <w:spacing w:val="-8"/>
              </w:rPr>
              <w:t xml:space="preserve"> </w:t>
            </w:r>
            <w:r w:rsidRPr="009955D3">
              <w:t>la</w:t>
            </w:r>
            <w:r w:rsidRPr="009955D3">
              <w:rPr>
                <w:spacing w:val="-8"/>
              </w:rPr>
              <w:t xml:space="preserve"> </w:t>
            </w:r>
            <w:r w:rsidRPr="009955D3">
              <w:t>materia.</w:t>
            </w:r>
          </w:p>
          <w:p w14:paraId="6D07EC61" w14:textId="77777777" w:rsidR="0053191F" w:rsidRPr="009955D3" w:rsidRDefault="0053191F" w:rsidP="007C3C5C">
            <w:pPr>
              <w:numPr>
                <w:ilvl w:val="0"/>
                <w:numId w:val="140"/>
              </w:numPr>
              <w:tabs>
                <w:tab w:val="left" w:pos="334"/>
              </w:tabs>
              <w:spacing w:before="162"/>
              <w:ind w:right="103"/>
              <w:contextualSpacing/>
              <w:jc w:val="both"/>
            </w:pPr>
            <w:r w:rsidRPr="009955D3">
              <w:t>Liderar la preparación y ejecución de planes operativos y de desarrollo de la dependencia, identificando acciones integradas y de control interno que contribuyan al logro de una gestión financiera</w:t>
            </w:r>
            <w:r w:rsidRPr="009955D3">
              <w:rPr>
                <w:spacing w:val="-1"/>
              </w:rPr>
              <w:t xml:space="preserve"> </w:t>
            </w:r>
            <w:r w:rsidRPr="009955D3">
              <w:t>óptima, informando al superior inmediato, en el marco de las disposiciones institucionales.</w:t>
            </w:r>
          </w:p>
          <w:p w14:paraId="640428F7" w14:textId="77777777" w:rsidR="0053191F" w:rsidRPr="009955D3" w:rsidRDefault="0053191F" w:rsidP="007C3C5C">
            <w:pPr>
              <w:numPr>
                <w:ilvl w:val="0"/>
                <w:numId w:val="140"/>
              </w:numPr>
              <w:tabs>
                <w:tab w:val="left" w:pos="334"/>
              </w:tabs>
              <w:spacing w:before="162"/>
              <w:ind w:right="96"/>
              <w:contextualSpacing/>
              <w:jc w:val="both"/>
            </w:pPr>
            <w:r w:rsidRPr="009955D3">
              <w:t>Autorizar</w:t>
            </w:r>
            <w:r w:rsidRPr="009955D3">
              <w:rPr>
                <w:spacing w:val="-6"/>
              </w:rPr>
              <w:t xml:space="preserve"> </w:t>
            </w:r>
            <w:r w:rsidRPr="009955D3">
              <w:t>el</w:t>
            </w:r>
            <w:r w:rsidRPr="009955D3">
              <w:rPr>
                <w:spacing w:val="-5"/>
              </w:rPr>
              <w:t xml:space="preserve"> </w:t>
            </w:r>
            <w:r w:rsidRPr="009955D3">
              <w:t>registro</w:t>
            </w:r>
            <w:r w:rsidRPr="009955D3">
              <w:rPr>
                <w:spacing w:val="-7"/>
              </w:rPr>
              <w:t xml:space="preserve"> </w:t>
            </w:r>
            <w:r w:rsidRPr="009955D3">
              <w:t>presupuestal</w:t>
            </w:r>
            <w:r w:rsidRPr="009955D3">
              <w:rPr>
                <w:spacing w:val="-5"/>
              </w:rPr>
              <w:t xml:space="preserve"> </w:t>
            </w:r>
            <w:r w:rsidRPr="009955D3">
              <w:t>de</w:t>
            </w:r>
            <w:r w:rsidRPr="009955D3">
              <w:rPr>
                <w:spacing w:val="-7"/>
              </w:rPr>
              <w:t xml:space="preserve"> </w:t>
            </w:r>
            <w:r w:rsidRPr="009955D3">
              <w:t>los</w:t>
            </w:r>
            <w:r w:rsidRPr="009955D3">
              <w:rPr>
                <w:spacing w:val="-5"/>
              </w:rPr>
              <w:t xml:space="preserve"> </w:t>
            </w:r>
            <w:r w:rsidRPr="009955D3">
              <w:t>compromisos</w:t>
            </w:r>
            <w:r w:rsidRPr="009955D3">
              <w:rPr>
                <w:spacing w:val="-4"/>
              </w:rPr>
              <w:t xml:space="preserve"> </w:t>
            </w:r>
            <w:r w:rsidRPr="009955D3">
              <w:t>adquiridos,</w:t>
            </w:r>
            <w:r w:rsidRPr="009955D3">
              <w:rPr>
                <w:spacing w:val="-4"/>
              </w:rPr>
              <w:t xml:space="preserve"> </w:t>
            </w:r>
            <w:r w:rsidRPr="009955D3">
              <w:t>que</w:t>
            </w:r>
            <w:r w:rsidRPr="009955D3">
              <w:rPr>
                <w:spacing w:val="-6"/>
              </w:rPr>
              <w:t xml:space="preserve"> </w:t>
            </w:r>
            <w:r w:rsidRPr="009955D3">
              <w:t>aseguran</w:t>
            </w:r>
            <w:r w:rsidRPr="009955D3">
              <w:rPr>
                <w:spacing w:val="-7"/>
              </w:rPr>
              <w:t xml:space="preserve"> </w:t>
            </w:r>
            <w:r w:rsidRPr="009955D3">
              <w:t>que</w:t>
            </w:r>
            <w:r w:rsidRPr="009955D3">
              <w:rPr>
                <w:spacing w:val="-3"/>
              </w:rPr>
              <w:t xml:space="preserve"> </w:t>
            </w:r>
            <w:r w:rsidRPr="009955D3">
              <w:t>los</w:t>
            </w:r>
            <w:r w:rsidRPr="009955D3">
              <w:rPr>
                <w:spacing w:val="-4"/>
              </w:rPr>
              <w:t xml:space="preserve"> </w:t>
            </w:r>
            <w:r w:rsidRPr="009955D3">
              <w:t>mismos no serán desviados para ningún otro</w:t>
            </w:r>
            <w:r w:rsidRPr="009955D3">
              <w:rPr>
                <w:spacing w:val="-1"/>
              </w:rPr>
              <w:t xml:space="preserve"> </w:t>
            </w:r>
            <w:r w:rsidRPr="009955D3">
              <w:t>fin, siguiendo los procedimientos de la Entidad y la normatividad vigente.</w:t>
            </w:r>
          </w:p>
          <w:p w14:paraId="0EA482F2" w14:textId="77777777" w:rsidR="0053191F" w:rsidRPr="009955D3" w:rsidRDefault="0053191F" w:rsidP="007C3C5C">
            <w:pPr>
              <w:numPr>
                <w:ilvl w:val="0"/>
                <w:numId w:val="140"/>
              </w:numPr>
              <w:tabs>
                <w:tab w:val="left" w:pos="358"/>
              </w:tabs>
              <w:spacing w:before="162"/>
              <w:ind w:right="96"/>
              <w:contextualSpacing/>
              <w:jc w:val="both"/>
            </w:pPr>
            <w:r w:rsidRPr="009955D3">
              <w:t>Desarrollar las actividades del trámite de cierre de la vigencia fiscal cumpliendo con la normatividad legal sobre la materia.</w:t>
            </w:r>
          </w:p>
          <w:p w14:paraId="58403104" w14:textId="77777777" w:rsidR="0053191F" w:rsidRPr="009955D3" w:rsidRDefault="0053191F" w:rsidP="007C3C5C">
            <w:pPr>
              <w:numPr>
                <w:ilvl w:val="0"/>
                <w:numId w:val="140"/>
              </w:numPr>
              <w:tabs>
                <w:tab w:val="left" w:pos="358"/>
              </w:tabs>
              <w:spacing w:before="162"/>
              <w:ind w:right="96"/>
              <w:contextualSpacing/>
              <w:jc w:val="both"/>
            </w:pPr>
            <w:r w:rsidRPr="009955D3">
              <w:t>Articular la propuesta y aplicación de procedimientos de control y seguimiento de la ejecución financiera del presupuesto, generando información confiable y oportuna para la toma de decisiones, de acuerdo con las necesidades de la Entidad y la normatividad vigente.</w:t>
            </w:r>
          </w:p>
          <w:p w14:paraId="31A53BA6" w14:textId="77777777" w:rsidR="0053191F" w:rsidRPr="009955D3" w:rsidRDefault="0053191F" w:rsidP="007C3C5C">
            <w:pPr>
              <w:numPr>
                <w:ilvl w:val="0"/>
                <w:numId w:val="140"/>
              </w:numPr>
              <w:tabs>
                <w:tab w:val="left" w:pos="358"/>
              </w:tabs>
              <w:spacing w:before="162"/>
              <w:ind w:right="96"/>
              <w:contextualSpacing/>
              <w:jc w:val="both"/>
            </w:pPr>
            <w:r w:rsidRPr="009955D3">
              <w:t>Consolidar</w:t>
            </w:r>
            <w:r w:rsidRPr="009955D3">
              <w:rPr>
                <w:spacing w:val="-9"/>
              </w:rPr>
              <w:t xml:space="preserve"> </w:t>
            </w:r>
            <w:r w:rsidRPr="009955D3">
              <w:t>el</w:t>
            </w:r>
            <w:r w:rsidRPr="009955D3">
              <w:rPr>
                <w:spacing w:val="-7"/>
              </w:rPr>
              <w:t xml:space="preserve"> </w:t>
            </w:r>
            <w:r w:rsidRPr="009955D3">
              <w:t>Programa</w:t>
            </w:r>
            <w:r w:rsidRPr="009955D3">
              <w:rPr>
                <w:spacing w:val="-6"/>
              </w:rPr>
              <w:t xml:space="preserve"> </w:t>
            </w:r>
            <w:r w:rsidRPr="009955D3">
              <w:t>Anual</w:t>
            </w:r>
            <w:r w:rsidRPr="009955D3">
              <w:rPr>
                <w:spacing w:val="-8"/>
              </w:rPr>
              <w:t xml:space="preserve"> </w:t>
            </w:r>
            <w:r w:rsidRPr="009955D3">
              <w:t>de</w:t>
            </w:r>
            <w:r w:rsidRPr="009955D3">
              <w:rPr>
                <w:spacing w:val="-8"/>
              </w:rPr>
              <w:t xml:space="preserve"> </w:t>
            </w:r>
            <w:r w:rsidRPr="009955D3">
              <w:t>Caja</w:t>
            </w:r>
            <w:r w:rsidRPr="009955D3">
              <w:rPr>
                <w:spacing w:val="-8"/>
              </w:rPr>
              <w:t xml:space="preserve"> </w:t>
            </w:r>
            <w:r w:rsidRPr="009955D3">
              <w:t>correspondiente</w:t>
            </w:r>
            <w:r w:rsidRPr="009955D3">
              <w:rPr>
                <w:spacing w:val="-9"/>
              </w:rPr>
              <w:t xml:space="preserve"> </w:t>
            </w:r>
            <w:r w:rsidRPr="009955D3">
              <w:t>al</w:t>
            </w:r>
            <w:r w:rsidRPr="009955D3">
              <w:rPr>
                <w:spacing w:val="-8"/>
              </w:rPr>
              <w:t xml:space="preserve"> </w:t>
            </w:r>
            <w:r w:rsidRPr="009955D3">
              <w:t>presupuesto</w:t>
            </w:r>
            <w:r w:rsidRPr="009955D3">
              <w:rPr>
                <w:spacing w:val="-9"/>
              </w:rPr>
              <w:t xml:space="preserve"> </w:t>
            </w:r>
            <w:r w:rsidRPr="009955D3">
              <w:t>del</w:t>
            </w:r>
            <w:r w:rsidRPr="009955D3">
              <w:rPr>
                <w:spacing w:val="-7"/>
              </w:rPr>
              <w:t xml:space="preserve"> </w:t>
            </w:r>
            <w:r w:rsidRPr="009955D3">
              <w:t>Instituto,</w:t>
            </w:r>
            <w:r w:rsidRPr="009955D3">
              <w:rPr>
                <w:spacing w:val="-10"/>
              </w:rPr>
              <w:t xml:space="preserve"> </w:t>
            </w:r>
            <w:r w:rsidRPr="009955D3">
              <w:t>de</w:t>
            </w:r>
            <w:r w:rsidRPr="009955D3">
              <w:rPr>
                <w:spacing w:val="-8"/>
              </w:rPr>
              <w:t xml:space="preserve"> </w:t>
            </w:r>
            <w:r w:rsidRPr="009955D3">
              <w:t>acuerdo con las normas</w:t>
            </w:r>
            <w:r w:rsidRPr="009955D3">
              <w:rPr>
                <w:spacing w:val="-1"/>
              </w:rPr>
              <w:t xml:space="preserve"> </w:t>
            </w:r>
            <w:r w:rsidRPr="009955D3">
              <w:t>vigentes.</w:t>
            </w:r>
          </w:p>
          <w:p w14:paraId="2AEE16F0" w14:textId="77777777" w:rsidR="0053191F" w:rsidRPr="009955D3" w:rsidRDefault="0053191F" w:rsidP="007C3C5C">
            <w:pPr>
              <w:numPr>
                <w:ilvl w:val="0"/>
                <w:numId w:val="140"/>
              </w:numPr>
              <w:tabs>
                <w:tab w:val="left" w:pos="358"/>
              </w:tabs>
              <w:spacing w:before="162"/>
              <w:ind w:right="96"/>
              <w:contextualSpacing/>
              <w:jc w:val="both"/>
            </w:pPr>
            <w:r w:rsidRPr="00FB45CC">
              <w:t>Desempeñar las demás funciones relacionadas con la naturaleza del cargo y el área de desempeño.</w:t>
            </w:r>
          </w:p>
        </w:tc>
      </w:tr>
      <w:tr w:rsidR="0053191F" w:rsidRPr="009955D3" w14:paraId="4107D00D" w14:textId="77777777" w:rsidTr="00695328">
        <w:tc>
          <w:tcPr>
            <w:tcW w:w="8789" w:type="dxa"/>
            <w:gridSpan w:val="3"/>
            <w:shd w:val="clear" w:color="auto" w:fill="BEBEBE"/>
          </w:tcPr>
          <w:p w14:paraId="1DF7A87F" w14:textId="77777777" w:rsidR="0053191F" w:rsidRPr="009955D3" w:rsidRDefault="0053191F" w:rsidP="00695328">
            <w:pPr>
              <w:ind w:left="1958"/>
              <w:contextualSpacing/>
              <w:rPr>
                <w:b/>
              </w:rPr>
            </w:pPr>
            <w:r w:rsidRPr="009955D3">
              <w:rPr>
                <w:b/>
              </w:rPr>
              <w:t>V. CONOCIMIENTOS BÁSICOS O ESENCIALES</w:t>
            </w:r>
          </w:p>
        </w:tc>
      </w:tr>
      <w:tr w:rsidR="0053191F" w:rsidRPr="009955D3" w14:paraId="608A4C37" w14:textId="77777777" w:rsidTr="00695328">
        <w:tc>
          <w:tcPr>
            <w:tcW w:w="8789" w:type="dxa"/>
            <w:gridSpan w:val="3"/>
          </w:tcPr>
          <w:p w14:paraId="63C55A3D" w14:textId="77777777" w:rsidR="0053191F" w:rsidRPr="009955D3" w:rsidRDefault="0053191F" w:rsidP="007C3C5C">
            <w:pPr>
              <w:numPr>
                <w:ilvl w:val="0"/>
                <w:numId w:val="141"/>
              </w:numPr>
              <w:tabs>
                <w:tab w:val="left" w:pos="828"/>
              </w:tabs>
              <w:contextualSpacing/>
            </w:pPr>
            <w:r w:rsidRPr="009955D3">
              <w:t>Plan de Desarrollo</w:t>
            </w:r>
            <w:r w:rsidRPr="009955D3">
              <w:rPr>
                <w:spacing w:val="-1"/>
              </w:rPr>
              <w:t xml:space="preserve"> </w:t>
            </w:r>
            <w:r w:rsidRPr="009955D3">
              <w:t>Distrital</w:t>
            </w:r>
          </w:p>
          <w:p w14:paraId="2523B5FF" w14:textId="77777777" w:rsidR="0053191F" w:rsidRPr="009955D3" w:rsidRDefault="0053191F" w:rsidP="007C3C5C">
            <w:pPr>
              <w:numPr>
                <w:ilvl w:val="0"/>
                <w:numId w:val="141"/>
              </w:numPr>
              <w:tabs>
                <w:tab w:val="left" w:pos="828"/>
              </w:tabs>
              <w:spacing w:before="20"/>
              <w:contextualSpacing/>
            </w:pPr>
            <w:r w:rsidRPr="009955D3">
              <w:t>Sistema Integrado de</w:t>
            </w:r>
            <w:r w:rsidRPr="009955D3">
              <w:rPr>
                <w:spacing w:val="1"/>
              </w:rPr>
              <w:t xml:space="preserve"> </w:t>
            </w:r>
            <w:r w:rsidRPr="009955D3">
              <w:t>Gestión</w:t>
            </w:r>
          </w:p>
          <w:p w14:paraId="6609B753" w14:textId="77777777" w:rsidR="0053191F" w:rsidRPr="009955D3" w:rsidRDefault="0053191F" w:rsidP="007C3C5C">
            <w:pPr>
              <w:numPr>
                <w:ilvl w:val="0"/>
                <w:numId w:val="141"/>
              </w:numPr>
              <w:tabs>
                <w:tab w:val="left" w:pos="828"/>
              </w:tabs>
              <w:spacing w:before="19"/>
              <w:contextualSpacing/>
            </w:pPr>
            <w:r w:rsidRPr="009955D3">
              <w:t>Conocimientos en materia presupuestal</w:t>
            </w:r>
            <w:r w:rsidRPr="009955D3">
              <w:rPr>
                <w:spacing w:val="-5"/>
              </w:rPr>
              <w:t xml:space="preserve"> </w:t>
            </w:r>
            <w:r w:rsidRPr="009955D3">
              <w:t>distrital</w:t>
            </w:r>
          </w:p>
          <w:p w14:paraId="1DCAD421" w14:textId="77777777" w:rsidR="0053191F" w:rsidRPr="009955D3" w:rsidRDefault="0053191F" w:rsidP="007C3C5C">
            <w:pPr>
              <w:numPr>
                <w:ilvl w:val="0"/>
                <w:numId w:val="141"/>
              </w:numPr>
              <w:tabs>
                <w:tab w:val="left" w:pos="828"/>
              </w:tabs>
              <w:spacing w:before="20"/>
              <w:contextualSpacing/>
            </w:pPr>
            <w:r w:rsidRPr="009955D3">
              <w:t>Estatuto orgánico de Presupuesto</w:t>
            </w:r>
            <w:r w:rsidRPr="009955D3">
              <w:rPr>
                <w:spacing w:val="-3"/>
              </w:rPr>
              <w:t xml:space="preserve"> </w:t>
            </w:r>
            <w:r w:rsidRPr="009955D3">
              <w:t>Distrital</w:t>
            </w:r>
          </w:p>
          <w:p w14:paraId="0938BBD3" w14:textId="77777777" w:rsidR="0053191F" w:rsidRPr="009955D3" w:rsidRDefault="0053191F" w:rsidP="007C3C5C">
            <w:pPr>
              <w:numPr>
                <w:ilvl w:val="0"/>
                <w:numId w:val="141"/>
              </w:numPr>
              <w:tabs>
                <w:tab w:val="left" w:pos="828"/>
              </w:tabs>
              <w:spacing w:before="21"/>
              <w:contextualSpacing/>
            </w:pPr>
            <w:r w:rsidRPr="009955D3">
              <w:t>Conocimientos en normas presupuestales, de planeación y de</w:t>
            </w:r>
            <w:r w:rsidRPr="009955D3">
              <w:rPr>
                <w:spacing w:val="-14"/>
              </w:rPr>
              <w:t xml:space="preserve"> </w:t>
            </w:r>
            <w:r w:rsidRPr="009955D3">
              <w:t>contratación</w:t>
            </w:r>
          </w:p>
        </w:tc>
      </w:tr>
      <w:tr w:rsidR="0053191F" w:rsidRPr="009955D3" w14:paraId="31CB449A" w14:textId="77777777" w:rsidTr="00695328">
        <w:tc>
          <w:tcPr>
            <w:tcW w:w="8789" w:type="dxa"/>
            <w:gridSpan w:val="3"/>
            <w:shd w:val="clear" w:color="auto" w:fill="BEBEBE"/>
          </w:tcPr>
          <w:p w14:paraId="349ACD85" w14:textId="77777777" w:rsidR="0053191F" w:rsidRPr="009955D3" w:rsidRDefault="0053191F" w:rsidP="00695328">
            <w:pPr>
              <w:spacing w:before="1"/>
              <w:ind w:left="2037"/>
              <w:contextualSpacing/>
              <w:rPr>
                <w:b/>
              </w:rPr>
            </w:pPr>
            <w:r w:rsidRPr="009955D3">
              <w:rPr>
                <w:b/>
              </w:rPr>
              <w:t>VI. COMPETENCIAS COMPORTAMENTALES</w:t>
            </w:r>
          </w:p>
        </w:tc>
      </w:tr>
      <w:tr w:rsidR="0053191F" w:rsidRPr="009955D3" w14:paraId="45BB2AB5" w14:textId="77777777" w:rsidTr="00695328">
        <w:tc>
          <w:tcPr>
            <w:tcW w:w="4394" w:type="dxa"/>
            <w:gridSpan w:val="2"/>
          </w:tcPr>
          <w:p w14:paraId="5E13A741" w14:textId="77777777" w:rsidR="0053191F" w:rsidRPr="009955D3" w:rsidRDefault="0053191F" w:rsidP="00695328">
            <w:pPr>
              <w:ind w:left="87" w:right="78"/>
              <w:contextualSpacing/>
              <w:jc w:val="center"/>
              <w:rPr>
                <w:b/>
              </w:rPr>
            </w:pPr>
            <w:r w:rsidRPr="009955D3">
              <w:rPr>
                <w:b/>
              </w:rPr>
              <w:t>Comunes</w:t>
            </w:r>
          </w:p>
        </w:tc>
        <w:tc>
          <w:tcPr>
            <w:tcW w:w="4395" w:type="dxa"/>
          </w:tcPr>
          <w:p w14:paraId="33044440"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6DDE12EE" w14:textId="77777777" w:rsidTr="00695328">
        <w:tc>
          <w:tcPr>
            <w:tcW w:w="4394" w:type="dxa"/>
            <w:gridSpan w:val="2"/>
          </w:tcPr>
          <w:p w14:paraId="38624B54" w14:textId="77777777" w:rsidR="0053191F" w:rsidRPr="009955D3" w:rsidRDefault="0053191F" w:rsidP="007C3C5C">
            <w:pPr>
              <w:numPr>
                <w:ilvl w:val="0"/>
                <w:numId w:val="344"/>
              </w:numPr>
              <w:tabs>
                <w:tab w:val="left" w:pos="329"/>
              </w:tabs>
              <w:contextualSpacing/>
            </w:pPr>
            <w:r w:rsidRPr="009955D3">
              <w:t>Aprendizaje</w:t>
            </w:r>
            <w:r w:rsidRPr="009955D3">
              <w:rPr>
                <w:spacing w:val="-3"/>
              </w:rPr>
              <w:t xml:space="preserve"> </w:t>
            </w:r>
            <w:r w:rsidRPr="009955D3">
              <w:t>continuo.</w:t>
            </w:r>
          </w:p>
          <w:p w14:paraId="2DF0ACBC" w14:textId="77777777" w:rsidR="0053191F" w:rsidRPr="009955D3" w:rsidRDefault="0053191F" w:rsidP="007C3C5C">
            <w:pPr>
              <w:numPr>
                <w:ilvl w:val="0"/>
                <w:numId w:val="344"/>
              </w:numPr>
              <w:tabs>
                <w:tab w:val="left" w:pos="329"/>
              </w:tabs>
              <w:spacing w:before="179"/>
              <w:contextualSpacing/>
            </w:pPr>
            <w:r w:rsidRPr="009955D3">
              <w:t>Orientación a</w:t>
            </w:r>
            <w:r w:rsidRPr="009955D3">
              <w:rPr>
                <w:spacing w:val="-1"/>
              </w:rPr>
              <w:t xml:space="preserve"> </w:t>
            </w:r>
            <w:r w:rsidRPr="009955D3">
              <w:t>Resultados.</w:t>
            </w:r>
          </w:p>
          <w:p w14:paraId="051F6C43" w14:textId="77777777" w:rsidR="0053191F" w:rsidRPr="009955D3" w:rsidRDefault="0053191F" w:rsidP="007C3C5C">
            <w:pPr>
              <w:numPr>
                <w:ilvl w:val="0"/>
                <w:numId w:val="344"/>
              </w:numPr>
              <w:tabs>
                <w:tab w:val="left" w:pos="329"/>
              </w:tabs>
              <w:spacing w:before="181"/>
              <w:contextualSpacing/>
            </w:pPr>
            <w:r w:rsidRPr="009955D3">
              <w:t>Orientación al Usuario y al</w:t>
            </w:r>
            <w:r w:rsidRPr="009955D3">
              <w:rPr>
                <w:spacing w:val="-5"/>
              </w:rPr>
              <w:t xml:space="preserve"> </w:t>
            </w:r>
            <w:r w:rsidRPr="009955D3">
              <w:t>Ciudadano.</w:t>
            </w:r>
          </w:p>
          <w:p w14:paraId="2188F027" w14:textId="77777777" w:rsidR="0053191F" w:rsidRPr="009955D3" w:rsidRDefault="0053191F" w:rsidP="007C3C5C">
            <w:pPr>
              <w:numPr>
                <w:ilvl w:val="0"/>
                <w:numId w:val="344"/>
              </w:numPr>
              <w:tabs>
                <w:tab w:val="left" w:pos="329"/>
              </w:tabs>
              <w:spacing w:before="179"/>
              <w:contextualSpacing/>
            </w:pPr>
            <w:r w:rsidRPr="009955D3">
              <w:t>Compromiso con la</w:t>
            </w:r>
            <w:r w:rsidRPr="009955D3">
              <w:rPr>
                <w:spacing w:val="-2"/>
              </w:rPr>
              <w:t xml:space="preserve"> </w:t>
            </w:r>
            <w:r w:rsidRPr="009955D3">
              <w:t>Organización.</w:t>
            </w:r>
          </w:p>
          <w:p w14:paraId="1D71C948" w14:textId="77777777" w:rsidR="0053191F" w:rsidRPr="009955D3" w:rsidRDefault="0053191F" w:rsidP="007C3C5C">
            <w:pPr>
              <w:numPr>
                <w:ilvl w:val="0"/>
                <w:numId w:val="344"/>
              </w:numPr>
              <w:tabs>
                <w:tab w:val="left" w:pos="329"/>
              </w:tabs>
              <w:spacing w:before="179"/>
              <w:contextualSpacing/>
            </w:pPr>
            <w:r w:rsidRPr="009955D3">
              <w:t>Trabajo en</w:t>
            </w:r>
            <w:r w:rsidRPr="009955D3">
              <w:rPr>
                <w:spacing w:val="-3"/>
              </w:rPr>
              <w:t xml:space="preserve"> </w:t>
            </w:r>
            <w:r w:rsidRPr="009955D3">
              <w:t>Equipo.</w:t>
            </w:r>
          </w:p>
          <w:p w14:paraId="3143A314" w14:textId="77777777" w:rsidR="0053191F" w:rsidRPr="009955D3" w:rsidRDefault="0053191F" w:rsidP="007C3C5C">
            <w:pPr>
              <w:numPr>
                <w:ilvl w:val="0"/>
                <w:numId w:val="344"/>
              </w:numPr>
              <w:tabs>
                <w:tab w:val="left" w:pos="329"/>
              </w:tabs>
              <w:spacing w:before="182"/>
              <w:contextualSpacing/>
            </w:pPr>
            <w:r w:rsidRPr="009955D3">
              <w:t>Adaptación al cambio.</w:t>
            </w:r>
          </w:p>
        </w:tc>
        <w:tc>
          <w:tcPr>
            <w:tcW w:w="4395" w:type="dxa"/>
          </w:tcPr>
          <w:p w14:paraId="0AD3FA87" w14:textId="77777777" w:rsidR="0053191F" w:rsidRPr="009955D3" w:rsidRDefault="0053191F" w:rsidP="007C3C5C">
            <w:pPr>
              <w:numPr>
                <w:ilvl w:val="0"/>
                <w:numId w:val="344"/>
              </w:numPr>
              <w:tabs>
                <w:tab w:val="left" w:pos="329"/>
              </w:tabs>
              <w:contextualSpacing/>
            </w:pPr>
            <w:r w:rsidRPr="009955D3">
              <w:t>Aporte Técnico –</w:t>
            </w:r>
            <w:r w:rsidRPr="009955D3">
              <w:rPr>
                <w:spacing w:val="-3"/>
              </w:rPr>
              <w:t xml:space="preserve"> </w:t>
            </w:r>
            <w:r w:rsidRPr="009955D3">
              <w:t>Profesional.</w:t>
            </w:r>
          </w:p>
          <w:p w14:paraId="013ED2BB" w14:textId="77777777" w:rsidR="0053191F" w:rsidRPr="009955D3" w:rsidRDefault="0053191F" w:rsidP="007C3C5C">
            <w:pPr>
              <w:numPr>
                <w:ilvl w:val="0"/>
                <w:numId w:val="344"/>
              </w:numPr>
              <w:tabs>
                <w:tab w:val="left" w:pos="329"/>
              </w:tabs>
              <w:spacing w:before="179"/>
              <w:contextualSpacing/>
            </w:pPr>
            <w:r w:rsidRPr="009955D3">
              <w:t>Comunicación</w:t>
            </w:r>
            <w:r w:rsidRPr="009955D3">
              <w:rPr>
                <w:spacing w:val="-1"/>
              </w:rPr>
              <w:t xml:space="preserve"> </w:t>
            </w:r>
            <w:r w:rsidRPr="009955D3">
              <w:t>Efectiva.</w:t>
            </w:r>
          </w:p>
          <w:p w14:paraId="6227008F" w14:textId="77777777" w:rsidR="0053191F" w:rsidRPr="009955D3" w:rsidRDefault="0053191F" w:rsidP="007C3C5C">
            <w:pPr>
              <w:numPr>
                <w:ilvl w:val="0"/>
                <w:numId w:val="344"/>
              </w:numPr>
              <w:tabs>
                <w:tab w:val="left" w:pos="329"/>
              </w:tabs>
              <w:spacing w:before="181"/>
              <w:contextualSpacing/>
            </w:pPr>
            <w:r w:rsidRPr="009955D3">
              <w:t>Gestión de</w:t>
            </w:r>
            <w:r w:rsidRPr="009955D3">
              <w:rPr>
                <w:spacing w:val="-1"/>
              </w:rPr>
              <w:t xml:space="preserve"> </w:t>
            </w:r>
            <w:r w:rsidRPr="009955D3">
              <w:t>Procedimientos.</w:t>
            </w:r>
          </w:p>
          <w:p w14:paraId="0D4D69BC" w14:textId="77777777" w:rsidR="0053191F" w:rsidRPr="009955D3" w:rsidRDefault="0053191F" w:rsidP="007C3C5C">
            <w:pPr>
              <w:numPr>
                <w:ilvl w:val="0"/>
                <w:numId w:val="344"/>
              </w:numPr>
              <w:tabs>
                <w:tab w:val="left" w:pos="329"/>
              </w:tabs>
              <w:spacing w:before="179"/>
              <w:contextualSpacing/>
            </w:pPr>
            <w:r w:rsidRPr="009955D3">
              <w:t>Instrumentación de</w:t>
            </w:r>
            <w:r w:rsidRPr="009955D3">
              <w:rPr>
                <w:spacing w:val="-1"/>
              </w:rPr>
              <w:t xml:space="preserve"> </w:t>
            </w:r>
            <w:r w:rsidRPr="009955D3">
              <w:t>Decisiones.</w:t>
            </w:r>
          </w:p>
        </w:tc>
      </w:tr>
      <w:tr w:rsidR="0053191F" w:rsidRPr="009955D3" w14:paraId="5A62A7BE" w14:textId="77777777" w:rsidTr="00695328">
        <w:tc>
          <w:tcPr>
            <w:tcW w:w="8789" w:type="dxa"/>
            <w:gridSpan w:val="3"/>
            <w:shd w:val="clear" w:color="auto" w:fill="BEBEBE"/>
          </w:tcPr>
          <w:p w14:paraId="7B893928"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090DE7B9" w14:textId="77777777" w:rsidTr="00695328">
        <w:tc>
          <w:tcPr>
            <w:tcW w:w="4394" w:type="dxa"/>
            <w:gridSpan w:val="2"/>
          </w:tcPr>
          <w:p w14:paraId="15CA19BD" w14:textId="77777777" w:rsidR="0053191F" w:rsidRPr="009955D3" w:rsidRDefault="0053191F" w:rsidP="00695328">
            <w:pPr>
              <w:ind w:left="87" w:right="78"/>
              <w:contextualSpacing/>
              <w:jc w:val="center"/>
              <w:rPr>
                <w:b/>
              </w:rPr>
            </w:pPr>
            <w:r w:rsidRPr="009955D3">
              <w:rPr>
                <w:b/>
              </w:rPr>
              <w:t>Formación Académica</w:t>
            </w:r>
          </w:p>
        </w:tc>
        <w:tc>
          <w:tcPr>
            <w:tcW w:w="4395" w:type="dxa"/>
          </w:tcPr>
          <w:p w14:paraId="054A28DA" w14:textId="77777777" w:rsidR="0053191F" w:rsidRPr="009955D3" w:rsidRDefault="0053191F" w:rsidP="00695328">
            <w:pPr>
              <w:ind w:left="87" w:right="81"/>
              <w:contextualSpacing/>
              <w:jc w:val="center"/>
              <w:rPr>
                <w:b/>
              </w:rPr>
            </w:pPr>
            <w:r w:rsidRPr="009955D3">
              <w:rPr>
                <w:b/>
              </w:rPr>
              <w:t>Experiencia</w:t>
            </w:r>
          </w:p>
        </w:tc>
      </w:tr>
      <w:tr w:rsidR="0053191F" w:rsidRPr="009955D3" w14:paraId="0D912070" w14:textId="77777777" w:rsidTr="00695328">
        <w:tc>
          <w:tcPr>
            <w:tcW w:w="4394" w:type="dxa"/>
            <w:gridSpan w:val="2"/>
          </w:tcPr>
          <w:p w14:paraId="757F6458" w14:textId="77777777" w:rsidR="0053191F" w:rsidRPr="009955D3" w:rsidRDefault="0053191F" w:rsidP="00695328">
            <w:pPr>
              <w:tabs>
                <w:tab w:val="left" w:pos="1618"/>
                <w:tab w:val="left" w:pos="3585"/>
              </w:tabs>
              <w:ind w:right="97"/>
              <w:contextualSpacing/>
              <w:jc w:val="both"/>
            </w:pPr>
            <w:r w:rsidRPr="009955D3">
              <w:t>Título Profesional en Administración de Empresas,</w:t>
            </w:r>
            <w:r w:rsidRPr="009955D3">
              <w:tab/>
              <w:t>Administración</w:t>
            </w:r>
            <w:r w:rsidRPr="009955D3">
              <w:tab/>
            </w:r>
            <w:r w:rsidRPr="009955D3">
              <w:rPr>
                <w:spacing w:val="-3"/>
              </w:rPr>
              <w:t xml:space="preserve">Pública; </w:t>
            </w:r>
            <w:r w:rsidRPr="009955D3">
              <w:t>Administración Financiera del Núcleo Básico del Conocimiento en:</w:t>
            </w:r>
            <w:r w:rsidRPr="009955D3">
              <w:rPr>
                <w:spacing w:val="-3"/>
              </w:rPr>
              <w:t xml:space="preserve"> </w:t>
            </w:r>
            <w:r w:rsidRPr="009955D3">
              <w:t>ADMINISTRACION.</w:t>
            </w:r>
          </w:p>
          <w:p w14:paraId="33397064" w14:textId="77777777" w:rsidR="0053191F" w:rsidRPr="009955D3" w:rsidRDefault="0053191F" w:rsidP="00695328">
            <w:pPr>
              <w:spacing w:before="154"/>
              <w:ind w:right="98"/>
              <w:contextualSpacing/>
              <w:jc w:val="both"/>
            </w:pPr>
            <w:r w:rsidRPr="009955D3">
              <w:t>Título Profesional en Contaduría Pública; del Núcleo Básico del Conocimiento en: CONTADURIA PUBLICA.</w:t>
            </w:r>
          </w:p>
          <w:p w14:paraId="3D997FE0" w14:textId="77777777" w:rsidR="0053191F" w:rsidRPr="009955D3" w:rsidRDefault="0053191F" w:rsidP="00695328">
            <w:pPr>
              <w:spacing w:before="159"/>
              <w:ind w:right="100"/>
              <w:contextualSpacing/>
              <w:jc w:val="both"/>
            </w:pPr>
            <w:r w:rsidRPr="009955D3">
              <w:t>Título Profesional en Economía; del núcleo del conocimiento básico en: ECONOMIA.</w:t>
            </w:r>
          </w:p>
          <w:p w14:paraId="44CB7C28" w14:textId="77777777" w:rsidR="0053191F" w:rsidRPr="009955D3" w:rsidRDefault="0053191F" w:rsidP="00695328">
            <w:pPr>
              <w:spacing w:before="143"/>
              <w:ind w:right="98"/>
              <w:contextualSpacing/>
              <w:jc w:val="both"/>
            </w:pPr>
            <w:r w:rsidRPr="009955D3">
              <w:t>Título profesional en Ingeniería Industrial, Ingeniería de Producción; del núcleo básico del</w:t>
            </w:r>
          </w:p>
          <w:p w14:paraId="4D66E4D2" w14:textId="77777777" w:rsidR="0053191F" w:rsidRPr="009955D3" w:rsidRDefault="0053191F" w:rsidP="00695328">
            <w:pPr>
              <w:contextualSpacing/>
            </w:pPr>
            <w:r w:rsidRPr="009955D3">
              <w:t>conocimiento en: INGENIERIA INDUSTRIAL Y AFINES.</w:t>
            </w:r>
          </w:p>
          <w:p w14:paraId="7F652167" w14:textId="77777777" w:rsidR="0053191F" w:rsidRPr="009955D3" w:rsidRDefault="0053191F" w:rsidP="00A840F3">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65BF79CE" w14:textId="77777777" w:rsidR="0053191F" w:rsidRPr="009955D3" w:rsidRDefault="0053191F" w:rsidP="00695328">
            <w:pPr>
              <w:contextualSpacing/>
            </w:pPr>
          </w:p>
          <w:p w14:paraId="7DB0CABE" w14:textId="77777777" w:rsidR="0053191F" w:rsidRPr="009955D3" w:rsidRDefault="0053191F" w:rsidP="00695328">
            <w:pPr>
              <w:spacing w:before="152"/>
              <w:ind w:right="215"/>
              <w:contextualSpacing/>
            </w:pPr>
            <w:r w:rsidRPr="009955D3">
              <w:t>Tarjeta o matricula profesional en casos reglamentados por la Ley</w:t>
            </w:r>
          </w:p>
        </w:tc>
        <w:tc>
          <w:tcPr>
            <w:tcW w:w="4395" w:type="dxa"/>
          </w:tcPr>
          <w:p w14:paraId="025EE558" w14:textId="2C98C6F5" w:rsidR="0053191F" w:rsidRPr="009955D3" w:rsidRDefault="0053191F" w:rsidP="00695328">
            <w:pPr>
              <w:ind w:right="137"/>
              <w:contextualSpacing/>
              <w:jc w:val="both"/>
            </w:pPr>
            <w:r>
              <w:t>S</w:t>
            </w:r>
            <w:r w:rsidRPr="00B0174F">
              <w:t>esenta y seis (66) m</w:t>
            </w:r>
            <w:r w:rsidR="005D3681">
              <w:t>eses de experiencia profesional relacionada.</w:t>
            </w:r>
          </w:p>
        </w:tc>
      </w:tr>
    </w:tbl>
    <w:p w14:paraId="039C79B3" w14:textId="77777777" w:rsidR="0053191F" w:rsidRPr="009955D3" w:rsidRDefault="0053191F" w:rsidP="0053191F"/>
    <w:p w14:paraId="1A0170EF" w14:textId="34C7E630" w:rsidR="008D0B36" w:rsidRPr="009955D3" w:rsidRDefault="008D0B36" w:rsidP="008D0B36">
      <w:pPr>
        <w:pStyle w:val="Ttulo3"/>
      </w:pPr>
      <w:bookmarkStart w:id="40" w:name="_Toc84334712"/>
      <w:r w:rsidRPr="009955D3">
        <w:t xml:space="preserve">Profesional Especializado </w:t>
      </w:r>
      <w:r w:rsidR="008F0846">
        <w:t>–</w:t>
      </w:r>
      <w:r w:rsidRPr="009955D3">
        <w:t xml:space="preserve"> </w:t>
      </w:r>
      <w:r w:rsidR="008F0846">
        <w:t xml:space="preserve">GAD - </w:t>
      </w:r>
      <w:r w:rsidRPr="009955D3">
        <w:t>22210</w:t>
      </w:r>
      <w:bookmarkEnd w:id="40"/>
    </w:p>
    <w:p w14:paraId="44563A85" w14:textId="77777777" w:rsidR="008D0B36" w:rsidRPr="009955D3" w:rsidRDefault="008D0B36" w:rsidP="008D0B36"/>
    <w:p w14:paraId="3B0FD4E9" w14:textId="77777777" w:rsidR="008D0B36" w:rsidRPr="009955D3" w:rsidRDefault="008D0B36" w:rsidP="008D0B36"/>
    <w:tbl>
      <w:tblPr>
        <w:tblW w:w="894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3"/>
        <w:gridCol w:w="1760"/>
        <w:gridCol w:w="4527"/>
      </w:tblGrid>
      <w:tr w:rsidR="008D0B36" w:rsidRPr="009955D3" w14:paraId="4DED69EF" w14:textId="77777777" w:rsidTr="000E481F">
        <w:trPr>
          <w:trHeight w:val="20"/>
        </w:trPr>
        <w:tc>
          <w:tcPr>
            <w:tcW w:w="8940" w:type="dxa"/>
            <w:gridSpan w:val="3"/>
            <w:shd w:val="clear" w:color="auto" w:fill="auto"/>
          </w:tcPr>
          <w:p w14:paraId="6967CB41" w14:textId="77777777" w:rsidR="008D0B36" w:rsidRPr="009955D3" w:rsidRDefault="008D0B36" w:rsidP="00695328">
            <w:pPr>
              <w:ind w:left="157"/>
              <w:contextualSpacing/>
              <w:rPr>
                <w:b/>
              </w:rPr>
            </w:pPr>
            <w:r w:rsidRPr="009955D3">
              <w:rPr>
                <w:b/>
              </w:rPr>
              <w:t>GAD-PE-22210-2</w:t>
            </w:r>
          </w:p>
        </w:tc>
      </w:tr>
      <w:tr w:rsidR="008D0B36" w:rsidRPr="009955D3" w14:paraId="02109D87" w14:textId="77777777" w:rsidTr="000E481F">
        <w:trPr>
          <w:trHeight w:val="20"/>
        </w:trPr>
        <w:tc>
          <w:tcPr>
            <w:tcW w:w="8940" w:type="dxa"/>
            <w:gridSpan w:val="3"/>
            <w:shd w:val="clear" w:color="auto" w:fill="BEBEBE"/>
          </w:tcPr>
          <w:p w14:paraId="2805D031" w14:textId="77777777" w:rsidR="008D0B36" w:rsidRPr="009955D3" w:rsidRDefault="008D0B36" w:rsidP="00695328">
            <w:pPr>
              <w:ind w:left="2611"/>
              <w:contextualSpacing/>
              <w:rPr>
                <w:b/>
              </w:rPr>
            </w:pPr>
            <w:r w:rsidRPr="009955D3">
              <w:rPr>
                <w:b/>
              </w:rPr>
              <w:t>I. IDENTIFICACIÓN DEL EMPLEO</w:t>
            </w:r>
          </w:p>
        </w:tc>
      </w:tr>
      <w:tr w:rsidR="008D0B36" w:rsidRPr="009955D3" w14:paraId="0C463914" w14:textId="77777777" w:rsidTr="000E481F">
        <w:trPr>
          <w:trHeight w:val="20"/>
        </w:trPr>
        <w:tc>
          <w:tcPr>
            <w:tcW w:w="2653" w:type="dxa"/>
          </w:tcPr>
          <w:p w14:paraId="52780096" w14:textId="77777777" w:rsidR="008D0B36" w:rsidRPr="009955D3" w:rsidRDefault="008D0B36" w:rsidP="00695328">
            <w:pPr>
              <w:contextualSpacing/>
            </w:pPr>
            <w:r w:rsidRPr="009955D3">
              <w:t>Nivel</w:t>
            </w:r>
          </w:p>
        </w:tc>
        <w:tc>
          <w:tcPr>
            <w:tcW w:w="6287" w:type="dxa"/>
            <w:gridSpan w:val="2"/>
          </w:tcPr>
          <w:p w14:paraId="60BB4B57" w14:textId="77777777" w:rsidR="008D0B36" w:rsidRPr="009955D3" w:rsidRDefault="008D0B36" w:rsidP="00695328">
            <w:pPr>
              <w:contextualSpacing/>
            </w:pPr>
            <w:r w:rsidRPr="009955D3">
              <w:t>Profesional</w:t>
            </w:r>
          </w:p>
        </w:tc>
      </w:tr>
      <w:tr w:rsidR="008D0B36" w:rsidRPr="009955D3" w14:paraId="7E719522" w14:textId="77777777" w:rsidTr="000E481F">
        <w:trPr>
          <w:trHeight w:val="20"/>
        </w:trPr>
        <w:tc>
          <w:tcPr>
            <w:tcW w:w="2653" w:type="dxa"/>
          </w:tcPr>
          <w:p w14:paraId="7D085A07" w14:textId="77777777" w:rsidR="008D0B36" w:rsidRPr="009955D3" w:rsidRDefault="008D0B36" w:rsidP="00695328">
            <w:pPr>
              <w:contextualSpacing/>
            </w:pPr>
            <w:r w:rsidRPr="009955D3">
              <w:t>Denominación del empleo</w:t>
            </w:r>
          </w:p>
        </w:tc>
        <w:tc>
          <w:tcPr>
            <w:tcW w:w="6287" w:type="dxa"/>
            <w:gridSpan w:val="2"/>
          </w:tcPr>
          <w:p w14:paraId="4472AD5D" w14:textId="77777777" w:rsidR="008D0B36" w:rsidRPr="009955D3" w:rsidRDefault="008D0B36" w:rsidP="00695328">
            <w:pPr>
              <w:contextualSpacing/>
            </w:pPr>
            <w:r w:rsidRPr="009955D3">
              <w:t>Profesional Especializado</w:t>
            </w:r>
          </w:p>
        </w:tc>
      </w:tr>
      <w:tr w:rsidR="008D0B36" w:rsidRPr="009955D3" w14:paraId="4DAFC3F8" w14:textId="77777777" w:rsidTr="000E481F">
        <w:trPr>
          <w:trHeight w:val="20"/>
        </w:trPr>
        <w:tc>
          <w:tcPr>
            <w:tcW w:w="2653" w:type="dxa"/>
          </w:tcPr>
          <w:p w14:paraId="66733D13" w14:textId="77777777" w:rsidR="008D0B36" w:rsidRPr="009955D3" w:rsidRDefault="008D0B36" w:rsidP="00695328">
            <w:pPr>
              <w:contextualSpacing/>
            </w:pPr>
            <w:r w:rsidRPr="009955D3">
              <w:t>Código</w:t>
            </w:r>
          </w:p>
        </w:tc>
        <w:tc>
          <w:tcPr>
            <w:tcW w:w="6287" w:type="dxa"/>
            <w:gridSpan w:val="2"/>
          </w:tcPr>
          <w:p w14:paraId="6DFAE854" w14:textId="77777777" w:rsidR="008D0B36" w:rsidRPr="009955D3" w:rsidRDefault="008D0B36" w:rsidP="00695328">
            <w:pPr>
              <w:spacing w:before="35"/>
              <w:contextualSpacing/>
            </w:pPr>
            <w:r w:rsidRPr="009955D3">
              <w:t>222</w:t>
            </w:r>
          </w:p>
        </w:tc>
      </w:tr>
      <w:tr w:rsidR="008D0B36" w:rsidRPr="009955D3" w14:paraId="356550BD" w14:textId="77777777" w:rsidTr="000E481F">
        <w:trPr>
          <w:trHeight w:val="20"/>
        </w:trPr>
        <w:tc>
          <w:tcPr>
            <w:tcW w:w="2653" w:type="dxa"/>
          </w:tcPr>
          <w:p w14:paraId="6AFDD8D5" w14:textId="77777777" w:rsidR="008D0B36" w:rsidRPr="009955D3" w:rsidRDefault="008D0B36" w:rsidP="00695328">
            <w:pPr>
              <w:contextualSpacing/>
            </w:pPr>
            <w:r w:rsidRPr="009955D3">
              <w:t>Grado</w:t>
            </w:r>
          </w:p>
        </w:tc>
        <w:tc>
          <w:tcPr>
            <w:tcW w:w="6287" w:type="dxa"/>
            <w:gridSpan w:val="2"/>
          </w:tcPr>
          <w:p w14:paraId="2774581E" w14:textId="77777777" w:rsidR="008D0B36" w:rsidRPr="009955D3" w:rsidRDefault="008D0B36" w:rsidP="00695328">
            <w:pPr>
              <w:spacing w:before="37"/>
              <w:contextualSpacing/>
            </w:pPr>
            <w:r w:rsidRPr="009955D3">
              <w:t>10</w:t>
            </w:r>
          </w:p>
        </w:tc>
      </w:tr>
      <w:tr w:rsidR="008D0B36" w:rsidRPr="009955D3" w14:paraId="7002774A" w14:textId="77777777" w:rsidTr="000E481F">
        <w:trPr>
          <w:trHeight w:val="20"/>
        </w:trPr>
        <w:tc>
          <w:tcPr>
            <w:tcW w:w="2653" w:type="dxa"/>
          </w:tcPr>
          <w:p w14:paraId="0AD73456" w14:textId="77777777" w:rsidR="008D0B36" w:rsidRPr="009955D3" w:rsidRDefault="008D0B36" w:rsidP="00695328">
            <w:pPr>
              <w:contextualSpacing/>
            </w:pPr>
            <w:r w:rsidRPr="009955D3">
              <w:t>No. de cargos en la planta</w:t>
            </w:r>
          </w:p>
        </w:tc>
        <w:tc>
          <w:tcPr>
            <w:tcW w:w="6287" w:type="dxa"/>
            <w:gridSpan w:val="2"/>
          </w:tcPr>
          <w:p w14:paraId="7CFF7A44" w14:textId="77777777" w:rsidR="008D0B36" w:rsidRPr="009955D3" w:rsidRDefault="008D0B36" w:rsidP="00695328">
            <w:pPr>
              <w:contextualSpacing/>
            </w:pPr>
            <w:r>
              <w:t>8</w:t>
            </w:r>
          </w:p>
        </w:tc>
      </w:tr>
      <w:tr w:rsidR="008D0B36" w:rsidRPr="009955D3" w14:paraId="42855A93" w14:textId="77777777" w:rsidTr="000E481F">
        <w:trPr>
          <w:trHeight w:val="20"/>
        </w:trPr>
        <w:tc>
          <w:tcPr>
            <w:tcW w:w="2653" w:type="dxa"/>
          </w:tcPr>
          <w:p w14:paraId="29A74400" w14:textId="77777777" w:rsidR="008D0B36" w:rsidRPr="009955D3" w:rsidRDefault="008D0B36" w:rsidP="00695328">
            <w:pPr>
              <w:contextualSpacing/>
            </w:pPr>
            <w:r w:rsidRPr="009955D3">
              <w:t>Dependencia</w:t>
            </w:r>
          </w:p>
        </w:tc>
        <w:tc>
          <w:tcPr>
            <w:tcW w:w="6287" w:type="dxa"/>
            <w:gridSpan w:val="2"/>
          </w:tcPr>
          <w:p w14:paraId="10E8800E" w14:textId="77777777" w:rsidR="008D0B36" w:rsidRPr="009955D3" w:rsidRDefault="008D0B36" w:rsidP="00695328">
            <w:pPr>
              <w:spacing w:before="34"/>
              <w:contextualSpacing/>
            </w:pPr>
            <w:r w:rsidRPr="009955D3">
              <w:t>Donde se ubique el cargo</w:t>
            </w:r>
          </w:p>
        </w:tc>
      </w:tr>
      <w:tr w:rsidR="008D0B36" w:rsidRPr="009955D3" w14:paraId="0A06D055" w14:textId="77777777" w:rsidTr="000E481F">
        <w:trPr>
          <w:trHeight w:val="20"/>
        </w:trPr>
        <w:tc>
          <w:tcPr>
            <w:tcW w:w="2653" w:type="dxa"/>
          </w:tcPr>
          <w:p w14:paraId="10F089CE" w14:textId="77777777" w:rsidR="008D0B36" w:rsidRPr="009955D3" w:rsidRDefault="008D0B36" w:rsidP="00695328">
            <w:pPr>
              <w:contextualSpacing/>
            </w:pPr>
            <w:r w:rsidRPr="009955D3">
              <w:t>Cargo del Jefe Inmediato</w:t>
            </w:r>
          </w:p>
        </w:tc>
        <w:tc>
          <w:tcPr>
            <w:tcW w:w="6287" w:type="dxa"/>
            <w:gridSpan w:val="2"/>
          </w:tcPr>
          <w:p w14:paraId="76E3537D" w14:textId="77777777" w:rsidR="008D0B36" w:rsidRPr="009955D3" w:rsidRDefault="008D0B36" w:rsidP="00695328">
            <w:pPr>
              <w:contextualSpacing/>
            </w:pPr>
            <w:r w:rsidRPr="009955D3">
              <w:t>Quien ejerza la supervisión directa</w:t>
            </w:r>
          </w:p>
        </w:tc>
      </w:tr>
      <w:tr w:rsidR="008D0B36" w:rsidRPr="009955D3" w14:paraId="539355B1" w14:textId="77777777" w:rsidTr="000E481F">
        <w:trPr>
          <w:trHeight w:val="20"/>
        </w:trPr>
        <w:tc>
          <w:tcPr>
            <w:tcW w:w="8940" w:type="dxa"/>
            <w:gridSpan w:val="3"/>
            <w:shd w:val="clear" w:color="auto" w:fill="BEBEBE"/>
          </w:tcPr>
          <w:p w14:paraId="42731256" w14:textId="77777777" w:rsidR="008D0B36" w:rsidRPr="009955D3" w:rsidRDefault="008D0B36" w:rsidP="00695328">
            <w:pPr>
              <w:ind w:left="11"/>
              <w:contextualSpacing/>
              <w:jc w:val="center"/>
              <w:rPr>
                <w:b/>
              </w:rPr>
            </w:pPr>
            <w:r w:rsidRPr="009955D3">
              <w:rPr>
                <w:b/>
              </w:rPr>
              <w:t>II. ÁREA FUNCIONAL: Gerencia Administrativa - Economato</w:t>
            </w:r>
          </w:p>
        </w:tc>
      </w:tr>
      <w:tr w:rsidR="008D0B36" w:rsidRPr="009955D3" w14:paraId="213F860B" w14:textId="77777777" w:rsidTr="000E481F">
        <w:trPr>
          <w:trHeight w:val="20"/>
        </w:trPr>
        <w:tc>
          <w:tcPr>
            <w:tcW w:w="8940" w:type="dxa"/>
            <w:gridSpan w:val="3"/>
            <w:shd w:val="clear" w:color="auto" w:fill="BEBEBE"/>
          </w:tcPr>
          <w:p w14:paraId="564B4915"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0ECED6CD" w14:textId="77777777" w:rsidTr="000E481F">
        <w:trPr>
          <w:trHeight w:val="20"/>
        </w:trPr>
        <w:tc>
          <w:tcPr>
            <w:tcW w:w="8940" w:type="dxa"/>
            <w:gridSpan w:val="3"/>
          </w:tcPr>
          <w:p w14:paraId="1D061E8D" w14:textId="77777777" w:rsidR="008D0B36" w:rsidRPr="009955D3" w:rsidRDefault="008D0B36" w:rsidP="00695328">
            <w:pPr>
              <w:ind w:left="149" w:right="167"/>
              <w:contextualSpacing/>
              <w:jc w:val="both"/>
            </w:pPr>
            <w:r w:rsidRPr="009955D3">
              <w:t>Administrar la calidad, cantidad y óptimo estado nutricional de los alimentos que requiriera la población atendida por el IDIPRON, en cumplimiento de los procedimientos, la normatividad vigente y los lineamientos establecidos por la Entidad.</w:t>
            </w:r>
          </w:p>
        </w:tc>
      </w:tr>
      <w:tr w:rsidR="008D0B36" w:rsidRPr="009955D3" w14:paraId="69AD676A" w14:textId="77777777" w:rsidTr="000E481F">
        <w:trPr>
          <w:trHeight w:val="20"/>
        </w:trPr>
        <w:tc>
          <w:tcPr>
            <w:tcW w:w="8940" w:type="dxa"/>
            <w:gridSpan w:val="3"/>
            <w:shd w:val="clear" w:color="auto" w:fill="BEBEBE"/>
          </w:tcPr>
          <w:p w14:paraId="30132634"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73B3C47F" w14:textId="77777777" w:rsidTr="000E481F">
        <w:trPr>
          <w:trHeight w:val="20"/>
        </w:trPr>
        <w:tc>
          <w:tcPr>
            <w:tcW w:w="8940" w:type="dxa"/>
            <w:gridSpan w:val="3"/>
          </w:tcPr>
          <w:p w14:paraId="3C653522" w14:textId="77777777" w:rsidR="008D0B36" w:rsidRPr="009955D3" w:rsidRDefault="008D0B36" w:rsidP="007C3C5C">
            <w:pPr>
              <w:numPr>
                <w:ilvl w:val="0"/>
                <w:numId w:val="133"/>
              </w:numPr>
              <w:tabs>
                <w:tab w:val="left" w:pos="384"/>
              </w:tabs>
              <w:ind w:right="167"/>
              <w:contextualSpacing/>
              <w:jc w:val="both"/>
            </w:pPr>
            <w:r w:rsidRPr="009955D3">
              <w:t>Elaborar el plan de compras de productos perecederos, no perecederos y de las proteínas para la siguiente vigencia, de acuerdo con la normatividad vigente y los lineamientos establecidos por la Entidad.</w:t>
            </w:r>
          </w:p>
          <w:p w14:paraId="11B43B36" w14:textId="77777777" w:rsidR="008D0B36" w:rsidRPr="009955D3" w:rsidRDefault="008D0B36" w:rsidP="007C3C5C">
            <w:pPr>
              <w:numPr>
                <w:ilvl w:val="0"/>
                <w:numId w:val="133"/>
              </w:numPr>
              <w:tabs>
                <w:tab w:val="left" w:pos="384"/>
              </w:tabs>
              <w:ind w:right="167"/>
              <w:contextualSpacing/>
              <w:jc w:val="both"/>
            </w:pPr>
            <w:r w:rsidRPr="009955D3">
              <w:t>Determinar de acuerdo con la minuta la cantidad de alimentos requeridos por la población atendida por el IDIPRON, conforme con los procedimientos, normas vigentes y lineamientos establecidos por la Entidad.</w:t>
            </w:r>
          </w:p>
          <w:p w14:paraId="4A5042A2" w14:textId="77777777" w:rsidR="008D0B36" w:rsidRPr="009955D3" w:rsidRDefault="008D0B36" w:rsidP="007C3C5C">
            <w:pPr>
              <w:numPr>
                <w:ilvl w:val="0"/>
                <w:numId w:val="133"/>
              </w:numPr>
              <w:tabs>
                <w:tab w:val="left" w:pos="384"/>
              </w:tabs>
              <w:ind w:right="167"/>
              <w:contextualSpacing/>
              <w:jc w:val="both"/>
            </w:pPr>
            <w:r w:rsidRPr="009955D3">
              <w:t>Verificar diariamente la calidad y óptimo estado nutricional de los alimentos que suministra la Entidad, conforme con los procedimientos y normas vigentes.</w:t>
            </w:r>
          </w:p>
          <w:p w14:paraId="04192DA7" w14:textId="77777777" w:rsidR="008D0B36" w:rsidRPr="009955D3" w:rsidRDefault="008D0B36" w:rsidP="007C3C5C">
            <w:pPr>
              <w:numPr>
                <w:ilvl w:val="0"/>
                <w:numId w:val="133"/>
              </w:numPr>
              <w:tabs>
                <w:tab w:val="left" w:pos="384"/>
              </w:tabs>
              <w:ind w:right="167"/>
              <w:contextualSpacing/>
              <w:jc w:val="both"/>
            </w:pPr>
            <w:r w:rsidRPr="009955D3">
              <w:t>Hacer el respectivo trámite para la compra de alimentos requeridos y necesarios para la población atendida por el IDIPRON, conforme con los procedimientos, normas vigentes y lineamientos establecidos por la Entidad.</w:t>
            </w:r>
          </w:p>
          <w:p w14:paraId="54F90941" w14:textId="77777777" w:rsidR="008D0B36" w:rsidRPr="009955D3" w:rsidRDefault="008D0B36" w:rsidP="007C3C5C">
            <w:pPr>
              <w:numPr>
                <w:ilvl w:val="0"/>
                <w:numId w:val="133"/>
              </w:numPr>
              <w:tabs>
                <w:tab w:val="left" w:pos="384"/>
              </w:tabs>
              <w:ind w:right="167"/>
              <w:contextualSpacing/>
              <w:jc w:val="both"/>
            </w:pPr>
            <w:r w:rsidRPr="009955D3">
              <w:t>Gestionar la distribución y entrega oportuna de los alimentos de consumo que serán entregados por el IDIPRON a la población atendida, de acuerdo con los procedimientos, normas vigentes y lineamientos establecidos por la Entidad.</w:t>
            </w:r>
          </w:p>
          <w:p w14:paraId="70E4D52E" w14:textId="77777777" w:rsidR="008D0B36" w:rsidRPr="009955D3" w:rsidRDefault="008D0B36" w:rsidP="007C3C5C">
            <w:pPr>
              <w:numPr>
                <w:ilvl w:val="0"/>
                <w:numId w:val="133"/>
              </w:numPr>
              <w:tabs>
                <w:tab w:val="left" w:pos="384"/>
              </w:tabs>
              <w:ind w:right="167"/>
              <w:contextualSpacing/>
              <w:jc w:val="both"/>
            </w:pPr>
            <w:r w:rsidRPr="009955D3">
              <w:t>Elaborar los recibos y las planillas de despacho que deben firmar los encargados de suministrar la mercancía a la población atendida por el IDIPRON, conforme con los procedimientos, normas vigentes y lineamientos establecidos por la Entidad.</w:t>
            </w:r>
          </w:p>
          <w:p w14:paraId="15D34C5C" w14:textId="77777777" w:rsidR="008D0B36" w:rsidRPr="009955D3" w:rsidRDefault="008D0B36" w:rsidP="007C3C5C">
            <w:pPr>
              <w:numPr>
                <w:ilvl w:val="0"/>
                <w:numId w:val="133"/>
              </w:numPr>
              <w:tabs>
                <w:tab w:val="left" w:pos="384"/>
              </w:tabs>
              <w:ind w:right="167"/>
              <w:contextualSpacing/>
              <w:jc w:val="both"/>
            </w:pPr>
            <w:r w:rsidRPr="009955D3">
              <w:t>Administrar el control de los alimentos que son entregados por el IDIPRON a la población atendida, conforme con los procedimientos, normas vigentes y lineamientos establecidos por la Entidad.</w:t>
            </w:r>
          </w:p>
          <w:p w14:paraId="662528A1" w14:textId="77777777" w:rsidR="008D0B36" w:rsidRPr="009955D3" w:rsidRDefault="008D0B36" w:rsidP="007C3C5C">
            <w:pPr>
              <w:numPr>
                <w:ilvl w:val="0"/>
                <w:numId w:val="133"/>
              </w:numPr>
              <w:tabs>
                <w:tab w:val="left" w:pos="384"/>
              </w:tabs>
              <w:ind w:right="167"/>
              <w:contextualSpacing/>
              <w:jc w:val="both"/>
            </w:pPr>
            <w:r w:rsidRPr="009955D3">
              <w:t>Realizar la interventoría de los contratos generados para la compra de alimentos perecederos, no perecederos y proteínas, conforme con los procedimientos, normas vigentes y lineamientos establecidos por la Entidad.</w:t>
            </w:r>
          </w:p>
          <w:p w14:paraId="3A94A612" w14:textId="77777777" w:rsidR="008D0B36" w:rsidRPr="009955D3" w:rsidRDefault="008D0B36" w:rsidP="007C3C5C">
            <w:pPr>
              <w:numPr>
                <w:ilvl w:val="0"/>
                <w:numId w:val="133"/>
              </w:numPr>
              <w:tabs>
                <w:tab w:val="left" w:pos="384"/>
              </w:tabs>
              <w:ind w:right="167"/>
              <w:contextualSpacing/>
              <w:jc w:val="both"/>
            </w:pPr>
            <w:r w:rsidRPr="009955D3">
              <w:t>Desempeñar las demás funciones relacionadas con la naturaleza del cargo y el área de desempeño.</w:t>
            </w:r>
          </w:p>
        </w:tc>
      </w:tr>
      <w:tr w:rsidR="008D0B36" w:rsidRPr="009955D3" w14:paraId="0152D81D" w14:textId="77777777" w:rsidTr="000E481F">
        <w:trPr>
          <w:trHeight w:val="434"/>
        </w:trPr>
        <w:tc>
          <w:tcPr>
            <w:tcW w:w="8940" w:type="dxa"/>
            <w:gridSpan w:val="3"/>
            <w:shd w:val="clear" w:color="auto" w:fill="BEBEBE"/>
          </w:tcPr>
          <w:p w14:paraId="528632AC" w14:textId="77777777" w:rsidR="008D0B36" w:rsidRPr="009955D3" w:rsidRDefault="008D0B36" w:rsidP="00695328">
            <w:pPr>
              <w:ind w:left="1958"/>
              <w:contextualSpacing/>
              <w:rPr>
                <w:b/>
              </w:rPr>
            </w:pPr>
            <w:r w:rsidRPr="009955D3">
              <w:rPr>
                <w:b/>
              </w:rPr>
              <w:t>V. CONOCIMIENTOS BÁSICOS O ESENCIALES</w:t>
            </w:r>
          </w:p>
        </w:tc>
      </w:tr>
      <w:tr w:rsidR="008D0B36" w:rsidRPr="009955D3" w14:paraId="6C9597E6" w14:textId="77777777" w:rsidTr="000E481F">
        <w:trPr>
          <w:trHeight w:val="1282"/>
        </w:trPr>
        <w:tc>
          <w:tcPr>
            <w:tcW w:w="8940" w:type="dxa"/>
            <w:gridSpan w:val="3"/>
          </w:tcPr>
          <w:p w14:paraId="62398C07" w14:textId="77777777" w:rsidR="008D0B36" w:rsidRPr="009955D3" w:rsidRDefault="008D0B36" w:rsidP="007C3C5C">
            <w:pPr>
              <w:numPr>
                <w:ilvl w:val="0"/>
                <w:numId w:val="134"/>
              </w:numPr>
              <w:tabs>
                <w:tab w:val="left" w:pos="828"/>
              </w:tabs>
              <w:contextualSpacing/>
            </w:pPr>
            <w:r w:rsidRPr="009955D3">
              <w:t>Plan de Desarrollo</w:t>
            </w:r>
            <w:r w:rsidRPr="009955D3">
              <w:rPr>
                <w:spacing w:val="-1"/>
              </w:rPr>
              <w:t xml:space="preserve"> </w:t>
            </w:r>
            <w:r w:rsidRPr="009955D3">
              <w:t>Distrital</w:t>
            </w:r>
          </w:p>
          <w:p w14:paraId="54BDCAED" w14:textId="77777777" w:rsidR="008D0B36" w:rsidRPr="009955D3" w:rsidRDefault="008D0B36" w:rsidP="007C3C5C">
            <w:pPr>
              <w:numPr>
                <w:ilvl w:val="0"/>
                <w:numId w:val="134"/>
              </w:numPr>
              <w:tabs>
                <w:tab w:val="left" w:pos="828"/>
              </w:tabs>
              <w:spacing w:before="21"/>
              <w:contextualSpacing/>
            </w:pPr>
            <w:r w:rsidRPr="009955D3">
              <w:t>Sistema Integrado de</w:t>
            </w:r>
            <w:r w:rsidRPr="009955D3">
              <w:rPr>
                <w:spacing w:val="1"/>
              </w:rPr>
              <w:t xml:space="preserve"> </w:t>
            </w:r>
            <w:r w:rsidRPr="009955D3">
              <w:t>Gestión</w:t>
            </w:r>
          </w:p>
          <w:p w14:paraId="101EB7FF" w14:textId="77777777" w:rsidR="008D0B36" w:rsidRPr="008D5E96" w:rsidRDefault="008D0B36" w:rsidP="007C3C5C">
            <w:pPr>
              <w:numPr>
                <w:ilvl w:val="0"/>
                <w:numId w:val="134"/>
              </w:numPr>
              <w:tabs>
                <w:tab w:val="left" w:pos="828"/>
              </w:tabs>
              <w:contextualSpacing/>
              <w:rPr>
                <w:lang w:val="en-US"/>
              </w:rPr>
            </w:pPr>
            <w:r w:rsidRPr="008D5E96">
              <w:rPr>
                <w:lang w:val="en-US"/>
              </w:rPr>
              <w:t>Manejo del software (Word, Excel, Power Point)</w:t>
            </w:r>
          </w:p>
          <w:p w14:paraId="05857992" w14:textId="77777777" w:rsidR="008D0B36" w:rsidRPr="009955D3" w:rsidRDefault="008D0B36" w:rsidP="007C3C5C">
            <w:pPr>
              <w:numPr>
                <w:ilvl w:val="0"/>
                <w:numId w:val="134"/>
              </w:numPr>
              <w:tabs>
                <w:tab w:val="left" w:pos="828"/>
              </w:tabs>
              <w:contextualSpacing/>
            </w:pPr>
            <w:r w:rsidRPr="009955D3">
              <w:t>Conocimiento en las minutas de patrón nutricional establecidas y las porciones a</w:t>
            </w:r>
            <w:r w:rsidRPr="009955D3">
              <w:rPr>
                <w:spacing w:val="-29"/>
              </w:rPr>
              <w:t xml:space="preserve"> </w:t>
            </w:r>
            <w:r w:rsidRPr="009955D3">
              <w:t>servir en cada una de las comidas dependiendo las diferentes modalidades de servicio de apoyo alimentario.</w:t>
            </w:r>
          </w:p>
        </w:tc>
      </w:tr>
      <w:tr w:rsidR="008D0B36" w:rsidRPr="009955D3" w14:paraId="600F64AC" w14:textId="77777777" w:rsidTr="000E481F">
        <w:trPr>
          <w:trHeight w:val="433"/>
        </w:trPr>
        <w:tc>
          <w:tcPr>
            <w:tcW w:w="8940" w:type="dxa"/>
            <w:gridSpan w:val="3"/>
            <w:shd w:val="clear" w:color="auto" w:fill="BEBEBE"/>
          </w:tcPr>
          <w:p w14:paraId="41F145CB" w14:textId="77777777" w:rsidR="008D0B36" w:rsidRPr="009955D3" w:rsidRDefault="008D0B36" w:rsidP="00695328">
            <w:pPr>
              <w:ind w:left="2037"/>
              <w:contextualSpacing/>
              <w:rPr>
                <w:b/>
              </w:rPr>
            </w:pPr>
            <w:r w:rsidRPr="009955D3">
              <w:rPr>
                <w:b/>
              </w:rPr>
              <w:t>VI. COMPETENCIAS COMPORTAMENTALES</w:t>
            </w:r>
          </w:p>
        </w:tc>
      </w:tr>
      <w:tr w:rsidR="008D0B36" w:rsidRPr="009955D3" w14:paraId="03CC02A7" w14:textId="77777777" w:rsidTr="000E481F">
        <w:trPr>
          <w:trHeight w:val="431"/>
        </w:trPr>
        <w:tc>
          <w:tcPr>
            <w:tcW w:w="4413" w:type="dxa"/>
            <w:gridSpan w:val="2"/>
          </w:tcPr>
          <w:p w14:paraId="4995F1DA" w14:textId="77777777" w:rsidR="008D0B36" w:rsidRPr="009955D3" w:rsidRDefault="008D0B36" w:rsidP="00F639E5">
            <w:pPr>
              <w:ind w:right="45"/>
              <w:contextualSpacing/>
              <w:jc w:val="center"/>
              <w:rPr>
                <w:b/>
              </w:rPr>
            </w:pPr>
            <w:r w:rsidRPr="009955D3">
              <w:rPr>
                <w:b/>
              </w:rPr>
              <w:t>Comunes</w:t>
            </w:r>
          </w:p>
        </w:tc>
        <w:tc>
          <w:tcPr>
            <w:tcW w:w="4527" w:type="dxa"/>
          </w:tcPr>
          <w:p w14:paraId="186C0A18" w14:textId="77777777" w:rsidR="008D0B36" w:rsidRPr="009955D3" w:rsidRDefault="008D0B36" w:rsidP="00695328">
            <w:pPr>
              <w:ind w:left="1223"/>
              <w:contextualSpacing/>
              <w:rPr>
                <w:b/>
              </w:rPr>
            </w:pPr>
            <w:r w:rsidRPr="009955D3">
              <w:rPr>
                <w:b/>
              </w:rPr>
              <w:t>Por Nivel Jerárquico</w:t>
            </w:r>
          </w:p>
        </w:tc>
      </w:tr>
      <w:tr w:rsidR="008D0B36" w:rsidRPr="009955D3" w14:paraId="100C7CEF" w14:textId="77777777" w:rsidTr="000E481F">
        <w:trPr>
          <w:trHeight w:val="1526"/>
        </w:trPr>
        <w:tc>
          <w:tcPr>
            <w:tcW w:w="4413" w:type="dxa"/>
            <w:gridSpan w:val="2"/>
          </w:tcPr>
          <w:p w14:paraId="448E8288" w14:textId="77777777" w:rsidR="008D0B36" w:rsidRPr="009955D3" w:rsidRDefault="008D0B36" w:rsidP="007C3C5C">
            <w:pPr>
              <w:numPr>
                <w:ilvl w:val="0"/>
                <w:numId w:val="340"/>
              </w:numPr>
              <w:tabs>
                <w:tab w:val="left" w:pos="329"/>
              </w:tabs>
              <w:contextualSpacing/>
            </w:pPr>
            <w:r w:rsidRPr="009955D3">
              <w:t>Aprendizaje</w:t>
            </w:r>
            <w:r w:rsidRPr="009955D3">
              <w:rPr>
                <w:spacing w:val="-3"/>
              </w:rPr>
              <w:t xml:space="preserve"> </w:t>
            </w:r>
            <w:r w:rsidRPr="009955D3">
              <w:t>continuo.</w:t>
            </w:r>
          </w:p>
          <w:p w14:paraId="2A326849" w14:textId="77777777" w:rsidR="008D0B36" w:rsidRPr="009955D3" w:rsidRDefault="008D0B36" w:rsidP="007C3C5C">
            <w:pPr>
              <w:numPr>
                <w:ilvl w:val="0"/>
                <w:numId w:val="340"/>
              </w:numPr>
              <w:tabs>
                <w:tab w:val="left" w:pos="329"/>
              </w:tabs>
              <w:spacing w:before="181"/>
              <w:contextualSpacing/>
            </w:pPr>
            <w:r w:rsidRPr="009955D3">
              <w:t>Orientación a</w:t>
            </w:r>
            <w:r w:rsidRPr="009955D3">
              <w:rPr>
                <w:spacing w:val="-1"/>
              </w:rPr>
              <w:t xml:space="preserve"> </w:t>
            </w:r>
            <w:r w:rsidRPr="009955D3">
              <w:t>Resultados.</w:t>
            </w:r>
          </w:p>
          <w:p w14:paraId="6AD779EE" w14:textId="77777777" w:rsidR="008D0B36" w:rsidRPr="009955D3" w:rsidRDefault="008D0B36" w:rsidP="007C3C5C">
            <w:pPr>
              <w:numPr>
                <w:ilvl w:val="0"/>
                <w:numId w:val="340"/>
              </w:numPr>
              <w:tabs>
                <w:tab w:val="left" w:pos="329"/>
              </w:tabs>
              <w:spacing w:before="180"/>
              <w:contextualSpacing/>
            </w:pPr>
            <w:r w:rsidRPr="009955D3">
              <w:t>Orientación al Usuario y al</w:t>
            </w:r>
            <w:r w:rsidRPr="009955D3">
              <w:rPr>
                <w:spacing w:val="-5"/>
              </w:rPr>
              <w:t xml:space="preserve"> </w:t>
            </w:r>
            <w:r w:rsidRPr="009955D3">
              <w:t>Ciudadano.</w:t>
            </w:r>
          </w:p>
          <w:p w14:paraId="676D8F40" w14:textId="77777777" w:rsidR="008D0B36" w:rsidRPr="009955D3" w:rsidRDefault="008D0B36" w:rsidP="007C3C5C">
            <w:pPr>
              <w:numPr>
                <w:ilvl w:val="0"/>
                <w:numId w:val="340"/>
              </w:numPr>
              <w:tabs>
                <w:tab w:val="left" w:pos="329"/>
              </w:tabs>
              <w:spacing w:before="181"/>
              <w:contextualSpacing/>
            </w:pPr>
            <w:r w:rsidRPr="009955D3">
              <w:t>Compromiso con la</w:t>
            </w:r>
            <w:r w:rsidRPr="009955D3">
              <w:rPr>
                <w:spacing w:val="-2"/>
              </w:rPr>
              <w:t xml:space="preserve"> </w:t>
            </w:r>
            <w:r w:rsidRPr="009955D3">
              <w:t>Organización.</w:t>
            </w:r>
          </w:p>
          <w:p w14:paraId="711D8AC0" w14:textId="77777777" w:rsidR="008D0B36" w:rsidRPr="009955D3" w:rsidRDefault="008D0B36" w:rsidP="007C3C5C">
            <w:pPr>
              <w:numPr>
                <w:ilvl w:val="0"/>
                <w:numId w:val="340"/>
              </w:numPr>
              <w:tabs>
                <w:tab w:val="left" w:pos="329"/>
              </w:tabs>
              <w:spacing w:before="179"/>
              <w:contextualSpacing/>
            </w:pPr>
            <w:r w:rsidRPr="009955D3">
              <w:t>Trabajo en</w:t>
            </w:r>
            <w:r w:rsidRPr="009955D3">
              <w:rPr>
                <w:spacing w:val="-3"/>
              </w:rPr>
              <w:t xml:space="preserve"> </w:t>
            </w:r>
            <w:r w:rsidRPr="009955D3">
              <w:t>Equipo.</w:t>
            </w:r>
          </w:p>
          <w:p w14:paraId="1560D54C" w14:textId="77777777" w:rsidR="008D0B36" w:rsidRPr="009955D3" w:rsidRDefault="008D0B36" w:rsidP="007C3C5C">
            <w:pPr>
              <w:numPr>
                <w:ilvl w:val="0"/>
                <w:numId w:val="340"/>
              </w:numPr>
              <w:tabs>
                <w:tab w:val="left" w:pos="329"/>
              </w:tabs>
              <w:spacing w:before="179"/>
              <w:contextualSpacing/>
            </w:pPr>
            <w:r w:rsidRPr="009955D3">
              <w:t>Adaptación al cambio.</w:t>
            </w:r>
          </w:p>
        </w:tc>
        <w:tc>
          <w:tcPr>
            <w:tcW w:w="4527" w:type="dxa"/>
          </w:tcPr>
          <w:p w14:paraId="3EE38DAA" w14:textId="77777777" w:rsidR="008D0B36" w:rsidRPr="009955D3" w:rsidRDefault="008D0B36" w:rsidP="007C3C5C">
            <w:pPr>
              <w:numPr>
                <w:ilvl w:val="0"/>
                <w:numId w:val="340"/>
              </w:numPr>
              <w:tabs>
                <w:tab w:val="left" w:pos="332"/>
              </w:tabs>
              <w:contextualSpacing/>
            </w:pPr>
            <w:r w:rsidRPr="009955D3">
              <w:t>Aporte Técnico –</w:t>
            </w:r>
            <w:r w:rsidRPr="009955D3">
              <w:rPr>
                <w:spacing w:val="-3"/>
              </w:rPr>
              <w:t xml:space="preserve"> </w:t>
            </w:r>
            <w:r w:rsidRPr="009955D3">
              <w:t>Profesional.</w:t>
            </w:r>
          </w:p>
          <w:p w14:paraId="3ABE906B" w14:textId="77777777" w:rsidR="008D0B36" w:rsidRPr="009955D3" w:rsidRDefault="008D0B36" w:rsidP="007C3C5C">
            <w:pPr>
              <w:numPr>
                <w:ilvl w:val="0"/>
                <w:numId w:val="340"/>
              </w:numPr>
              <w:tabs>
                <w:tab w:val="left" w:pos="332"/>
              </w:tabs>
              <w:spacing w:before="181"/>
              <w:contextualSpacing/>
            </w:pPr>
            <w:r w:rsidRPr="009955D3">
              <w:t>Comunicación</w:t>
            </w:r>
            <w:r w:rsidRPr="009955D3">
              <w:rPr>
                <w:spacing w:val="-1"/>
              </w:rPr>
              <w:t xml:space="preserve"> </w:t>
            </w:r>
            <w:r w:rsidRPr="009955D3">
              <w:t>Efectiva.</w:t>
            </w:r>
          </w:p>
          <w:p w14:paraId="3BB734A9" w14:textId="77777777" w:rsidR="008D0B36" w:rsidRPr="009955D3" w:rsidRDefault="008D0B36" w:rsidP="007C3C5C">
            <w:pPr>
              <w:numPr>
                <w:ilvl w:val="0"/>
                <w:numId w:val="340"/>
              </w:numPr>
              <w:tabs>
                <w:tab w:val="left" w:pos="332"/>
              </w:tabs>
              <w:spacing w:before="180"/>
              <w:contextualSpacing/>
            </w:pPr>
            <w:r w:rsidRPr="009955D3">
              <w:t>Gestión de</w:t>
            </w:r>
            <w:r w:rsidRPr="009955D3">
              <w:rPr>
                <w:spacing w:val="-1"/>
              </w:rPr>
              <w:t xml:space="preserve"> </w:t>
            </w:r>
            <w:r w:rsidRPr="009955D3">
              <w:t>Procedimientos.</w:t>
            </w:r>
          </w:p>
          <w:p w14:paraId="7E6BFE6C" w14:textId="77777777" w:rsidR="008D0B36" w:rsidRPr="009955D3" w:rsidRDefault="008D0B36" w:rsidP="007C3C5C">
            <w:pPr>
              <w:numPr>
                <w:ilvl w:val="0"/>
                <w:numId w:val="340"/>
              </w:numPr>
              <w:tabs>
                <w:tab w:val="left" w:pos="332"/>
              </w:tabs>
              <w:spacing w:before="181"/>
              <w:contextualSpacing/>
            </w:pPr>
            <w:r w:rsidRPr="009955D3">
              <w:t>Instrumentación de</w:t>
            </w:r>
            <w:r w:rsidRPr="009955D3">
              <w:rPr>
                <w:spacing w:val="-1"/>
              </w:rPr>
              <w:t xml:space="preserve"> </w:t>
            </w:r>
            <w:r w:rsidRPr="009955D3">
              <w:t>Decisiones.</w:t>
            </w:r>
          </w:p>
        </w:tc>
      </w:tr>
      <w:tr w:rsidR="008D0B36" w:rsidRPr="009955D3" w14:paraId="0464AEC1" w14:textId="77777777" w:rsidTr="000E481F">
        <w:trPr>
          <w:trHeight w:val="431"/>
        </w:trPr>
        <w:tc>
          <w:tcPr>
            <w:tcW w:w="8940" w:type="dxa"/>
            <w:gridSpan w:val="3"/>
            <w:shd w:val="clear" w:color="auto" w:fill="BEBEBE"/>
          </w:tcPr>
          <w:p w14:paraId="4A218E80"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6FD5E7B4" w14:textId="77777777" w:rsidTr="000E481F">
        <w:trPr>
          <w:trHeight w:val="434"/>
        </w:trPr>
        <w:tc>
          <w:tcPr>
            <w:tcW w:w="4413" w:type="dxa"/>
            <w:gridSpan w:val="2"/>
          </w:tcPr>
          <w:p w14:paraId="2590C4F5" w14:textId="77777777" w:rsidR="008D0B36" w:rsidRPr="009955D3" w:rsidRDefault="008D0B36" w:rsidP="00695328">
            <w:pPr>
              <w:spacing w:before="1"/>
              <w:ind w:left="1146"/>
              <w:contextualSpacing/>
              <w:rPr>
                <w:b/>
              </w:rPr>
            </w:pPr>
            <w:r w:rsidRPr="009955D3">
              <w:rPr>
                <w:b/>
              </w:rPr>
              <w:t>Formación Académica</w:t>
            </w:r>
          </w:p>
        </w:tc>
        <w:tc>
          <w:tcPr>
            <w:tcW w:w="4527" w:type="dxa"/>
          </w:tcPr>
          <w:p w14:paraId="3DE0B03D" w14:textId="77777777" w:rsidR="008D0B36" w:rsidRPr="009955D3" w:rsidRDefault="008D0B36" w:rsidP="00695328">
            <w:pPr>
              <w:spacing w:before="1"/>
              <w:ind w:left="1625" w:right="1611"/>
              <w:contextualSpacing/>
              <w:jc w:val="center"/>
              <w:rPr>
                <w:b/>
              </w:rPr>
            </w:pPr>
            <w:r w:rsidRPr="009955D3">
              <w:rPr>
                <w:b/>
              </w:rPr>
              <w:t>Experiencia</w:t>
            </w:r>
          </w:p>
        </w:tc>
      </w:tr>
      <w:tr w:rsidR="008D0B36" w:rsidRPr="009955D3" w14:paraId="546978FA" w14:textId="77777777" w:rsidTr="000E481F">
        <w:trPr>
          <w:trHeight w:val="708"/>
        </w:trPr>
        <w:tc>
          <w:tcPr>
            <w:tcW w:w="4413" w:type="dxa"/>
            <w:gridSpan w:val="2"/>
          </w:tcPr>
          <w:p w14:paraId="7C26D288" w14:textId="77777777" w:rsidR="008D0B36" w:rsidRPr="009955D3" w:rsidRDefault="008D0B36" w:rsidP="00695328">
            <w:pPr>
              <w:tabs>
                <w:tab w:val="left" w:pos="1621"/>
                <w:tab w:val="left" w:pos="3590"/>
              </w:tabs>
              <w:ind w:right="97"/>
              <w:contextualSpacing/>
              <w:jc w:val="both"/>
              <w:rPr>
                <w:sz w:val="24"/>
                <w:szCs w:val="24"/>
              </w:rPr>
            </w:pPr>
            <w:r w:rsidRPr="009955D3">
              <w:t xml:space="preserve">Título Profesional en la disciplina académica de </w:t>
            </w:r>
            <w:r w:rsidRPr="009955D3">
              <w:rPr>
                <w:sz w:val="24"/>
                <w:szCs w:val="24"/>
              </w:rPr>
              <w:t xml:space="preserve">Ingeniería de Alimentos </w:t>
            </w:r>
            <w:r w:rsidRPr="009955D3">
              <w:t>del Núcleo Básico del Conocimiento en</w:t>
            </w:r>
            <w:r w:rsidRPr="009955D3">
              <w:rPr>
                <w:sz w:val="24"/>
                <w:szCs w:val="24"/>
              </w:rPr>
              <w:t xml:space="preserve"> INGENIERIA AGROINDUSTRIAL, ALIMENTOS Y AFINES</w:t>
            </w:r>
          </w:p>
          <w:p w14:paraId="7867AC34" w14:textId="77777777" w:rsidR="008D0B36" w:rsidRPr="009955D3" w:rsidRDefault="008D0B36" w:rsidP="00695328">
            <w:pPr>
              <w:tabs>
                <w:tab w:val="left" w:pos="1621"/>
                <w:tab w:val="left" w:pos="3590"/>
              </w:tabs>
              <w:ind w:right="97"/>
              <w:contextualSpacing/>
              <w:jc w:val="both"/>
              <w:rPr>
                <w:sz w:val="24"/>
                <w:szCs w:val="24"/>
              </w:rPr>
            </w:pPr>
            <w:r w:rsidRPr="009955D3">
              <w:t xml:space="preserve">Título Profesional en la disciplina académica de </w:t>
            </w:r>
            <w:r w:rsidRPr="009955D3">
              <w:rPr>
                <w:sz w:val="24"/>
                <w:szCs w:val="24"/>
              </w:rPr>
              <w:t>Administración de Empresas, Administración</w:t>
            </w:r>
            <w:r w:rsidRPr="009955D3">
              <w:rPr>
                <w:sz w:val="24"/>
                <w:szCs w:val="24"/>
              </w:rPr>
              <w:tab/>
            </w:r>
            <w:r w:rsidRPr="009955D3">
              <w:rPr>
                <w:spacing w:val="-3"/>
                <w:sz w:val="24"/>
                <w:szCs w:val="24"/>
              </w:rPr>
              <w:t xml:space="preserve">Pública, </w:t>
            </w:r>
            <w:r w:rsidRPr="009955D3">
              <w:rPr>
                <w:sz w:val="24"/>
                <w:szCs w:val="24"/>
              </w:rPr>
              <w:t>Administrador Logístico, Administración Financiera del Núcleo Básico del</w:t>
            </w:r>
            <w:r w:rsidRPr="009955D3">
              <w:rPr>
                <w:spacing w:val="-35"/>
                <w:sz w:val="24"/>
                <w:szCs w:val="24"/>
              </w:rPr>
              <w:t xml:space="preserve"> </w:t>
            </w:r>
            <w:r w:rsidRPr="009955D3">
              <w:rPr>
                <w:sz w:val="24"/>
                <w:szCs w:val="24"/>
              </w:rPr>
              <w:t>Conocimiento en: ADMINISTRACION.</w:t>
            </w:r>
          </w:p>
          <w:p w14:paraId="3C465062" w14:textId="77777777" w:rsidR="008D0B36" w:rsidRPr="009955D3" w:rsidRDefault="008D0B36" w:rsidP="00695328">
            <w:pPr>
              <w:spacing w:before="159"/>
              <w:ind w:right="98"/>
              <w:contextualSpacing/>
              <w:jc w:val="both"/>
              <w:rPr>
                <w:sz w:val="24"/>
                <w:szCs w:val="24"/>
              </w:rPr>
            </w:pPr>
            <w:r w:rsidRPr="009955D3">
              <w:t xml:space="preserve">Título Profesional en la disciplina académica de </w:t>
            </w:r>
            <w:r w:rsidRPr="009955D3">
              <w:rPr>
                <w:sz w:val="24"/>
                <w:szCs w:val="24"/>
              </w:rPr>
              <w:t>Ingeniería Industrial del Núcleo Básico del Conocimiento en: INGENIERIA INDUSTRIAL Y AFINES.</w:t>
            </w:r>
          </w:p>
          <w:p w14:paraId="7086A56D" w14:textId="77777777" w:rsidR="008D0B36" w:rsidRPr="009955D3" w:rsidRDefault="008D0B36" w:rsidP="00695328">
            <w:pPr>
              <w:spacing w:before="142"/>
              <w:ind w:right="96"/>
              <w:contextualSpacing/>
              <w:jc w:val="both"/>
              <w:rPr>
                <w:sz w:val="24"/>
                <w:szCs w:val="24"/>
              </w:rPr>
            </w:pPr>
            <w:r w:rsidRPr="009955D3">
              <w:t xml:space="preserve">Título Profesional en la disciplina académica de </w:t>
            </w:r>
            <w:r w:rsidRPr="009955D3">
              <w:rPr>
                <w:sz w:val="24"/>
                <w:szCs w:val="24"/>
              </w:rPr>
              <w:t>Ingeniería</w:t>
            </w:r>
            <w:r w:rsidRPr="009955D3">
              <w:rPr>
                <w:spacing w:val="-13"/>
                <w:sz w:val="24"/>
                <w:szCs w:val="24"/>
              </w:rPr>
              <w:t xml:space="preserve"> </w:t>
            </w:r>
            <w:r w:rsidRPr="009955D3">
              <w:rPr>
                <w:sz w:val="24"/>
                <w:szCs w:val="24"/>
              </w:rPr>
              <w:t>Administrativa; del</w:t>
            </w:r>
            <w:r w:rsidRPr="009955D3">
              <w:rPr>
                <w:spacing w:val="16"/>
                <w:sz w:val="24"/>
                <w:szCs w:val="24"/>
              </w:rPr>
              <w:t xml:space="preserve"> </w:t>
            </w:r>
            <w:r w:rsidRPr="009955D3">
              <w:rPr>
                <w:sz w:val="24"/>
                <w:szCs w:val="24"/>
              </w:rPr>
              <w:t>Núcleo</w:t>
            </w:r>
            <w:r w:rsidRPr="009955D3">
              <w:rPr>
                <w:spacing w:val="15"/>
                <w:sz w:val="24"/>
                <w:szCs w:val="24"/>
              </w:rPr>
              <w:t xml:space="preserve"> </w:t>
            </w:r>
            <w:r w:rsidRPr="009955D3">
              <w:rPr>
                <w:sz w:val="24"/>
                <w:szCs w:val="24"/>
              </w:rPr>
              <w:t>Básico</w:t>
            </w:r>
            <w:r w:rsidRPr="009955D3">
              <w:rPr>
                <w:spacing w:val="16"/>
                <w:sz w:val="24"/>
                <w:szCs w:val="24"/>
              </w:rPr>
              <w:t xml:space="preserve"> </w:t>
            </w:r>
            <w:r w:rsidRPr="009955D3">
              <w:rPr>
                <w:sz w:val="24"/>
                <w:szCs w:val="24"/>
              </w:rPr>
              <w:t>del</w:t>
            </w:r>
            <w:r w:rsidRPr="009955D3">
              <w:rPr>
                <w:spacing w:val="13"/>
                <w:sz w:val="24"/>
                <w:szCs w:val="24"/>
              </w:rPr>
              <w:t xml:space="preserve"> </w:t>
            </w:r>
            <w:r w:rsidRPr="009955D3">
              <w:rPr>
                <w:sz w:val="24"/>
                <w:szCs w:val="24"/>
              </w:rPr>
              <w:t>Conocimiento</w:t>
            </w:r>
            <w:r w:rsidRPr="009955D3">
              <w:rPr>
                <w:spacing w:val="16"/>
                <w:sz w:val="24"/>
                <w:szCs w:val="24"/>
              </w:rPr>
              <w:t xml:space="preserve"> </w:t>
            </w:r>
            <w:r w:rsidRPr="009955D3">
              <w:rPr>
                <w:sz w:val="24"/>
                <w:szCs w:val="24"/>
              </w:rPr>
              <w:t>en:</w:t>
            </w:r>
          </w:p>
          <w:p w14:paraId="78854107" w14:textId="77777777" w:rsidR="008D0B36" w:rsidRPr="009955D3" w:rsidRDefault="008D0B36" w:rsidP="00695328">
            <w:pPr>
              <w:tabs>
                <w:tab w:val="left" w:pos="1808"/>
                <w:tab w:val="left" w:pos="4146"/>
              </w:tabs>
              <w:ind w:right="96"/>
              <w:contextualSpacing/>
              <w:jc w:val="both"/>
              <w:rPr>
                <w:sz w:val="24"/>
                <w:szCs w:val="24"/>
              </w:rPr>
            </w:pPr>
            <w:r w:rsidRPr="009955D3">
              <w:rPr>
                <w:sz w:val="24"/>
                <w:szCs w:val="24"/>
              </w:rPr>
              <w:t>INGENIERÍA</w:t>
            </w:r>
            <w:r w:rsidRPr="009955D3">
              <w:rPr>
                <w:sz w:val="24"/>
                <w:szCs w:val="24"/>
              </w:rPr>
              <w:tab/>
              <w:t>ADMINISTRATIVA</w:t>
            </w:r>
            <w:r w:rsidRPr="009955D3">
              <w:rPr>
                <w:sz w:val="24"/>
                <w:szCs w:val="24"/>
              </w:rPr>
              <w:tab/>
            </w:r>
            <w:r w:rsidRPr="009955D3">
              <w:rPr>
                <w:spacing w:val="-17"/>
                <w:sz w:val="24"/>
                <w:szCs w:val="24"/>
              </w:rPr>
              <w:t xml:space="preserve">Y </w:t>
            </w:r>
            <w:r w:rsidRPr="009955D3">
              <w:rPr>
                <w:sz w:val="24"/>
                <w:szCs w:val="24"/>
              </w:rPr>
              <w:t>AFINES.</w:t>
            </w:r>
          </w:p>
          <w:p w14:paraId="2B1CA241" w14:textId="77777777" w:rsidR="008D0B36" w:rsidRPr="009955D3" w:rsidRDefault="008D0B36" w:rsidP="00BD2AB1">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04896312" w14:textId="77777777" w:rsidR="008D0B36" w:rsidRPr="009955D3" w:rsidRDefault="008D0B36" w:rsidP="00695328">
            <w:pPr>
              <w:tabs>
                <w:tab w:val="left" w:pos="1808"/>
                <w:tab w:val="left" w:pos="4146"/>
              </w:tabs>
              <w:ind w:right="96"/>
              <w:contextualSpacing/>
              <w:jc w:val="both"/>
              <w:rPr>
                <w:sz w:val="24"/>
                <w:szCs w:val="24"/>
              </w:rPr>
            </w:pPr>
          </w:p>
          <w:p w14:paraId="25AA59A5" w14:textId="77777777" w:rsidR="008D0B36" w:rsidRPr="009955D3" w:rsidRDefault="008D0B36" w:rsidP="00695328">
            <w:pPr>
              <w:spacing w:before="141"/>
              <w:ind w:right="94"/>
              <w:contextualSpacing/>
              <w:jc w:val="both"/>
              <w:rPr>
                <w:color w:val="FF0000"/>
              </w:rPr>
            </w:pPr>
            <w:r w:rsidRPr="009955D3">
              <w:rPr>
                <w:sz w:val="24"/>
                <w:szCs w:val="24"/>
              </w:rPr>
              <w:t>Tarjeta o matricula profesional en casos reglamentados por la Ley</w:t>
            </w:r>
          </w:p>
        </w:tc>
        <w:tc>
          <w:tcPr>
            <w:tcW w:w="4527" w:type="dxa"/>
          </w:tcPr>
          <w:p w14:paraId="133DD9F3" w14:textId="4E9C4EEF" w:rsidR="008D0B36" w:rsidRPr="009955D3" w:rsidRDefault="008D0B36" w:rsidP="00695328">
            <w:pPr>
              <w:ind w:left="110" w:right="25"/>
              <w:contextualSpacing/>
              <w:jc w:val="both"/>
            </w:pPr>
            <w:r>
              <w:t>C</w:t>
            </w:r>
            <w:r w:rsidRPr="00D929B0">
              <w:t>uarenta y dos (42) m</w:t>
            </w:r>
            <w:r w:rsidR="00A840F3">
              <w:t>eses de experiencia profesional relacionada.</w:t>
            </w:r>
          </w:p>
          <w:p w14:paraId="46DEEBEF" w14:textId="77777777" w:rsidR="008D0B36" w:rsidRPr="009955D3" w:rsidRDefault="008D0B36" w:rsidP="00695328">
            <w:pPr>
              <w:jc w:val="both"/>
              <w:rPr>
                <w:lang w:eastAsia="es-ES" w:bidi="es-ES"/>
              </w:rPr>
            </w:pPr>
          </w:p>
          <w:p w14:paraId="710E138D" w14:textId="77777777" w:rsidR="008D0B36" w:rsidRPr="009955D3" w:rsidRDefault="008D0B36" w:rsidP="00695328">
            <w:pPr>
              <w:jc w:val="both"/>
              <w:rPr>
                <w:lang w:eastAsia="es-ES" w:bidi="es-ES"/>
              </w:rPr>
            </w:pPr>
          </w:p>
          <w:p w14:paraId="4410FF5C" w14:textId="77777777" w:rsidR="008D0B36" w:rsidRPr="009955D3" w:rsidRDefault="008D0B36" w:rsidP="00695328">
            <w:pPr>
              <w:jc w:val="both"/>
              <w:rPr>
                <w:lang w:eastAsia="es-ES" w:bidi="es-ES"/>
              </w:rPr>
            </w:pPr>
          </w:p>
          <w:p w14:paraId="5B213F11" w14:textId="77777777" w:rsidR="008D0B36" w:rsidRPr="009955D3" w:rsidRDefault="008D0B36" w:rsidP="00695328">
            <w:pPr>
              <w:jc w:val="both"/>
              <w:rPr>
                <w:lang w:eastAsia="es-ES" w:bidi="es-ES"/>
              </w:rPr>
            </w:pPr>
          </w:p>
          <w:p w14:paraId="257D566E" w14:textId="77777777" w:rsidR="008D0B36" w:rsidRPr="009955D3" w:rsidRDefault="008D0B36" w:rsidP="00695328">
            <w:pPr>
              <w:jc w:val="both"/>
              <w:rPr>
                <w:lang w:eastAsia="es-ES" w:bidi="es-ES"/>
              </w:rPr>
            </w:pPr>
          </w:p>
        </w:tc>
      </w:tr>
    </w:tbl>
    <w:p w14:paraId="6D52DF71" w14:textId="77777777" w:rsidR="008D0B36" w:rsidRPr="009955D3" w:rsidRDefault="008D0B36" w:rsidP="008D0B36"/>
    <w:p w14:paraId="1F52DCFA" w14:textId="77777777" w:rsidR="008D0B36" w:rsidRPr="009955D3" w:rsidRDefault="008D0B36" w:rsidP="008D0B36"/>
    <w:p w14:paraId="69DF8C07" w14:textId="7416AF36" w:rsidR="0053191F" w:rsidRPr="009955D3" w:rsidRDefault="0053191F" w:rsidP="0053191F">
      <w:pPr>
        <w:pStyle w:val="Ttulo3"/>
      </w:pPr>
      <w:bookmarkStart w:id="41" w:name="_Toc84334713"/>
      <w:r w:rsidRPr="009955D3">
        <w:t xml:space="preserve">Profesional Especializado </w:t>
      </w:r>
      <w:r w:rsidR="008F0846">
        <w:t>–</w:t>
      </w:r>
      <w:r w:rsidRPr="009955D3">
        <w:t xml:space="preserve"> </w:t>
      </w:r>
      <w:r w:rsidR="008F0846">
        <w:t xml:space="preserve">GTH - </w:t>
      </w:r>
      <w:r w:rsidRPr="009955D3">
        <w:t>22210</w:t>
      </w:r>
      <w:bookmarkEnd w:id="41"/>
    </w:p>
    <w:p w14:paraId="400BD9FC"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7"/>
      </w:tblGrid>
      <w:tr w:rsidR="0053191F" w:rsidRPr="009955D3" w14:paraId="6F54D160" w14:textId="77777777" w:rsidTr="00695328">
        <w:trPr>
          <w:trHeight w:val="20"/>
        </w:trPr>
        <w:tc>
          <w:tcPr>
            <w:tcW w:w="8830" w:type="dxa"/>
            <w:gridSpan w:val="2"/>
            <w:shd w:val="clear" w:color="auto" w:fill="auto"/>
          </w:tcPr>
          <w:p w14:paraId="21B6728A" w14:textId="77777777" w:rsidR="0053191F" w:rsidRPr="009955D3" w:rsidRDefault="0053191F" w:rsidP="00695328">
            <w:pPr>
              <w:ind w:left="157"/>
              <w:contextualSpacing/>
              <w:rPr>
                <w:b/>
              </w:rPr>
            </w:pPr>
            <w:r w:rsidRPr="009955D3">
              <w:rPr>
                <w:b/>
              </w:rPr>
              <w:t>GTH-PE-22210-2</w:t>
            </w:r>
          </w:p>
        </w:tc>
      </w:tr>
      <w:tr w:rsidR="0053191F" w:rsidRPr="009955D3" w14:paraId="68BB596C" w14:textId="77777777" w:rsidTr="00695328">
        <w:trPr>
          <w:trHeight w:val="20"/>
        </w:trPr>
        <w:tc>
          <w:tcPr>
            <w:tcW w:w="8830" w:type="dxa"/>
            <w:gridSpan w:val="2"/>
            <w:shd w:val="clear" w:color="auto" w:fill="BEBEBE"/>
          </w:tcPr>
          <w:p w14:paraId="02F76A72" w14:textId="77777777" w:rsidR="0053191F" w:rsidRPr="009955D3" w:rsidRDefault="0053191F" w:rsidP="00695328">
            <w:pPr>
              <w:ind w:left="11"/>
              <w:contextualSpacing/>
              <w:jc w:val="center"/>
              <w:rPr>
                <w:b/>
              </w:rPr>
            </w:pPr>
            <w:r w:rsidRPr="009955D3">
              <w:rPr>
                <w:b/>
              </w:rPr>
              <w:t>II. ÁREA FUNCIONAL: Gerencia de Talento Humano - Salud y Seguridad en el Trabajo</w:t>
            </w:r>
          </w:p>
        </w:tc>
      </w:tr>
      <w:tr w:rsidR="0053191F" w:rsidRPr="009955D3" w14:paraId="3CA503AE" w14:textId="77777777" w:rsidTr="00695328">
        <w:trPr>
          <w:trHeight w:val="20"/>
        </w:trPr>
        <w:tc>
          <w:tcPr>
            <w:tcW w:w="8830" w:type="dxa"/>
            <w:gridSpan w:val="2"/>
            <w:shd w:val="clear" w:color="auto" w:fill="BEBEBE"/>
          </w:tcPr>
          <w:p w14:paraId="76628569"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6F382099" w14:textId="77777777" w:rsidTr="00695328">
        <w:trPr>
          <w:trHeight w:val="20"/>
        </w:trPr>
        <w:tc>
          <w:tcPr>
            <w:tcW w:w="8830" w:type="dxa"/>
            <w:gridSpan w:val="2"/>
          </w:tcPr>
          <w:p w14:paraId="218B11D7" w14:textId="77777777" w:rsidR="0053191F" w:rsidRPr="009955D3" w:rsidRDefault="0053191F" w:rsidP="00695328">
            <w:pPr>
              <w:ind w:left="149" w:right="167"/>
              <w:contextualSpacing/>
              <w:jc w:val="both"/>
            </w:pPr>
            <w:r w:rsidRPr="009955D3">
              <w:t>Orientar los estudios técnicos relacionados con el análisis ocupacional y la implementación del Sistema de Gestión de Seguridad y Salud en el Trabajo (SG-SST), así como formular los Planes de Desarrollo Integral del Talento Humano, orientar y coordinar la ejecución de los mismos para el mejoramiento de la gestión del Instituto Distrital para la protección de la Niñez y la Juventud de acuerdo con las políticas definidas, los procesos establecidos y la normatividad vigente sobre la materia.</w:t>
            </w:r>
          </w:p>
        </w:tc>
      </w:tr>
      <w:tr w:rsidR="0053191F" w:rsidRPr="009955D3" w14:paraId="6A9F1D3C" w14:textId="77777777" w:rsidTr="00695328">
        <w:trPr>
          <w:trHeight w:val="20"/>
        </w:trPr>
        <w:tc>
          <w:tcPr>
            <w:tcW w:w="8830" w:type="dxa"/>
            <w:gridSpan w:val="2"/>
            <w:shd w:val="clear" w:color="auto" w:fill="BEBEBE"/>
          </w:tcPr>
          <w:p w14:paraId="57476FF6"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79120EDA" w14:textId="77777777" w:rsidTr="00695328">
        <w:trPr>
          <w:trHeight w:val="20"/>
        </w:trPr>
        <w:tc>
          <w:tcPr>
            <w:tcW w:w="8830" w:type="dxa"/>
            <w:gridSpan w:val="2"/>
          </w:tcPr>
          <w:p w14:paraId="75318413" w14:textId="77777777" w:rsidR="0053191F" w:rsidRPr="009955D3" w:rsidRDefault="0053191F" w:rsidP="007C3C5C">
            <w:pPr>
              <w:numPr>
                <w:ilvl w:val="0"/>
                <w:numId w:val="180"/>
              </w:numPr>
              <w:tabs>
                <w:tab w:val="left" w:pos="384"/>
              </w:tabs>
              <w:ind w:right="167"/>
              <w:contextualSpacing/>
              <w:jc w:val="both"/>
            </w:pPr>
            <w:r w:rsidRPr="009955D3">
              <w:t>Orientar el Sistema de Gestión de Seguridad y Salud en el Trabajo (SG-SST), de conformidad con la normatividad vigente.</w:t>
            </w:r>
          </w:p>
          <w:p w14:paraId="07A4C1B8" w14:textId="77777777" w:rsidR="0053191F" w:rsidRPr="009955D3" w:rsidRDefault="0053191F" w:rsidP="007C3C5C">
            <w:pPr>
              <w:numPr>
                <w:ilvl w:val="0"/>
                <w:numId w:val="180"/>
              </w:numPr>
              <w:tabs>
                <w:tab w:val="left" w:pos="384"/>
              </w:tabs>
              <w:ind w:right="167"/>
              <w:contextualSpacing/>
              <w:jc w:val="both"/>
            </w:pPr>
            <w:r w:rsidRPr="009955D3">
              <w:t>Orientar la expedición de los actos administrativos y demás documentos de competencia de la Subdirección, de conformidad con las normas vigentes y los procedimientos establecidos.</w:t>
            </w:r>
          </w:p>
          <w:p w14:paraId="56A86A36" w14:textId="77777777" w:rsidR="0053191F" w:rsidRPr="009955D3" w:rsidRDefault="0053191F" w:rsidP="007C3C5C">
            <w:pPr>
              <w:numPr>
                <w:ilvl w:val="0"/>
                <w:numId w:val="180"/>
              </w:numPr>
              <w:tabs>
                <w:tab w:val="left" w:pos="384"/>
              </w:tabs>
              <w:ind w:right="167"/>
              <w:contextualSpacing/>
              <w:jc w:val="both"/>
            </w:pPr>
            <w:r w:rsidRPr="009955D3">
              <w:t>Gestionar el suministro de bienes y servicios para dar cumplimiento a las actividades establecidas en los planes institucionales del Sistema de Gestión de Seguridad y Salud en el Trabajo (SG-SST).</w:t>
            </w:r>
          </w:p>
          <w:p w14:paraId="15FF8691" w14:textId="77777777" w:rsidR="0053191F" w:rsidRPr="009955D3" w:rsidRDefault="0053191F" w:rsidP="007C3C5C">
            <w:pPr>
              <w:numPr>
                <w:ilvl w:val="0"/>
                <w:numId w:val="180"/>
              </w:numPr>
              <w:tabs>
                <w:tab w:val="left" w:pos="384"/>
              </w:tabs>
              <w:ind w:right="167"/>
              <w:contextualSpacing/>
              <w:jc w:val="both"/>
            </w:pPr>
            <w:r w:rsidRPr="009955D3">
              <w:t>Participar en la ejecución de las actividades programadas en el Plan Anual de Trabajo del Sistema de Seguridad y Salud en el Trabajo, con las ARL a las que estén afiliados los (as) funcionarios (as) y contratistas de la Entidad, con el fin de garantizar su cumplimiento.</w:t>
            </w:r>
          </w:p>
          <w:p w14:paraId="06DA2034" w14:textId="77777777" w:rsidR="0053191F" w:rsidRPr="009955D3" w:rsidRDefault="0053191F" w:rsidP="007C3C5C">
            <w:pPr>
              <w:numPr>
                <w:ilvl w:val="0"/>
                <w:numId w:val="180"/>
              </w:numPr>
              <w:tabs>
                <w:tab w:val="left" w:pos="384"/>
              </w:tabs>
              <w:ind w:right="167"/>
              <w:contextualSpacing/>
              <w:jc w:val="both"/>
            </w:pPr>
            <w:r w:rsidRPr="00FB45CC">
              <w:t>Desempeñar las demás funciones relacionadas con la naturaleza del cargo y el área de desempeño.</w:t>
            </w:r>
          </w:p>
        </w:tc>
      </w:tr>
      <w:tr w:rsidR="0053191F" w:rsidRPr="009955D3" w14:paraId="18AC2B64" w14:textId="77777777" w:rsidTr="00695328">
        <w:trPr>
          <w:trHeight w:val="434"/>
        </w:trPr>
        <w:tc>
          <w:tcPr>
            <w:tcW w:w="8830" w:type="dxa"/>
            <w:gridSpan w:val="2"/>
            <w:shd w:val="clear" w:color="auto" w:fill="BEBEBE"/>
          </w:tcPr>
          <w:p w14:paraId="44D0C897" w14:textId="77777777" w:rsidR="0053191F" w:rsidRPr="009955D3" w:rsidRDefault="0053191F" w:rsidP="00695328">
            <w:pPr>
              <w:ind w:left="1958"/>
              <w:contextualSpacing/>
              <w:rPr>
                <w:b/>
              </w:rPr>
            </w:pPr>
            <w:r w:rsidRPr="009955D3">
              <w:rPr>
                <w:b/>
              </w:rPr>
              <w:t>V. CONOCIMIENTOS BÁSICOS O ESENCIALES</w:t>
            </w:r>
          </w:p>
        </w:tc>
      </w:tr>
      <w:tr w:rsidR="0053191F" w:rsidRPr="009955D3" w14:paraId="33851CF1" w14:textId="77777777" w:rsidTr="00695328">
        <w:trPr>
          <w:trHeight w:val="395"/>
        </w:trPr>
        <w:tc>
          <w:tcPr>
            <w:tcW w:w="8830" w:type="dxa"/>
            <w:gridSpan w:val="2"/>
          </w:tcPr>
          <w:p w14:paraId="20094956" w14:textId="77777777" w:rsidR="0053191F" w:rsidRPr="009955D3" w:rsidRDefault="0053191F" w:rsidP="007C3C5C">
            <w:pPr>
              <w:numPr>
                <w:ilvl w:val="0"/>
                <w:numId w:val="181"/>
              </w:numPr>
              <w:tabs>
                <w:tab w:val="left" w:pos="329"/>
              </w:tabs>
              <w:contextualSpacing/>
            </w:pPr>
            <w:r w:rsidRPr="009955D3">
              <w:t>Normatividad de Empleo Público,</w:t>
            </w:r>
          </w:p>
          <w:p w14:paraId="1F4F2FF3" w14:textId="77777777" w:rsidR="0053191F" w:rsidRPr="009955D3" w:rsidRDefault="0053191F" w:rsidP="007C3C5C">
            <w:pPr>
              <w:numPr>
                <w:ilvl w:val="0"/>
                <w:numId w:val="181"/>
              </w:numPr>
              <w:tabs>
                <w:tab w:val="left" w:pos="329"/>
              </w:tabs>
              <w:contextualSpacing/>
            </w:pPr>
            <w:r w:rsidRPr="009955D3">
              <w:t>Normatividad en Salud Ocupacional Desarrollo Organizacional</w:t>
            </w:r>
          </w:p>
          <w:p w14:paraId="3BEF5099" w14:textId="77777777" w:rsidR="0053191F" w:rsidRPr="009955D3" w:rsidRDefault="0053191F" w:rsidP="007C3C5C">
            <w:pPr>
              <w:numPr>
                <w:ilvl w:val="0"/>
                <w:numId w:val="181"/>
              </w:numPr>
              <w:tabs>
                <w:tab w:val="left" w:pos="329"/>
              </w:tabs>
              <w:contextualSpacing/>
            </w:pPr>
            <w:r w:rsidRPr="009955D3">
              <w:t xml:space="preserve">Manejo de Herramientas Básicas de Sistemas </w:t>
            </w:r>
          </w:p>
          <w:p w14:paraId="66F3D6D2" w14:textId="77777777" w:rsidR="0053191F" w:rsidRPr="009955D3" w:rsidRDefault="0053191F" w:rsidP="007C3C5C">
            <w:pPr>
              <w:numPr>
                <w:ilvl w:val="0"/>
                <w:numId w:val="181"/>
              </w:numPr>
              <w:tabs>
                <w:tab w:val="left" w:pos="329"/>
              </w:tabs>
              <w:contextualSpacing/>
            </w:pPr>
            <w:r w:rsidRPr="009955D3">
              <w:t>Administración de personal</w:t>
            </w:r>
          </w:p>
        </w:tc>
      </w:tr>
      <w:tr w:rsidR="0053191F" w:rsidRPr="009955D3" w14:paraId="5CDE4F16" w14:textId="77777777" w:rsidTr="00695328">
        <w:trPr>
          <w:trHeight w:val="433"/>
        </w:trPr>
        <w:tc>
          <w:tcPr>
            <w:tcW w:w="8830" w:type="dxa"/>
            <w:gridSpan w:val="2"/>
            <w:shd w:val="clear" w:color="auto" w:fill="BEBEBE"/>
          </w:tcPr>
          <w:p w14:paraId="14B41D8C" w14:textId="77777777" w:rsidR="0053191F" w:rsidRPr="009955D3" w:rsidRDefault="0053191F" w:rsidP="00695328">
            <w:pPr>
              <w:ind w:left="2037"/>
              <w:contextualSpacing/>
              <w:rPr>
                <w:b/>
              </w:rPr>
            </w:pPr>
            <w:r w:rsidRPr="009955D3">
              <w:rPr>
                <w:b/>
              </w:rPr>
              <w:t>VI. COMPETENCIAS COMPORTAMENTALES</w:t>
            </w:r>
          </w:p>
        </w:tc>
      </w:tr>
      <w:tr w:rsidR="0053191F" w:rsidRPr="009955D3" w14:paraId="7B20D08E" w14:textId="77777777" w:rsidTr="00695328">
        <w:trPr>
          <w:trHeight w:val="431"/>
        </w:trPr>
        <w:tc>
          <w:tcPr>
            <w:tcW w:w="4413" w:type="dxa"/>
          </w:tcPr>
          <w:p w14:paraId="578CE6EB" w14:textId="4B10071D" w:rsidR="0053191F" w:rsidRPr="009955D3" w:rsidRDefault="0053191F" w:rsidP="00BD2AB1">
            <w:pPr>
              <w:ind w:left="1746" w:right="1734"/>
              <w:contextualSpacing/>
              <w:jc w:val="center"/>
              <w:rPr>
                <w:b/>
              </w:rPr>
            </w:pPr>
            <w:r w:rsidRPr="009955D3">
              <w:rPr>
                <w:b/>
              </w:rPr>
              <w:t>Comun</w:t>
            </w:r>
            <w:r w:rsidR="00BD2AB1">
              <w:rPr>
                <w:b/>
              </w:rPr>
              <w:t>es</w:t>
            </w:r>
          </w:p>
        </w:tc>
        <w:tc>
          <w:tcPr>
            <w:tcW w:w="4417" w:type="dxa"/>
          </w:tcPr>
          <w:p w14:paraId="53839CBD" w14:textId="77777777" w:rsidR="0053191F" w:rsidRPr="009955D3" w:rsidRDefault="0053191F" w:rsidP="00695328">
            <w:pPr>
              <w:ind w:left="1223"/>
              <w:contextualSpacing/>
              <w:rPr>
                <w:b/>
              </w:rPr>
            </w:pPr>
            <w:r w:rsidRPr="009955D3">
              <w:rPr>
                <w:b/>
              </w:rPr>
              <w:t>Por Nivel Jerárquico</w:t>
            </w:r>
          </w:p>
        </w:tc>
      </w:tr>
      <w:tr w:rsidR="0053191F" w:rsidRPr="009955D3" w14:paraId="06807549" w14:textId="77777777" w:rsidTr="00695328">
        <w:trPr>
          <w:trHeight w:val="1526"/>
        </w:trPr>
        <w:tc>
          <w:tcPr>
            <w:tcW w:w="4413" w:type="dxa"/>
          </w:tcPr>
          <w:p w14:paraId="34EDC5E2" w14:textId="77777777" w:rsidR="0053191F" w:rsidRPr="009955D3" w:rsidRDefault="0053191F" w:rsidP="007C3C5C">
            <w:pPr>
              <w:numPr>
                <w:ilvl w:val="0"/>
                <w:numId w:val="349"/>
              </w:numPr>
              <w:tabs>
                <w:tab w:val="left" w:pos="329"/>
              </w:tabs>
              <w:contextualSpacing/>
            </w:pPr>
            <w:r w:rsidRPr="009955D3">
              <w:t>Aprendizaje</w:t>
            </w:r>
            <w:r w:rsidRPr="009955D3">
              <w:rPr>
                <w:spacing w:val="-3"/>
              </w:rPr>
              <w:t xml:space="preserve"> </w:t>
            </w:r>
            <w:r w:rsidRPr="009955D3">
              <w:t>continuo.</w:t>
            </w:r>
          </w:p>
          <w:p w14:paraId="20CD30F7" w14:textId="77777777" w:rsidR="0053191F" w:rsidRPr="009955D3" w:rsidRDefault="0053191F" w:rsidP="007C3C5C">
            <w:pPr>
              <w:numPr>
                <w:ilvl w:val="0"/>
                <w:numId w:val="349"/>
              </w:numPr>
              <w:tabs>
                <w:tab w:val="left" w:pos="329"/>
              </w:tabs>
              <w:spacing w:before="181"/>
              <w:contextualSpacing/>
            </w:pPr>
            <w:r w:rsidRPr="009955D3">
              <w:t>Orientación a</w:t>
            </w:r>
            <w:r w:rsidRPr="009955D3">
              <w:rPr>
                <w:spacing w:val="-1"/>
              </w:rPr>
              <w:t xml:space="preserve"> </w:t>
            </w:r>
            <w:r w:rsidRPr="009955D3">
              <w:t>Resultados.</w:t>
            </w:r>
          </w:p>
          <w:p w14:paraId="7ADC409B" w14:textId="77777777" w:rsidR="0053191F" w:rsidRPr="009955D3" w:rsidRDefault="0053191F" w:rsidP="007C3C5C">
            <w:pPr>
              <w:numPr>
                <w:ilvl w:val="0"/>
                <w:numId w:val="349"/>
              </w:numPr>
              <w:tabs>
                <w:tab w:val="left" w:pos="329"/>
              </w:tabs>
              <w:spacing w:before="180"/>
              <w:contextualSpacing/>
            </w:pPr>
            <w:r w:rsidRPr="009955D3">
              <w:t>Orientación al Usuario y al</w:t>
            </w:r>
            <w:r w:rsidRPr="009955D3">
              <w:rPr>
                <w:spacing w:val="-5"/>
              </w:rPr>
              <w:t xml:space="preserve"> </w:t>
            </w:r>
            <w:r w:rsidRPr="009955D3">
              <w:t>Ciudadano.</w:t>
            </w:r>
          </w:p>
          <w:p w14:paraId="6EA76215" w14:textId="77777777" w:rsidR="0053191F" w:rsidRPr="009955D3" w:rsidRDefault="0053191F" w:rsidP="007C3C5C">
            <w:pPr>
              <w:numPr>
                <w:ilvl w:val="0"/>
                <w:numId w:val="349"/>
              </w:numPr>
              <w:tabs>
                <w:tab w:val="left" w:pos="329"/>
              </w:tabs>
              <w:spacing w:before="181"/>
              <w:contextualSpacing/>
            </w:pPr>
            <w:r w:rsidRPr="009955D3">
              <w:t>Compromiso con la</w:t>
            </w:r>
            <w:r w:rsidRPr="009955D3">
              <w:rPr>
                <w:spacing w:val="-2"/>
              </w:rPr>
              <w:t xml:space="preserve"> </w:t>
            </w:r>
            <w:r w:rsidRPr="009955D3">
              <w:t>Organización.</w:t>
            </w:r>
          </w:p>
          <w:p w14:paraId="266AAF80" w14:textId="77777777" w:rsidR="0053191F" w:rsidRPr="009955D3" w:rsidRDefault="0053191F" w:rsidP="007C3C5C">
            <w:pPr>
              <w:numPr>
                <w:ilvl w:val="0"/>
                <w:numId w:val="349"/>
              </w:numPr>
              <w:tabs>
                <w:tab w:val="left" w:pos="329"/>
              </w:tabs>
              <w:spacing w:before="179"/>
              <w:contextualSpacing/>
            </w:pPr>
            <w:r w:rsidRPr="009955D3">
              <w:t>Trabajo en</w:t>
            </w:r>
            <w:r w:rsidRPr="009955D3">
              <w:rPr>
                <w:spacing w:val="-3"/>
              </w:rPr>
              <w:t xml:space="preserve"> </w:t>
            </w:r>
            <w:r w:rsidRPr="009955D3">
              <w:t>Equipo.</w:t>
            </w:r>
          </w:p>
          <w:p w14:paraId="65DB7C51" w14:textId="77777777" w:rsidR="0053191F" w:rsidRPr="009955D3" w:rsidRDefault="0053191F" w:rsidP="007C3C5C">
            <w:pPr>
              <w:numPr>
                <w:ilvl w:val="0"/>
                <w:numId w:val="349"/>
              </w:numPr>
              <w:tabs>
                <w:tab w:val="left" w:pos="329"/>
              </w:tabs>
              <w:spacing w:before="179"/>
              <w:contextualSpacing/>
            </w:pPr>
            <w:r w:rsidRPr="009955D3">
              <w:t>Adaptación al cambio.</w:t>
            </w:r>
          </w:p>
        </w:tc>
        <w:tc>
          <w:tcPr>
            <w:tcW w:w="4417" w:type="dxa"/>
          </w:tcPr>
          <w:p w14:paraId="303D1FD2" w14:textId="77777777" w:rsidR="0053191F" w:rsidRPr="009955D3" w:rsidRDefault="0053191F" w:rsidP="007C3C5C">
            <w:pPr>
              <w:numPr>
                <w:ilvl w:val="0"/>
                <w:numId w:val="349"/>
              </w:numPr>
              <w:tabs>
                <w:tab w:val="left" w:pos="332"/>
              </w:tabs>
              <w:contextualSpacing/>
            </w:pPr>
            <w:r w:rsidRPr="009955D3">
              <w:t>Aporte Técnico –</w:t>
            </w:r>
            <w:r w:rsidRPr="009955D3">
              <w:rPr>
                <w:spacing w:val="-3"/>
              </w:rPr>
              <w:t xml:space="preserve"> </w:t>
            </w:r>
            <w:r w:rsidRPr="009955D3">
              <w:t>Profesional.</w:t>
            </w:r>
          </w:p>
          <w:p w14:paraId="33FA8073" w14:textId="77777777" w:rsidR="0053191F" w:rsidRPr="009955D3" w:rsidRDefault="0053191F" w:rsidP="007C3C5C">
            <w:pPr>
              <w:numPr>
                <w:ilvl w:val="0"/>
                <w:numId w:val="349"/>
              </w:numPr>
              <w:tabs>
                <w:tab w:val="left" w:pos="332"/>
              </w:tabs>
              <w:spacing w:before="181"/>
              <w:contextualSpacing/>
            </w:pPr>
            <w:r w:rsidRPr="009955D3">
              <w:t>Comunicación</w:t>
            </w:r>
            <w:r w:rsidRPr="009955D3">
              <w:rPr>
                <w:spacing w:val="-1"/>
              </w:rPr>
              <w:t xml:space="preserve"> </w:t>
            </w:r>
            <w:r w:rsidRPr="009955D3">
              <w:t>Efectiva.</w:t>
            </w:r>
          </w:p>
          <w:p w14:paraId="2C1E885B" w14:textId="77777777" w:rsidR="0053191F" w:rsidRPr="009955D3" w:rsidRDefault="0053191F" w:rsidP="007C3C5C">
            <w:pPr>
              <w:numPr>
                <w:ilvl w:val="0"/>
                <w:numId w:val="349"/>
              </w:numPr>
              <w:tabs>
                <w:tab w:val="left" w:pos="332"/>
              </w:tabs>
              <w:spacing w:before="180"/>
              <w:contextualSpacing/>
            </w:pPr>
            <w:r w:rsidRPr="009955D3">
              <w:t>Gestión de</w:t>
            </w:r>
            <w:r w:rsidRPr="009955D3">
              <w:rPr>
                <w:spacing w:val="-1"/>
              </w:rPr>
              <w:t xml:space="preserve"> </w:t>
            </w:r>
            <w:r w:rsidRPr="009955D3">
              <w:t>Procedimientos.</w:t>
            </w:r>
          </w:p>
          <w:p w14:paraId="2A61D6F6" w14:textId="77777777" w:rsidR="0053191F" w:rsidRPr="009955D3" w:rsidRDefault="0053191F" w:rsidP="007C3C5C">
            <w:pPr>
              <w:numPr>
                <w:ilvl w:val="0"/>
                <w:numId w:val="349"/>
              </w:numPr>
              <w:tabs>
                <w:tab w:val="left" w:pos="332"/>
              </w:tabs>
              <w:spacing w:before="181"/>
              <w:contextualSpacing/>
            </w:pPr>
            <w:r w:rsidRPr="009955D3">
              <w:t>Instrumentación de</w:t>
            </w:r>
            <w:r w:rsidRPr="009955D3">
              <w:rPr>
                <w:spacing w:val="-1"/>
              </w:rPr>
              <w:t xml:space="preserve"> </w:t>
            </w:r>
            <w:r w:rsidRPr="009955D3">
              <w:t>Decisiones.</w:t>
            </w:r>
          </w:p>
        </w:tc>
      </w:tr>
      <w:tr w:rsidR="0053191F" w:rsidRPr="009955D3" w14:paraId="310A1E61" w14:textId="77777777" w:rsidTr="00695328">
        <w:trPr>
          <w:trHeight w:val="431"/>
        </w:trPr>
        <w:tc>
          <w:tcPr>
            <w:tcW w:w="8830" w:type="dxa"/>
            <w:gridSpan w:val="2"/>
            <w:shd w:val="clear" w:color="auto" w:fill="BEBEBE"/>
          </w:tcPr>
          <w:p w14:paraId="092023CD"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1FC7A5FB" w14:textId="77777777" w:rsidTr="00695328">
        <w:trPr>
          <w:trHeight w:val="434"/>
        </w:trPr>
        <w:tc>
          <w:tcPr>
            <w:tcW w:w="4413" w:type="dxa"/>
          </w:tcPr>
          <w:p w14:paraId="6C3C3DD6" w14:textId="77777777" w:rsidR="0053191F" w:rsidRPr="009955D3" w:rsidRDefault="0053191F" w:rsidP="00695328">
            <w:pPr>
              <w:spacing w:before="1"/>
              <w:ind w:left="1146"/>
              <w:contextualSpacing/>
              <w:rPr>
                <w:b/>
              </w:rPr>
            </w:pPr>
            <w:r w:rsidRPr="009955D3">
              <w:rPr>
                <w:b/>
              </w:rPr>
              <w:t>Formación Académica</w:t>
            </w:r>
          </w:p>
        </w:tc>
        <w:tc>
          <w:tcPr>
            <w:tcW w:w="4417" w:type="dxa"/>
          </w:tcPr>
          <w:p w14:paraId="5E1D2956" w14:textId="77777777" w:rsidR="0053191F" w:rsidRPr="009955D3" w:rsidRDefault="0053191F" w:rsidP="00695328">
            <w:pPr>
              <w:spacing w:before="1"/>
              <w:ind w:left="1625" w:right="1611"/>
              <w:contextualSpacing/>
              <w:jc w:val="center"/>
              <w:rPr>
                <w:b/>
              </w:rPr>
            </w:pPr>
            <w:r w:rsidRPr="009955D3">
              <w:rPr>
                <w:b/>
              </w:rPr>
              <w:t>Experiencia</w:t>
            </w:r>
          </w:p>
        </w:tc>
      </w:tr>
      <w:tr w:rsidR="0053191F" w:rsidRPr="009955D3" w14:paraId="52059A71" w14:textId="77777777" w:rsidTr="00695328">
        <w:trPr>
          <w:trHeight w:val="4577"/>
        </w:trPr>
        <w:tc>
          <w:tcPr>
            <w:tcW w:w="4413" w:type="dxa"/>
          </w:tcPr>
          <w:p w14:paraId="49374A93" w14:textId="77777777" w:rsidR="0053191F" w:rsidRPr="009955D3" w:rsidRDefault="0053191F" w:rsidP="00695328">
            <w:pPr>
              <w:ind w:right="97"/>
              <w:contextualSpacing/>
              <w:jc w:val="both"/>
            </w:pPr>
            <w:r w:rsidRPr="009955D3">
              <w:t>Título Profesional en la disciplina académica de Administración de Empresas, Administración Pública, del Núcleo Básico del Conocimiento en: ADMINISTRACIÓN</w:t>
            </w:r>
          </w:p>
          <w:p w14:paraId="6934D2AD" w14:textId="77777777" w:rsidR="0053191F" w:rsidRPr="009955D3" w:rsidRDefault="0053191F" w:rsidP="00695328">
            <w:pPr>
              <w:ind w:right="96"/>
              <w:contextualSpacing/>
              <w:jc w:val="both"/>
            </w:pPr>
            <w:r w:rsidRPr="009955D3">
              <w:t>Título Profesional en Derecho, del Núcleo Básico del Conocimiento en: DERECHO Y AFINES</w:t>
            </w:r>
          </w:p>
          <w:p w14:paraId="2A83188E" w14:textId="77777777" w:rsidR="0053191F" w:rsidRPr="009955D3" w:rsidRDefault="0053191F" w:rsidP="00695328">
            <w:pPr>
              <w:spacing w:before="153"/>
              <w:ind w:right="98"/>
              <w:contextualSpacing/>
              <w:jc w:val="both"/>
            </w:pPr>
            <w:r w:rsidRPr="009955D3">
              <w:t>Título Profesional en Economía; del Núcleo Básico del Conocimiento en: ECONOMÍA</w:t>
            </w:r>
          </w:p>
          <w:p w14:paraId="0251D409" w14:textId="77777777" w:rsidR="0053191F" w:rsidRPr="009955D3" w:rsidRDefault="0053191F" w:rsidP="00695328">
            <w:pPr>
              <w:spacing w:before="160"/>
              <w:ind w:right="98"/>
              <w:contextualSpacing/>
              <w:jc w:val="both"/>
            </w:pPr>
            <w:r w:rsidRPr="009955D3">
              <w:t>Título Profesional en Ingeniería Industrial; del Núcleo Básico del Conocimiento en: INGENIERIA INDUSTRIAL Y AFINES.</w:t>
            </w:r>
          </w:p>
          <w:p w14:paraId="18400595" w14:textId="77777777" w:rsidR="0053191F" w:rsidRPr="009955D3" w:rsidRDefault="0053191F" w:rsidP="00695328">
            <w:pPr>
              <w:spacing w:before="159"/>
              <w:ind w:right="97"/>
              <w:contextualSpacing/>
              <w:jc w:val="both"/>
            </w:pPr>
            <w:r w:rsidRPr="009955D3">
              <w:t>Título Profesional en la disciplina académica de: Licenciatura en Filosofía del Núcleo Básico del Conocimiento en EDUCACIÓN.</w:t>
            </w:r>
          </w:p>
          <w:p w14:paraId="6B22F454" w14:textId="77777777" w:rsidR="0053191F" w:rsidRPr="009955D3" w:rsidRDefault="0053191F" w:rsidP="00695328">
            <w:pPr>
              <w:spacing w:before="160"/>
              <w:ind w:right="98"/>
              <w:contextualSpacing/>
              <w:jc w:val="both"/>
            </w:pPr>
            <w:r w:rsidRPr="009955D3">
              <w:t>Título Profesional en la disciplina académica de: Psicología del Núcleo Básico del Conocimiento en: PSICOLOGÍA.</w:t>
            </w:r>
          </w:p>
          <w:p w14:paraId="37042B22" w14:textId="77777777" w:rsidR="0053191F" w:rsidRPr="009955D3" w:rsidRDefault="0053191F"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35F7917E" w14:textId="77777777" w:rsidR="0053191F" w:rsidRPr="009955D3" w:rsidRDefault="0053191F" w:rsidP="00695328">
            <w:pPr>
              <w:spacing w:before="141"/>
              <w:ind w:right="94"/>
              <w:contextualSpacing/>
              <w:jc w:val="both"/>
            </w:pPr>
          </w:p>
          <w:p w14:paraId="759555F4" w14:textId="77777777" w:rsidR="0053191F" w:rsidRPr="009955D3" w:rsidRDefault="0053191F" w:rsidP="00695328">
            <w:pPr>
              <w:spacing w:before="141"/>
              <w:ind w:right="94"/>
              <w:contextualSpacing/>
              <w:jc w:val="both"/>
            </w:pPr>
            <w:r w:rsidRPr="009955D3">
              <w:t>Tarjeta o matricula profesional en casos reglamentados por la Ley</w:t>
            </w:r>
          </w:p>
        </w:tc>
        <w:tc>
          <w:tcPr>
            <w:tcW w:w="4417" w:type="dxa"/>
          </w:tcPr>
          <w:p w14:paraId="7D0F60E8" w14:textId="574F99B4" w:rsidR="0053191F" w:rsidRPr="009955D3" w:rsidRDefault="0053191F" w:rsidP="00695328">
            <w:pPr>
              <w:ind w:left="110" w:right="25"/>
              <w:contextualSpacing/>
              <w:jc w:val="both"/>
            </w:pPr>
            <w:r>
              <w:t>C</w:t>
            </w:r>
            <w:r w:rsidRPr="00D929B0">
              <w:t>uarenta y dos (42) m</w:t>
            </w:r>
            <w:r w:rsidR="00BD2AB1">
              <w:t>eses de experiencia profesional relacionada.</w:t>
            </w:r>
          </w:p>
        </w:tc>
      </w:tr>
    </w:tbl>
    <w:p w14:paraId="3C02CC20" w14:textId="77777777" w:rsidR="0053191F" w:rsidRPr="009955D3" w:rsidRDefault="0053191F" w:rsidP="0053191F"/>
    <w:p w14:paraId="73B789F4" w14:textId="65BEEE1A" w:rsidR="000E4461" w:rsidRPr="009955D3" w:rsidRDefault="000E4461" w:rsidP="000E4461">
      <w:pPr>
        <w:pStyle w:val="Ttulo3"/>
      </w:pPr>
      <w:bookmarkStart w:id="42" w:name="_Toc84334714"/>
      <w:r w:rsidRPr="009955D3">
        <w:t xml:space="preserve">Profesional Especializado </w:t>
      </w:r>
      <w:r w:rsidR="008F0846">
        <w:t>–</w:t>
      </w:r>
      <w:r w:rsidRPr="009955D3">
        <w:t xml:space="preserve"> </w:t>
      </w:r>
      <w:r w:rsidR="008F0846">
        <w:t xml:space="preserve">GT - </w:t>
      </w:r>
      <w:r w:rsidRPr="009955D3">
        <w:t>22210</w:t>
      </w:r>
      <w:bookmarkEnd w:id="42"/>
    </w:p>
    <w:p w14:paraId="633441FC" w14:textId="77777777" w:rsidR="000E4461" w:rsidRPr="009955D3" w:rsidRDefault="000E4461" w:rsidP="000E4461"/>
    <w:tbl>
      <w:tblPr>
        <w:tblW w:w="894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7"/>
      </w:tblGrid>
      <w:tr w:rsidR="000E4461" w:rsidRPr="009955D3" w14:paraId="7A968E2E" w14:textId="77777777" w:rsidTr="000E481F">
        <w:trPr>
          <w:trHeight w:val="20"/>
        </w:trPr>
        <w:tc>
          <w:tcPr>
            <w:tcW w:w="8940" w:type="dxa"/>
            <w:gridSpan w:val="2"/>
            <w:shd w:val="clear" w:color="auto" w:fill="auto"/>
          </w:tcPr>
          <w:p w14:paraId="66D4538F" w14:textId="77777777" w:rsidR="000E4461" w:rsidRPr="009955D3" w:rsidRDefault="000E4461" w:rsidP="00695328">
            <w:pPr>
              <w:ind w:left="157"/>
              <w:contextualSpacing/>
              <w:rPr>
                <w:b/>
              </w:rPr>
            </w:pPr>
            <w:r w:rsidRPr="009955D3">
              <w:rPr>
                <w:b/>
              </w:rPr>
              <w:t>GT-PE-22210-2</w:t>
            </w:r>
          </w:p>
        </w:tc>
      </w:tr>
      <w:tr w:rsidR="000E4461" w:rsidRPr="009955D3" w14:paraId="46B7DE72" w14:textId="77777777" w:rsidTr="000E481F">
        <w:trPr>
          <w:trHeight w:val="20"/>
        </w:trPr>
        <w:tc>
          <w:tcPr>
            <w:tcW w:w="8940" w:type="dxa"/>
            <w:gridSpan w:val="2"/>
            <w:shd w:val="clear" w:color="auto" w:fill="BEBEBE"/>
          </w:tcPr>
          <w:p w14:paraId="3AB1813D" w14:textId="77777777" w:rsidR="000E4461" w:rsidRPr="009955D3" w:rsidRDefault="000E4461" w:rsidP="00695328">
            <w:pPr>
              <w:contextualSpacing/>
              <w:jc w:val="center"/>
              <w:rPr>
                <w:b/>
              </w:rPr>
            </w:pPr>
            <w:r w:rsidRPr="009955D3">
              <w:rPr>
                <w:b/>
              </w:rPr>
              <w:t>II. ÁREA FUNCIONAL: Gerencia de Territorio - ESCNNA</w:t>
            </w:r>
          </w:p>
        </w:tc>
      </w:tr>
      <w:tr w:rsidR="000E4461" w:rsidRPr="009955D3" w14:paraId="4E8586D8" w14:textId="77777777" w:rsidTr="000E481F">
        <w:trPr>
          <w:trHeight w:val="20"/>
        </w:trPr>
        <w:tc>
          <w:tcPr>
            <w:tcW w:w="8940" w:type="dxa"/>
            <w:gridSpan w:val="2"/>
            <w:shd w:val="clear" w:color="auto" w:fill="BEBEBE"/>
          </w:tcPr>
          <w:p w14:paraId="16DD9ABA"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6671CCAB" w14:textId="77777777" w:rsidTr="000E481F">
        <w:trPr>
          <w:trHeight w:val="20"/>
        </w:trPr>
        <w:tc>
          <w:tcPr>
            <w:tcW w:w="8940" w:type="dxa"/>
            <w:gridSpan w:val="2"/>
          </w:tcPr>
          <w:p w14:paraId="7392EBED" w14:textId="77777777" w:rsidR="000E4461" w:rsidRPr="009955D3" w:rsidRDefault="000E4461" w:rsidP="00695328">
            <w:pPr>
              <w:ind w:right="163"/>
              <w:contextualSpacing/>
              <w:jc w:val="both"/>
            </w:pPr>
            <w:r w:rsidRPr="009955D3">
              <w:t xml:space="preserve">Liderar </w:t>
            </w:r>
            <w:r>
              <w:t xml:space="preserve">el diseño, desarrollo y seguimiento de los planes, programas y proyectos enfocados en la mitigación de la explotación sexual y comercial de </w:t>
            </w:r>
            <w:r w:rsidRPr="009955D3">
              <w:t>niñas, niños, adolescentes y jóvenes habitantes de calle, en riesgo de habitarla, vulnerables, en fragilidad social o en conflicto con la ley</w:t>
            </w:r>
            <w:r>
              <w:t>, en el marco de las competencias de la Entidad y la normatividad vigente.</w:t>
            </w:r>
          </w:p>
        </w:tc>
      </w:tr>
      <w:tr w:rsidR="000E4461" w:rsidRPr="009955D3" w14:paraId="5A74D238" w14:textId="77777777" w:rsidTr="000E481F">
        <w:trPr>
          <w:trHeight w:val="20"/>
        </w:trPr>
        <w:tc>
          <w:tcPr>
            <w:tcW w:w="8940" w:type="dxa"/>
            <w:gridSpan w:val="2"/>
            <w:shd w:val="clear" w:color="auto" w:fill="BEBEBE"/>
          </w:tcPr>
          <w:p w14:paraId="36C5B9C7"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43125348" w14:textId="77777777" w:rsidTr="000E481F">
        <w:trPr>
          <w:trHeight w:val="20"/>
        </w:trPr>
        <w:tc>
          <w:tcPr>
            <w:tcW w:w="8940" w:type="dxa"/>
            <w:gridSpan w:val="2"/>
          </w:tcPr>
          <w:p w14:paraId="4EB1A0C2" w14:textId="77777777" w:rsidR="000E4461" w:rsidRPr="009955D3" w:rsidRDefault="000E4461" w:rsidP="007C3C5C">
            <w:pPr>
              <w:numPr>
                <w:ilvl w:val="0"/>
                <w:numId w:val="221"/>
              </w:numPr>
              <w:tabs>
                <w:tab w:val="left" w:pos="384"/>
              </w:tabs>
              <w:ind w:right="163"/>
              <w:contextualSpacing/>
              <w:jc w:val="both"/>
            </w:pPr>
            <w:r w:rsidRPr="009955D3">
              <w:t>Orientar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w:t>
            </w:r>
          </w:p>
          <w:p w14:paraId="0F711A55" w14:textId="77777777" w:rsidR="000E4461" w:rsidRPr="009955D3" w:rsidRDefault="000E4461" w:rsidP="007C3C5C">
            <w:pPr>
              <w:numPr>
                <w:ilvl w:val="0"/>
                <w:numId w:val="221"/>
              </w:numPr>
              <w:tabs>
                <w:tab w:val="left" w:pos="384"/>
              </w:tabs>
              <w:ind w:right="163"/>
              <w:contextualSpacing/>
              <w:jc w:val="both"/>
            </w:pPr>
            <w:r w:rsidRPr="009955D3">
              <w:t>Coordinar la planeación, ejecución, evaluación y retroalimentación de estrategias, acciones, intervenciones, atención y servicios dispuestos por el Instituto para niñas, niños, adolescentes y jóvenes habitantes de calle, en riesgo de habitarla, vulnerables, en fragilidad social o en conflicto con la ley en las distintas localidades, barrios y sectores de la Capital de la República.</w:t>
            </w:r>
          </w:p>
          <w:p w14:paraId="010BD8EB" w14:textId="77777777" w:rsidR="000E4461" w:rsidRPr="009955D3" w:rsidRDefault="000E4461" w:rsidP="007C3C5C">
            <w:pPr>
              <w:numPr>
                <w:ilvl w:val="0"/>
                <w:numId w:val="221"/>
              </w:numPr>
              <w:tabs>
                <w:tab w:val="left" w:pos="384"/>
              </w:tabs>
              <w:ind w:right="163"/>
              <w:contextualSpacing/>
              <w:jc w:val="both"/>
            </w:pPr>
            <w:r w:rsidRPr="009955D3">
              <w:t>Liderar el seguimiento a las metas, objetivos, indicadores y planes que vinculen gestiones misionales y atención del Instituto en las localidades, barrios y sectores del Distrito Capital.</w:t>
            </w:r>
          </w:p>
          <w:p w14:paraId="3E8D5F07" w14:textId="77777777" w:rsidR="000E4461" w:rsidRPr="009955D3" w:rsidRDefault="000E4461" w:rsidP="007C3C5C">
            <w:pPr>
              <w:numPr>
                <w:ilvl w:val="0"/>
                <w:numId w:val="221"/>
              </w:numPr>
              <w:tabs>
                <w:tab w:val="left" w:pos="384"/>
              </w:tabs>
              <w:ind w:right="163"/>
              <w:contextualSpacing/>
              <w:jc w:val="both"/>
            </w:pPr>
            <w:r w:rsidRPr="009955D3">
              <w:t>Dirigir periódicamente la evaluación y seguimiento del impacto y efectos de los despliegues de la gestión misional institucional en los diferentes barrios, sectores y localidades del Distrito Capital.</w:t>
            </w:r>
          </w:p>
          <w:p w14:paraId="5083571A" w14:textId="77777777" w:rsidR="000E4461" w:rsidRPr="009955D3" w:rsidRDefault="000E4461" w:rsidP="007C3C5C">
            <w:pPr>
              <w:numPr>
                <w:ilvl w:val="0"/>
                <w:numId w:val="221"/>
              </w:numPr>
              <w:tabs>
                <w:tab w:val="left" w:pos="384"/>
              </w:tabs>
              <w:ind w:right="163"/>
              <w:contextualSpacing/>
              <w:jc w:val="both"/>
            </w:pPr>
            <w:r w:rsidRPr="009955D3">
              <w:t>Realizar la supervisión integral a la prestación de servicios personales, suministro de bienes y servicios empleados en labores misionales en las unidades, sedes y locaciones que establezca el instituto.</w:t>
            </w:r>
          </w:p>
          <w:p w14:paraId="59B1514B" w14:textId="77777777" w:rsidR="000E4461" w:rsidRPr="009955D3" w:rsidRDefault="000E4461" w:rsidP="007C3C5C">
            <w:pPr>
              <w:numPr>
                <w:ilvl w:val="0"/>
                <w:numId w:val="221"/>
              </w:numPr>
              <w:tabs>
                <w:tab w:val="left" w:pos="384"/>
              </w:tabs>
              <w:ind w:right="163"/>
              <w:contextualSpacing/>
              <w:jc w:val="both"/>
            </w:pPr>
            <w:r w:rsidRPr="009955D3">
              <w:t>Identificar y proponer acciones de mejora en la prestación de servicios misionales acorde con los principios de mejoramiento continuo, gestión pública por resultados y eficiencia administrativa.</w:t>
            </w:r>
          </w:p>
          <w:p w14:paraId="028883B7" w14:textId="77777777" w:rsidR="000E4461" w:rsidRPr="009955D3" w:rsidRDefault="000E4461" w:rsidP="007C3C5C">
            <w:pPr>
              <w:numPr>
                <w:ilvl w:val="0"/>
                <w:numId w:val="221"/>
              </w:numPr>
              <w:tabs>
                <w:tab w:val="left" w:pos="384"/>
              </w:tabs>
              <w:ind w:right="163"/>
              <w:contextualSpacing/>
              <w:jc w:val="both"/>
            </w:pPr>
            <w:r w:rsidRPr="009955D3">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4A31B24F" w14:textId="77777777" w:rsidR="000E4461" w:rsidRPr="009955D3" w:rsidRDefault="000E4461" w:rsidP="007C3C5C">
            <w:pPr>
              <w:numPr>
                <w:ilvl w:val="0"/>
                <w:numId w:val="221"/>
              </w:numPr>
              <w:tabs>
                <w:tab w:val="left" w:pos="384"/>
              </w:tabs>
              <w:ind w:right="163"/>
              <w:contextualSpacing/>
              <w:jc w:val="both"/>
            </w:pPr>
            <w:r w:rsidRPr="009955D3">
              <w:t>Orientar y hacer seguimiento oportunamente a las peticiones, solicitudes y requerimientos de la ciudadanía, niñas, niños, jóvenes, adolescentes y jóvenes, entidades públicas o privadas en lo relacionado con los procesos a su cargo.</w:t>
            </w:r>
          </w:p>
          <w:p w14:paraId="6F926EB2" w14:textId="77777777" w:rsidR="000E4461" w:rsidRPr="009955D3" w:rsidRDefault="000E4461" w:rsidP="007C3C5C">
            <w:pPr>
              <w:numPr>
                <w:ilvl w:val="0"/>
                <w:numId w:val="221"/>
              </w:numPr>
              <w:tabs>
                <w:tab w:val="left" w:pos="384"/>
              </w:tabs>
              <w:ind w:right="163"/>
              <w:contextualSpacing/>
              <w:jc w:val="both"/>
            </w:pPr>
            <w:r w:rsidRPr="009955D3">
              <w:t>Aprobar la actualización, ajuste, armonización, implementación, adopción y uso de los manuales, procedimientos, formatos y demás instrumentos del Sistema Integrado de Gestión de Calidad en lo correspondiente a su componente a las funciones de su Gerencia.</w:t>
            </w:r>
          </w:p>
          <w:p w14:paraId="5FAD8604" w14:textId="77777777" w:rsidR="000E4461" w:rsidRPr="009955D3" w:rsidRDefault="000E4461" w:rsidP="007C3C5C">
            <w:pPr>
              <w:numPr>
                <w:ilvl w:val="0"/>
                <w:numId w:val="221"/>
              </w:numPr>
              <w:tabs>
                <w:tab w:val="left" w:pos="384"/>
              </w:tabs>
              <w:ind w:right="163"/>
              <w:contextualSpacing/>
              <w:jc w:val="both"/>
            </w:pPr>
            <w:r w:rsidRPr="009955D3">
              <w:t>Coordinar las acciones necesarias para garantizar el seguimiento, reporte, documentación y participación de la Gerencia en los Planes, Programas, Proyectos y Políticas Institucionales en lo correspondiente sus competencias.</w:t>
            </w:r>
          </w:p>
          <w:p w14:paraId="1EFB4243" w14:textId="77777777" w:rsidR="000E4461" w:rsidRPr="009955D3" w:rsidRDefault="000E4461" w:rsidP="007C3C5C">
            <w:pPr>
              <w:numPr>
                <w:ilvl w:val="0"/>
                <w:numId w:val="221"/>
              </w:numPr>
              <w:tabs>
                <w:tab w:val="left" w:pos="384"/>
              </w:tabs>
              <w:ind w:right="163"/>
              <w:contextualSpacing/>
              <w:jc w:val="both"/>
            </w:pPr>
            <w:r w:rsidRPr="009955D3">
              <w:t>Garantizar la eficiente gestión administrativa, documental y de los bienes y recursos físicos dispuestos por el Instituto para el cumplimiento de las funciones de la Gerencia.</w:t>
            </w:r>
          </w:p>
          <w:p w14:paraId="2829D304" w14:textId="77777777" w:rsidR="000E4461" w:rsidRPr="009955D3" w:rsidRDefault="000E4461" w:rsidP="007C3C5C">
            <w:pPr>
              <w:numPr>
                <w:ilvl w:val="0"/>
                <w:numId w:val="221"/>
              </w:numPr>
              <w:tabs>
                <w:tab w:val="left" w:pos="384"/>
              </w:tabs>
              <w:ind w:right="163"/>
              <w:contextualSpacing/>
              <w:jc w:val="both"/>
            </w:pPr>
            <w:r w:rsidRPr="009955D3">
              <w:t>Formular y adoptar las estrategias conducentes a aportar desde su Gerencia a las metas de Políticas, Proyectos, Planes y Programas del Instituto y la Ciudad acorde con los lineamientos y directrices de la Dirección General.</w:t>
            </w:r>
          </w:p>
          <w:p w14:paraId="67910FA6" w14:textId="77777777" w:rsidR="000E4461" w:rsidRPr="009955D3" w:rsidRDefault="000E4461" w:rsidP="007C3C5C">
            <w:pPr>
              <w:numPr>
                <w:ilvl w:val="0"/>
                <w:numId w:val="221"/>
              </w:numPr>
              <w:tabs>
                <w:tab w:val="left" w:pos="384"/>
              </w:tabs>
              <w:ind w:right="163"/>
              <w:contextualSpacing/>
              <w:jc w:val="both"/>
            </w:pPr>
            <w:r w:rsidRPr="005B5850">
              <w:t>Desempeñar las demás funciones relacionadas con la naturaleza del cargo y el área de desempeño.</w:t>
            </w:r>
          </w:p>
        </w:tc>
      </w:tr>
      <w:tr w:rsidR="000E4461" w:rsidRPr="009955D3" w14:paraId="1409DA46" w14:textId="77777777" w:rsidTr="000E481F">
        <w:trPr>
          <w:trHeight w:val="434"/>
        </w:trPr>
        <w:tc>
          <w:tcPr>
            <w:tcW w:w="8940" w:type="dxa"/>
            <w:gridSpan w:val="2"/>
            <w:shd w:val="clear" w:color="auto" w:fill="BEBEBE"/>
          </w:tcPr>
          <w:p w14:paraId="3111D44A" w14:textId="77777777" w:rsidR="000E4461" w:rsidRPr="009955D3" w:rsidRDefault="000E4461" w:rsidP="00695328">
            <w:pPr>
              <w:ind w:left="1958"/>
              <w:contextualSpacing/>
              <w:rPr>
                <w:b/>
              </w:rPr>
            </w:pPr>
            <w:r w:rsidRPr="009955D3">
              <w:rPr>
                <w:b/>
              </w:rPr>
              <w:t>V. CONOCIMIENTOS BÁSICOS O ESENCIALES</w:t>
            </w:r>
          </w:p>
        </w:tc>
      </w:tr>
      <w:tr w:rsidR="000E4461" w:rsidRPr="009955D3" w14:paraId="53E5FC18" w14:textId="77777777" w:rsidTr="000E481F">
        <w:trPr>
          <w:trHeight w:val="1282"/>
        </w:trPr>
        <w:tc>
          <w:tcPr>
            <w:tcW w:w="8940" w:type="dxa"/>
            <w:gridSpan w:val="2"/>
          </w:tcPr>
          <w:p w14:paraId="59077C88" w14:textId="77777777" w:rsidR="000E4461" w:rsidRPr="009955D3" w:rsidRDefault="000E4461" w:rsidP="007C3C5C">
            <w:pPr>
              <w:numPr>
                <w:ilvl w:val="0"/>
                <w:numId w:val="222"/>
              </w:numPr>
              <w:tabs>
                <w:tab w:val="left" w:pos="329"/>
              </w:tabs>
              <w:contextualSpacing/>
            </w:pPr>
            <w:r w:rsidRPr="009955D3">
              <w:t>Plan de Desarrollo Distrital</w:t>
            </w:r>
            <w:r w:rsidRPr="009955D3">
              <w:rPr>
                <w:spacing w:val="-6"/>
              </w:rPr>
              <w:t xml:space="preserve"> </w:t>
            </w:r>
            <w:r w:rsidRPr="009955D3">
              <w:t>Vigente</w:t>
            </w:r>
          </w:p>
          <w:p w14:paraId="0F4143BA" w14:textId="77777777" w:rsidR="000E4461" w:rsidRPr="009955D3" w:rsidRDefault="000E4461" w:rsidP="007C3C5C">
            <w:pPr>
              <w:numPr>
                <w:ilvl w:val="0"/>
                <w:numId w:val="222"/>
              </w:numPr>
              <w:tabs>
                <w:tab w:val="left" w:pos="329"/>
              </w:tabs>
              <w:spacing w:before="179"/>
              <w:contextualSpacing/>
            </w:pPr>
            <w:r w:rsidRPr="009955D3">
              <w:t>Fundamentos de</w:t>
            </w:r>
            <w:r w:rsidRPr="009955D3">
              <w:rPr>
                <w:spacing w:val="-3"/>
              </w:rPr>
              <w:t xml:space="preserve"> </w:t>
            </w:r>
            <w:r w:rsidRPr="009955D3">
              <w:t>planeación</w:t>
            </w:r>
          </w:p>
          <w:p w14:paraId="55CFF3A3" w14:textId="77777777" w:rsidR="000E4461" w:rsidRPr="009955D3" w:rsidRDefault="000E4461" w:rsidP="007C3C5C">
            <w:pPr>
              <w:numPr>
                <w:ilvl w:val="0"/>
                <w:numId w:val="222"/>
              </w:numPr>
              <w:tabs>
                <w:tab w:val="left" w:pos="329"/>
              </w:tabs>
              <w:spacing w:before="179"/>
              <w:contextualSpacing/>
            </w:pPr>
            <w:r w:rsidRPr="009955D3">
              <w:t>Gestión y Administración</w:t>
            </w:r>
            <w:r w:rsidRPr="009955D3">
              <w:rPr>
                <w:spacing w:val="-4"/>
              </w:rPr>
              <w:t xml:space="preserve"> </w:t>
            </w:r>
            <w:r w:rsidRPr="009955D3">
              <w:t>Pública</w:t>
            </w:r>
          </w:p>
          <w:p w14:paraId="25C28F7B" w14:textId="77777777" w:rsidR="000E4461" w:rsidRPr="009955D3" w:rsidRDefault="000E4461" w:rsidP="007C3C5C">
            <w:pPr>
              <w:numPr>
                <w:ilvl w:val="0"/>
                <w:numId w:val="222"/>
              </w:numPr>
              <w:tabs>
                <w:tab w:val="left" w:pos="329"/>
              </w:tabs>
              <w:spacing w:before="181"/>
              <w:contextualSpacing/>
            </w:pPr>
            <w:r w:rsidRPr="009955D3">
              <w:t>Presupuestos</w:t>
            </w:r>
            <w:r w:rsidRPr="009955D3">
              <w:rPr>
                <w:spacing w:val="-1"/>
              </w:rPr>
              <w:t xml:space="preserve"> </w:t>
            </w:r>
            <w:r w:rsidRPr="009955D3">
              <w:t>Públicos</w:t>
            </w:r>
          </w:p>
          <w:p w14:paraId="34071E4D" w14:textId="77777777" w:rsidR="000E4461" w:rsidRPr="009955D3" w:rsidRDefault="000E4461" w:rsidP="007C3C5C">
            <w:pPr>
              <w:numPr>
                <w:ilvl w:val="0"/>
                <w:numId w:val="222"/>
              </w:numPr>
              <w:tabs>
                <w:tab w:val="left" w:pos="329"/>
              </w:tabs>
              <w:spacing w:before="180"/>
              <w:contextualSpacing/>
            </w:pPr>
            <w:r w:rsidRPr="009955D3">
              <w:t>Programación y evaluación de políticas</w:t>
            </w:r>
            <w:r w:rsidRPr="009955D3">
              <w:rPr>
                <w:spacing w:val="-6"/>
              </w:rPr>
              <w:t xml:space="preserve"> </w:t>
            </w:r>
            <w:r w:rsidRPr="009955D3">
              <w:t>publicas</w:t>
            </w:r>
          </w:p>
          <w:p w14:paraId="102247CB" w14:textId="77777777" w:rsidR="000E4461" w:rsidRPr="009955D3" w:rsidRDefault="000E4461" w:rsidP="007C3C5C">
            <w:pPr>
              <w:numPr>
                <w:ilvl w:val="0"/>
                <w:numId w:val="222"/>
              </w:numPr>
              <w:tabs>
                <w:tab w:val="left" w:pos="329"/>
              </w:tabs>
              <w:spacing w:before="181"/>
              <w:contextualSpacing/>
            </w:pPr>
            <w:r w:rsidRPr="009955D3">
              <w:t>Construcción y análisis de información sobre niñez y juventud priorizando los más</w:t>
            </w:r>
            <w:r w:rsidRPr="009955D3">
              <w:rPr>
                <w:spacing w:val="-24"/>
              </w:rPr>
              <w:t xml:space="preserve"> </w:t>
            </w:r>
            <w:r w:rsidRPr="009955D3">
              <w:t>vulnerados</w:t>
            </w:r>
          </w:p>
          <w:p w14:paraId="0E28E5BB" w14:textId="77777777" w:rsidR="000E4461" w:rsidRPr="009955D3" w:rsidRDefault="000E4461" w:rsidP="007C3C5C">
            <w:pPr>
              <w:numPr>
                <w:ilvl w:val="0"/>
                <w:numId w:val="222"/>
              </w:numPr>
              <w:tabs>
                <w:tab w:val="left" w:pos="329"/>
              </w:tabs>
              <w:spacing w:before="179"/>
              <w:contextualSpacing/>
            </w:pPr>
            <w:r w:rsidRPr="009955D3">
              <w:t>Políticas Públicas distritales y nacionales relacionadas con el</w:t>
            </w:r>
            <w:r w:rsidRPr="009955D3">
              <w:rPr>
                <w:spacing w:val="-10"/>
              </w:rPr>
              <w:t xml:space="preserve"> </w:t>
            </w:r>
            <w:r w:rsidRPr="009955D3">
              <w:t>sector.</w:t>
            </w:r>
          </w:p>
          <w:p w14:paraId="5201E623" w14:textId="77777777" w:rsidR="000E4461" w:rsidRPr="009955D3" w:rsidRDefault="000E4461" w:rsidP="007C3C5C">
            <w:pPr>
              <w:numPr>
                <w:ilvl w:val="0"/>
                <w:numId w:val="222"/>
              </w:numPr>
              <w:tabs>
                <w:tab w:val="left" w:pos="329"/>
              </w:tabs>
              <w:spacing w:before="182"/>
              <w:contextualSpacing/>
            </w:pPr>
            <w:r w:rsidRPr="009955D3">
              <w:t>Ley de infancia y</w:t>
            </w:r>
            <w:r w:rsidRPr="009955D3">
              <w:rPr>
                <w:spacing w:val="-6"/>
              </w:rPr>
              <w:t xml:space="preserve"> </w:t>
            </w:r>
            <w:r w:rsidRPr="009955D3">
              <w:t>adolescencia</w:t>
            </w:r>
          </w:p>
          <w:p w14:paraId="2DE6B730" w14:textId="77777777" w:rsidR="000E4461" w:rsidRPr="009955D3" w:rsidRDefault="000E4461" w:rsidP="007C3C5C">
            <w:pPr>
              <w:numPr>
                <w:ilvl w:val="0"/>
                <w:numId w:val="222"/>
              </w:numPr>
              <w:tabs>
                <w:tab w:val="left" w:pos="329"/>
              </w:tabs>
              <w:spacing w:before="179"/>
              <w:contextualSpacing/>
            </w:pPr>
            <w:r w:rsidRPr="009955D3">
              <w:t>Estatuto de la</w:t>
            </w:r>
            <w:r w:rsidRPr="009955D3">
              <w:rPr>
                <w:spacing w:val="-4"/>
              </w:rPr>
              <w:t xml:space="preserve"> </w:t>
            </w:r>
            <w:r w:rsidRPr="009955D3">
              <w:t>Juventud</w:t>
            </w:r>
          </w:p>
          <w:p w14:paraId="070E8A8D" w14:textId="77777777" w:rsidR="000E4461" w:rsidRPr="009955D3" w:rsidRDefault="000E4461" w:rsidP="007C3C5C">
            <w:pPr>
              <w:numPr>
                <w:ilvl w:val="0"/>
                <w:numId w:val="222"/>
              </w:numPr>
              <w:tabs>
                <w:tab w:val="left" w:pos="329"/>
              </w:tabs>
              <w:contextualSpacing/>
            </w:pPr>
            <w:r w:rsidRPr="009955D3">
              <w:rPr>
                <w:color w:val="000000" w:themeColor="text1"/>
              </w:rPr>
              <w:t>Normativa vigente Modelo Integrado de Planeación y Gestión - MIPG y Políticas de Gestión y Desempeño.</w:t>
            </w:r>
          </w:p>
        </w:tc>
      </w:tr>
      <w:tr w:rsidR="000E4461" w:rsidRPr="009955D3" w14:paraId="0EE02E8C" w14:textId="77777777" w:rsidTr="000E481F">
        <w:trPr>
          <w:trHeight w:val="433"/>
        </w:trPr>
        <w:tc>
          <w:tcPr>
            <w:tcW w:w="8940" w:type="dxa"/>
            <w:gridSpan w:val="2"/>
            <w:shd w:val="clear" w:color="auto" w:fill="BEBEBE"/>
          </w:tcPr>
          <w:p w14:paraId="3904F963" w14:textId="77777777" w:rsidR="000E4461" w:rsidRPr="009955D3" w:rsidRDefault="000E4461" w:rsidP="00695328">
            <w:pPr>
              <w:ind w:left="2037"/>
              <w:contextualSpacing/>
              <w:rPr>
                <w:b/>
              </w:rPr>
            </w:pPr>
            <w:r w:rsidRPr="009955D3">
              <w:rPr>
                <w:b/>
              </w:rPr>
              <w:t>VI. COMPETENCIAS COMPORTAMENTALES</w:t>
            </w:r>
          </w:p>
        </w:tc>
      </w:tr>
      <w:tr w:rsidR="000E4461" w:rsidRPr="009955D3" w14:paraId="67D99DFB" w14:textId="77777777" w:rsidTr="000E481F">
        <w:trPr>
          <w:trHeight w:val="431"/>
        </w:trPr>
        <w:tc>
          <w:tcPr>
            <w:tcW w:w="4413" w:type="dxa"/>
          </w:tcPr>
          <w:p w14:paraId="496673B2" w14:textId="77777777" w:rsidR="000E4461" w:rsidRPr="009955D3" w:rsidRDefault="000E4461" w:rsidP="00695328">
            <w:pPr>
              <w:ind w:left="1746" w:right="1734"/>
              <w:contextualSpacing/>
              <w:jc w:val="center"/>
              <w:rPr>
                <w:b/>
              </w:rPr>
            </w:pPr>
            <w:r w:rsidRPr="009955D3">
              <w:rPr>
                <w:b/>
              </w:rPr>
              <w:t>Comunes</w:t>
            </w:r>
          </w:p>
        </w:tc>
        <w:tc>
          <w:tcPr>
            <w:tcW w:w="4527" w:type="dxa"/>
          </w:tcPr>
          <w:p w14:paraId="7A714E66" w14:textId="77777777" w:rsidR="000E4461" w:rsidRPr="009955D3" w:rsidRDefault="000E4461" w:rsidP="00695328">
            <w:pPr>
              <w:ind w:left="1223"/>
              <w:contextualSpacing/>
              <w:rPr>
                <w:b/>
              </w:rPr>
            </w:pPr>
            <w:r w:rsidRPr="009955D3">
              <w:rPr>
                <w:b/>
              </w:rPr>
              <w:t>Por Nivel Jerárquico</w:t>
            </w:r>
          </w:p>
        </w:tc>
      </w:tr>
      <w:tr w:rsidR="000E4461" w:rsidRPr="009955D3" w14:paraId="3A60A982" w14:textId="77777777" w:rsidTr="000E481F">
        <w:trPr>
          <w:trHeight w:val="1526"/>
        </w:trPr>
        <w:tc>
          <w:tcPr>
            <w:tcW w:w="4413" w:type="dxa"/>
          </w:tcPr>
          <w:p w14:paraId="228E9B00" w14:textId="77777777" w:rsidR="000E4461" w:rsidRPr="009955D3" w:rsidRDefault="000E4461" w:rsidP="007C3C5C">
            <w:pPr>
              <w:numPr>
                <w:ilvl w:val="0"/>
                <w:numId w:val="361"/>
              </w:numPr>
              <w:tabs>
                <w:tab w:val="left" w:pos="329"/>
              </w:tabs>
              <w:contextualSpacing/>
            </w:pPr>
            <w:r w:rsidRPr="009955D3">
              <w:t>Aprendizaje</w:t>
            </w:r>
            <w:r w:rsidRPr="009955D3">
              <w:rPr>
                <w:spacing w:val="-3"/>
              </w:rPr>
              <w:t xml:space="preserve"> </w:t>
            </w:r>
            <w:r w:rsidRPr="009955D3">
              <w:t>continuo.</w:t>
            </w:r>
          </w:p>
          <w:p w14:paraId="53DD094B" w14:textId="77777777" w:rsidR="000E4461" w:rsidRPr="009955D3" w:rsidRDefault="000E4461" w:rsidP="007C3C5C">
            <w:pPr>
              <w:numPr>
                <w:ilvl w:val="0"/>
                <w:numId w:val="361"/>
              </w:numPr>
              <w:tabs>
                <w:tab w:val="left" w:pos="329"/>
              </w:tabs>
              <w:spacing w:before="181"/>
              <w:contextualSpacing/>
            </w:pPr>
            <w:r w:rsidRPr="009955D3">
              <w:t>Orientación a</w:t>
            </w:r>
            <w:r w:rsidRPr="009955D3">
              <w:rPr>
                <w:spacing w:val="-1"/>
              </w:rPr>
              <w:t xml:space="preserve"> </w:t>
            </w:r>
            <w:r w:rsidRPr="009955D3">
              <w:t>Resultados.</w:t>
            </w:r>
          </w:p>
          <w:p w14:paraId="61BA6839" w14:textId="77777777" w:rsidR="000E4461" w:rsidRPr="009955D3" w:rsidRDefault="000E4461" w:rsidP="007C3C5C">
            <w:pPr>
              <w:numPr>
                <w:ilvl w:val="0"/>
                <w:numId w:val="361"/>
              </w:numPr>
              <w:tabs>
                <w:tab w:val="left" w:pos="329"/>
              </w:tabs>
              <w:spacing w:before="180"/>
              <w:contextualSpacing/>
            </w:pPr>
            <w:r w:rsidRPr="009955D3">
              <w:t>Orientación al Usuario y al</w:t>
            </w:r>
            <w:r w:rsidRPr="009955D3">
              <w:rPr>
                <w:spacing w:val="-5"/>
              </w:rPr>
              <w:t xml:space="preserve"> </w:t>
            </w:r>
            <w:r w:rsidRPr="009955D3">
              <w:t>Ciudadano.</w:t>
            </w:r>
          </w:p>
          <w:p w14:paraId="473D34B7" w14:textId="77777777" w:rsidR="000E4461" w:rsidRPr="009955D3" w:rsidRDefault="000E4461" w:rsidP="007C3C5C">
            <w:pPr>
              <w:numPr>
                <w:ilvl w:val="0"/>
                <w:numId w:val="361"/>
              </w:numPr>
              <w:tabs>
                <w:tab w:val="left" w:pos="329"/>
              </w:tabs>
              <w:spacing w:before="181"/>
              <w:contextualSpacing/>
            </w:pPr>
            <w:r w:rsidRPr="009955D3">
              <w:t>Compromiso con la</w:t>
            </w:r>
            <w:r w:rsidRPr="009955D3">
              <w:rPr>
                <w:spacing w:val="-2"/>
              </w:rPr>
              <w:t xml:space="preserve"> </w:t>
            </w:r>
            <w:r w:rsidRPr="009955D3">
              <w:t>Organización.</w:t>
            </w:r>
          </w:p>
          <w:p w14:paraId="121C1A70" w14:textId="77777777" w:rsidR="000E4461" w:rsidRPr="009955D3" w:rsidRDefault="000E4461" w:rsidP="007C3C5C">
            <w:pPr>
              <w:numPr>
                <w:ilvl w:val="0"/>
                <w:numId w:val="361"/>
              </w:numPr>
              <w:tabs>
                <w:tab w:val="left" w:pos="329"/>
              </w:tabs>
              <w:spacing w:before="179"/>
              <w:contextualSpacing/>
            </w:pPr>
            <w:r w:rsidRPr="009955D3">
              <w:t>Trabajo en</w:t>
            </w:r>
            <w:r w:rsidRPr="009955D3">
              <w:rPr>
                <w:spacing w:val="-3"/>
              </w:rPr>
              <w:t xml:space="preserve"> </w:t>
            </w:r>
            <w:r w:rsidRPr="009955D3">
              <w:t>Equipo.</w:t>
            </w:r>
          </w:p>
          <w:p w14:paraId="5B2EF8E0" w14:textId="77777777" w:rsidR="000E4461" w:rsidRPr="009955D3" w:rsidRDefault="000E4461" w:rsidP="007C3C5C">
            <w:pPr>
              <w:numPr>
                <w:ilvl w:val="0"/>
                <w:numId w:val="361"/>
              </w:numPr>
              <w:tabs>
                <w:tab w:val="left" w:pos="329"/>
              </w:tabs>
              <w:spacing w:before="179"/>
              <w:contextualSpacing/>
            </w:pPr>
            <w:r w:rsidRPr="009955D3">
              <w:t>Adaptación al cambio.</w:t>
            </w:r>
          </w:p>
        </w:tc>
        <w:tc>
          <w:tcPr>
            <w:tcW w:w="4527" w:type="dxa"/>
          </w:tcPr>
          <w:p w14:paraId="340EA070" w14:textId="77777777" w:rsidR="000E4461" w:rsidRPr="009955D3" w:rsidRDefault="000E4461" w:rsidP="007C3C5C">
            <w:pPr>
              <w:numPr>
                <w:ilvl w:val="0"/>
                <w:numId w:val="361"/>
              </w:numPr>
              <w:tabs>
                <w:tab w:val="left" w:pos="332"/>
              </w:tabs>
              <w:contextualSpacing/>
            </w:pPr>
            <w:r w:rsidRPr="009955D3">
              <w:t>Aporte Técnico –</w:t>
            </w:r>
            <w:r w:rsidRPr="009955D3">
              <w:rPr>
                <w:spacing w:val="-3"/>
              </w:rPr>
              <w:t xml:space="preserve"> </w:t>
            </w:r>
            <w:r w:rsidRPr="009955D3">
              <w:t>Profesional.</w:t>
            </w:r>
          </w:p>
          <w:p w14:paraId="302DB437" w14:textId="77777777" w:rsidR="000E4461" w:rsidRPr="009955D3" w:rsidRDefault="000E4461" w:rsidP="007C3C5C">
            <w:pPr>
              <w:numPr>
                <w:ilvl w:val="0"/>
                <w:numId w:val="361"/>
              </w:numPr>
              <w:tabs>
                <w:tab w:val="left" w:pos="332"/>
              </w:tabs>
              <w:spacing w:before="181"/>
              <w:contextualSpacing/>
            </w:pPr>
            <w:r w:rsidRPr="009955D3">
              <w:t>Comunicación</w:t>
            </w:r>
            <w:r w:rsidRPr="009955D3">
              <w:rPr>
                <w:spacing w:val="-1"/>
              </w:rPr>
              <w:t xml:space="preserve"> </w:t>
            </w:r>
            <w:r w:rsidRPr="009955D3">
              <w:t>Efectiva.</w:t>
            </w:r>
          </w:p>
          <w:p w14:paraId="64677F6A" w14:textId="77777777" w:rsidR="000E4461" w:rsidRPr="009955D3" w:rsidRDefault="000E4461" w:rsidP="007C3C5C">
            <w:pPr>
              <w:numPr>
                <w:ilvl w:val="0"/>
                <w:numId w:val="361"/>
              </w:numPr>
              <w:tabs>
                <w:tab w:val="left" w:pos="332"/>
              </w:tabs>
              <w:spacing w:before="180"/>
              <w:contextualSpacing/>
            </w:pPr>
            <w:r w:rsidRPr="009955D3">
              <w:t>Gestión de</w:t>
            </w:r>
            <w:r w:rsidRPr="009955D3">
              <w:rPr>
                <w:spacing w:val="-1"/>
              </w:rPr>
              <w:t xml:space="preserve"> </w:t>
            </w:r>
            <w:r w:rsidRPr="009955D3">
              <w:t>Procedimientos.</w:t>
            </w:r>
          </w:p>
          <w:p w14:paraId="718FF2C0" w14:textId="77777777" w:rsidR="000E4461" w:rsidRPr="009955D3" w:rsidRDefault="000E4461" w:rsidP="007C3C5C">
            <w:pPr>
              <w:numPr>
                <w:ilvl w:val="0"/>
                <w:numId w:val="361"/>
              </w:numPr>
              <w:tabs>
                <w:tab w:val="left" w:pos="332"/>
              </w:tabs>
              <w:spacing w:before="181"/>
              <w:contextualSpacing/>
            </w:pPr>
            <w:r w:rsidRPr="009955D3">
              <w:t>Instrumentación de</w:t>
            </w:r>
            <w:r w:rsidRPr="009955D3">
              <w:rPr>
                <w:spacing w:val="-1"/>
              </w:rPr>
              <w:t xml:space="preserve"> </w:t>
            </w:r>
            <w:r w:rsidRPr="009955D3">
              <w:t>Decisiones.</w:t>
            </w:r>
          </w:p>
        </w:tc>
      </w:tr>
      <w:tr w:rsidR="000E4461" w:rsidRPr="009955D3" w14:paraId="0D0D24BB" w14:textId="77777777" w:rsidTr="000E481F">
        <w:trPr>
          <w:trHeight w:val="431"/>
        </w:trPr>
        <w:tc>
          <w:tcPr>
            <w:tcW w:w="8940" w:type="dxa"/>
            <w:gridSpan w:val="2"/>
            <w:shd w:val="clear" w:color="auto" w:fill="BEBEBE"/>
          </w:tcPr>
          <w:p w14:paraId="2953C083"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2A346750" w14:textId="77777777" w:rsidTr="000E481F">
        <w:trPr>
          <w:trHeight w:val="434"/>
        </w:trPr>
        <w:tc>
          <w:tcPr>
            <w:tcW w:w="4413" w:type="dxa"/>
          </w:tcPr>
          <w:p w14:paraId="4C46C3D1" w14:textId="77777777" w:rsidR="000E4461" w:rsidRPr="009955D3" w:rsidRDefault="000E4461" w:rsidP="00695328">
            <w:pPr>
              <w:spacing w:before="1"/>
              <w:ind w:left="1146"/>
              <w:contextualSpacing/>
              <w:rPr>
                <w:b/>
              </w:rPr>
            </w:pPr>
            <w:r w:rsidRPr="009955D3">
              <w:rPr>
                <w:b/>
              </w:rPr>
              <w:t>Formación Académica</w:t>
            </w:r>
          </w:p>
        </w:tc>
        <w:tc>
          <w:tcPr>
            <w:tcW w:w="4527" w:type="dxa"/>
          </w:tcPr>
          <w:p w14:paraId="51D3175F" w14:textId="77777777" w:rsidR="000E4461" w:rsidRPr="009955D3" w:rsidRDefault="000E4461" w:rsidP="00695328">
            <w:pPr>
              <w:spacing w:before="1"/>
              <w:ind w:left="1625" w:right="1611"/>
              <w:contextualSpacing/>
              <w:jc w:val="center"/>
              <w:rPr>
                <w:b/>
              </w:rPr>
            </w:pPr>
            <w:r w:rsidRPr="009955D3">
              <w:rPr>
                <w:b/>
              </w:rPr>
              <w:t>Experiencia</w:t>
            </w:r>
          </w:p>
        </w:tc>
      </w:tr>
      <w:tr w:rsidR="000E4461" w:rsidRPr="009955D3" w14:paraId="42FAC3DC" w14:textId="77777777" w:rsidTr="000E481F">
        <w:trPr>
          <w:trHeight w:val="4577"/>
        </w:trPr>
        <w:tc>
          <w:tcPr>
            <w:tcW w:w="4413" w:type="dxa"/>
          </w:tcPr>
          <w:p w14:paraId="376C2CB3" w14:textId="77777777" w:rsidR="000E4461" w:rsidRPr="009955D3" w:rsidRDefault="000E4461" w:rsidP="00695328">
            <w:pPr>
              <w:ind w:right="95"/>
              <w:contextualSpacing/>
              <w:jc w:val="both"/>
            </w:pPr>
            <w:r w:rsidRPr="009955D3">
              <w:t>Título Profesional en Psicología; del Núcleo Básico del Conocimiento en: PSICOLOGIA.</w:t>
            </w:r>
          </w:p>
          <w:p w14:paraId="4BFB9130"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0CFDC731" w14:textId="77777777" w:rsidR="000E4461" w:rsidRPr="009955D3" w:rsidRDefault="000E4461" w:rsidP="00695328">
            <w:pPr>
              <w:spacing w:before="161"/>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7ECF53BA" w14:textId="77777777" w:rsidR="000E4461" w:rsidRDefault="000E4461" w:rsidP="00695328">
            <w:pPr>
              <w:spacing w:before="141"/>
              <w:ind w:right="94"/>
              <w:contextualSpacing/>
              <w:jc w:val="both"/>
              <w:rPr>
                <w:color w:val="000000" w:themeColor="text1"/>
              </w:rPr>
            </w:pPr>
            <w:r w:rsidRPr="009955D3">
              <w:t xml:space="preserve">Sociales, Licenciatura en Educación Especial, </w:t>
            </w:r>
            <w:r w:rsidRPr="009955D3">
              <w:rPr>
                <w:color w:val="000000" w:themeColor="text1"/>
              </w:rPr>
              <w:t>Licenciatura en Educación Física, Licenciatura en Educación Física Recreación y Deporte,</w:t>
            </w:r>
            <w:r>
              <w:t xml:space="preserve"> Licenciado en Educación especialidad en Ciencias Agropecuarias</w:t>
            </w:r>
            <w:r w:rsidRPr="009955D3">
              <w:rPr>
                <w:color w:val="000000" w:themeColor="text1"/>
              </w:rPr>
              <w:t xml:space="preserve"> del Núcleo Básico del Conocimiento en EDUCACIÓN.</w:t>
            </w:r>
          </w:p>
          <w:p w14:paraId="72CBF7DC" w14:textId="77777777" w:rsidR="000E4461" w:rsidRPr="009955D3" w:rsidRDefault="000E4461" w:rsidP="00695328">
            <w:pPr>
              <w:spacing w:before="141"/>
              <w:ind w:right="94"/>
              <w:contextualSpacing/>
              <w:jc w:val="both"/>
            </w:pPr>
            <w:r w:rsidRPr="009955D3">
              <w:t>Título Profesional en la disciplina académica</w:t>
            </w:r>
            <w:r>
              <w:t xml:space="preserve"> </w:t>
            </w:r>
            <w:r w:rsidRPr="009955D3">
              <w:t>de: Sociología, Trabajo Social del Núcleo</w:t>
            </w:r>
            <w:r>
              <w:t xml:space="preserve"> </w:t>
            </w:r>
            <w:r w:rsidRPr="009955D3">
              <w:t>Básico del Conocimiento en: SOCIOLOGÍA, TRABAJO SOCIAL Y AFINES</w:t>
            </w:r>
          </w:p>
          <w:p w14:paraId="15F0A557" w14:textId="77777777" w:rsidR="000E4461" w:rsidRPr="009955D3" w:rsidRDefault="000E4461" w:rsidP="00695328">
            <w:pPr>
              <w:spacing w:before="160"/>
              <w:ind w:right="98"/>
              <w:contextualSpacing/>
              <w:jc w:val="both"/>
              <w:rPr>
                <w:color w:val="000000" w:themeColor="text1"/>
              </w:rPr>
            </w:pPr>
            <w:r w:rsidRPr="009955D3">
              <w:rPr>
                <w:color w:val="000000" w:themeColor="text1"/>
              </w:rPr>
              <w:t>Título Profesional en la disciplina académica de: Psicología del Núcleo Básico del Conocimiento en: PSICOLOGÍA.</w:t>
            </w:r>
          </w:p>
          <w:p w14:paraId="4C03BC2B" w14:textId="77777777" w:rsidR="000E4461" w:rsidRPr="009955D3" w:rsidRDefault="000E4461"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465694FD" w14:textId="77777777" w:rsidR="000E4461" w:rsidRPr="009955D3" w:rsidRDefault="000E4461" w:rsidP="00695328">
            <w:pPr>
              <w:spacing w:before="160"/>
              <w:ind w:right="98"/>
              <w:contextualSpacing/>
              <w:jc w:val="both"/>
            </w:pPr>
          </w:p>
          <w:p w14:paraId="029E7FD0" w14:textId="77777777" w:rsidR="000E4461" w:rsidRPr="009955D3" w:rsidRDefault="000E4461" w:rsidP="00695328">
            <w:pPr>
              <w:spacing w:before="141"/>
              <w:ind w:right="94"/>
              <w:contextualSpacing/>
              <w:jc w:val="both"/>
            </w:pPr>
            <w:r w:rsidRPr="009955D3">
              <w:t>Tarjeta o matricula profesional en casos reglamentados por la Ley</w:t>
            </w:r>
          </w:p>
        </w:tc>
        <w:tc>
          <w:tcPr>
            <w:tcW w:w="4527" w:type="dxa"/>
          </w:tcPr>
          <w:p w14:paraId="1599F022" w14:textId="3314A24E" w:rsidR="000E4461" w:rsidRPr="009955D3" w:rsidRDefault="000E4461" w:rsidP="00695328">
            <w:pPr>
              <w:ind w:left="110" w:right="25"/>
              <w:contextualSpacing/>
              <w:jc w:val="both"/>
            </w:pPr>
            <w:r>
              <w:t>C</w:t>
            </w:r>
            <w:r w:rsidRPr="00D929B0">
              <w:t>uarenta y dos (42) m</w:t>
            </w:r>
            <w:r w:rsidR="00BD2AB1">
              <w:t>eses de experiencia profesional relacionada.</w:t>
            </w:r>
          </w:p>
          <w:p w14:paraId="4D9E0A37" w14:textId="77777777" w:rsidR="000E4461" w:rsidRPr="009955D3" w:rsidRDefault="000E4461" w:rsidP="00695328">
            <w:pPr>
              <w:ind w:right="163"/>
              <w:contextualSpacing/>
              <w:jc w:val="both"/>
            </w:pPr>
          </w:p>
        </w:tc>
      </w:tr>
    </w:tbl>
    <w:p w14:paraId="2938ADA2" w14:textId="77777777" w:rsidR="000E4461" w:rsidRPr="009955D3" w:rsidRDefault="000E4461" w:rsidP="000E4461"/>
    <w:p w14:paraId="090B2E4B" w14:textId="5B30876E" w:rsidR="000E4461" w:rsidRPr="009955D3" w:rsidRDefault="000E4461" w:rsidP="000E4461">
      <w:pPr>
        <w:pStyle w:val="Ttulo3"/>
      </w:pPr>
      <w:bookmarkStart w:id="43" w:name="_Toc84334715"/>
      <w:r w:rsidRPr="009955D3">
        <w:t xml:space="preserve">Profesional Especializado </w:t>
      </w:r>
      <w:r w:rsidR="008F0846">
        <w:t>–</w:t>
      </w:r>
      <w:r w:rsidRPr="009955D3">
        <w:t xml:space="preserve"> </w:t>
      </w:r>
      <w:r w:rsidR="008F0846">
        <w:t xml:space="preserve">GO - </w:t>
      </w:r>
      <w:r w:rsidRPr="009955D3">
        <w:t>22210</w:t>
      </w:r>
      <w:bookmarkEnd w:id="43"/>
    </w:p>
    <w:p w14:paraId="0CFB9C89"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7"/>
      </w:tblGrid>
      <w:tr w:rsidR="000E4461" w:rsidRPr="009955D3" w14:paraId="3D1FC800" w14:textId="77777777" w:rsidTr="00695328">
        <w:tc>
          <w:tcPr>
            <w:tcW w:w="8830" w:type="dxa"/>
            <w:gridSpan w:val="2"/>
            <w:shd w:val="clear" w:color="auto" w:fill="auto"/>
          </w:tcPr>
          <w:p w14:paraId="2BB0EA78" w14:textId="77777777" w:rsidR="000E4461" w:rsidRPr="009955D3" w:rsidRDefault="000E4461" w:rsidP="00695328">
            <w:pPr>
              <w:ind w:left="157"/>
              <w:contextualSpacing/>
              <w:rPr>
                <w:b/>
              </w:rPr>
            </w:pPr>
            <w:r w:rsidRPr="009955D3">
              <w:rPr>
                <w:b/>
              </w:rPr>
              <w:t>GO-PE-22210-3</w:t>
            </w:r>
          </w:p>
        </w:tc>
      </w:tr>
      <w:tr w:rsidR="000E4461" w:rsidRPr="009955D3" w14:paraId="285E67B3" w14:textId="77777777" w:rsidTr="00695328">
        <w:tc>
          <w:tcPr>
            <w:tcW w:w="8830" w:type="dxa"/>
            <w:gridSpan w:val="2"/>
            <w:shd w:val="clear" w:color="auto" w:fill="BEBEBE"/>
          </w:tcPr>
          <w:p w14:paraId="0CF183EA" w14:textId="77777777" w:rsidR="000E4461" w:rsidRPr="009955D3" w:rsidRDefault="000E4461" w:rsidP="00695328">
            <w:pPr>
              <w:ind w:left="153"/>
              <w:contextualSpacing/>
              <w:jc w:val="center"/>
              <w:rPr>
                <w:b/>
              </w:rPr>
            </w:pPr>
            <w:r w:rsidRPr="009955D3">
              <w:rPr>
                <w:b/>
              </w:rPr>
              <w:t>II. ÁREA FUNCIONAL: Gerencia Operativa - Componente Educación</w:t>
            </w:r>
          </w:p>
        </w:tc>
      </w:tr>
      <w:tr w:rsidR="000E4461" w:rsidRPr="009955D3" w14:paraId="15CE596A" w14:textId="77777777" w:rsidTr="00695328">
        <w:tc>
          <w:tcPr>
            <w:tcW w:w="8830" w:type="dxa"/>
            <w:gridSpan w:val="2"/>
            <w:shd w:val="clear" w:color="auto" w:fill="BEBEBE"/>
          </w:tcPr>
          <w:p w14:paraId="48BD00A3"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2150415" w14:textId="77777777" w:rsidTr="00695328">
        <w:tc>
          <w:tcPr>
            <w:tcW w:w="8830" w:type="dxa"/>
            <w:gridSpan w:val="2"/>
          </w:tcPr>
          <w:p w14:paraId="2848F613" w14:textId="77777777" w:rsidR="000E4461" w:rsidRPr="009955D3" w:rsidRDefault="000E4461" w:rsidP="00695328">
            <w:pPr>
              <w:ind w:right="163"/>
              <w:contextualSpacing/>
              <w:jc w:val="both"/>
            </w:pPr>
            <w:r w:rsidRPr="009955D3">
              <w:t>Orientar técnica y administrativamente la definición y desarrollo de las actividades pedagógicas, académicas y lúdicas en la formación técnica de talleres,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7D011087" w14:textId="77777777" w:rsidTr="00695328">
        <w:tc>
          <w:tcPr>
            <w:tcW w:w="8830" w:type="dxa"/>
            <w:gridSpan w:val="2"/>
            <w:shd w:val="clear" w:color="auto" w:fill="BEBEBE"/>
          </w:tcPr>
          <w:p w14:paraId="4B4A508D"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6840DB25" w14:textId="77777777" w:rsidTr="00695328">
        <w:tc>
          <w:tcPr>
            <w:tcW w:w="8830" w:type="dxa"/>
            <w:gridSpan w:val="2"/>
          </w:tcPr>
          <w:p w14:paraId="2CE40D0C" w14:textId="77777777" w:rsidR="000E4461" w:rsidRPr="009955D3" w:rsidRDefault="000E4461" w:rsidP="007C3C5C">
            <w:pPr>
              <w:numPr>
                <w:ilvl w:val="0"/>
                <w:numId w:val="235"/>
              </w:numPr>
              <w:tabs>
                <w:tab w:val="left" w:pos="355"/>
              </w:tabs>
              <w:ind w:right="163"/>
              <w:contextualSpacing/>
              <w:jc w:val="both"/>
            </w:pPr>
            <w:r w:rsidRPr="009955D3">
              <w:t>Desarrollar acciones de implementación de políticas y programas en la unidad de protección integral, sede o centro de operaciones a su cargo, teniendo en cuenta los objetivos del Instituto y la legislación vigente para la Niñez y la Juventud.</w:t>
            </w:r>
          </w:p>
          <w:p w14:paraId="43D53E88" w14:textId="77777777" w:rsidR="000E4461" w:rsidRPr="009955D3" w:rsidRDefault="000E4461" w:rsidP="007C3C5C">
            <w:pPr>
              <w:numPr>
                <w:ilvl w:val="0"/>
                <w:numId w:val="235"/>
              </w:numPr>
              <w:tabs>
                <w:tab w:val="left" w:pos="355"/>
              </w:tabs>
              <w:ind w:right="163"/>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66CCB195" w14:textId="77777777" w:rsidR="000E4461" w:rsidRPr="009955D3" w:rsidRDefault="000E4461" w:rsidP="007C3C5C">
            <w:pPr>
              <w:numPr>
                <w:ilvl w:val="0"/>
                <w:numId w:val="235"/>
              </w:numPr>
              <w:tabs>
                <w:tab w:val="left" w:pos="355"/>
              </w:tabs>
              <w:ind w:right="163"/>
              <w:contextualSpacing/>
              <w:jc w:val="both"/>
            </w:pPr>
            <w:r w:rsidRPr="009955D3">
              <w:t>Evaluar el impacto técnico y administrativo de las actividades académicas y pedagógicas que ejecuta el grupo de educadores asignado a la unidad de protección integral, sede o centro a su cargo, de acuerdo con los indicadores y metas definidas en planes, programas y proyectos de la Entidad.</w:t>
            </w:r>
          </w:p>
          <w:p w14:paraId="55C59A96" w14:textId="77777777" w:rsidR="000E4461" w:rsidRPr="009955D3" w:rsidRDefault="000E4461" w:rsidP="007C3C5C">
            <w:pPr>
              <w:numPr>
                <w:ilvl w:val="0"/>
                <w:numId w:val="235"/>
              </w:numPr>
              <w:tabs>
                <w:tab w:val="left" w:pos="355"/>
              </w:tabs>
              <w:ind w:right="163"/>
              <w:contextualSpacing/>
              <w:jc w:val="both"/>
            </w:pPr>
            <w:r w:rsidRPr="009955D3">
              <w:t>Definir la programación y desarrollo las actividades lúdicas, culturales, recreacionales, deportivas, en conjunto con los educadores, en el marco del modelo pedagógico definido, las competencias de la Entidad y la normatividad vigente.</w:t>
            </w:r>
          </w:p>
          <w:p w14:paraId="18C85731" w14:textId="77777777" w:rsidR="000E4461" w:rsidRPr="009955D3" w:rsidRDefault="000E4461" w:rsidP="007C3C5C">
            <w:pPr>
              <w:numPr>
                <w:ilvl w:val="0"/>
                <w:numId w:val="235"/>
              </w:numPr>
              <w:tabs>
                <w:tab w:val="left" w:pos="355"/>
              </w:tabs>
              <w:ind w:right="163"/>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58C5BF74" w14:textId="77777777" w:rsidR="000E4461" w:rsidRPr="009955D3" w:rsidRDefault="000E4461" w:rsidP="007C3C5C">
            <w:pPr>
              <w:numPr>
                <w:ilvl w:val="0"/>
                <w:numId w:val="235"/>
              </w:numPr>
              <w:tabs>
                <w:tab w:val="left" w:pos="355"/>
              </w:tabs>
              <w:ind w:right="163"/>
              <w:contextualSpacing/>
              <w:jc w:val="both"/>
            </w:pPr>
            <w:r w:rsidRPr="009955D3">
              <w:t>Generar insumos requeridos en el análisis, definición y toma de decisión frente a las mejoras al modelo pedagógico, en el marco de los lineamientos de la Dirección General, las competencias institucionales y la normatividad vigente.</w:t>
            </w:r>
          </w:p>
          <w:p w14:paraId="354E9803" w14:textId="77777777" w:rsidR="000E4461" w:rsidRPr="009955D3" w:rsidRDefault="000E4461" w:rsidP="007C3C5C">
            <w:pPr>
              <w:numPr>
                <w:ilvl w:val="0"/>
                <w:numId w:val="235"/>
              </w:numPr>
              <w:tabs>
                <w:tab w:val="left" w:pos="355"/>
              </w:tabs>
              <w:ind w:right="163"/>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232A80E3" w14:textId="77777777" w:rsidR="000E4461" w:rsidRPr="009955D3" w:rsidRDefault="000E4461" w:rsidP="007C3C5C">
            <w:pPr>
              <w:numPr>
                <w:ilvl w:val="0"/>
                <w:numId w:val="235"/>
              </w:numPr>
              <w:tabs>
                <w:tab w:val="left" w:pos="355"/>
              </w:tabs>
              <w:ind w:right="163"/>
              <w:contextualSpacing/>
              <w:jc w:val="both"/>
            </w:pPr>
            <w:r w:rsidRPr="009955D3">
              <w:t>Gestionar la disponibilidad de los recursos físicos y tecnológicos requeridos en la operación del componente de formación técnica talleres, de acuerdo con los procedimientos o lineamientos institucionales definidos.</w:t>
            </w:r>
          </w:p>
          <w:p w14:paraId="309F371E" w14:textId="77777777" w:rsidR="000E4461" w:rsidRPr="009955D3" w:rsidRDefault="000E4461" w:rsidP="007C3C5C">
            <w:pPr>
              <w:numPr>
                <w:ilvl w:val="0"/>
                <w:numId w:val="235"/>
              </w:numPr>
              <w:tabs>
                <w:tab w:val="left" w:pos="355"/>
              </w:tabs>
              <w:ind w:right="163"/>
              <w:contextualSpacing/>
              <w:jc w:val="both"/>
            </w:pPr>
            <w:r w:rsidRPr="009955D3">
              <w:t>Generar los informes de seguimiento a las metas, objetivos e indicadores de formación técnica talleres con la población objetivo en las localidades, barrios y sectores del Distrito Capital, de conformidad con los procedimientos establecidos.</w:t>
            </w:r>
          </w:p>
          <w:p w14:paraId="67124BA5" w14:textId="77777777" w:rsidR="000E4461" w:rsidRPr="009955D3" w:rsidRDefault="000E4461" w:rsidP="007C3C5C">
            <w:pPr>
              <w:numPr>
                <w:ilvl w:val="0"/>
                <w:numId w:val="235"/>
              </w:numPr>
              <w:tabs>
                <w:tab w:val="left" w:pos="355"/>
              </w:tabs>
              <w:ind w:right="163"/>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43ECD94D" w14:textId="77777777" w:rsidR="000E4461" w:rsidRPr="009955D3" w:rsidRDefault="000E4461" w:rsidP="007C3C5C">
            <w:pPr>
              <w:numPr>
                <w:ilvl w:val="0"/>
                <w:numId w:val="235"/>
              </w:numPr>
              <w:tabs>
                <w:tab w:val="left" w:pos="355"/>
              </w:tabs>
              <w:ind w:right="163"/>
              <w:contextualSpacing/>
              <w:jc w:val="both"/>
            </w:pPr>
            <w:r w:rsidRPr="009955D3">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70592913" w14:textId="77777777" w:rsidR="000E4461" w:rsidRPr="009955D3" w:rsidRDefault="000E4461" w:rsidP="007C3C5C">
            <w:pPr>
              <w:numPr>
                <w:ilvl w:val="0"/>
                <w:numId w:val="235"/>
              </w:numPr>
              <w:tabs>
                <w:tab w:val="left" w:pos="355"/>
              </w:tabs>
              <w:ind w:right="163"/>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2789B065" w14:textId="77777777" w:rsidR="000E4461" w:rsidRPr="009955D3" w:rsidRDefault="000E4461" w:rsidP="007C3C5C">
            <w:pPr>
              <w:numPr>
                <w:ilvl w:val="0"/>
                <w:numId w:val="235"/>
              </w:numPr>
              <w:tabs>
                <w:tab w:val="left" w:pos="384"/>
              </w:tabs>
              <w:spacing w:before="159"/>
              <w:ind w:right="163"/>
              <w:contextualSpacing/>
              <w:jc w:val="both"/>
            </w:pPr>
            <w:r w:rsidRPr="009955D3">
              <w:t>Desempeñar las demás funciones relacionadas con la naturaleza del cargo y el área de desempeño.</w:t>
            </w:r>
          </w:p>
        </w:tc>
      </w:tr>
      <w:tr w:rsidR="000E4461" w:rsidRPr="009955D3" w14:paraId="5116B505" w14:textId="77777777" w:rsidTr="00695328">
        <w:tc>
          <w:tcPr>
            <w:tcW w:w="8830" w:type="dxa"/>
            <w:gridSpan w:val="2"/>
            <w:shd w:val="clear" w:color="auto" w:fill="BEBEBE"/>
          </w:tcPr>
          <w:p w14:paraId="1B240D16" w14:textId="77777777" w:rsidR="000E4461" w:rsidRPr="009955D3" w:rsidRDefault="000E4461" w:rsidP="00695328">
            <w:pPr>
              <w:ind w:left="1958"/>
              <w:contextualSpacing/>
              <w:rPr>
                <w:b/>
              </w:rPr>
            </w:pPr>
            <w:r w:rsidRPr="009955D3">
              <w:rPr>
                <w:b/>
              </w:rPr>
              <w:t>V. CONOCIMIENTOS BÁSICOS O ESENCIALES</w:t>
            </w:r>
          </w:p>
        </w:tc>
      </w:tr>
      <w:tr w:rsidR="000E4461" w:rsidRPr="009955D3" w14:paraId="3A394ADA" w14:textId="77777777" w:rsidTr="00695328">
        <w:tc>
          <w:tcPr>
            <w:tcW w:w="8830" w:type="dxa"/>
            <w:gridSpan w:val="2"/>
          </w:tcPr>
          <w:p w14:paraId="6F2B6B36" w14:textId="77777777" w:rsidR="000E4461" w:rsidRPr="009955D3" w:rsidRDefault="000E4461" w:rsidP="007C3C5C">
            <w:pPr>
              <w:numPr>
                <w:ilvl w:val="0"/>
                <w:numId w:val="236"/>
              </w:numPr>
              <w:tabs>
                <w:tab w:val="left" w:pos="329"/>
              </w:tabs>
              <w:contextualSpacing/>
            </w:pPr>
            <w:r w:rsidRPr="009955D3">
              <w:t>Plan de Desarrollo Distrital</w:t>
            </w:r>
          </w:p>
          <w:p w14:paraId="6FBCF41F" w14:textId="77777777" w:rsidR="000E4461" w:rsidRPr="009955D3" w:rsidRDefault="000E4461" w:rsidP="007C3C5C">
            <w:pPr>
              <w:numPr>
                <w:ilvl w:val="0"/>
                <w:numId w:val="236"/>
              </w:numPr>
              <w:tabs>
                <w:tab w:val="left" w:pos="329"/>
              </w:tabs>
              <w:contextualSpacing/>
            </w:pPr>
            <w:r w:rsidRPr="009955D3">
              <w:t>Sistema Integrado de Gestión</w:t>
            </w:r>
          </w:p>
          <w:p w14:paraId="3EEE2CB1" w14:textId="77777777" w:rsidR="000E4461" w:rsidRPr="009955D3" w:rsidRDefault="000E4461" w:rsidP="007C3C5C">
            <w:pPr>
              <w:numPr>
                <w:ilvl w:val="0"/>
                <w:numId w:val="236"/>
              </w:numPr>
              <w:tabs>
                <w:tab w:val="left" w:pos="329"/>
              </w:tabs>
              <w:contextualSpacing/>
            </w:pPr>
            <w:r w:rsidRPr="009955D3">
              <w:t>Redacción de informes de gestión</w:t>
            </w:r>
          </w:p>
          <w:p w14:paraId="52355DA3" w14:textId="77777777" w:rsidR="000E4461" w:rsidRPr="009955D3" w:rsidRDefault="000E4461" w:rsidP="007C3C5C">
            <w:pPr>
              <w:numPr>
                <w:ilvl w:val="0"/>
                <w:numId w:val="236"/>
              </w:numPr>
              <w:tabs>
                <w:tab w:val="left" w:pos="329"/>
              </w:tabs>
              <w:contextualSpacing/>
            </w:pPr>
            <w:r w:rsidRPr="009955D3">
              <w:t>Conocimiento pedagógico para el desarrollo del niño</w:t>
            </w:r>
          </w:p>
          <w:p w14:paraId="64562029" w14:textId="77777777" w:rsidR="000E4461" w:rsidRPr="008D5E96" w:rsidRDefault="000E4461" w:rsidP="007C3C5C">
            <w:pPr>
              <w:numPr>
                <w:ilvl w:val="0"/>
                <w:numId w:val="236"/>
              </w:numPr>
              <w:tabs>
                <w:tab w:val="left" w:pos="329"/>
              </w:tabs>
              <w:contextualSpacing/>
              <w:rPr>
                <w:lang w:val="en-US"/>
              </w:rPr>
            </w:pPr>
            <w:r w:rsidRPr="008D5E96">
              <w:rPr>
                <w:lang w:val="en-US"/>
              </w:rPr>
              <w:t>Manejo de software (Word, Excel, Power Point)</w:t>
            </w:r>
          </w:p>
          <w:p w14:paraId="571CBEF4" w14:textId="77777777" w:rsidR="000E4461" w:rsidRPr="009955D3" w:rsidRDefault="000E4461" w:rsidP="007C3C5C">
            <w:pPr>
              <w:numPr>
                <w:ilvl w:val="0"/>
                <w:numId w:val="236"/>
              </w:numPr>
              <w:tabs>
                <w:tab w:val="left" w:pos="329"/>
              </w:tabs>
              <w:contextualSpacing/>
            </w:pPr>
            <w:r w:rsidRPr="009955D3">
              <w:t>Ley Estatutaria “Estatuto de la Ciudadanía Juvenil</w:t>
            </w:r>
          </w:p>
          <w:p w14:paraId="04D66C5D" w14:textId="77777777" w:rsidR="000E4461" w:rsidRPr="009955D3" w:rsidRDefault="000E4461" w:rsidP="007C3C5C">
            <w:pPr>
              <w:numPr>
                <w:ilvl w:val="0"/>
                <w:numId w:val="236"/>
              </w:numPr>
              <w:tabs>
                <w:tab w:val="left" w:pos="329"/>
              </w:tabs>
              <w:contextualSpacing/>
            </w:pPr>
            <w:r w:rsidRPr="009955D3">
              <w:t>Ley de infancia y adolescencia</w:t>
            </w:r>
          </w:p>
          <w:p w14:paraId="3107D778" w14:textId="77777777" w:rsidR="000E4461" w:rsidRPr="009955D3" w:rsidRDefault="000E4461" w:rsidP="007C3C5C">
            <w:pPr>
              <w:numPr>
                <w:ilvl w:val="0"/>
                <w:numId w:val="236"/>
              </w:numPr>
              <w:tabs>
                <w:tab w:val="left" w:pos="329"/>
              </w:tabs>
              <w:contextualSpacing/>
            </w:pPr>
            <w:r w:rsidRPr="009955D3">
              <w:t>Modelo Pedagógico Distrital y Nacional</w:t>
            </w:r>
          </w:p>
          <w:p w14:paraId="14E1EC77" w14:textId="77777777" w:rsidR="000E4461" w:rsidRPr="009955D3" w:rsidRDefault="000E4461" w:rsidP="007C3C5C">
            <w:pPr>
              <w:numPr>
                <w:ilvl w:val="0"/>
                <w:numId w:val="236"/>
              </w:numPr>
              <w:tabs>
                <w:tab w:val="left" w:pos="329"/>
              </w:tabs>
              <w:contextualSpacing/>
            </w:pPr>
            <w:r w:rsidRPr="009955D3">
              <w:t>Conocimiento pedagógico para el desarrollo del niño</w:t>
            </w:r>
          </w:p>
        </w:tc>
      </w:tr>
      <w:tr w:rsidR="000E4461" w:rsidRPr="009955D3" w14:paraId="731E0B05" w14:textId="77777777" w:rsidTr="00695328">
        <w:tc>
          <w:tcPr>
            <w:tcW w:w="8830" w:type="dxa"/>
            <w:gridSpan w:val="2"/>
            <w:shd w:val="clear" w:color="auto" w:fill="BEBEBE"/>
          </w:tcPr>
          <w:p w14:paraId="42F95AD2" w14:textId="77777777" w:rsidR="000E4461" w:rsidRPr="009955D3" w:rsidRDefault="000E4461" w:rsidP="00695328">
            <w:pPr>
              <w:ind w:left="2037"/>
              <w:contextualSpacing/>
              <w:rPr>
                <w:b/>
              </w:rPr>
            </w:pPr>
            <w:r w:rsidRPr="009955D3">
              <w:rPr>
                <w:b/>
              </w:rPr>
              <w:t>VI. COMPETENCIAS COMPORTAMENTALES</w:t>
            </w:r>
          </w:p>
        </w:tc>
      </w:tr>
      <w:tr w:rsidR="000E4461" w:rsidRPr="009955D3" w14:paraId="2BA2AAA4" w14:textId="77777777" w:rsidTr="00695328">
        <w:tc>
          <w:tcPr>
            <w:tcW w:w="4413" w:type="dxa"/>
          </w:tcPr>
          <w:p w14:paraId="6299ABC3" w14:textId="77777777" w:rsidR="000E4461" w:rsidRPr="009955D3" w:rsidRDefault="000E4461" w:rsidP="00695328">
            <w:pPr>
              <w:ind w:left="1746" w:right="1734"/>
              <w:contextualSpacing/>
              <w:jc w:val="center"/>
              <w:rPr>
                <w:b/>
              </w:rPr>
            </w:pPr>
            <w:r w:rsidRPr="009955D3">
              <w:rPr>
                <w:b/>
              </w:rPr>
              <w:t>Comunes</w:t>
            </w:r>
          </w:p>
        </w:tc>
        <w:tc>
          <w:tcPr>
            <w:tcW w:w="4417" w:type="dxa"/>
          </w:tcPr>
          <w:p w14:paraId="3C5F35E0" w14:textId="77777777" w:rsidR="000E4461" w:rsidRPr="009955D3" w:rsidRDefault="000E4461" w:rsidP="00695328">
            <w:pPr>
              <w:ind w:left="1223"/>
              <w:contextualSpacing/>
              <w:rPr>
                <w:b/>
              </w:rPr>
            </w:pPr>
            <w:r w:rsidRPr="009955D3">
              <w:rPr>
                <w:b/>
              </w:rPr>
              <w:t>Por Nivel Jerárquico</w:t>
            </w:r>
          </w:p>
        </w:tc>
      </w:tr>
      <w:tr w:rsidR="000E4461" w:rsidRPr="009955D3" w14:paraId="0879B39F" w14:textId="77777777" w:rsidTr="00695328">
        <w:tc>
          <w:tcPr>
            <w:tcW w:w="4413" w:type="dxa"/>
          </w:tcPr>
          <w:p w14:paraId="1A792E5F" w14:textId="77777777" w:rsidR="000E4461" w:rsidRPr="009955D3" w:rsidRDefault="000E4461" w:rsidP="007C3C5C">
            <w:pPr>
              <w:numPr>
                <w:ilvl w:val="0"/>
                <w:numId w:val="367"/>
              </w:numPr>
              <w:tabs>
                <w:tab w:val="left" w:pos="329"/>
              </w:tabs>
              <w:contextualSpacing/>
            </w:pPr>
            <w:r w:rsidRPr="009955D3">
              <w:t>Aprendizaje</w:t>
            </w:r>
            <w:r w:rsidRPr="009955D3">
              <w:rPr>
                <w:spacing w:val="-3"/>
              </w:rPr>
              <w:t xml:space="preserve"> </w:t>
            </w:r>
            <w:r w:rsidRPr="009955D3">
              <w:t>continuo.</w:t>
            </w:r>
          </w:p>
          <w:p w14:paraId="35F4AF5B" w14:textId="77777777" w:rsidR="000E4461" w:rsidRPr="009955D3" w:rsidRDefault="000E4461" w:rsidP="007C3C5C">
            <w:pPr>
              <w:numPr>
                <w:ilvl w:val="0"/>
                <w:numId w:val="367"/>
              </w:numPr>
              <w:tabs>
                <w:tab w:val="left" w:pos="329"/>
              </w:tabs>
              <w:spacing w:before="181"/>
              <w:contextualSpacing/>
            </w:pPr>
            <w:r w:rsidRPr="009955D3">
              <w:t>Orientación a</w:t>
            </w:r>
            <w:r w:rsidRPr="009955D3">
              <w:rPr>
                <w:spacing w:val="-1"/>
              </w:rPr>
              <w:t xml:space="preserve"> </w:t>
            </w:r>
            <w:r w:rsidRPr="009955D3">
              <w:t>Resultados.</w:t>
            </w:r>
          </w:p>
          <w:p w14:paraId="06F7FC6C" w14:textId="77777777" w:rsidR="000E4461" w:rsidRPr="009955D3" w:rsidRDefault="000E4461" w:rsidP="007C3C5C">
            <w:pPr>
              <w:numPr>
                <w:ilvl w:val="0"/>
                <w:numId w:val="367"/>
              </w:numPr>
              <w:tabs>
                <w:tab w:val="left" w:pos="329"/>
              </w:tabs>
              <w:spacing w:before="180"/>
              <w:contextualSpacing/>
            </w:pPr>
            <w:r w:rsidRPr="009955D3">
              <w:t>Orientación al Usuario y al</w:t>
            </w:r>
            <w:r w:rsidRPr="009955D3">
              <w:rPr>
                <w:spacing w:val="-5"/>
              </w:rPr>
              <w:t xml:space="preserve"> </w:t>
            </w:r>
            <w:r w:rsidRPr="009955D3">
              <w:t>Ciudadano.</w:t>
            </w:r>
          </w:p>
          <w:p w14:paraId="729B5DD9" w14:textId="77777777" w:rsidR="000E4461" w:rsidRPr="009955D3" w:rsidRDefault="000E4461" w:rsidP="007C3C5C">
            <w:pPr>
              <w:numPr>
                <w:ilvl w:val="0"/>
                <w:numId w:val="367"/>
              </w:numPr>
              <w:tabs>
                <w:tab w:val="left" w:pos="329"/>
              </w:tabs>
              <w:spacing w:before="181"/>
              <w:contextualSpacing/>
            </w:pPr>
            <w:r w:rsidRPr="009955D3">
              <w:t>Compromiso con la</w:t>
            </w:r>
            <w:r w:rsidRPr="009955D3">
              <w:rPr>
                <w:spacing w:val="-2"/>
              </w:rPr>
              <w:t xml:space="preserve"> </w:t>
            </w:r>
            <w:r w:rsidRPr="009955D3">
              <w:t>Organización.</w:t>
            </w:r>
          </w:p>
          <w:p w14:paraId="4D6C4AE3" w14:textId="77777777" w:rsidR="000E4461" w:rsidRPr="009955D3" w:rsidRDefault="000E4461" w:rsidP="007C3C5C">
            <w:pPr>
              <w:numPr>
                <w:ilvl w:val="0"/>
                <w:numId w:val="367"/>
              </w:numPr>
              <w:tabs>
                <w:tab w:val="left" w:pos="329"/>
              </w:tabs>
              <w:spacing w:before="179"/>
              <w:contextualSpacing/>
            </w:pPr>
            <w:r w:rsidRPr="009955D3">
              <w:t>Trabajo en</w:t>
            </w:r>
            <w:r w:rsidRPr="009955D3">
              <w:rPr>
                <w:spacing w:val="-3"/>
              </w:rPr>
              <w:t xml:space="preserve"> </w:t>
            </w:r>
            <w:r w:rsidRPr="009955D3">
              <w:t>Equipo.</w:t>
            </w:r>
          </w:p>
          <w:p w14:paraId="4E81C673" w14:textId="77777777" w:rsidR="000E4461" w:rsidRPr="009955D3" w:rsidRDefault="000E4461" w:rsidP="007C3C5C">
            <w:pPr>
              <w:numPr>
                <w:ilvl w:val="0"/>
                <w:numId w:val="367"/>
              </w:numPr>
              <w:tabs>
                <w:tab w:val="left" w:pos="329"/>
              </w:tabs>
              <w:spacing w:before="179"/>
              <w:contextualSpacing/>
            </w:pPr>
            <w:r w:rsidRPr="009955D3">
              <w:t>Adaptación al cambio.</w:t>
            </w:r>
          </w:p>
        </w:tc>
        <w:tc>
          <w:tcPr>
            <w:tcW w:w="4417" w:type="dxa"/>
          </w:tcPr>
          <w:p w14:paraId="63A6F767" w14:textId="77777777" w:rsidR="000E4461" w:rsidRPr="009955D3" w:rsidRDefault="000E4461" w:rsidP="007C3C5C">
            <w:pPr>
              <w:numPr>
                <w:ilvl w:val="0"/>
                <w:numId w:val="367"/>
              </w:numPr>
              <w:tabs>
                <w:tab w:val="left" w:pos="332"/>
              </w:tabs>
              <w:contextualSpacing/>
            </w:pPr>
            <w:r w:rsidRPr="009955D3">
              <w:t>Aporte Técnico –</w:t>
            </w:r>
            <w:r w:rsidRPr="009955D3">
              <w:rPr>
                <w:spacing w:val="-3"/>
              </w:rPr>
              <w:t xml:space="preserve"> </w:t>
            </w:r>
            <w:r w:rsidRPr="009955D3">
              <w:t>Profesional.</w:t>
            </w:r>
          </w:p>
          <w:p w14:paraId="176E0B27" w14:textId="77777777" w:rsidR="000E4461" w:rsidRPr="009955D3" w:rsidRDefault="000E4461" w:rsidP="007C3C5C">
            <w:pPr>
              <w:numPr>
                <w:ilvl w:val="0"/>
                <w:numId w:val="367"/>
              </w:numPr>
              <w:tabs>
                <w:tab w:val="left" w:pos="332"/>
              </w:tabs>
              <w:spacing w:before="181"/>
              <w:contextualSpacing/>
            </w:pPr>
            <w:r w:rsidRPr="009955D3">
              <w:t>Comunicación</w:t>
            </w:r>
            <w:r w:rsidRPr="009955D3">
              <w:rPr>
                <w:spacing w:val="-1"/>
              </w:rPr>
              <w:t xml:space="preserve"> </w:t>
            </w:r>
            <w:r w:rsidRPr="009955D3">
              <w:t>Efectiva.</w:t>
            </w:r>
          </w:p>
          <w:p w14:paraId="73AE9DBF" w14:textId="77777777" w:rsidR="000E4461" w:rsidRPr="009955D3" w:rsidRDefault="000E4461" w:rsidP="007C3C5C">
            <w:pPr>
              <w:numPr>
                <w:ilvl w:val="0"/>
                <w:numId w:val="367"/>
              </w:numPr>
              <w:tabs>
                <w:tab w:val="left" w:pos="332"/>
              </w:tabs>
              <w:spacing w:before="180"/>
              <w:contextualSpacing/>
            </w:pPr>
            <w:r w:rsidRPr="009955D3">
              <w:t>Gestión de</w:t>
            </w:r>
            <w:r w:rsidRPr="009955D3">
              <w:rPr>
                <w:spacing w:val="-1"/>
              </w:rPr>
              <w:t xml:space="preserve"> </w:t>
            </w:r>
            <w:r w:rsidRPr="009955D3">
              <w:t>Procedimientos.</w:t>
            </w:r>
          </w:p>
          <w:p w14:paraId="0CE6ACA3" w14:textId="77777777" w:rsidR="000E4461" w:rsidRPr="009955D3" w:rsidRDefault="000E4461" w:rsidP="007C3C5C">
            <w:pPr>
              <w:numPr>
                <w:ilvl w:val="0"/>
                <w:numId w:val="367"/>
              </w:numPr>
              <w:tabs>
                <w:tab w:val="left" w:pos="332"/>
              </w:tabs>
              <w:spacing w:before="181"/>
              <w:contextualSpacing/>
            </w:pPr>
            <w:r w:rsidRPr="009955D3">
              <w:t>Instrumentación de</w:t>
            </w:r>
            <w:r w:rsidRPr="009955D3">
              <w:rPr>
                <w:spacing w:val="-1"/>
              </w:rPr>
              <w:t xml:space="preserve"> </w:t>
            </w:r>
            <w:r w:rsidRPr="009955D3">
              <w:t>Decisiones.</w:t>
            </w:r>
          </w:p>
        </w:tc>
      </w:tr>
      <w:tr w:rsidR="000E4461" w:rsidRPr="009955D3" w14:paraId="7338D363" w14:textId="77777777" w:rsidTr="00695328">
        <w:tc>
          <w:tcPr>
            <w:tcW w:w="8830" w:type="dxa"/>
            <w:gridSpan w:val="2"/>
            <w:shd w:val="clear" w:color="auto" w:fill="BEBEBE"/>
          </w:tcPr>
          <w:p w14:paraId="3FEC9C66"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0093B9FC" w14:textId="77777777" w:rsidTr="00695328">
        <w:tc>
          <w:tcPr>
            <w:tcW w:w="4413" w:type="dxa"/>
          </w:tcPr>
          <w:p w14:paraId="6612711A" w14:textId="77777777" w:rsidR="000E4461" w:rsidRPr="009955D3" w:rsidRDefault="000E4461" w:rsidP="00695328">
            <w:pPr>
              <w:spacing w:before="1"/>
              <w:ind w:left="1146"/>
              <w:contextualSpacing/>
              <w:rPr>
                <w:b/>
              </w:rPr>
            </w:pPr>
            <w:r w:rsidRPr="009955D3">
              <w:rPr>
                <w:b/>
              </w:rPr>
              <w:t>Formación Académica</w:t>
            </w:r>
          </w:p>
        </w:tc>
        <w:tc>
          <w:tcPr>
            <w:tcW w:w="4417" w:type="dxa"/>
          </w:tcPr>
          <w:p w14:paraId="6C89E143" w14:textId="77777777" w:rsidR="000E4461" w:rsidRPr="009955D3" w:rsidRDefault="000E4461" w:rsidP="00F639E5">
            <w:pPr>
              <w:spacing w:before="1"/>
              <w:ind w:left="22" w:right="67"/>
              <w:contextualSpacing/>
              <w:jc w:val="center"/>
              <w:rPr>
                <w:b/>
              </w:rPr>
            </w:pPr>
            <w:r w:rsidRPr="009955D3">
              <w:rPr>
                <w:b/>
              </w:rPr>
              <w:t>Experiencia</w:t>
            </w:r>
          </w:p>
        </w:tc>
      </w:tr>
      <w:tr w:rsidR="000E4461" w:rsidRPr="009955D3" w14:paraId="2E82E3B3" w14:textId="77777777" w:rsidTr="00695328">
        <w:tc>
          <w:tcPr>
            <w:tcW w:w="4413" w:type="dxa"/>
          </w:tcPr>
          <w:p w14:paraId="3E52A8BA" w14:textId="77777777" w:rsidR="000E4461" w:rsidRPr="009955D3" w:rsidRDefault="000E4461" w:rsidP="00695328">
            <w:pPr>
              <w:ind w:right="95"/>
              <w:contextualSpacing/>
              <w:jc w:val="both"/>
            </w:pPr>
            <w:r w:rsidRPr="009955D3">
              <w:t>Título Profesional en Psicología; del Núcleo Básico del Conocimiento en: PSICOLOGIA.</w:t>
            </w:r>
          </w:p>
          <w:p w14:paraId="041FB98C"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501DE3DC" w14:textId="77777777" w:rsidR="000E4461" w:rsidRPr="009955D3" w:rsidRDefault="000E4461" w:rsidP="00695328">
            <w:pPr>
              <w:spacing w:before="161"/>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25BB4B03" w14:textId="77777777" w:rsidR="000E4461" w:rsidRPr="009955D3" w:rsidRDefault="000E4461" w:rsidP="00695328">
            <w:pPr>
              <w:spacing w:before="141"/>
              <w:ind w:right="94"/>
              <w:contextualSpacing/>
              <w:jc w:val="both"/>
            </w:pPr>
            <w:r w:rsidRPr="009955D3">
              <w:t>Sociales, Licenciatura en Educación Especial, Licenciatura en Educación Física, Licenciatura en Educación Física Recreación y Deporte,</w:t>
            </w:r>
          </w:p>
          <w:p w14:paraId="1D396EA2" w14:textId="77777777" w:rsidR="000E4461" w:rsidRPr="009955D3" w:rsidRDefault="000E4461" w:rsidP="00695328">
            <w:pPr>
              <w:ind w:right="97"/>
              <w:contextualSpacing/>
              <w:jc w:val="both"/>
            </w:pPr>
            <w:r w:rsidRPr="009955D3">
              <w:t>Licenciatura en Educación Infantil, Licenciatura en Educación para la Infancia,</w:t>
            </w:r>
          </w:p>
          <w:p w14:paraId="3F560DB3" w14:textId="77777777" w:rsidR="000E4461" w:rsidRPr="009955D3" w:rsidRDefault="000E4461" w:rsidP="00695328">
            <w:pPr>
              <w:spacing w:before="152"/>
              <w:ind w:right="96"/>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10"/>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6358657D" w14:textId="77777777" w:rsidR="000E4461" w:rsidRPr="009955D3" w:rsidRDefault="000E4461" w:rsidP="00695328">
            <w:pPr>
              <w:spacing w:before="159"/>
              <w:ind w:right="96"/>
              <w:contextualSpacing/>
              <w:jc w:val="both"/>
            </w:pPr>
            <w:r w:rsidRPr="009955D3">
              <w:t>Licenciatura en Administración Educativa del Núcleo Básico del Conocimiento en ADMINISTRACION.</w:t>
            </w:r>
          </w:p>
          <w:p w14:paraId="513A67F7" w14:textId="77777777" w:rsidR="000E4461" w:rsidRPr="009955D3" w:rsidRDefault="000E4461" w:rsidP="00695328">
            <w:pPr>
              <w:spacing w:before="159"/>
              <w:ind w:right="96"/>
              <w:contextualSpacing/>
              <w:jc w:val="both"/>
            </w:pPr>
            <w:r w:rsidRPr="009955D3">
              <w:t>Título Profesional en Trabajo Social, Sociología; del Núcleo Básico del Conocimiento en: SOCIOLOGIA, TRABAJO SOCIAL Y AFINES.</w:t>
            </w:r>
          </w:p>
          <w:p w14:paraId="48B35CBA" w14:textId="05C63048" w:rsidR="000E4461" w:rsidRDefault="000E4461" w:rsidP="00695328">
            <w:pPr>
              <w:tabs>
                <w:tab w:val="left" w:pos="1311"/>
                <w:tab w:val="left" w:pos="2187"/>
                <w:tab w:val="left" w:pos="4036"/>
              </w:tabs>
              <w:spacing w:before="158"/>
              <w:ind w:right="98"/>
              <w:contextualSpacing/>
              <w:jc w:val="both"/>
            </w:pPr>
            <w:r w:rsidRPr="009955D3">
              <w:t>Título Profesional en Antropología; del Núcle</w:t>
            </w:r>
            <w:r w:rsidR="00BD2AB1">
              <w:t>o Básico</w:t>
            </w:r>
            <w:r w:rsidR="00BD2AB1">
              <w:tab/>
              <w:t>del</w:t>
            </w:r>
            <w:r w:rsidR="00BD2AB1">
              <w:tab/>
              <w:t xml:space="preserve">Conocimiento </w:t>
            </w:r>
            <w:r w:rsidRPr="009955D3">
              <w:rPr>
                <w:spacing w:val="-7"/>
              </w:rPr>
              <w:t xml:space="preserve">en: </w:t>
            </w:r>
            <w:r w:rsidRPr="009955D3">
              <w:t>ANTROPOLOGIA, ARTES</w:t>
            </w:r>
            <w:r w:rsidRPr="009955D3">
              <w:rPr>
                <w:spacing w:val="-3"/>
              </w:rPr>
              <w:t xml:space="preserve"> </w:t>
            </w:r>
            <w:r w:rsidRPr="009955D3">
              <w:t>LIBERALES.</w:t>
            </w:r>
          </w:p>
          <w:p w14:paraId="23F917ED" w14:textId="77777777" w:rsidR="000E4461" w:rsidRPr="009955D3" w:rsidRDefault="000E4461" w:rsidP="00695328">
            <w:pPr>
              <w:tabs>
                <w:tab w:val="left" w:pos="1311"/>
                <w:tab w:val="left" w:pos="2187"/>
                <w:tab w:val="left" w:pos="4036"/>
              </w:tabs>
              <w:spacing w:before="158"/>
              <w:ind w:right="98"/>
              <w:contextualSpacing/>
              <w:jc w:val="both"/>
            </w:pPr>
          </w:p>
          <w:p w14:paraId="26179619" w14:textId="77777777" w:rsidR="000E4461" w:rsidRPr="009955D3" w:rsidRDefault="000E4461" w:rsidP="00695328">
            <w:pPr>
              <w:tabs>
                <w:tab w:val="left" w:pos="1311"/>
                <w:tab w:val="left" w:pos="2187"/>
                <w:tab w:val="left" w:pos="4036"/>
              </w:tabs>
              <w:spacing w:line="259" w:lineRule="auto"/>
              <w:ind w:right="97"/>
              <w:jc w:val="both"/>
              <w:rPr>
                <w:color w:val="000000" w:themeColor="text1"/>
              </w:rPr>
            </w:pPr>
            <w:r w:rsidRPr="009955D3">
              <w:rPr>
                <w:color w:val="000000" w:themeColor="text1"/>
              </w:rPr>
              <w:t>Título de Posgrado en áreas relacionadas con las funciones del cargo</w:t>
            </w:r>
          </w:p>
          <w:p w14:paraId="71E5FCFE" w14:textId="77777777" w:rsidR="000E4461" w:rsidRPr="009955D3" w:rsidRDefault="000E4461" w:rsidP="00695328">
            <w:pPr>
              <w:tabs>
                <w:tab w:val="left" w:pos="1311"/>
                <w:tab w:val="left" w:pos="2187"/>
                <w:tab w:val="left" w:pos="4036"/>
              </w:tabs>
              <w:ind w:right="98"/>
              <w:contextualSpacing/>
              <w:jc w:val="both"/>
            </w:pPr>
          </w:p>
          <w:p w14:paraId="1F279A28" w14:textId="77777777" w:rsidR="000E4461" w:rsidRPr="009955D3" w:rsidRDefault="000E4461" w:rsidP="00695328">
            <w:pPr>
              <w:ind w:right="99"/>
              <w:contextualSpacing/>
              <w:jc w:val="both"/>
            </w:pPr>
            <w:r w:rsidRPr="009955D3">
              <w:t>Tarjeta o matricula profesional en casos reglamentados por la Ley.</w:t>
            </w:r>
          </w:p>
        </w:tc>
        <w:tc>
          <w:tcPr>
            <w:tcW w:w="4417" w:type="dxa"/>
          </w:tcPr>
          <w:p w14:paraId="4D51AA00" w14:textId="1D193987" w:rsidR="000E4461" w:rsidRPr="009955D3" w:rsidRDefault="000E4461" w:rsidP="00695328">
            <w:pPr>
              <w:ind w:left="110" w:right="25"/>
              <w:contextualSpacing/>
              <w:jc w:val="both"/>
            </w:pPr>
            <w:r>
              <w:t>C</w:t>
            </w:r>
            <w:r w:rsidRPr="00D929B0">
              <w:t>uarenta y dos (42) m</w:t>
            </w:r>
            <w:r w:rsidR="00BD2AB1">
              <w:t>eses de experiencia profesional relacionada.</w:t>
            </w:r>
          </w:p>
          <w:p w14:paraId="50F3A80D" w14:textId="77777777" w:rsidR="000E4461" w:rsidRPr="009955D3" w:rsidRDefault="000E4461" w:rsidP="00695328">
            <w:pPr>
              <w:ind w:left="110" w:right="163"/>
              <w:contextualSpacing/>
              <w:jc w:val="both"/>
            </w:pPr>
          </w:p>
        </w:tc>
      </w:tr>
    </w:tbl>
    <w:p w14:paraId="196BB350" w14:textId="77777777" w:rsidR="000E4461" w:rsidRPr="009955D3" w:rsidRDefault="000E4461" w:rsidP="000E4461"/>
    <w:p w14:paraId="183457B5" w14:textId="53B5DA4E" w:rsidR="000E4461" w:rsidRPr="009955D3" w:rsidRDefault="000E4461" w:rsidP="000E4461">
      <w:pPr>
        <w:pStyle w:val="Ttulo3"/>
      </w:pPr>
      <w:bookmarkStart w:id="44" w:name="_Toc84334716"/>
      <w:r w:rsidRPr="009955D3">
        <w:t xml:space="preserve">Profesional Especializado </w:t>
      </w:r>
      <w:r w:rsidR="008F0846">
        <w:t>–</w:t>
      </w:r>
      <w:r w:rsidRPr="009955D3">
        <w:t xml:space="preserve"> </w:t>
      </w:r>
      <w:r w:rsidR="008F0846">
        <w:t xml:space="preserve">GO - </w:t>
      </w:r>
      <w:r w:rsidRPr="009955D3">
        <w:t>22210</w:t>
      </w:r>
      <w:bookmarkEnd w:id="44"/>
    </w:p>
    <w:p w14:paraId="2B158010"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7"/>
      </w:tblGrid>
      <w:tr w:rsidR="000E4461" w:rsidRPr="002B11C6" w14:paraId="66851A2D" w14:textId="77777777" w:rsidTr="00695328">
        <w:tc>
          <w:tcPr>
            <w:tcW w:w="8830" w:type="dxa"/>
            <w:gridSpan w:val="2"/>
            <w:shd w:val="clear" w:color="auto" w:fill="auto"/>
          </w:tcPr>
          <w:p w14:paraId="72DEC053" w14:textId="77777777" w:rsidR="000E4461" w:rsidRPr="002B11C6" w:rsidRDefault="000E4461" w:rsidP="00695328">
            <w:pPr>
              <w:ind w:left="157"/>
              <w:contextualSpacing/>
              <w:rPr>
                <w:b/>
              </w:rPr>
            </w:pPr>
            <w:r w:rsidRPr="002B11C6">
              <w:rPr>
                <w:b/>
              </w:rPr>
              <w:t>GO-PE-22210-4</w:t>
            </w:r>
          </w:p>
        </w:tc>
      </w:tr>
      <w:tr w:rsidR="000E4461" w:rsidRPr="002B11C6" w14:paraId="4C840CE7" w14:textId="77777777" w:rsidTr="00695328">
        <w:tc>
          <w:tcPr>
            <w:tcW w:w="8830" w:type="dxa"/>
            <w:gridSpan w:val="2"/>
            <w:shd w:val="clear" w:color="auto" w:fill="BEBEBE"/>
          </w:tcPr>
          <w:p w14:paraId="43D48F23" w14:textId="77777777" w:rsidR="000E4461" w:rsidRPr="002B11C6" w:rsidRDefault="000E4461" w:rsidP="00695328">
            <w:pPr>
              <w:ind w:left="153"/>
              <w:contextualSpacing/>
              <w:jc w:val="center"/>
              <w:rPr>
                <w:b/>
              </w:rPr>
            </w:pPr>
            <w:r w:rsidRPr="002B11C6">
              <w:rPr>
                <w:b/>
              </w:rPr>
              <w:t>II. ÁREA FUNCIONAL: Gerencia Operativa - Componente Educación</w:t>
            </w:r>
          </w:p>
        </w:tc>
      </w:tr>
      <w:tr w:rsidR="000E4461" w:rsidRPr="002B11C6" w14:paraId="0BEEE767" w14:textId="77777777" w:rsidTr="00695328">
        <w:tc>
          <w:tcPr>
            <w:tcW w:w="8830" w:type="dxa"/>
            <w:gridSpan w:val="2"/>
            <w:shd w:val="clear" w:color="auto" w:fill="BEBEBE"/>
          </w:tcPr>
          <w:p w14:paraId="00EFD5EF" w14:textId="77777777" w:rsidR="000E4461" w:rsidRPr="002B11C6" w:rsidRDefault="000E4461" w:rsidP="00695328">
            <w:pPr>
              <w:spacing w:before="1"/>
              <w:ind w:left="2942"/>
              <w:contextualSpacing/>
              <w:rPr>
                <w:b/>
              </w:rPr>
            </w:pPr>
            <w:r w:rsidRPr="002B11C6">
              <w:rPr>
                <w:b/>
              </w:rPr>
              <w:t>III. PROPOSITO PRINCIPAL</w:t>
            </w:r>
          </w:p>
        </w:tc>
      </w:tr>
      <w:tr w:rsidR="000E4461" w:rsidRPr="002B11C6" w14:paraId="38D70FC6" w14:textId="77777777" w:rsidTr="00695328">
        <w:tc>
          <w:tcPr>
            <w:tcW w:w="8830" w:type="dxa"/>
            <w:gridSpan w:val="2"/>
          </w:tcPr>
          <w:p w14:paraId="67300906" w14:textId="70AE5553" w:rsidR="000E4461" w:rsidRPr="002B11C6" w:rsidRDefault="000E4461" w:rsidP="00695328">
            <w:pPr>
              <w:ind w:right="163"/>
              <w:contextualSpacing/>
              <w:jc w:val="both"/>
            </w:pPr>
            <w:r w:rsidRPr="002B11C6">
              <w:t xml:space="preserve">Gestionar las acciones y recursos administrativos requeridos en el desarrollo de las actividades pedagógicas, académicas y lúdicas, para los niños, niñas, adolescentes y </w:t>
            </w:r>
            <w:r w:rsidR="00F639E5" w:rsidRPr="002B11C6">
              <w:t>jóvenes del</w:t>
            </w:r>
            <w:r w:rsidRPr="002B11C6">
              <w:t xml:space="preserve"> Distrito Capital habitantes de calle, en riesgo de habitarla, vulnerables, en fragilidad social o en conflicto con la ley, en el marco del modelo pedagógico definido, las competencias de la Entidad y la normatividad vigente.</w:t>
            </w:r>
          </w:p>
        </w:tc>
      </w:tr>
      <w:tr w:rsidR="000E4461" w:rsidRPr="002B11C6" w14:paraId="5D90FA0B" w14:textId="77777777" w:rsidTr="00695328">
        <w:tc>
          <w:tcPr>
            <w:tcW w:w="8830" w:type="dxa"/>
            <w:gridSpan w:val="2"/>
            <w:shd w:val="clear" w:color="auto" w:fill="BEBEBE"/>
          </w:tcPr>
          <w:p w14:paraId="2D84DFF8" w14:textId="77777777" w:rsidR="000E4461" w:rsidRPr="002B11C6" w:rsidRDefault="000E4461" w:rsidP="00695328">
            <w:pPr>
              <w:ind w:left="1643"/>
              <w:contextualSpacing/>
              <w:rPr>
                <w:b/>
              </w:rPr>
            </w:pPr>
            <w:r w:rsidRPr="002B11C6">
              <w:rPr>
                <w:b/>
              </w:rPr>
              <w:t>IV. DESCRIPCIÓN DE LAS FUNCIONES ESENCIALES</w:t>
            </w:r>
          </w:p>
        </w:tc>
      </w:tr>
      <w:tr w:rsidR="000E4461" w:rsidRPr="002B11C6" w14:paraId="69CC9FEC" w14:textId="77777777" w:rsidTr="00695328">
        <w:tc>
          <w:tcPr>
            <w:tcW w:w="8830" w:type="dxa"/>
            <w:gridSpan w:val="2"/>
          </w:tcPr>
          <w:p w14:paraId="1DD566BE" w14:textId="77777777" w:rsidR="000E4461" w:rsidRPr="002B11C6" w:rsidRDefault="000E4461" w:rsidP="007C3C5C">
            <w:pPr>
              <w:numPr>
                <w:ilvl w:val="0"/>
                <w:numId w:val="237"/>
              </w:numPr>
              <w:tabs>
                <w:tab w:val="left" w:pos="152"/>
              </w:tabs>
              <w:ind w:right="163"/>
              <w:contextualSpacing/>
              <w:jc w:val="both"/>
            </w:pPr>
            <w:r w:rsidRPr="002B11C6">
              <w:t>Desarrollar acciones de implementación de políticas y programas en la unidad de protección integral, sede o centro de operaciones a su cargo, teniendo en cuenta los objetivos del Instituto y la legislación vigente para la Niñez y la Juventud.</w:t>
            </w:r>
          </w:p>
          <w:p w14:paraId="1ED34C56" w14:textId="77777777" w:rsidR="000E4461" w:rsidRPr="002B11C6" w:rsidRDefault="000E4461" w:rsidP="007C3C5C">
            <w:pPr>
              <w:numPr>
                <w:ilvl w:val="0"/>
                <w:numId w:val="237"/>
              </w:numPr>
              <w:tabs>
                <w:tab w:val="left" w:pos="152"/>
              </w:tabs>
              <w:ind w:right="163"/>
              <w:contextualSpacing/>
              <w:jc w:val="both"/>
            </w:pPr>
            <w:r w:rsidRPr="002B11C6">
              <w:t>Llevar a cabo la programación, verificación y seguimiento del proceso administrativo que contribuya a una atención integral de los niños, niñas, jóvenes y adolescentes de la unidad de protección integral, sede o centro de operaciones a su cargo, de acuerdo con la misión de IDIPRON y los planes y programas del Estado, para la niñez y la juventud.</w:t>
            </w:r>
          </w:p>
          <w:p w14:paraId="2B243365" w14:textId="77777777" w:rsidR="000E4461" w:rsidRPr="002B11C6" w:rsidRDefault="000E4461" w:rsidP="007C3C5C">
            <w:pPr>
              <w:numPr>
                <w:ilvl w:val="0"/>
                <w:numId w:val="237"/>
              </w:numPr>
              <w:tabs>
                <w:tab w:val="left" w:pos="152"/>
              </w:tabs>
              <w:ind w:right="163"/>
              <w:contextualSpacing/>
              <w:jc w:val="both"/>
            </w:pPr>
            <w:r w:rsidRPr="002B11C6">
              <w:t>Gestionar administrativamente la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26D46D5B" w14:textId="77777777" w:rsidR="000E4461" w:rsidRPr="002B11C6" w:rsidRDefault="000E4461" w:rsidP="007C3C5C">
            <w:pPr>
              <w:numPr>
                <w:ilvl w:val="0"/>
                <w:numId w:val="237"/>
              </w:numPr>
              <w:tabs>
                <w:tab w:val="left" w:pos="152"/>
              </w:tabs>
              <w:ind w:right="163"/>
              <w:contextualSpacing/>
              <w:jc w:val="both"/>
            </w:pPr>
            <w:r w:rsidRPr="002B11C6">
              <w:t>Generar insumos requeridos en el análisis, definición y toma de decisión frente a las mejoras administrativas al modelo pedagógico, en el marco de los lineamientos de la Dirección General, las competencias institucionales y la normatividad vigente.</w:t>
            </w:r>
          </w:p>
          <w:p w14:paraId="3E73F05C" w14:textId="77777777" w:rsidR="000E4461" w:rsidRPr="002B11C6" w:rsidRDefault="000E4461" w:rsidP="007C3C5C">
            <w:pPr>
              <w:numPr>
                <w:ilvl w:val="0"/>
                <w:numId w:val="237"/>
              </w:numPr>
              <w:tabs>
                <w:tab w:val="left" w:pos="152"/>
              </w:tabs>
              <w:ind w:right="163"/>
              <w:contextualSpacing/>
              <w:jc w:val="both"/>
            </w:pPr>
            <w:r w:rsidRPr="002B11C6">
              <w:t>Generar los reportes requeridos en la verificación de los avances de los niños, niñas, jóvenes y adolescentes, en las diferentes etapas del proceso educativo, en el marco del modelo pedagógico definido, las competencias de la Entidad y la normatividad vigente.</w:t>
            </w:r>
          </w:p>
          <w:p w14:paraId="00D8CB06" w14:textId="77777777" w:rsidR="000E4461" w:rsidRPr="002B11C6" w:rsidRDefault="000E4461" w:rsidP="007C3C5C">
            <w:pPr>
              <w:numPr>
                <w:ilvl w:val="0"/>
                <w:numId w:val="237"/>
              </w:numPr>
              <w:tabs>
                <w:tab w:val="left" w:pos="152"/>
              </w:tabs>
              <w:ind w:right="163"/>
              <w:contextualSpacing/>
              <w:jc w:val="both"/>
            </w:pPr>
            <w:r w:rsidRPr="002B11C6">
              <w:t>Gestionar la disponibilidad de los recursos físicos y tecnológicos requeridos en la operación del componente de formación académica, de acuerdo con los procedimientos o lineamientos institucionales definidos.</w:t>
            </w:r>
          </w:p>
          <w:p w14:paraId="17F1513E" w14:textId="77777777" w:rsidR="000E4461" w:rsidRPr="002B11C6" w:rsidRDefault="000E4461" w:rsidP="007C3C5C">
            <w:pPr>
              <w:numPr>
                <w:ilvl w:val="0"/>
                <w:numId w:val="237"/>
              </w:numPr>
              <w:tabs>
                <w:tab w:val="left" w:pos="152"/>
              </w:tabs>
              <w:ind w:right="163"/>
              <w:contextualSpacing/>
              <w:jc w:val="both"/>
            </w:pPr>
            <w:r w:rsidRPr="002B11C6">
              <w:t>Generar los informes de seguimiento a las metas, objetivos e indicadores de formación académica con la población objetivo en las localidades, barrios y sectores del Distrito Capital, de conformidad con los procedimientos establecidos.</w:t>
            </w:r>
          </w:p>
          <w:p w14:paraId="1FC66383" w14:textId="77777777" w:rsidR="000E4461" w:rsidRPr="002B11C6" w:rsidRDefault="000E4461" w:rsidP="007C3C5C">
            <w:pPr>
              <w:numPr>
                <w:ilvl w:val="0"/>
                <w:numId w:val="237"/>
              </w:numPr>
              <w:tabs>
                <w:tab w:val="left" w:pos="152"/>
              </w:tabs>
              <w:ind w:right="163"/>
              <w:contextualSpacing/>
              <w:jc w:val="both"/>
            </w:pPr>
            <w:r w:rsidRPr="002B11C6">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18E4491C" w14:textId="77777777" w:rsidR="000E4461" w:rsidRPr="002B11C6" w:rsidRDefault="000E4461" w:rsidP="007C3C5C">
            <w:pPr>
              <w:numPr>
                <w:ilvl w:val="0"/>
                <w:numId w:val="237"/>
              </w:numPr>
              <w:tabs>
                <w:tab w:val="left" w:pos="152"/>
              </w:tabs>
              <w:ind w:right="163"/>
              <w:contextualSpacing/>
              <w:jc w:val="both"/>
            </w:pPr>
            <w:r w:rsidRPr="002B11C6">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08D56EF6" w14:textId="77777777" w:rsidR="000E4461" w:rsidRPr="002B11C6" w:rsidRDefault="000E4461" w:rsidP="007C3C5C">
            <w:pPr>
              <w:numPr>
                <w:ilvl w:val="0"/>
                <w:numId w:val="237"/>
              </w:numPr>
              <w:tabs>
                <w:tab w:val="left" w:pos="152"/>
              </w:tabs>
              <w:ind w:right="163"/>
              <w:contextualSpacing/>
              <w:jc w:val="both"/>
            </w:pPr>
            <w:r w:rsidRPr="002B11C6">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7F0E7C89" w14:textId="77777777" w:rsidR="000E4461" w:rsidRPr="002B11C6" w:rsidRDefault="000E4461" w:rsidP="007C3C5C">
            <w:pPr>
              <w:numPr>
                <w:ilvl w:val="0"/>
                <w:numId w:val="237"/>
              </w:numPr>
              <w:tabs>
                <w:tab w:val="left" w:pos="152"/>
              </w:tabs>
              <w:ind w:right="163"/>
              <w:contextualSpacing/>
              <w:jc w:val="both"/>
            </w:pPr>
            <w:r w:rsidRPr="002B11C6">
              <w:t>Desempeñar las demás funciones relacionadas con la naturaleza del cargo y el área de desempeño.</w:t>
            </w:r>
          </w:p>
        </w:tc>
      </w:tr>
      <w:tr w:rsidR="000E4461" w:rsidRPr="002B11C6" w14:paraId="695DD9BE" w14:textId="77777777" w:rsidTr="00695328">
        <w:tc>
          <w:tcPr>
            <w:tcW w:w="8830" w:type="dxa"/>
            <w:gridSpan w:val="2"/>
            <w:shd w:val="clear" w:color="auto" w:fill="BEBEBE"/>
          </w:tcPr>
          <w:p w14:paraId="6A20049D" w14:textId="77777777" w:rsidR="000E4461" w:rsidRPr="002B11C6" w:rsidRDefault="000E4461" w:rsidP="00695328">
            <w:pPr>
              <w:ind w:left="1958"/>
              <w:contextualSpacing/>
              <w:rPr>
                <w:b/>
              </w:rPr>
            </w:pPr>
            <w:r w:rsidRPr="002B11C6">
              <w:rPr>
                <w:b/>
              </w:rPr>
              <w:t>V. CONOCIMIENTOS BÁSICOS O ESENCIALES</w:t>
            </w:r>
          </w:p>
        </w:tc>
      </w:tr>
      <w:tr w:rsidR="000E4461" w:rsidRPr="002B11C6" w14:paraId="1E39D41D" w14:textId="77777777" w:rsidTr="00695328">
        <w:tc>
          <w:tcPr>
            <w:tcW w:w="8830" w:type="dxa"/>
            <w:gridSpan w:val="2"/>
          </w:tcPr>
          <w:p w14:paraId="50773EA4" w14:textId="77777777" w:rsidR="000E4461" w:rsidRPr="002B11C6" w:rsidRDefault="000E4461" w:rsidP="007C3C5C">
            <w:pPr>
              <w:numPr>
                <w:ilvl w:val="0"/>
                <w:numId w:val="238"/>
              </w:numPr>
              <w:tabs>
                <w:tab w:val="left" w:pos="329"/>
              </w:tabs>
              <w:contextualSpacing/>
            </w:pPr>
            <w:r w:rsidRPr="002B11C6">
              <w:t>Plan de Desarrollo Distrital</w:t>
            </w:r>
          </w:p>
          <w:p w14:paraId="09AAF3A5" w14:textId="77777777" w:rsidR="000E4461" w:rsidRPr="002B11C6" w:rsidRDefault="000E4461" w:rsidP="007C3C5C">
            <w:pPr>
              <w:numPr>
                <w:ilvl w:val="0"/>
                <w:numId w:val="238"/>
              </w:numPr>
              <w:tabs>
                <w:tab w:val="left" w:pos="329"/>
              </w:tabs>
              <w:contextualSpacing/>
            </w:pPr>
            <w:r w:rsidRPr="002B11C6">
              <w:t>Sistema Integrado de Gestión</w:t>
            </w:r>
          </w:p>
          <w:p w14:paraId="7E51C127" w14:textId="77777777" w:rsidR="000E4461" w:rsidRPr="002B11C6" w:rsidRDefault="000E4461" w:rsidP="007C3C5C">
            <w:pPr>
              <w:numPr>
                <w:ilvl w:val="0"/>
                <w:numId w:val="238"/>
              </w:numPr>
              <w:tabs>
                <w:tab w:val="left" w:pos="329"/>
              </w:tabs>
              <w:contextualSpacing/>
            </w:pPr>
            <w:r w:rsidRPr="002B11C6">
              <w:t>Redacción de informes de gestión</w:t>
            </w:r>
          </w:p>
          <w:p w14:paraId="216BE88F" w14:textId="77777777" w:rsidR="000E4461" w:rsidRPr="002B11C6" w:rsidRDefault="000E4461" w:rsidP="007C3C5C">
            <w:pPr>
              <w:numPr>
                <w:ilvl w:val="0"/>
                <w:numId w:val="238"/>
              </w:numPr>
              <w:tabs>
                <w:tab w:val="left" w:pos="329"/>
              </w:tabs>
              <w:contextualSpacing/>
            </w:pPr>
            <w:r w:rsidRPr="002B11C6">
              <w:t>Conocimiento pedagógico para el desarrollo del niño</w:t>
            </w:r>
          </w:p>
          <w:p w14:paraId="43C5854C" w14:textId="77777777" w:rsidR="000E4461" w:rsidRPr="008D5E96" w:rsidRDefault="000E4461" w:rsidP="007C3C5C">
            <w:pPr>
              <w:numPr>
                <w:ilvl w:val="0"/>
                <w:numId w:val="238"/>
              </w:numPr>
              <w:tabs>
                <w:tab w:val="left" w:pos="329"/>
              </w:tabs>
              <w:contextualSpacing/>
              <w:rPr>
                <w:lang w:val="en-US"/>
              </w:rPr>
            </w:pPr>
            <w:r w:rsidRPr="008D5E96">
              <w:rPr>
                <w:lang w:val="en-US"/>
              </w:rPr>
              <w:t>Manejo de software (Word, Excel, Power Point)</w:t>
            </w:r>
          </w:p>
          <w:p w14:paraId="0B979C2A" w14:textId="77777777" w:rsidR="000E4461" w:rsidRPr="002B11C6" w:rsidRDefault="000E4461" w:rsidP="007C3C5C">
            <w:pPr>
              <w:numPr>
                <w:ilvl w:val="0"/>
                <w:numId w:val="238"/>
              </w:numPr>
              <w:tabs>
                <w:tab w:val="left" w:pos="329"/>
              </w:tabs>
              <w:contextualSpacing/>
            </w:pPr>
            <w:r w:rsidRPr="002B11C6">
              <w:t>Ley Estatutaria “Estatuto de la Ciudadanía Juvenil</w:t>
            </w:r>
          </w:p>
          <w:p w14:paraId="524EABC8" w14:textId="77777777" w:rsidR="000E4461" w:rsidRPr="002B11C6" w:rsidRDefault="000E4461" w:rsidP="007C3C5C">
            <w:pPr>
              <w:numPr>
                <w:ilvl w:val="0"/>
                <w:numId w:val="238"/>
              </w:numPr>
              <w:tabs>
                <w:tab w:val="left" w:pos="329"/>
              </w:tabs>
              <w:contextualSpacing/>
            </w:pPr>
            <w:r w:rsidRPr="002B11C6">
              <w:t>Ley de infancia y adolescencia</w:t>
            </w:r>
          </w:p>
          <w:p w14:paraId="2F20FE29" w14:textId="77777777" w:rsidR="000E4461" w:rsidRPr="002B11C6" w:rsidRDefault="000E4461" w:rsidP="007C3C5C">
            <w:pPr>
              <w:numPr>
                <w:ilvl w:val="0"/>
                <w:numId w:val="238"/>
              </w:numPr>
              <w:tabs>
                <w:tab w:val="left" w:pos="329"/>
              </w:tabs>
              <w:contextualSpacing/>
            </w:pPr>
            <w:r w:rsidRPr="002B11C6">
              <w:t>Modelo Pedagógico Distrital y Nacional</w:t>
            </w:r>
          </w:p>
          <w:p w14:paraId="1FC330F4" w14:textId="77777777" w:rsidR="000E4461" w:rsidRPr="002B11C6" w:rsidRDefault="000E4461" w:rsidP="007C3C5C">
            <w:pPr>
              <w:numPr>
                <w:ilvl w:val="0"/>
                <w:numId w:val="238"/>
              </w:numPr>
              <w:tabs>
                <w:tab w:val="left" w:pos="329"/>
              </w:tabs>
              <w:contextualSpacing/>
            </w:pPr>
            <w:r w:rsidRPr="002B11C6">
              <w:t>Conocimiento pedagógico para el desarrollo del niño</w:t>
            </w:r>
          </w:p>
        </w:tc>
      </w:tr>
      <w:tr w:rsidR="000E4461" w:rsidRPr="002B11C6" w14:paraId="12F1BDBF" w14:textId="77777777" w:rsidTr="00695328">
        <w:tc>
          <w:tcPr>
            <w:tcW w:w="8830" w:type="dxa"/>
            <w:gridSpan w:val="2"/>
            <w:shd w:val="clear" w:color="auto" w:fill="BEBEBE"/>
          </w:tcPr>
          <w:p w14:paraId="2B8B1D5A" w14:textId="77777777" w:rsidR="000E4461" w:rsidRPr="002B11C6" w:rsidRDefault="000E4461" w:rsidP="00695328">
            <w:pPr>
              <w:ind w:left="2037"/>
              <w:contextualSpacing/>
              <w:rPr>
                <w:b/>
              </w:rPr>
            </w:pPr>
            <w:r w:rsidRPr="002B11C6">
              <w:rPr>
                <w:b/>
              </w:rPr>
              <w:t>VI. COMPETENCIAS COMPORTAMENTALES</w:t>
            </w:r>
          </w:p>
        </w:tc>
      </w:tr>
      <w:tr w:rsidR="000E4461" w:rsidRPr="002B11C6" w14:paraId="060355D5" w14:textId="77777777" w:rsidTr="00695328">
        <w:tc>
          <w:tcPr>
            <w:tcW w:w="4413" w:type="dxa"/>
          </w:tcPr>
          <w:p w14:paraId="5F08F6C4" w14:textId="77777777" w:rsidR="000E4461" w:rsidRPr="002B11C6" w:rsidRDefault="000E4461" w:rsidP="00F639E5">
            <w:pPr>
              <w:ind w:left="186" w:right="45"/>
              <w:contextualSpacing/>
              <w:jc w:val="center"/>
              <w:rPr>
                <w:b/>
              </w:rPr>
            </w:pPr>
            <w:r w:rsidRPr="002B11C6">
              <w:rPr>
                <w:b/>
              </w:rPr>
              <w:t>Comunes</w:t>
            </w:r>
          </w:p>
        </w:tc>
        <w:tc>
          <w:tcPr>
            <w:tcW w:w="4417" w:type="dxa"/>
          </w:tcPr>
          <w:p w14:paraId="75EFA7C0" w14:textId="77777777" w:rsidR="000E4461" w:rsidRPr="002B11C6" w:rsidRDefault="000E4461" w:rsidP="00695328">
            <w:pPr>
              <w:ind w:left="1223"/>
              <w:contextualSpacing/>
              <w:rPr>
                <w:b/>
              </w:rPr>
            </w:pPr>
            <w:r w:rsidRPr="002B11C6">
              <w:rPr>
                <w:b/>
              </w:rPr>
              <w:t>Por Nivel Jerárquico</w:t>
            </w:r>
          </w:p>
        </w:tc>
      </w:tr>
      <w:tr w:rsidR="000E4461" w:rsidRPr="002B11C6" w14:paraId="76025F3A" w14:textId="77777777" w:rsidTr="00695328">
        <w:tc>
          <w:tcPr>
            <w:tcW w:w="4413" w:type="dxa"/>
          </w:tcPr>
          <w:p w14:paraId="49008134" w14:textId="77777777" w:rsidR="000E4461" w:rsidRPr="002B11C6" w:rsidRDefault="000E4461" w:rsidP="007C3C5C">
            <w:pPr>
              <w:numPr>
                <w:ilvl w:val="0"/>
                <w:numId w:val="368"/>
              </w:numPr>
              <w:tabs>
                <w:tab w:val="left" w:pos="329"/>
              </w:tabs>
              <w:contextualSpacing/>
            </w:pPr>
            <w:r w:rsidRPr="002B11C6">
              <w:t>Aprendizaje</w:t>
            </w:r>
            <w:r w:rsidRPr="002B11C6">
              <w:rPr>
                <w:spacing w:val="-3"/>
              </w:rPr>
              <w:t xml:space="preserve"> </w:t>
            </w:r>
            <w:r w:rsidRPr="002B11C6">
              <w:t>continuo.</w:t>
            </w:r>
          </w:p>
          <w:p w14:paraId="336983E7" w14:textId="77777777" w:rsidR="000E4461" w:rsidRPr="002B11C6" w:rsidRDefault="000E4461" w:rsidP="007C3C5C">
            <w:pPr>
              <w:numPr>
                <w:ilvl w:val="0"/>
                <w:numId w:val="368"/>
              </w:numPr>
              <w:tabs>
                <w:tab w:val="left" w:pos="329"/>
              </w:tabs>
              <w:spacing w:before="181"/>
              <w:contextualSpacing/>
            </w:pPr>
            <w:r w:rsidRPr="002B11C6">
              <w:t>Orientación a</w:t>
            </w:r>
            <w:r w:rsidRPr="002B11C6">
              <w:rPr>
                <w:spacing w:val="-1"/>
              </w:rPr>
              <w:t xml:space="preserve"> </w:t>
            </w:r>
            <w:r w:rsidRPr="002B11C6">
              <w:t>Resultados.</w:t>
            </w:r>
          </w:p>
          <w:p w14:paraId="71F610DA" w14:textId="77777777" w:rsidR="000E4461" w:rsidRPr="002B11C6" w:rsidRDefault="000E4461" w:rsidP="007C3C5C">
            <w:pPr>
              <w:numPr>
                <w:ilvl w:val="0"/>
                <w:numId w:val="368"/>
              </w:numPr>
              <w:tabs>
                <w:tab w:val="left" w:pos="329"/>
              </w:tabs>
              <w:spacing w:before="180"/>
              <w:contextualSpacing/>
            </w:pPr>
            <w:r w:rsidRPr="002B11C6">
              <w:t>Orientación al Usuario y al</w:t>
            </w:r>
            <w:r w:rsidRPr="002B11C6">
              <w:rPr>
                <w:spacing w:val="-5"/>
              </w:rPr>
              <w:t xml:space="preserve"> </w:t>
            </w:r>
            <w:r w:rsidRPr="002B11C6">
              <w:t>Ciudadano.</w:t>
            </w:r>
          </w:p>
          <w:p w14:paraId="07F17688" w14:textId="77777777" w:rsidR="000E4461" w:rsidRPr="002B11C6" w:rsidRDefault="000E4461" w:rsidP="007C3C5C">
            <w:pPr>
              <w:numPr>
                <w:ilvl w:val="0"/>
                <w:numId w:val="368"/>
              </w:numPr>
              <w:tabs>
                <w:tab w:val="left" w:pos="329"/>
              </w:tabs>
              <w:spacing w:before="181"/>
              <w:contextualSpacing/>
            </w:pPr>
            <w:r w:rsidRPr="002B11C6">
              <w:t>Compromiso con la</w:t>
            </w:r>
            <w:r w:rsidRPr="002B11C6">
              <w:rPr>
                <w:spacing w:val="-2"/>
              </w:rPr>
              <w:t xml:space="preserve"> </w:t>
            </w:r>
            <w:r w:rsidRPr="002B11C6">
              <w:t>Organización.</w:t>
            </w:r>
          </w:p>
          <w:p w14:paraId="555CF248" w14:textId="77777777" w:rsidR="000E4461" w:rsidRPr="002B11C6" w:rsidRDefault="000E4461" w:rsidP="007C3C5C">
            <w:pPr>
              <w:numPr>
                <w:ilvl w:val="0"/>
                <w:numId w:val="368"/>
              </w:numPr>
              <w:tabs>
                <w:tab w:val="left" w:pos="329"/>
              </w:tabs>
              <w:spacing w:before="179"/>
              <w:contextualSpacing/>
            </w:pPr>
            <w:r w:rsidRPr="002B11C6">
              <w:t>Trabajo en</w:t>
            </w:r>
            <w:r w:rsidRPr="002B11C6">
              <w:rPr>
                <w:spacing w:val="-3"/>
              </w:rPr>
              <w:t xml:space="preserve"> </w:t>
            </w:r>
            <w:r w:rsidRPr="002B11C6">
              <w:t>Equipo.</w:t>
            </w:r>
          </w:p>
          <w:p w14:paraId="69C79ACE" w14:textId="77777777" w:rsidR="000E4461" w:rsidRPr="002B11C6" w:rsidRDefault="000E4461" w:rsidP="007C3C5C">
            <w:pPr>
              <w:numPr>
                <w:ilvl w:val="0"/>
                <w:numId w:val="368"/>
              </w:numPr>
              <w:tabs>
                <w:tab w:val="left" w:pos="329"/>
              </w:tabs>
              <w:spacing w:before="179"/>
              <w:contextualSpacing/>
            </w:pPr>
            <w:r w:rsidRPr="002B11C6">
              <w:t>Adaptación al cambio.</w:t>
            </w:r>
          </w:p>
        </w:tc>
        <w:tc>
          <w:tcPr>
            <w:tcW w:w="4417" w:type="dxa"/>
          </w:tcPr>
          <w:p w14:paraId="298ACB32" w14:textId="77777777" w:rsidR="000E4461" w:rsidRPr="002B11C6" w:rsidRDefault="000E4461" w:rsidP="007C3C5C">
            <w:pPr>
              <w:numPr>
                <w:ilvl w:val="0"/>
                <w:numId w:val="368"/>
              </w:numPr>
              <w:tabs>
                <w:tab w:val="left" w:pos="332"/>
              </w:tabs>
              <w:contextualSpacing/>
            </w:pPr>
            <w:r w:rsidRPr="002B11C6">
              <w:t>Aporte Técnico –</w:t>
            </w:r>
            <w:r w:rsidRPr="002B11C6">
              <w:rPr>
                <w:spacing w:val="-3"/>
              </w:rPr>
              <w:t xml:space="preserve"> </w:t>
            </w:r>
            <w:r w:rsidRPr="002B11C6">
              <w:t>Profesional.</w:t>
            </w:r>
          </w:p>
          <w:p w14:paraId="4CA20864" w14:textId="77777777" w:rsidR="000E4461" w:rsidRPr="002B11C6" w:rsidRDefault="000E4461" w:rsidP="007C3C5C">
            <w:pPr>
              <w:numPr>
                <w:ilvl w:val="0"/>
                <w:numId w:val="368"/>
              </w:numPr>
              <w:tabs>
                <w:tab w:val="left" w:pos="332"/>
              </w:tabs>
              <w:spacing w:before="181"/>
              <w:contextualSpacing/>
            </w:pPr>
            <w:r w:rsidRPr="002B11C6">
              <w:t>Comunicación</w:t>
            </w:r>
            <w:r w:rsidRPr="002B11C6">
              <w:rPr>
                <w:spacing w:val="-1"/>
              </w:rPr>
              <w:t xml:space="preserve"> </w:t>
            </w:r>
            <w:r w:rsidRPr="002B11C6">
              <w:t>Efectiva.</w:t>
            </w:r>
          </w:p>
          <w:p w14:paraId="7F28CC40" w14:textId="77777777" w:rsidR="000E4461" w:rsidRPr="002B11C6" w:rsidRDefault="000E4461" w:rsidP="007C3C5C">
            <w:pPr>
              <w:numPr>
                <w:ilvl w:val="0"/>
                <w:numId w:val="368"/>
              </w:numPr>
              <w:tabs>
                <w:tab w:val="left" w:pos="332"/>
              </w:tabs>
              <w:spacing w:before="180"/>
              <w:contextualSpacing/>
            </w:pPr>
            <w:r w:rsidRPr="002B11C6">
              <w:t>Gestión de</w:t>
            </w:r>
            <w:r w:rsidRPr="002B11C6">
              <w:rPr>
                <w:spacing w:val="-1"/>
              </w:rPr>
              <w:t xml:space="preserve"> </w:t>
            </w:r>
            <w:r w:rsidRPr="002B11C6">
              <w:t>Procedimientos.</w:t>
            </w:r>
          </w:p>
          <w:p w14:paraId="5B30B0FA" w14:textId="77777777" w:rsidR="000E4461" w:rsidRPr="002B11C6" w:rsidRDefault="000E4461" w:rsidP="007C3C5C">
            <w:pPr>
              <w:numPr>
                <w:ilvl w:val="0"/>
                <w:numId w:val="368"/>
              </w:numPr>
              <w:tabs>
                <w:tab w:val="left" w:pos="332"/>
              </w:tabs>
              <w:spacing w:before="181"/>
              <w:contextualSpacing/>
            </w:pPr>
            <w:r w:rsidRPr="002B11C6">
              <w:t>Instrumentación de</w:t>
            </w:r>
            <w:r w:rsidRPr="002B11C6">
              <w:rPr>
                <w:spacing w:val="-1"/>
              </w:rPr>
              <w:t xml:space="preserve"> </w:t>
            </w:r>
            <w:r w:rsidRPr="002B11C6">
              <w:t>Decisiones.</w:t>
            </w:r>
          </w:p>
        </w:tc>
      </w:tr>
      <w:tr w:rsidR="000E4461" w:rsidRPr="002B11C6" w14:paraId="72A5DA1A" w14:textId="77777777" w:rsidTr="00695328">
        <w:tc>
          <w:tcPr>
            <w:tcW w:w="8830" w:type="dxa"/>
            <w:gridSpan w:val="2"/>
            <w:shd w:val="clear" w:color="auto" w:fill="BEBEBE"/>
          </w:tcPr>
          <w:p w14:paraId="540C304D" w14:textId="77777777" w:rsidR="000E4461" w:rsidRPr="002B11C6" w:rsidRDefault="000E4461" w:rsidP="00695328">
            <w:pPr>
              <w:ind w:left="966"/>
              <w:contextualSpacing/>
              <w:rPr>
                <w:b/>
              </w:rPr>
            </w:pPr>
            <w:r w:rsidRPr="002B11C6">
              <w:rPr>
                <w:b/>
              </w:rPr>
              <w:t>VII. REQUISITOS DE FORMACIÓN ACADÉMICA Y EXPERIENCIA</w:t>
            </w:r>
          </w:p>
        </w:tc>
      </w:tr>
      <w:tr w:rsidR="000E4461" w:rsidRPr="002B11C6" w14:paraId="0A64EF71" w14:textId="77777777" w:rsidTr="00695328">
        <w:tc>
          <w:tcPr>
            <w:tcW w:w="4413" w:type="dxa"/>
          </w:tcPr>
          <w:p w14:paraId="5FAD195F" w14:textId="77777777" w:rsidR="000E4461" w:rsidRPr="002B11C6" w:rsidRDefault="000E4461" w:rsidP="00695328">
            <w:pPr>
              <w:spacing w:before="1"/>
              <w:ind w:left="1146"/>
              <w:contextualSpacing/>
              <w:rPr>
                <w:b/>
              </w:rPr>
            </w:pPr>
            <w:r w:rsidRPr="002B11C6">
              <w:rPr>
                <w:b/>
              </w:rPr>
              <w:t>Formación Académica</w:t>
            </w:r>
          </w:p>
        </w:tc>
        <w:tc>
          <w:tcPr>
            <w:tcW w:w="4417" w:type="dxa"/>
          </w:tcPr>
          <w:p w14:paraId="0EB32A28" w14:textId="758968D9" w:rsidR="000E4461" w:rsidRPr="002B11C6" w:rsidRDefault="00BD2AB1" w:rsidP="00F639E5">
            <w:pPr>
              <w:spacing w:before="1"/>
              <w:ind w:left="22" w:right="67"/>
              <w:contextualSpacing/>
              <w:jc w:val="center"/>
              <w:rPr>
                <w:b/>
              </w:rPr>
            </w:pPr>
            <w:r w:rsidRPr="002B11C6">
              <w:rPr>
                <w:b/>
              </w:rPr>
              <w:t>Experiencia</w:t>
            </w:r>
          </w:p>
        </w:tc>
      </w:tr>
      <w:tr w:rsidR="000E4461" w:rsidRPr="002B11C6" w14:paraId="03867D4A" w14:textId="77777777" w:rsidTr="00695328">
        <w:tc>
          <w:tcPr>
            <w:tcW w:w="4413" w:type="dxa"/>
          </w:tcPr>
          <w:p w14:paraId="5D426A49" w14:textId="77777777" w:rsidR="000E4461" w:rsidRPr="002B11C6" w:rsidRDefault="000E4461" w:rsidP="00695328">
            <w:pPr>
              <w:ind w:right="95"/>
              <w:contextualSpacing/>
              <w:jc w:val="both"/>
            </w:pPr>
            <w:r w:rsidRPr="002B11C6">
              <w:t>Título Profesional en Psicología; del Núcleo Básico del Conocimiento en: PSICOLOGIA.</w:t>
            </w:r>
          </w:p>
          <w:p w14:paraId="57F4611D" w14:textId="77777777" w:rsidR="000E4461" w:rsidRPr="002B11C6" w:rsidRDefault="000E4461" w:rsidP="00695328">
            <w:pPr>
              <w:ind w:right="95"/>
              <w:contextualSpacing/>
              <w:jc w:val="both"/>
            </w:pPr>
            <w:r w:rsidRPr="002B11C6">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2B11C6">
              <w:t xml:space="preserve"> del Núcleo Básico del conocimiento en EDUCACIÓN.</w:t>
            </w:r>
          </w:p>
          <w:p w14:paraId="553E7345" w14:textId="77777777" w:rsidR="000E4461" w:rsidRPr="002B11C6" w:rsidRDefault="000E4461" w:rsidP="00695328">
            <w:pPr>
              <w:ind w:right="95"/>
              <w:contextualSpacing/>
              <w:jc w:val="both"/>
            </w:pPr>
            <w:r w:rsidRPr="002B11C6">
              <w:t>Título Profesional en Administración de Empresas, Administración Pública, Licenciatura en Administración Educativa del Núcleo Básico del Conocimiento en ADMINISTRACION.</w:t>
            </w:r>
          </w:p>
          <w:p w14:paraId="57D900D2" w14:textId="77777777" w:rsidR="000E4461" w:rsidRPr="002B11C6" w:rsidRDefault="000E4461" w:rsidP="00695328">
            <w:pPr>
              <w:ind w:right="95"/>
              <w:contextualSpacing/>
              <w:jc w:val="both"/>
            </w:pPr>
            <w:r w:rsidRPr="002B11C6">
              <w:t>Título Profesional en Trabajo Social, Sociología; del Núcleo Básico del Conocimiento en: SOCIOLOGIA, TRABAJO SOCIAL Y AFINES.</w:t>
            </w:r>
          </w:p>
          <w:p w14:paraId="3B016190" w14:textId="77777777" w:rsidR="000E4461" w:rsidRPr="002B11C6" w:rsidRDefault="000E4461" w:rsidP="00695328">
            <w:pPr>
              <w:ind w:right="95"/>
              <w:contextualSpacing/>
              <w:jc w:val="both"/>
            </w:pPr>
            <w:r w:rsidRPr="002B11C6">
              <w:t>Título Profesional en Antropología; del Núcleo Básico del Conocimiento en: ANTROPOLOGIA, ARTES LIBERALES.</w:t>
            </w:r>
          </w:p>
          <w:p w14:paraId="3F08B305" w14:textId="77777777" w:rsidR="000E4461" w:rsidRPr="002B11C6" w:rsidRDefault="000E4461" w:rsidP="00695328">
            <w:pPr>
              <w:tabs>
                <w:tab w:val="left" w:pos="1311"/>
                <w:tab w:val="left" w:pos="2187"/>
                <w:tab w:val="left" w:pos="4036"/>
              </w:tabs>
              <w:spacing w:before="159" w:line="259" w:lineRule="auto"/>
              <w:ind w:right="97"/>
              <w:jc w:val="both"/>
            </w:pPr>
            <w:r w:rsidRPr="002B11C6">
              <w:t>Título de Posgrado en áreas relacionadas con las funciones del cargo</w:t>
            </w:r>
          </w:p>
          <w:p w14:paraId="4BC89B43" w14:textId="77777777" w:rsidR="000E4461" w:rsidRPr="002B11C6" w:rsidRDefault="000E4461" w:rsidP="00695328">
            <w:pPr>
              <w:ind w:right="95"/>
              <w:contextualSpacing/>
              <w:jc w:val="both"/>
            </w:pPr>
          </w:p>
          <w:p w14:paraId="69F92803" w14:textId="77777777" w:rsidR="000E4461" w:rsidRPr="002B11C6" w:rsidRDefault="000E4461" w:rsidP="00695328">
            <w:pPr>
              <w:spacing w:before="141"/>
              <w:ind w:right="94"/>
              <w:contextualSpacing/>
              <w:jc w:val="both"/>
            </w:pPr>
            <w:r w:rsidRPr="002B11C6">
              <w:t>Tarjeta o matricula profesional en casos reglamentados por la Ley.</w:t>
            </w:r>
          </w:p>
        </w:tc>
        <w:tc>
          <w:tcPr>
            <w:tcW w:w="4417" w:type="dxa"/>
          </w:tcPr>
          <w:p w14:paraId="1680F0A8" w14:textId="74BB24A4" w:rsidR="000E4461" w:rsidRPr="009955D3" w:rsidRDefault="000E4461" w:rsidP="00695328">
            <w:pPr>
              <w:ind w:left="110" w:right="25"/>
              <w:contextualSpacing/>
              <w:jc w:val="both"/>
            </w:pPr>
            <w:r>
              <w:t>C</w:t>
            </w:r>
            <w:r w:rsidRPr="00D929B0">
              <w:t>uarenta y dos (42) m</w:t>
            </w:r>
            <w:r w:rsidR="00BD2AB1">
              <w:t>eses de experiencia profesional relacionada.</w:t>
            </w:r>
          </w:p>
          <w:p w14:paraId="6B9D1048" w14:textId="77777777" w:rsidR="000E4461" w:rsidRPr="002B11C6" w:rsidRDefault="000E4461" w:rsidP="00695328">
            <w:pPr>
              <w:ind w:left="110" w:right="163"/>
              <w:contextualSpacing/>
              <w:jc w:val="both"/>
            </w:pPr>
          </w:p>
        </w:tc>
      </w:tr>
    </w:tbl>
    <w:p w14:paraId="59813F59" w14:textId="77777777" w:rsidR="000E4461" w:rsidRPr="009955D3" w:rsidRDefault="000E4461" w:rsidP="000E4461"/>
    <w:p w14:paraId="110FFF8D" w14:textId="6BAE3655" w:rsidR="000E4461" w:rsidRPr="009955D3" w:rsidRDefault="000E4461" w:rsidP="000E4461">
      <w:pPr>
        <w:pStyle w:val="Ttulo3"/>
      </w:pPr>
      <w:bookmarkStart w:id="45" w:name="_Toc84334717"/>
      <w:r w:rsidRPr="009955D3">
        <w:t xml:space="preserve">Profesional Especializado </w:t>
      </w:r>
      <w:r w:rsidR="008F0846">
        <w:t>–</w:t>
      </w:r>
      <w:r w:rsidRPr="009955D3">
        <w:t xml:space="preserve"> </w:t>
      </w:r>
      <w:r w:rsidR="008F0846">
        <w:t xml:space="preserve">GO - </w:t>
      </w:r>
      <w:r w:rsidRPr="009955D3">
        <w:t>22210</w:t>
      </w:r>
      <w:bookmarkEnd w:id="45"/>
    </w:p>
    <w:p w14:paraId="2DCB7680"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7"/>
      </w:tblGrid>
      <w:tr w:rsidR="000E4461" w:rsidRPr="002B11C6" w14:paraId="6B1B112A" w14:textId="77777777" w:rsidTr="00695328">
        <w:trPr>
          <w:trHeight w:val="20"/>
        </w:trPr>
        <w:tc>
          <w:tcPr>
            <w:tcW w:w="8830" w:type="dxa"/>
            <w:gridSpan w:val="2"/>
            <w:shd w:val="clear" w:color="auto" w:fill="auto"/>
          </w:tcPr>
          <w:p w14:paraId="718DE1C4" w14:textId="77777777" w:rsidR="000E4461" w:rsidRPr="002B11C6" w:rsidRDefault="000E4461" w:rsidP="00695328">
            <w:pPr>
              <w:ind w:left="157"/>
              <w:contextualSpacing/>
              <w:rPr>
                <w:b/>
              </w:rPr>
            </w:pPr>
            <w:r w:rsidRPr="002B11C6">
              <w:rPr>
                <w:b/>
              </w:rPr>
              <w:t>GO-PE-22210-5</w:t>
            </w:r>
          </w:p>
        </w:tc>
      </w:tr>
      <w:tr w:rsidR="000E4461" w:rsidRPr="002B11C6" w14:paraId="2D90C06C" w14:textId="77777777" w:rsidTr="00695328">
        <w:trPr>
          <w:trHeight w:val="20"/>
        </w:trPr>
        <w:tc>
          <w:tcPr>
            <w:tcW w:w="8830" w:type="dxa"/>
            <w:gridSpan w:val="2"/>
            <w:shd w:val="clear" w:color="auto" w:fill="BEBEBE"/>
          </w:tcPr>
          <w:p w14:paraId="64370391" w14:textId="77777777" w:rsidR="000E4461" w:rsidRPr="002B11C6" w:rsidRDefault="000E4461" w:rsidP="00695328">
            <w:pPr>
              <w:ind w:left="153"/>
              <w:contextualSpacing/>
              <w:jc w:val="center"/>
              <w:rPr>
                <w:b/>
              </w:rPr>
            </w:pPr>
            <w:r w:rsidRPr="002B11C6">
              <w:rPr>
                <w:b/>
              </w:rPr>
              <w:t>II. ÁREA FUNCIONAL: Gerencia Operativa - Componente Educación</w:t>
            </w:r>
          </w:p>
        </w:tc>
      </w:tr>
      <w:tr w:rsidR="000E4461" w:rsidRPr="002B11C6" w14:paraId="25451303" w14:textId="77777777" w:rsidTr="00695328">
        <w:trPr>
          <w:trHeight w:val="20"/>
        </w:trPr>
        <w:tc>
          <w:tcPr>
            <w:tcW w:w="8830" w:type="dxa"/>
            <w:gridSpan w:val="2"/>
            <w:shd w:val="clear" w:color="auto" w:fill="BEBEBE"/>
          </w:tcPr>
          <w:p w14:paraId="2532B48C" w14:textId="77777777" w:rsidR="000E4461" w:rsidRPr="002B11C6" w:rsidRDefault="000E4461" w:rsidP="00695328">
            <w:pPr>
              <w:spacing w:before="1"/>
              <w:ind w:left="2942"/>
              <w:contextualSpacing/>
              <w:rPr>
                <w:b/>
              </w:rPr>
            </w:pPr>
            <w:r w:rsidRPr="002B11C6">
              <w:rPr>
                <w:b/>
              </w:rPr>
              <w:t>III. PROPOSITO PRINCIPAL</w:t>
            </w:r>
          </w:p>
        </w:tc>
      </w:tr>
      <w:tr w:rsidR="000E4461" w:rsidRPr="002B11C6" w14:paraId="543D296A" w14:textId="77777777" w:rsidTr="00695328">
        <w:trPr>
          <w:trHeight w:val="20"/>
        </w:trPr>
        <w:tc>
          <w:tcPr>
            <w:tcW w:w="8830" w:type="dxa"/>
            <w:gridSpan w:val="2"/>
          </w:tcPr>
          <w:p w14:paraId="65F71DC0" w14:textId="77777777" w:rsidR="000E4461" w:rsidRPr="002B11C6" w:rsidRDefault="000E4461" w:rsidP="00695328">
            <w:pPr>
              <w:ind w:left="152" w:right="305"/>
              <w:contextualSpacing/>
              <w:jc w:val="both"/>
            </w:pPr>
            <w:r w:rsidRPr="002B11C6">
              <w:t>Orientar técnica y administrativamente la definición y desarrollo de las actividades pedagógicas, académicas y lúdicas en la formación académica,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2B11C6" w14:paraId="1980733B" w14:textId="77777777" w:rsidTr="00695328">
        <w:trPr>
          <w:trHeight w:val="20"/>
        </w:trPr>
        <w:tc>
          <w:tcPr>
            <w:tcW w:w="8830" w:type="dxa"/>
            <w:gridSpan w:val="2"/>
            <w:shd w:val="clear" w:color="auto" w:fill="BEBEBE"/>
          </w:tcPr>
          <w:p w14:paraId="496A991B" w14:textId="77777777" w:rsidR="000E4461" w:rsidRPr="002B11C6" w:rsidRDefault="000E4461" w:rsidP="00695328">
            <w:pPr>
              <w:ind w:left="1643"/>
              <w:contextualSpacing/>
              <w:rPr>
                <w:b/>
              </w:rPr>
            </w:pPr>
            <w:r w:rsidRPr="002B11C6">
              <w:rPr>
                <w:b/>
              </w:rPr>
              <w:t>IV. DESCRIPCIÓN DE LAS FUNCIONES ESENCIALES</w:t>
            </w:r>
          </w:p>
        </w:tc>
      </w:tr>
      <w:tr w:rsidR="000E4461" w:rsidRPr="002B11C6" w14:paraId="0E744B68" w14:textId="77777777" w:rsidTr="00695328">
        <w:trPr>
          <w:trHeight w:val="20"/>
        </w:trPr>
        <w:tc>
          <w:tcPr>
            <w:tcW w:w="8830" w:type="dxa"/>
            <w:gridSpan w:val="2"/>
          </w:tcPr>
          <w:p w14:paraId="6FD170C7" w14:textId="77777777" w:rsidR="000E4461" w:rsidRPr="002B11C6" w:rsidRDefault="000E4461" w:rsidP="007C3C5C">
            <w:pPr>
              <w:numPr>
                <w:ilvl w:val="0"/>
                <w:numId w:val="239"/>
              </w:numPr>
              <w:tabs>
                <w:tab w:val="left" w:pos="384"/>
              </w:tabs>
              <w:ind w:right="163"/>
              <w:contextualSpacing/>
              <w:jc w:val="both"/>
            </w:pPr>
            <w:r w:rsidRPr="002B11C6">
              <w:t>Desarrollar acciones de implementación de políticas y programas en la unidad de protección integral, sede o centro de operaciones a su cargo, teniendo en cuenta los objetivos del Instituto y la legislación vigente para la Niñez y la Juventud.</w:t>
            </w:r>
          </w:p>
          <w:p w14:paraId="50E07409" w14:textId="77777777" w:rsidR="000E4461" w:rsidRPr="002B11C6" w:rsidRDefault="000E4461" w:rsidP="007C3C5C">
            <w:pPr>
              <w:numPr>
                <w:ilvl w:val="0"/>
                <w:numId w:val="239"/>
              </w:numPr>
              <w:tabs>
                <w:tab w:val="left" w:pos="384"/>
              </w:tabs>
              <w:ind w:right="163"/>
              <w:contextualSpacing/>
              <w:jc w:val="both"/>
            </w:pPr>
            <w:r w:rsidRPr="002B11C6">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4DD04CEB" w14:textId="77777777" w:rsidR="000E4461" w:rsidRPr="002B11C6" w:rsidRDefault="000E4461" w:rsidP="007C3C5C">
            <w:pPr>
              <w:numPr>
                <w:ilvl w:val="0"/>
                <w:numId w:val="239"/>
              </w:numPr>
              <w:tabs>
                <w:tab w:val="left" w:pos="384"/>
              </w:tabs>
              <w:ind w:right="163"/>
              <w:contextualSpacing/>
              <w:jc w:val="both"/>
            </w:pPr>
            <w:r w:rsidRPr="002B11C6">
              <w:t>Evaluar el impacto técnico y administrativo de las actividades académicas y pedagógicas que ejecuta el grupo de educadores asignado a la unidad de protección integral, sede o centro a su cargo, de acuerdo con los indicadores y metas definidas en planes, programas y proyectos de la Entidad.</w:t>
            </w:r>
          </w:p>
          <w:p w14:paraId="4B23B06F" w14:textId="77777777" w:rsidR="000E4461" w:rsidRPr="002B11C6" w:rsidRDefault="000E4461" w:rsidP="007C3C5C">
            <w:pPr>
              <w:numPr>
                <w:ilvl w:val="0"/>
                <w:numId w:val="239"/>
              </w:numPr>
              <w:tabs>
                <w:tab w:val="left" w:pos="384"/>
              </w:tabs>
              <w:ind w:right="163"/>
              <w:contextualSpacing/>
              <w:jc w:val="both"/>
            </w:pPr>
            <w:r w:rsidRPr="002B11C6">
              <w:t>Definir la programación y desarrollo las actividades lúdicas, culturales, recreacionales, deportivas, en conjunto con los educadores, en el marco del modelo pedagógico definido, las competencias de la Entidad y la normatividad vigente.</w:t>
            </w:r>
          </w:p>
          <w:p w14:paraId="33345CBB" w14:textId="77777777" w:rsidR="000E4461" w:rsidRPr="002B11C6" w:rsidRDefault="000E4461" w:rsidP="007C3C5C">
            <w:pPr>
              <w:numPr>
                <w:ilvl w:val="0"/>
                <w:numId w:val="239"/>
              </w:numPr>
              <w:tabs>
                <w:tab w:val="left" w:pos="384"/>
              </w:tabs>
              <w:ind w:right="163"/>
              <w:contextualSpacing/>
              <w:jc w:val="both"/>
            </w:pPr>
            <w:r w:rsidRPr="002B11C6">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7AD63391" w14:textId="77777777" w:rsidR="000E4461" w:rsidRPr="002B11C6" w:rsidRDefault="000E4461" w:rsidP="007C3C5C">
            <w:pPr>
              <w:numPr>
                <w:ilvl w:val="0"/>
                <w:numId w:val="239"/>
              </w:numPr>
              <w:tabs>
                <w:tab w:val="left" w:pos="384"/>
              </w:tabs>
              <w:ind w:right="163"/>
              <w:contextualSpacing/>
              <w:jc w:val="both"/>
            </w:pPr>
            <w:r w:rsidRPr="002B11C6">
              <w:t>Generar insumos requeridos en el análisis, definición y toma de decisión frente a las mejoras al modelo pedagógico, en el marco de los lineamientos de la Dirección General, las competencias institucionales y la normatividad vigente.</w:t>
            </w:r>
          </w:p>
          <w:p w14:paraId="06854661" w14:textId="77777777" w:rsidR="000E4461" w:rsidRPr="002B11C6" w:rsidRDefault="000E4461" w:rsidP="007C3C5C">
            <w:pPr>
              <w:numPr>
                <w:ilvl w:val="0"/>
                <w:numId w:val="239"/>
              </w:numPr>
              <w:tabs>
                <w:tab w:val="left" w:pos="384"/>
              </w:tabs>
              <w:ind w:right="163"/>
              <w:contextualSpacing/>
              <w:jc w:val="both"/>
            </w:pPr>
            <w:r w:rsidRPr="002B11C6">
              <w:t>Verificar los avances de los niños, niñas, jóvenes y adolescentes, en las diferentes etapas del proceso educativo, en el marco del modelo pedagógico definido, las competencias de la Entidad y la normatividad vigente.</w:t>
            </w:r>
          </w:p>
          <w:p w14:paraId="41E99EBA" w14:textId="77777777" w:rsidR="000E4461" w:rsidRPr="002B11C6" w:rsidRDefault="000E4461" w:rsidP="007C3C5C">
            <w:pPr>
              <w:numPr>
                <w:ilvl w:val="0"/>
                <w:numId w:val="239"/>
              </w:numPr>
              <w:tabs>
                <w:tab w:val="left" w:pos="384"/>
              </w:tabs>
              <w:ind w:right="163"/>
              <w:contextualSpacing/>
              <w:jc w:val="both"/>
            </w:pPr>
            <w:r w:rsidRPr="002B11C6">
              <w:t>Gestionar la disponibilidad de los recursos físicos y tecnológicos requeridos en la operación del componente de formación académica, de acuerdo con los procedimientos o lineamientos institucionales definidos.</w:t>
            </w:r>
          </w:p>
          <w:p w14:paraId="3A7B14D8" w14:textId="77777777" w:rsidR="000E4461" w:rsidRPr="002B11C6" w:rsidRDefault="000E4461" w:rsidP="007C3C5C">
            <w:pPr>
              <w:numPr>
                <w:ilvl w:val="0"/>
                <w:numId w:val="239"/>
              </w:numPr>
              <w:tabs>
                <w:tab w:val="left" w:pos="384"/>
              </w:tabs>
              <w:ind w:right="163"/>
              <w:contextualSpacing/>
              <w:jc w:val="both"/>
            </w:pPr>
            <w:r w:rsidRPr="002B11C6">
              <w:t>Generar los informes de seguimiento a las metas, objetivos e indicadores de formación académica con la población objetivo en las localidades, barrios y sectores del Distrito Capital, de conformidad con los procedimientos establecidos.</w:t>
            </w:r>
          </w:p>
          <w:p w14:paraId="1EDB830E" w14:textId="77777777" w:rsidR="000E4461" w:rsidRPr="002B11C6" w:rsidRDefault="000E4461" w:rsidP="007C3C5C">
            <w:pPr>
              <w:numPr>
                <w:ilvl w:val="0"/>
                <w:numId w:val="239"/>
              </w:numPr>
              <w:tabs>
                <w:tab w:val="left" w:pos="384"/>
              </w:tabs>
              <w:ind w:right="163"/>
              <w:contextualSpacing/>
              <w:jc w:val="both"/>
            </w:pPr>
            <w:r w:rsidRPr="002B11C6">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663F68BB" w14:textId="77777777" w:rsidR="000E4461" w:rsidRPr="002B11C6" w:rsidRDefault="000E4461" w:rsidP="007C3C5C">
            <w:pPr>
              <w:numPr>
                <w:ilvl w:val="0"/>
                <w:numId w:val="239"/>
              </w:numPr>
              <w:tabs>
                <w:tab w:val="left" w:pos="384"/>
              </w:tabs>
              <w:ind w:right="163"/>
              <w:contextualSpacing/>
              <w:jc w:val="both"/>
            </w:pPr>
            <w:r w:rsidRPr="002B11C6">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29A1B410" w14:textId="77777777" w:rsidR="000E4461" w:rsidRPr="002B11C6" w:rsidRDefault="000E4461" w:rsidP="007C3C5C">
            <w:pPr>
              <w:numPr>
                <w:ilvl w:val="0"/>
                <w:numId w:val="239"/>
              </w:numPr>
              <w:tabs>
                <w:tab w:val="left" w:pos="384"/>
              </w:tabs>
              <w:ind w:right="163"/>
              <w:contextualSpacing/>
              <w:jc w:val="both"/>
            </w:pPr>
            <w:r w:rsidRPr="002B11C6">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3B859365" w14:textId="77777777" w:rsidR="000E4461" w:rsidRPr="002B11C6" w:rsidRDefault="000E4461" w:rsidP="007C3C5C">
            <w:pPr>
              <w:numPr>
                <w:ilvl w:val="0"/>
                <w:numId w:val="239"/>
              </w:numPr>
              <w:tabs>
                <w:tab w:val="left" w:pos="384"/>
              </w:tabs>
              <w:ind w:right="163"/>
              <w:contextualSpacing/>
              <w:jc w:val="both"/>
            </w:pPr>
            <w:r w:rsidRPr="002B11C6">
              <w:t>Desempeñar las demás funciones relacionadas con la naturaleza del cargo y el área de desempeño.</w:t>
            </w:r>
          </w:p>
        </w:tc>
      </w:tr>
      <w:tr w:rsidR="000E4461" w:rsidRPr="002B11C6" w14:paraId="5298E9DC" w14:textId="77777777" w:rsidTr="00695328">
        <w:trPr>
          <w:trHeight w:val="434"/>
        </w:trPr>
        <w:tc>
          <w:tcPr>
            <w:tcW w:w="8830" w:type="dxa"/>
            <w:gridSpan w:val="2"/>
            <w:shd w:val="clear" w:color="auto" w:fill="BEBEBE"/>
          </w:tcPr>
          <w:p w14:paraId="1E7D93B9" w14:textId="77777777" w:rsidR="000E4461" w:rsidRPr="002B11C6" w:rsidRDefault="000E4461" w:rsidP="00695328">
            <w:pPr>
              <w:ind w:left="1958"/>
              <w:contextualSpacing/>
              <w:rPr>
                <w:b/>
              </w:rPr>
            </w:pPr>
            <w:r w:rsidRPr="002B11C6">
              <w:rPr>
                <w:b/>
              </w:rPr>
              <w:t>V. CONOCIMIENTOS BÁSICOS O ESENCIALES</w:t>
            </w:r>
          </w:p>
        </w:tc>
      </w:tr>
      <w:tr w:rsidR="000E4461" w:rsidRPr="002B11C6" w14:paraId="77CCB30A" w14:textId="77777777" w:rsidTr="00695328">
        <w:trPr>
          <w:trHeight w:val="404"/>
        </w:trPr>
        <w:tc>
          <w:tcPr>
            <w:tcW w:w="8830" w:type="dxa"/>
            <w:gridSpan w:val="2"/>
          </w:tcPr>
          <w:p w14:paraId="4F508BF7" w14:textId="77777777" w:rsidR="000E4461" w:rsidRPr="002B11C6" w:rsidRDefault="000E4461" w:rsidP="007C3C5C">
            <w:pPr>
              <w:numPr>
                <w:ilvl w:val="0"/>
                <w:numId w:val="240"/>
              </w:numPr>
              <w:tabs>
                <w:tab w:val="left" w:pos="329"/>
              </w:tabs>
              <w:contextualSpacing/>
            </w:pPr>
            <w:r w:rsidRPr="002B11C6">
              <w:t>Plan de Desarrollo Distrital</w:t>
            </w:r>
          </w:p>
          <w:p w14:paraId="601663E9" w14:textId="77777777" w:rsidR="000E4461" w:rsidRPr="002B11C6" w:rsidRDefault="000E4461" w:rsidP="007C3C5C">
            <w:pPr>
              <w:numPr>
                <w:ilvl w:val="0"/>
                <w:numId w:val="240"/>
              </w:numPr>
              <w:tabs>
                <w:tab w:val="left" w:pos="329"/>
              </w:tabs>
              <w:contextualSpacing/>
            </w:pPr>
            <w:r w:rsidRPr="002B11C6">
              <w:t>Sistema Integrado de Gestión</w:t>
            </w:r>
          </w:p>
          <w:p w14:paraId="5603D209" w14:textId="77777777" w:rsidR="000E4461" w:rsidRPr="002B11C6" w:rsidRDefault="000E4461" w:rsidP="007C3C5C">
            <w:pPr>
              <w:numPr>
                <w:ilvl w:val="0"/>
                <w:numId w:val="240"/>
              </w:numPr>
              <w:tabs>
                <w:tab w:val="left" w:pos="329"/>
              </w:tabs>
              <w:contextualSpacing/>
            </w:pPr>
            <w:r w:rsidRPr="002B11C6">
              <w:t>Redacción de informes de gestión</w:t>
            </w:r>
          </w:p>
          <w:p w14:paraId="6B9D8ECA" w14:textId="77777777" w:rsidR="000E4461" w:rsidRPr="002B11C6" w:rsidRDefault="000E4461" w:rsidP="007C3C5C">
            <w:pPr>
              <w:numPr>
                <w:ilvl w:val="0"/>
                <w:numId w:val="240"/>
              </w:numPr>
              <w:tabs>
                <w:tab w:val="left" w:pos="329"/>
              </w:tabs>
              <w:contextualSpacing/>
            </w:pPr>
            <w:r w:rsidRPr="002B11C6">
              <w:t>Conocimiento pedagógico para el desarrollo del niño</w:t>
            </w:r>
          </w:p>
          <w:p w14:paraId="167BCE53" w14:textId="77777777" w:rsidR="000E4461" w:rsidRPr="008D5E96" w:rsidRDefault="000E4461" w:rsidP="007C3C5C">
            <w:pPr>
              <w:numPr>
                <w:ilvl w:val="0"/>
                <w:numId w:val="240"/>
              </w:numPr>
              <w:tabs>
                <w:tab w:val="left" w:pos="329"/>
              </w:tabs>
              <w:contextualSpacing/>
              <w:rPr>
                <w:lang w:val="en-US"/>
              </w:rPr>
            </w:pPr>
            <w:r w:rsidRPr="008D5E96">
              <w:rPr>
                <w:lang w:val="en-US"/>
              </w:rPr>
              <w:t>Manejo de software (Word, Excel, Power Point)</w:t>
            </w:r>
          </w:p>
          <w:p w14:paraId="26A71235" w14:textId="77777777" w:rsidR="000E4461" w:rsidRPr="002B11C6" w:rsidRDefault="000E4461" w:rsidP="007C3C5C">
            <w:pPr>
              <w:numPr>
                <w:ilvl w:val="0"/>
                <w:numId w:val="240"/>
              </w:numPr>
              <w:tabs>
                <w:tab w:val="left" w:pos="329"/>
              </w:tabs>
              <w:contextualSpacing/>
            </w:pPr>
            <w:r w:rsidRPr="002B11C6">
              <w:t>Ley Estatutaria “Estatuto de la Ciudadanía Juvenil”</w:t>
            </w:r>
          </w:p>
          <w:p w14:paraId="72723CBD" w14:textId="77777777" w:rsidR="000E4461" w:rsidRPr="002B11C6" w:rsidRDefault="000E4461" w:rsidP="007C3C5C">
            <w:pPr>
              <w:numPr>
                <w:ilvl w:val="0"/>
                <w:numId w:val="240"/>
              </w:numPr>
              <w:tabs>
                <w:tab w:val="left" w:pos="329"/>
              </w:tabs>
              <w:contextualSpacing/>
            </w:pPr>
            <w:r w:rsidRPr="002B11C6">
              <w:t>Ley de infancia y adolescencia</w:t>
            </w:r>
          </w:p>
          <w:p w14:paraId="2391156C" w14:textId="77777777" w:rsidR="000E4461" w:rsidRPr="002B11C6" w:rsidRDefault="000E4461" w:rsidP="007C3C5C">
            <w:pPr>
              <w:numPr>
                <w:ilvl w:val="0"/>
                <w:numId w:val="240"/>
              </w:numPr>
              <w:tabs>
                <w:tab w:val="left" w:pos="329"/>
              </w:tabs>
              <w:contextualSpacing/>
            </w:pPr>
            <w:r w:rsidRPr="002B11C6">
              <w:t>Modelo Pedagógico Distrital y Nacional</w:t>
            </w:r>
          </w:p>
          <w:p w14:paraId="0FEFA655" w14:textId="77777777" w:rsidR="000E4461" w:rsidRPr="002B11C6" w:rsidRDefault="000E4461" w:rsidP="007C3C5C">
            <w:pPr>
              <w:numPr>
                <w:ilvl w:val="0"/>
                <w:numId w:val="240"/>
              </w:numPr>
              <w:tabs>
                <w:tab w:val="left" w:pos="329"/>
              </w:tabs>
              <w:contextualSpacing/>
            </w:pPr>
            <w:r w:rsidRPr="002B11C6">
              <w:t>Conocimiento pedagógico para el desarrollo del niño</w:t>
            </w:r>
          </w:p>
        </w:tc>
      </w:tr>
      <w:tr w:rsidR="000E4461" w:rsidRPr="002B11C6" w14:paraId="4F7BBBE8" w14:textId="77777777" w:rsidTr="00695328">
        <w:trPr>
          <w:trHeight w:val="433"/>
        </w:trPr>
        <w:tc>
          <w:tcPr>
            <w:tcW w:w="8830" w:type="dxa"/>
            <w:gridSpan w:val="2"/>
            <w:shd w:val="clear" w:color="auto" w:fill="BEBEBE"/>
          </w:tcPr>
          <w:p w14:paraId="02FD6E43" w14:textId="77777777" w:rsidR="000E4461" w:rsidRPr="002B11C6" w:rsidRDefault="000E4461" w:rsidP="00695328">
            <w:pPr>
              <w:ind w:left="2037"/>
              <w:contextualSpacing/>
              <w:rPr>
                <w:b/>
              </w:rPr>
            </w:pPr>
            <w:r w:rsidRPr="002B11C6">
              <w:rPr>
                <w:b/>
              </w:rPr>
              <w:t>VI. COMPETENCIAS COMPORTAMENTALES</w:t>
            </w:r>
          </w:p>
        </w:tc>
      </w:tr>
      <w:tr w:rsidR="000E4461" w:rsidRPr="002B11C6" w14:paraId="70FA54E0" w14:textId="77777777" w:rsidTr="00695328">
        <w:trPr>
          <w:trHeight w:val="431"/>
        </w:trPr>
        <w:tc>
          <w:tcPr>
            <w:tcW w:w="4413" w:type="dxa"/>
          </w:tcPr>
          <w:p w14:paraId="58E49CA2" w14:textId="77777777" w:rsidR="000E4461" w:rsidRPr="002B11C6" w:rsidRDefault="000E4461" w:rsidP="00F639E5">
            <w:pPr>
              <w:ind w:right="45"/>
              <w:contextualSpacing/>
              <w:jc w:val="center"/>
              <w:rPr>
                <w:b/>
              </w:rPr>
            </w:pPr>
            <w:r w:rsidRPr="002B11C6">
              <w:rPr>
                <w:b/>
              </w:rPr>
              <w:t>Comunes</w:t>
            </w:r>
          </w:p>
        </w:tc>
        <w:tc>
          <w:tcPr>
            <w:tcW w:w="4417" w:type="dxa"/>
          </w:tcPr>
          <w:p w14:paraId="5559CC2A" w14:textId="77777777" w:rsidR="000E4461" w:rsidRPr="002B11C6" w:rsidRDefault="000E4461" w:rsidP="00695328">
            <w:pPr>
              <w:ind w:left="1223"/>
              <w:contextualSpacing/>
              <w:rPr>
                <w:b/>
              </w:rPr>
            </w:pPr>
            <w:r w:rsidRPr="002B11C6">
              <w:rPr>
                <w:b/>
              </w:rPr>
              <w:t>Por Nivel Jerárquico</w:t>
            </w:r>
          </w:p>
        </w:tc>
      </w:tr>
      <w:tr w:rsidR="000E4461" w:rsidRPr="002B11C6" w14:paraId="0800FBAD" w14:textId="77777777" w:rsidTr="00695328">
        <w:trPr>
          <w:trHeight w:val="1526"/>
        </w:trPr>
        <w:tc>
          <w:tcPr>
            <w:tcW w:w="4413" w:type="dxa"/>
          </w:tcPr>
          <w:p w14:paraId="4E970B9C" w14:textId="77777777" w:rsidR="000E4461" w:rsidRPr="002B11C6" w:rsidRDefault="000E4461" w:rsidP="007C3C5C">
            <w:pPr>
              <w:numPr>
                <w:ilvl w:val="0"/>
                <w:numId w:val="369"/>
              </w:numPr>
              <w:tabs>
                <w:tab w:val="left" w:pos="329"/>
              </w:tabs>
              <w:contextualSpacing/>
            </w:pPr>
            <w:r w:rsidRPr="002B11C6">
              <w:t>Aprendizaje</w:t>
            </w:r>
            <w:r w:rsidRPr="002B11C6">
              <w:rPr>
                <w:spacing w:val="-3"/>
              </w:rPr>
              <w:t xml:space="preserve"> </w:t>
            </w:r>
            <w:r w:rsidRPr="002B11C6">
              <w:t>continuo.</w:t>
            </w:r>
          </w:p>
          <w:p w14:paraId="13A551CA" w14:textId="77777777" w:rsidR="000E4461" w:rsidRPr="002B11C6" w:rsidRDefault="000E4461" w:rsidP="007C3C5C">
            <w:pPr>
              <w:numPr>
                <w:ilvl w:val="0"/>
                <w:numId w:val="369"/>
              </w:numPr>
              <w:tabs>
                <w:tab w:val="left" w:pos="329"/>
              </w:tabs>
              <w:spacing w:before="181"/>
              <w:contextualSpacing/>
            </w:pPr>
            <w:r w:rsidRPr="002B11C6">
              <w:t>Orientación a</w:t>
            </w:r>
            <w:r w:rsidRPr="002B11C6">
              <w:rPr>
                <w:spacing w:val="-1"/>
              </w:rPr>
              <w:t xml:space="preserve"> </w:t>
            </w:r>
            <w:r w:rsidRPr="002B11C6">
              <w:t>Resultados.</w:t>
            </w:r>
          </w:p>
          <w:p w14:paraId="483F7E5C" w14:textId="77777777" w:rsidR="000E4461" w:rsidRPr="002B11C6" w:rsidRDefault="000E4461" w:rsidP="007C3C5C">
            <w:pPr>
              <w:numPr>
                <w:ilvl w:val="0"/>
                <w:numId w:val="369"/>
              </w:numPr>
              <w:tabs>
                <w:tab w:val="left" w:pos="329"/>
              </w:tabs>
              <w:spacing w:before="180"/>
              <w:contextualSpacing/>
            </w:pPr>
            <w:r w:rsidRPr="002B11C6">
              <w:t>Orientación al Usuario y al</w:t>
            </w:r>
            <w:r w:rsidRPr="002B11C6">
              <w:rPr>
                <w:spacing w:val="-5"/>
              </w:rPr>
              <w:t xml:space="preserve"> </w:t>
            </w:r>
            <w:r w:rsidRPr="002B11C6">
              <w:t>Ciudadano.</w:t>
            </w:r>
          </w:p>
          <w:p w14:paraId="46DF704E" w14:textId="77777777" w:rsidR="000E4461" w:rsidRPr="002B11C6" w:rsidRDefault="000E4461" w:rsidP="007C3C5C">
            <w:pPr>
              <w:numPr>
                <w:ilvl w:val="0"/>
                <w:numId w:val="369"/>
              </w:numPr>
              <w:tabs>
                <w:tab w:val="left" w:pos="329"/>
              </w:tabs>
              <w:spacing w:before="181"/>
              <w:contextualSpacing/>
            </w:pPr>
            <w:r w:rsidRPr="002B11C6">
              <w:t>Compromiso con la</w:t>
            </w:r>
            <w:r w:rsidRPr="002B11C6">
              <w:rPr>
                <w:spacing w:val="-2"/>
              </w:rPr>
              <w:t xml:space="preserve"> </w:t>
            </w:r>
            <w:r w:rsidRPr="002B11C6">
              <w:t>Organización.</w:t>
            </w:r>
          </w:p>
          <w:p w14:paraId="04E434DC" w14:textId="77777777" w:rsidR="000E4461" w:rsidRPr="002B11C6" w:rsidRDefault="000E4461" w:rsidP="007C3C5C">
            <w:pPr>
              <w:numPr>
                <w:ilvl w:val="0"/>
                <w:numId w:val="369"/>
              </w:numPr>
              <w:tabs>
                <w:tab w:val="left" w:pos="329"/>
              </w:tabs>
              <w:spacing w:before="179"/>
              <w:contextualSpacing/>
            </w:pPr>
            <w:r w:rsidRPr="002B11C6">
              <w:t>Trabajo en</w:t>
            </w:r>
            <w:r w:rsidRPr="002B11C6">
              <w:rPr>
                <w:spacing w:val="-3"/>
              </w:rPr>
              <w:t xml:space="preserve"> </w:t>
            </w:r>
            <w:r w:rsidRPr="002B11C6">
              <w:t>Equipo.</w:t>
            </w:r>
          </w:p>
          <w:p w14:paraId="41CC8B34" w14:textId="77777777" w:rsidR="000E4461" w:rsidRPr="002B11C6" w:rsidRDefault="000E4461" w:rsidP="007C3C5C">
            <w:pPr>
              <w:numPr>
                <w:ilvl w:val="0"/>
                <w:numId w:val="369"/>
              </w:numPr>
              <w:tabs>
                <w:tab w:val="left" w:pos="329"/>
              </w:tabs>
              <w:spacing w:before="179"/>
              <w:contextualSpacing/>
            </w:pPr>
            <w:r w:rsidRPr="002B11C6">
              <w:t>Adaptación al cambio.</w:t>
            </w:r>
          </w:p>
        </w:tc>
        <w:tc>
          <w:tcPr>
            <w:tcW w:w="4417" w:type="dxa"/>
          </w:tcPr>
          <w:p w14:paraId="5F0514F8" w14:textId="77777777" w:rsidR="000E4461" w:rsidRPr="002B11C6" w:rsidRDefault="000E4461" w:rsidP="007C3C5C">
            <w:pPr>
              <w:numPr>
                <w:ilvl w:val="0"/>
                <w:numId w:val="369"/>
              </w:numPr>
              <w:tabs>
                <w:tab w:val="left" w:pos="332"/>
              </w:tabs>
              <w:contextualSpacing/>
            </w:pPr>
            <w:r w:rsidRPr="002B11C6">
              <w:t>Aporte Técnico –</w:t>
            </w:r>
            <w:r w:rsidRPr="002B11C6">
              <w:rPr>
                <w:spacing w:val="-3"/>
              </w:rPr>
              <w:t xml:space="preserve"> </w:t>
            </w:r>
            <w:r w:rsidRPr="002B11C6">
              <w:t>Profesional.</w:t>
            </w:r>
          </w:p>
          <w:p w14:paraId="61024815" w14:textId="77777777" w:rsidR="000E4461" w:rsidRPr="002B11C6" w:rsidRDefault="000E4461" w:rsidP="007C3C5C">
            <w:pPr>
              <w:numPr>
                <w:ilvl w:val="0"/>
                <w:numId w:val="369"/>
              </w:numPr>
              <w:tabs>
                <w:tab w:val="left" w:pos="332"/>
              </w:tabs>
              <w:spacing w:before="181"/>
              <w:contextualSpacing/>
            </w:pPr>
            <w:r w:rsidRPr="002B11C6">
              <w:t>Comunicación</w:t>
            </w:r>
            <w:r w:rsidRPr="002B11C6">
              <w:rPr>
                <w:spacing w:val="-1"/>
              </w:rPr>
              <w:t xml:space="preserve"> </w:t>
            </w:r>
            <w:r w:rsidRPr="002B11C6">
              <w:t>Efectiva.</w:t>
            </w:r>
          </w:p>
          <w:p w14:paraId="2F942D3D" w14:textId="77777777" w:rsidR="000E4461" w:rsidRPr="002B11C6" w:rsidRDefault="000E4461" w:rsidP="007C3C5C">
            <w:pPr>
              <w:numPr>
                <w:ilvl w:val="0"/>
                <w:numId w:val="369"/>
              </w:numPr>
              <w:tabs>
                <w:tab w:val="left" w:pos="332"/>
              </w:tabs>
              <w:spacing w:before="180"/>
              <w:contextualSpacing/>
            </w:pPr>
            <w:r w:rsidRPr="002B11C6">
              <w:t>Gestión de</w:t>
            </w:r>
            <w:r w:rsidRPr="002B11C6">
              <w:rPr>
                <w:spacing w:val="-1"/>
              </w:rPr>
              <w:t xml:space="preserve"> </w:t>
            </w:r>
            <w:r w:rsidRPr="002B11C6">
              <w:t>Procedimientos.</w:t>
            </w:r>
          </w:p>
          <w:p w14:paraId="62984E4E" w14:textId="77777777" w:rsidR="000E4461" w:rsidRPr="002B11C6" w:rsidRDefault="000E4461" w:rsidP="007C3C5C">
            <w:pPr>
              <w:numPr>
                <w:ilvl w:val="0"/>
                <w:numId w:val="369"/>
              </w:numPr>
              <w:tabs>
                <w:tab w:val="left" w:pos="332"/>
              </w:tabs>
              <w:spacing w:before="181"/>
              <w:contextualSpacing/>
            </w:pPr>
            <w:r w:rsidRPr="002B11C6">
              <w:t>Instrumentación de</w:t>
            </w:r>
            <w:r w:rsidRPr="002B11C6">
              <w:rPr>
                <w:spacing w:val="-1"/>
              </w:rPr>
              <w:t xml:space="preserve"> </w:t>
            </w:r>
            <w:r w:rsidRPr="002B11C6">
              <w:t>Decisiones.</w:t>
            </w:r>
          </w:p>
        </w:tc>
      </w:tr>
      <w:tr w:rsidR="000E4461" w:rsidRPr="002B11C6" w14:paraId="7D8A9713" w14:textId="77777777" w:rsidTr="00695328">
        <w:trPr>
          <w:trHeight w:val="431"/>
        </w:trPr>
        <w:tc>
          <w:tcPr>
            <w:tcW w:w="8830" w:type="dxa"/>
            <w:gridSpan w:val="2"/>
            <w:shd w:val="clear" w:color="auto" w:fill="BEBEBE"/>
          </w:tcPr>
          <w:p w14:paraId="28C3E08F" w14:textId="77777777" w:rsidR="000E4461" w:rsidRPr="002B11C6" w:rsidRDefault="000E4461" w:rsidP="00695328">
            <w:pPr>
              <w:ind w:left="966"/>
              <w:contextualSpacing/>
              <w:rPr>
                <w:b/>
              </w:rPr>
            </w:pPr>
            <w:r w:rsidRPr="002B11C6">
              <w:rPr>
                <w:b/>
              </w:rPr>
              <w:t>VII. REQUISITOS DE FORMACIÓN ACADÉMICA Y EXPERIENCIA</w:t>
            </w:r>
          </w:p>
        </w:tc>
      </w:tr>
      <w:tr w:rsidR="000E4461" w:rsidRPr="002B11C6" w14:paraId="00FF5534" w14:textId="77777777" w:rsidTr="000E481F">
        <w:trPr>
          <w:trHeight w:val="396"/>
        </w:trPr>
        <w:tc>
          <w:tcPr>
            <w:tcW w:w="4413" w:type="dxa"/>
          </w:tcPr>
          <w:p w14:paraId="48D2BEE5" w14:textId="77777777" w:rsidR="000E4461" w:rsidRPr="002B11C6" w:rsidRDefault="000E4461" w:rsidP="00695328">
            <w:pPr>
              <w:spacing w:before="1"/>
              <w:ind w:left="1146"/>
              <w:contextualSpacing/>
              <w:rPr>
                <w:b/>
              </w:rPr>
            </w:pPr>
            <w:r w:rsidRPr="002B11C6">
              <w:rPr>
                <w:b/>
              </w:rPr>
              <w:t>Formación Académica</w:t>
            </w:r>
          </w:p>
        </w:tc>
        <w:tc>
          <w:tcPr>
            <w:tcW w:w="4417" w:type="dxa"/>
          </w:tcPr>
          <w:p w14:paraId="57F22EEE" w14:textId="77777777" w:rsidR="000E4461" w:rsidRPr="002B11C6" w:rsidRDefault="000E4461" w:rsidP="00F639E5">
            <w:pPr>
              <w:tabs>
                <w:tab w:val="left" w:pos="3991"/>
              </w:tabs>
              <w:spacing w:before="1"/>
              <w:ind w:left="22" w:right="209"/>
              <w:contextualSpacing/>
              <w:jc w:val="center"/>
              <w:rPr>
                <w:b/>
              </w:rPr>
            </w:pPr>
            <w:r w:rsidRPr="002B11C6">
              <w:rPr>
                <w:b/>
              </w:rPr>
              <w:t>Experiencia</w:t>
            </w:r>
          </w:p>
        </w:tc>
      </w:tr>
      <w:tr w:rsidR="000E4461" w:rsidRPr="002B11C6" w14:paraId="23D90744" w14:textId="77777777" w:rsidTr="00695328">
        <w:trPr>
          <w:trHeight w:val="1984"/>
        </w:trPr>
        <w:tc>
          <w:tcPr>
            <w:tcW w:w="4413" w:type="dxa"/>
          </w:tcPr>
          <w:p w14:paraId="5E745F37" w14:textId="77777777" w:rsidR="000E4461" w:rsidRPr="002B11C6" w:rsidRDefault="000E4461" w:rsidP="00695328">
            <w:pPr>
              <w:ind w:right="95"/>
              <w:contextualSpacing/>
              <w:jc w:val="both"/>
            </w:pPr>
            <w:r w:rsidRPr="002B11C6">
              <w:t>Título Profesional en Psicología; del Núcleo Básico del Conocimiento en: PSICOLOGIA.</w:t>
            </w:r>
          </w:p>
          <w:p w14:paraId="3175AB15" w14:textId="77777777" w:rsidR="000E4461" w:rsidRPr="002B11C6" w:rsidRDefault="000E4461" w:rsidP="00695328">
            <w:pPr>
              <w:ind w:right="95"/>
              <w:contextualSpacing/>
              <w:jc w:val="both"/>
            </w:pPr>
            <w:r w:rsidRPr="002B11C6">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2B11C6">
              <w:t xml:space="preserve"> del Núcleo Básico del conocimiento en EDUCACIÓN.</w:t>
            </w:r>
          </w:p>
          <w:p w14:paraId="0A310B5D" w14:textId="77777777" w:rsidR="000E4461" w:rsidRPr="002B11C6" w:rsidRDefault="000E4461" w:rsidP="00695328">
            <w:pPr>
              <w:ind w:right="95"/>
              <w:contextualSpacing/>
              <w:jc w:val="both"/>
            </w:pPr>
            <w:r w:rsidRPr="002B11C6">
              <w:t>Licenciatura en Administración Educativa del Núcleo Básico del Conocimiento en ADMINISTRACION.</w:t>
            </w:r>
          </w:p>
          <w:p w14:paraId="168DB43F" w14:textId="77777777" w:rsidR="000E4461" w:rsidRPr="002B11C6" w:rsidRDefault="000E4461" w:rsidP="00695328">
            <w:pPr>
              <w:ind w:right="95"/>
              <w:contextualSpacing/>
              <w:jc w:val="both"/>
            </w:pPr>
            <w:r w:rsidRPr="002B11C6">
              <w:t>Título Profesional en Trabajo Social, Sociología; del Núcleo Básico del Conocimiento en SOCIOLOGIA, TRABAJO SOCIAL Y AFINES.</w:t>
            </w:r>
          </w:p>
          <w:p w14:paraId="554896F9" w14:textId="77777777" w:rsidR="000E4461" w:rsidRPr="002B11C6" w:rsidRDefault="000E4461" w:rsidP="00695328">
            <w:pPr>
              <w:ind w:right="95"/>
              <w:contextualSpacing/>
              <w:jc w:val="both"/>
            </w:pPr>
            <w:r w:rsidRPr="002B11C6">
              <w:t>Título Profesional en Antropología; del Núcleo Básico del Conocimiento en ANTROPOLOGIA, ARTES LIBERALES.</w:t>
            </w:r>
          </w:p>
          <w:p w14:paraId="5CD4B03D" w14:textId="77777777" w:rsidR="000E4461" w:rsidRPr="002B11C6" w:rsidRDefault="000E4461" w:rsidP="00695328">
            <w:pPr>
              <w:tabs>
                <w:tab w:val="left" w:pos="1311"/>
                <w:tab w:val="left" w:pos="2187"/>
                <w:tab w:val="left" w:pos="4036"/>
              </w:tabs>
              <w:spacing w:before="159" w:line="259" w:lineRule="auto"/>
              <w:ind w:right="97"/>
              <w:jc w:val="both"/>
            </w:pPr>
            <w:r w:rsidRPr="002B11C6">
              <w:t>Título de Posgrado en áreas relacionadas con las funciones del cargo</w:t>
            </w:r>
          </w:p>
          <w:p w14:paraId="6679EF92" w14:textId="77777777" w:rsidR="000E4461" w:rsidRPr="002B11C6" w:rsidRDefault="000E4461" w:rsidP="00695328">
            <w:pPr>
              <w:ind w:right="95"/>
              <w:contextualSpacing/>
              <w:jc w:val="both"/>
            </w:pPr>
          </w:p>
          <w:p w14:paraId="6EE8A4F4" w14:textId="77777777" w:rsidR="000E4461" w:rsidRPr="002B11C6" w:rsidRDefault="000E4461" w:rsidP="00695328">
            <w:pPr>
              <w:spacing w:before="141"/>
              <w:ind w:right="94"/>
              <w:contextualSpacing/>
              <w:jc w:val="both"/>
            </w:pPr>
            <w:r w:rsidRPr="002B11C6">
              <w:t>Tarjeta o matricula profesional en casos reglamentados por la Ley.</w:t>
            </w:r>
          </w:p>
        </w:tc>
        <w:tc>
          <w:tcPr>
            <w:tcW w:w="4417" w:type="dxa"/>
          </w:tcPr>
          <w:p w14:paraId="6E0D1A93" w14:textId="414C21BE" w:rsidR="000E4461" w:rsidRPr="009955D3" w:rsidRDefault="000E4461" w:rsidP="00695328">
            <w:pPr>
              <w:ind w:left="110" w:right="25"/>
              <w:contextualSpacing/>
              <w:jc w:val="both"/>
            </w:pPr>
            <w:r>
              <w:t>C</w:t>
            </w:r>
            <w:r w:rsidRPr="00D929B0">
              <w:t>uarenta y dos (42) m</w:t>
            </w:r>
            <w:r w:rsidR="000E481F">
              <w:t>eses de experiencia profesional relacionada.</w:t>
            </w:r>
          </w:p>
          <w:p w14:paraId="07C17603" w14:textId="77777777" w:rsidR="000E4461" w:rsidRPr="002B11C6" w:rsidRDefault="000E4461" w:rsidP="00695328">
            <w:pPr>
              <w:ind w:left="110" w:right="163"/>
              <w:contextualSpacing/>
              <w:jc w:val="both"/>
            </w:pPr>
          </w:p>
        </w:tc>
      </w:tr>
    </w:tbl>
    <w:p w14:paraId="57F87BB1" w14:textId="73CB65CA" w:rsidR="000E4461" w:rsidRDefault="000E4461" w:rsidP="000E4461"/>
    <w:p w14:paraId="51D8F2CB" w14:textId="0C3F39E6" w:rsidR="00923392" w:rsidRPr="009955D3" w:rsidRDefault="00923392" w:rsidP="00923392">
      <w:pPr>
        <w:pStyle w:val="Ttulo3"/>
      </w:pPr>
      <w:bookmarkStart w:id="46" w:name="_Toc84334718"/>
      <w:r w:rsidRPr="009955D3">
        <w:t xml:space="preserve">Profesional Especializado </w:t>
      </w:r>
      <w:r w:rsidR="008F0846">
        <w:t>–</w:t>
      </w:r>
      <w:r w:rsidRPr="009955D3">
        <w:t xml:space="preserve"> </w:t>
      </w:r>
      <w:r w:rsidR="008F0846">
        <w:t xml:space="preserve">GCD - </w:t>
      </w:r>
      <w:r w:rsidRPr="009955D3">
        <w:t>22210</w:t>
      </w:r>
      <w:bookmarkEnd w:id="46"/>
    </w:p>
    <w:p w14:paraId="0AE72E9D" w14:textId="77777777" w:rsidR="00923392" w:rsidRPr="009955D3" w:rsidRDefault="00923392" w:rsidP="00923392"/>
    <w:tbl>
      <w:tblPr>
        <w:tblW w:w="894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7"/>
      </w:tblGrid>
      <w:tr w:rsidR="00923392" w:rsidRPr="009955D3" w14:paraId="68D14711" w14:textId="77777777" w:rsidTr="000E481F">
        <w:trPr>
          <w:trHeight w:val="20"/>
        </w:trPr>
        <w:tc>
          <w:tcPr>
            <w:tcW w:w="8940" w:type="dxa"/>
            <w:gridSpan w:val="2"/>
            <w:shd w:val="clear" w:color="auto" w:fill="auto"/>
          </w:tcPr>
          <w:p w14:paraId="61F400D8" w14:textId="77777777" w:rsidR="00923392" w:rsidRPr="009955D3" w:rsidRDefault="00923392" w:rsidP="00695328">
            <w:pPr>
              <w:ind w:left="157"/>
              <w:contextualSpacing/>
              <w:rPr>
                <w:b/>
              </w:rPr>
            </w:pPr>
            <w:r w:rsidRPr="009955D3">
              <w:rPr>
                <w:b/>
              </w:rPr>
              <w:t>GCD-PE-22210-2</w:t>
            </w:r>
          </w:p>
        </w:tc>
      </w:tr>
      <w:tr w:rsidR="00923392" w:rsidRPr="009955D3" w14:paraId="36B9F8A0" w14:textId="77777777" w:rsidTr="000E481F">
        <w:trPr>
          <w:trHeight w:val="20"/>
        </w:trPr>
        <w:tc>
          <w:tcPr>
            <w:tcW w:w="8940" w:type="dxa"/>
            <w:gridSpan w:val="2"/>
            <w:shd w:val="clear" w:color="auto" w:fill="BEBEBE"/>
          </w:tcPr>
          <w:p w14:paraId="5A598115" w14:textId="77777777" w:rsidR="00923392" w:rsidRPr="009955D3" w:rsidRDefault="00923392" w:rsidP="00695328">
            <w:pPr>
              <w:ind w:left="11"/>
              <w:contextualSpacing/>
              <w:jc w:val="center"/>
              <w:rPr>
                <w:b/>
              </w:rPr>
            </w:pPr>
            <w:r w:rsidRPr="009955D3">
              <w:rPr>
                <w:b/>
              </w:rPr>
              <w:t>II. ÁREA FUNCIONAL: Gerencia de Capacidades y Derechos - Lineamientos Componente Educación</w:t>
            </w:r>
          </w:p>
        </w:tc>
      </w:tr>
      <w:tr w:rsidR="00923392" w:rsidRPr="009955D3" w14:paraId="36E9E37A" w14:textId="77777777" w:rsidTr="000E481F">
        <w:trPr>
          <w:trHeight w:val="20"/>
        </w:trPr>
        <w:tc>
          <w:tcPr>
            <w:tcW w:w="8940" w:type="dxa"/>
            <w:gridSpan w:val="2"/>
            <w:shd w:val="clear" w:color="auto" w:fill="BEBEBE"/>
          </w:tcPr>
          <w:p w14:paraId="1783D0B1"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3C2CC59E" w14:textId="77777777" w:rsidTr="000E481F">
        <w:trPr>
          <w:trHeight w:val="20"/>
        </w:trPr>
        <w:tc>
          <w:tcPr>
            <w:tcW w:w="8940" w:type="dxa"/>
            <w:gridSpan w:val="2"/>
          </w:tcPr>
          <w:p w14:paraId="45C89C9B" w14:textId="77777777" w:rsidR="00923392" w:rsidRPr="009955D3" w:rsidRDefault="00923392" w:rsidP="00695328">
            <w:pPr>
              <w:ind w:right="163"/>
              <w:contextualSpacing/>
              <w:jc w:val="both"/>
            </w:pPr>
            <w:r w:rsidRPr="009955D3">
              <w:t>Liderar la formulación lineamientos institucionales para la atención en el componente de educación, con enfoque diferencial, de derechos y sistémico a niñas, niños, adolescentes y jóvenes habitantes de calle, en riesgo de habitarla, vulnerables, en fragilidad social o en conflicto con la ley, teniendo en cuenta ciclo vital, sexo, género, condiciones físicas y demás parámetros pertinentes, haciendo seguimiento y evaluación.</w:t>
            </w:r>
          </w:p>
        </w:tc>
      </w:tr>
      <w:tr w:rsidR="00923392" w:rsidRPr="009955D3" w14:paraId="2B41AABB" w14:textId="77777777" w:rsidTr="000E481F">
        <w:trPr>
          <w:trHeight w:val="20"/>
        </w:trPr>
        <w:tc>
          <w:tcPr>
            <w:tcW w:w="8940" w:type="dxa"/>
            <w:gridSpan w:val="2"/>
            <w:shd w:val="clear" w:color="auto" w:fill="BEBEBE"/>
          </w:tcPr>
          <w:p w14:paraId="1CA61A0A"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71CD7B00" w14:textId="77777777" w:rsidTr="000E481F">
        <w:trPr>
          <w:trHeight w:val="20"/>
        </w:trPr>
        <w:tc>
          <w:tcPr>
            <w:tcW w:w="8940" w:type="dxa"/>
            <w:gridSpan w:val="2"/>
          </w:tcPr>
          <w:p w14:paraId="113F8B26" w14:textId="77777777" w:rsidR="00923392" w:rsidRPr="009955D3" w:rsidRDefault="00923392" w:rsidP="007C3C5C">
            <w:pPr>
              <w:numPr>
                <w:ilvl w:val="0"/>
                <w:numId w:val="278"/>
              </w:numPr>
              <w:tabs>
                <w:tab w:val="left" w:pos="289"/>
              </w:tabs>
              <w:ind w:right="163"/>
              <w:contextualSpacing/>
              <w:jc w:val="both"/>
            </w:pPr>
            <w:r w:rsidRPr="009955D3">
              <w:t>Gestionar el desarrollo y adopción de lineamientos e instrucciones que detallen los procesos de focalización, identificación, vinculación, atención, intervención, seguimiento, evaluación y seguimiento egreso con enfoque poblacional y no poblacional de las niñas, niños, adolescentes y jóvenes habitantes de calle, en riesgo de habitarla, vulnerables, en fragilidad social o en conflicto con la ley del Distrito Capital.</w:t>
            </w:r>
          </w:p>
          <w:p w14:paraId="4DC9E1A8" w14:textId="77777777" w:rsidR="00923392" w:rsidRPr="009955D3" w:rsidRDefault="00923392" w:rsidP="007C3C5C">
            <w:pPr>
              <w:numPr>
                <w:ilvl w:val="0"/>
                <w:numId w:val="278"/>
              </w:numPr>
              <w:tabs>
                <w:tab w:val="left" w:pos="289"/>
              </w:tabs>
              <w:ind w:right="163"/>
              <w:contextualSpacing/>
              <w:jc w:val="both"/>
            </w:pPr>
            <w:r w:rsidRPr="009955D3">
              <w:t>Articular el trabajo y atención coordinada de los componentes psicosocial, sociolegal, salud, espiritualidad, artes, deportes y emprender apoyando el establecimiento de lineamientos metodológicos para el desarrollo de capacidades para el desarrollo humano considerando acciones pedagógicas, de participación, lúdicas y recreativas.</w:t>
            </w:r>
          </w:p>
          <w:p w14:paraId="54E2D45B" w14:textId="77777777" w:rsidR="00923392" w:rsidRPr="009955D3" w:rsidRDefault="00923392" w:rsidP="007C3C5C">
            <w:pPr>
              <w:numPr>
                <w:ilvl w:val="0"/>
                <w:numId w:val="278"/>
              </w:numPr>
              <w:tabs>
                <w:tab w:val="left" w:pos="289"/>
              </w:tabs>
              <w:ind w:right="163"/>
              <w:contextualSpacing/>
              <w:jc w:val="both"/>
            </w:pPr>
            <w:r w:rsidRPr="009955D3">
              <w:t>Apoyar la formulación de lineamientos, estrategias y acciones que promuevan la generación de oportunidades e inserción política, económica, social y ambiental de niñas, niños, adolescentes y jóvenes habitantes de calle, en riesgo de habitarla, vulnerables, en fragilidad social o en conflicto con la ley.</w:t>
            </w:r>
          </w:p>
          <w:p w14:paraId="1CF9773C" w14:textId="77777777" w:rsidR="00923392" w:rsidRPr="009955D3" w:rsidRDefault="00923392" w:rsidP="007C3C5C">
            <w:pPr>
              <w:numPr>
                <w:ilvl w:val="0"/>
                <w:numId w:val="278"/>
              </w:numPr>
              <w:tabs>
                <w:tab w:val="left" w:pos="289"/>
              </w:tabs>
              <w:ind w:right="163"/>
              <w:contextualSpacing/>
              <w:jc w:val="both"/>
            </w:pPr>
            <w:r w:rsidRPr="009955D3">
              <w:t>Gestionar el análisis y dimensionamiento de necesidades físicas, logísticas, tecnológicas y de capital humano para promover una efectiva y eficiente prestación de servicios en cada una de las unidades, sedes o locaciones establecidas por el Instituto acorde a sus competencias.</w:t>
            </w:r>
          </w:p>
          <w:p w14:paraId="295FF9E9" w14:textId="77777777" w:rsidR="00923392" w:rsidRPr="009955D3" w:rsidRDefault="00923392" w:rsidP="007C3C5C">
            <w:pPr>
              <w:numPr>
                <w:ilvl w:val="0"/>
                <w:numId w:val="278"/>
              </w:numPr>
              <w:tabs>
                <w:tab w:val="left" w:pos="289"/>
              </w:tabs>
              <w:ind w:right="163"/>
              <w:contextualSpacing/>
              <w:jc w:val="both"/>
            </w:pPr>
            <w:r w:rsidRPr="009955D3">
              <w:t>Liderar la implementación de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62033390" w14:textId="77777777" w:rsidR="00923392" w:rsidRPr="009955D3" w:rsidRDefault="00923392" w:rsidP="007C3C5C">
            <w:pPr>
              <w:numPr>
                <w:ilvl w:val="0"/>
                <w:numId w:val="278"/>
              </w:numPr>
              <w:tabs>
                <w:tab w:val="left" w:pos="289"/>
              </w:tabs>
              <w:ind w:right="163"/>
              <w:contextualSpacing/>
              <w:jc w:val="both"/>
            </w:pPr>
            <w:r w:rsidRPr="009955D3">
              <w:t>Coordinar la respuesta y seguimiento oportuno a las peticiones, solicitudes y requerimientos de la ciudadanía, niñas, niños, jóvenes, adolescentes y jóvenes, entidades públicas o privadas en lo relacionado con los procesos a su cargo.</w:t>
            </w:r>
          </w:p>
          <w:p w14:paraId="2FDE05F0" w14:textId="77777777" w:rsidR="00923392" w:rsidRPr="009955D3" w:rsidRDefault="00923392" w:rsidP="007C3C5C">
            <w:pPr>
              <w:numPr>
                <w:ilvl w:val="0"/>
                <w:numId w:val="278"/>
              </w:numPr>
              <w:tabs>
                <w:tab w:val="left" w:pos="289"/>
              </w:tabs>
              <w:ind w:right="163"/>
              <w:contextualSpacing/>
              <w:jc w:val="both"/>
            </w:pPr>
            <w:r w:rsidRPr="009955D3">
              <w:t>Garantizar la eficiente gestión administrativa, documental y de los bienes y recursos físicos dispuestos por el Instituto para el cumplimiento de las funciones de la Gerencia.</w:t>
            </w:r>
          </w:p>
          <w:p w14:paraId="73968DDE" w14:textId="77777777" w:rsidR="00923392" w:rsidRPr="009955D3" w:rsidRDefault="00923392" w:rsidP="007C3C5C">
            <w:pPr>
              <w:numPr>
                <w:ilvl w:val="0"/>
                <w:numId w:val="278"/>
              </w:numPr>
              <w:tabs>
                <w:tab w:val="left" w:pos="384"/>
              </w:tabs>
              <w:ind w:right="163"/>
              <w:contextualSpacing/>
              <w:jc w:val="both"/>
            </w:pPr>
            <w:r w:rsidRPr="005B5850">
              <w:t>Desempeñar las demás funciones relacionadas con la naturaleza del cargo y el área de desempeño.</w:t>
            </w:r>
          </w:p>
        </w:tc>
      </w:tr>
      <w:tr w:rsidR="00923392" w:rsidRPr="009955D3" w14:paraId="2F4B7724" w14:textId="77777777" w:rsidTr="000E481F">
        <w:trPr>
          <w:trHeight w:val="434"/>
        </w:trPr>
        <w:tc>
          <w:tcPr>
            <w:tcW w:w="8940" w:type="dxa"/>
            <w:gridSpan w:val="2"/>
            <w:shd w:val="clear" w:color="auto" w:fill="BEBEBE"/>
          </w:tcPr>
          <w:p w14:paraId="72F4AADB" w14:textId="77777777" w:rsidR="00923392" w:rsidRPr="009955D3" w:rsidRDefault="00923392" w:rsidP="00695328">
            <w:pPr>
              <w:ind w:left="1958"/>
              <w:contextualSpacing/>
              <w:rPr>
                <w:b/>
              </w:rPr>
            </w:pPr>
            <w:r w:rsidRPr="009955D3">
              <w:rPr>
                <w:b/>
              </w:rPr>
              <w:t>V. CONOCIMIENTOS BÁSICOS O ESENCIALES</w:t>
            </w:r>
          </w:p>
        </w:tc>
      </w:tr>
      <w:tr w:rsidR="00923392" w:rsidRPr="009955D3" w14:paraId="343064D7" w14:textId="77777777" w:rsidTr="000E481F">
        <w:trPr>
          <w:trHeight w:val="1282"/>
        </w:trPr>
        <w:tc>
          <w:tcPr>
            <w:tcW w:w="8940" w:type="dxa"/>
            <w:gridSpan w:val="2"/>
          </w:tcPr>
          <w:p w14:paraId="7D2662FC" w14:textId="77777777" w:rsidR="00923392" w:rsidRPr="009955D3" w:rsidRDefault="00923392" w:rsidP="00695328">
            <w:pPr>
              <w:tabs>
                <w:tab w:val="left" w:pos="329"/>
              </w:tabs>
              <w:contextualSpacing/>
            </w:pPr>
            <w:r w:rsidRPr="009955D3">
              <w:t>1. Plan de Desarrollo Distrital</w:t>
            </w:r>
          </w:p>
          <w:p w14:paraId="44B0659E" w14:textId="77777777" w:rsidR="00923392" w:rsidRPr="009955D3" w:rsidRDefault="00923392" w:rsidP="00695328">
            <w:pPr>
              <w:tabs>
                <w:tab w:val="left" w:pos="329"/>
              </w:tabs>
              <w:contextualSpacing/>
            </w:pPr>
            <w:r w:rsidRPr="009955D3">
              <w:t>2.</w:t>
            </w:r>
            <w:r w:rsidRPr="009955D3">
              <w:tab/>
              <w:t>Sistema Integrado de Gestión</w:t>
            </w:r>
          </w:p>
          <w:p w14:paraId="3E3732D8" w14:textId="77777777" w:rsidR="00923392" w:rsidRPr="009955D3" w:rsidRDefault="00923392" w:rsidP="00695328">
            <w:pPr>
              <w:tabs>
                <w:tab w:val="left" w:pos="329"/>
              </w:tabs>
              <w:contextualSpacing/>
            </w:pPr>
            <w:r w:rsidRPr="009955D3">
              <w:t>3.</w:t>
            </w:r>
            <w:r w:rsidRPr="009955D3">
              <w:tab/>
              <w:t>Fundamentos de planeación, formulación y evaluación de Proyectos.</w:t>
            </w:r>
          </w:p>
          <w:p w14:paraId="66A65724" w14:textId="77777777" w:rsidR="00923392" w:rsidRPr="009955D3" w:rsidRDefault="00923392" w:rsidP="00695328">
            <w:pPr>
              <w:tabs>
                <w:tab w:val="left" w:pos="329"/>
              </w:tabs>
              <w:contextualSpacing/>
            </w:pPr>
            <w:r w:rsidRPr="009955D3">
              <w:t>4.</w:t>
            </w:r>
            <w:r w:rsidRPr="009955D3">
              <w:tab/>
              <w:t>Gestión y Administración Pública</w:t>
            </w:r>
          </w:p>
          <w:p w14:paraId="1669F5A5" w14:textId="77777777" w:rsidR="00923392" w:rsidRPr="009955D3" w:rsidRDefault="00923392" w:rsidP="00695328">
            <w:pPr>
              <w:tabs>
                <w:tab w:val="left" w:pos="329"/>
              </w:tabs>
              <w:contextualSpacing/>
            </w:pPr>
            <w:r w:rsidRPr="009955D3">
              <w:t>5.</w:t>
            </w:r>
            <w:r w:rsidRPr="009955D3">
              <w:tab/>
              <w:t>Ley Estatutaria Estatuto de Ciudadanía juvenil</w:t>
            </w:r>
          </w:p>
          <w:p w14:paraId="7A016E30" w14:textId="77777777" w:rsidR="00923392" w:rsidRPr="009955D3" w:rsidRDefault="00923392" w:rsidP="00695328">
            <w:pPr>
              <w:tabs>
                <w:tab w:val="left" w:pos="329"/>
              </w:tabs>
              <w:contextualSpacing/>
            </w:pPr>
            <w:r w:rsidRPr="009955D3">
              <w:t>6.</w:t>
            </w:r>
            <w:r w:rsidRPr="009955D3">
              <w:tab/>
              <w:t>Ley de Infancia y Adolescencia</w:t>
            </w:r>
          </w:p>
          <w:p w14:paraId="23ED30EF" w14:textId="77777777" w:rsidR="00923392" w:rsidRPr="009955D3" w:rsidRDefault="00923392" w:rsidP="00695328">
            <w:pPr>
              <w:tabs>
                <w:tab w:val="left" w:pos="329"/>
              </w:tabs>
              <w:contextualSpacing/>
            </w:pPr>
            <w:r w:rsidRPr="009955D3">
              <w:t>7.</w:t>
            </w:r>
            <w:r w:rsidRPr="009955D3">
              <w:tab/>
              <w:t>Restablecimiento de derechos</w:t>
            </w:r>
          </w:p>
          <w:p w14:paraId="5D7B0049" w14:textId="77777777" w:rsidR="00923392" w:rsidRPr="009955D3" w:rsidRDefault="00923392" w:rsidP="00695328">
            <w:pPr>
              <w:tabs>
                <w:tab w:val="left" w:pos="329"/>
              </w:tabs>
              <w:contextualSpacing/>
            </w:pPr>
            <w:r w:rsidRPr="009955D3">
              <w:t>8.</w:t>
            </w:r>
            <w:r w:rsidRPr="009955D3">
              <w:tab/>
              <w:t>Actualización en temas del contexto nacional y local relacionado con asuntos de Infancia y Adolescencia.</w:t>
            </w:r>
          </w:p>
          <w:p w14:paraId="52C6EAF4" w14:textId="77777777" w:rsidR="00923392" w:rsidRPr="009955D3" w:rsidRDefault="00923392" w:rsidP="00695328">
            <w:pPr>
              <w:tabs>
                <w:tab w:val="left" w:pos="329"/>
              </w:tabs>
              <w:contextualSpacing/>
            </w:pPr>
            <w:r w:rsidRPr="009955D3">
              <w:t>9.</w:t>
            </w:r>
            <w:r w:rsidRPr="009955D3">
              <w:tab/>
              <w:t>Normativa vigente Modelo Integrado de Planeación y Gestión - MIPG y Políticas de Gestión y Desempeño.</w:t>
            </w:r>
          </w:p>
        </w:tc>
      </w:tr>
      <w:tr w:rsidR="00923392" w:rsidRPr="009955D3" w14:paraId="76A75799" w14:textId="77777777" w:rsidTr="000E481F">
        <w:trPr>
          <w:trHeight w:val="433"/>
        </w:trPr>
        <w:tc>
          <w:tcPr>
            <w:tcW w:w="8940" w:type="dxa"/>
            <w:gridSpan w:val="2"/>
            <w:shd w:val="clear" w:color="auto" w:fill="BEBEBE"/>
          </w:tcPr>
          <w:p w14:paraId="3F99498C" w14:textId="77777777" w:rsidR="00923392" w:rsidRPr="009955D3" w:rsidRDefault="00923392" w:rsidP="00695328">
            <w:pPr>
              <w:ind w:left="2037"/>
              <w:contextualSpacing/>
              <w:rPr>
                <w:b/>
              </w:rPr>
            </w:pPr>
            <w:r w:rsidRPr="009955D3">
              <w:rPr>
                <w:b/>
              </w:rPr>
              <w:t>VI. COMPETENCIAS COMPORTAMENTALES</w:t>
            </w:r>
          </w:p>
        </w:tc>
      </w:tr>
      <w:tr w:rsidR="00923392" w:rsidRPr="009955D3" w14:paraId="5BBBCE29" w14:textId="77777777" w:rsidTr="000E481F">
        <w:trPr>
          <w:trHeight w:val="431"/>
        </w:trPr>
        <w:tc>
          <w:tcPr>
            <w:tcW w:w="4413" w:type="dxa"/>
          </w:tcPr>
          <w:p w14:paraId="0CD87D53" w14:textId="77777777" w:rsidR="00923392" w:rsidRPr="009955D3" w:rsidRDefault="00923392" w:rsidP="00F639E5">
            <w:pPr>
              <w:ind w:left="44" w:right="187"/>
              <w:contextualSpacing/>
              <w:jc w:val="center"/>
              <w:rPr>
                <w:b/>
              </w:rPr>
            </w:pPr>
            <w:r w:rsidRPr="009955D3">
              <w:rPr>
                <w:b/>
              </w:rPr>
              <w:t>Comunes</w:t>
            </w:r>
          </w:p>
        </w:tc>
        <w:tc>
          <w:tcPr>
            <w:tcW w:w="4527" w:type="dxa"/>
          </w:tcPr>
          <w:p w14:paraId="684C8CA0" w14:textId="77777777" w:rsidR="00923392" w:rsidRPr="009955D3" w:rsidRDefault="00923392" w:rsidP="00695328">
            <w:pPr>
              <w:ind w:left="1223"/>
              <w:contextualSpacing/>
              <w:rPr>
                <w:b/>
              </w:rPr>
            </w:pPr>
            <w:r w:rsidRPr="009955D3">
              <w:rPr>
                <w:b/>
              </w:rPr>
              <w:t>Por Nivel Jerárquico</w:t>
            </w:r>
          </w:p>
        </w:tc>
      </w:tr>
      <w:tr w:rsidR="00923392" w:rsidRPr="009955D3" w14:paraId="45C49D90" w14:textId="77777777" w:rsidTr="000E481F">
        <w:trPr>
          <w:trHeight w:val="1526"/>
        </w:trPr>
        <w:tc>
          <w:tcPr>
            <w:tcW w:w="4413" w:type="dxa"/>
          </w:tcPr>
          <w:p w14:paraId="4EE0D449" w14:textId="77777777" w:rsidR="00923392" w:rsidRPr="009955D3" w:rsidRDefault="00923392" w:rsidP="007C3C5C">
            <w:pPr>
              <w:numPr>
                <w:ilvl w:val="0"/>
                <w:numId w:val="389"/>
              </w:numPr>
              <w:tabs>
                <w:tab w:val="left" w:pos="329"/>
              </w:tabs>
              <w:contextualSpacing/>
            </w:pPr>
            <w:r w:rsidRPr="009955D3">
              <w:t>Aprendizaje</w:t>
            </w:r>
            <w:r w:rsidRPr="009955D3">
              <w:rPr>
                <w:spacing w:val="-3"/>
              </w:rPr>
              <w:t xml:space="preserve"> </w:t>
            </w:r>
            <w:r w:rsidRPr="009955D3">
              <w:t>continuo.</w:t>
            </w:r>
          </w:p>
          <w:p w14:paraId="223CC2BF" w14:textId="77777777" w:rsidR="00923392" w:rsidRPr="009955D3" w:rsidRDefault="00923392" w:rsidP="007C3C5C">
            <w:pPr>
              <w:numPr>
                <w:ilvl w:val="0"/>
                <w:numId w:val="389"/>
              </w:numPr>
              <w:tabs>
                <w:tab w:val="left" w:pos="329"/>
              </w:tabs>
              <w:spacing w:before="181"/>
              <w:contextualSpacing/>
            </w:pPr>
            <w:r w:rsidRPr="009955D3">
              <w:t>Orientación a</w:t>
            </w:r>
            <w:r w:rsidRPr="009955D3">
              <w:rPr>
                <w:spacing w:val="-1"/>
              </w:rPr>
              <w:t xml:space="preserve"> </w:t>
            </w:r>
            <w:r w:rsidRPr="009955D3">
              <w:t>Resultados.</w:t>
            </w:r>
          </w:p>
          <w:p w14:paraId="1007E524" w14:textId="77777777" w:rsidR="00923392" w:rsidRPr="009955D3" w:rsidRDefault="00923392" w:rsidP="007C3C5C">
            <w:pPr>
              <w:numPr>
                <w:ilvl w:val="0"/>
                <w:numId w:val="389"/>
              </w:numPr>
              <w:tabs>
                <w:tab w:val="left" w:pos="329"/>
              </w:tabs>
              <w:spacing w:before="180"/>
              <w:contextualSpacing/>
            </w:pPr>
            <w:r w:rsidRPr="009955D3">
              <w:t>Orientación al Usuario y al</w:t>
            </w:r>
            <w:r w:rsidRPr="009955D3">
              <w:rPr>
                <w:spacing w:val="-5"/>
              </w:rPr>
              <w:t xml:space="preserve"> </w:t>
            </w:r>
            <w:r w:rsidRPr="009955D3">
              <w:t>Ciudadano.</w:t>
            </w:r>
          </w:p>
          <w:p w14:paraId="19EE620F" w14:textId="77777777" w:rsidR="00923392" w:rsidRPr="009955D3" w:rsidRDefault="00923392" w:rsidP="007C3C5C">
            <w:pPr>
              <w:numPr>
                <w:ilvl w:val="0"/>
                <w:numId w:val="389"/>
              </w:numPr>
              <w:tabs>
                <w:tab w:val="left" w:pos="329"/>
              </w:tabs>
              <w:spacing w:before="181"/>
              <w:contextualSpacing/>
            </w:pPr>
            <w:r w:rsidRPr="009955D3">
              <w:t>Compromiso con la</w:t>
            </w:r>
            <w:r w:rsidRPr="009955D3">
              <w:rPr>
                <w:spacing w:val="-2"/>
              </w:rPr>
              <w:t xml:space="preserve"> </w:t>
            </w:r>
            <w:r w:rsidRPr="009955D3">
              <w:t>Organización.</w:t>
            </w:r>
          </w:p>
          <w:p w14:paraId="693493F7" w14:textId="77777777" w:rsidR="00923392" w:rsidRPr="009955D3" w:rsidRDefault="00923392" w:rsidP="007C3C5C">
            <w:pPr>
              <w:numPr>
                <w:ilvl w:val="0"/>
                <w:numId w:val="389"/>
              </w:numPr>
              <w:tabs>
                <w:tab w:val="left" w:pos="329"/>
              </w:tabs>
              <w:spacing w:before="179"/>
              <w:contextualSpacing/>
            </w:pPr>
            <w:r w:rsidRPr="009955D3">
              <w:t>Trabajo en</w:t>
            </w:r>
            <w:r w:rsidRPr="009955D3">
              <w:rPr>
                <w:spacing w:val="-3"/>
              </w:rPr>
              <w:t xml:space="preserve"> </w:t>
            </w:r>
            <w:r w:rsidRPr="009955D3">
              <w:t>Equipo.</w:t>
            </w:r>
          </w:p>
          <w:p w14:paraId="211D659D" w14:textId="77777777" w:rsidR="00923392" w:rsidRPr="009955D3" w:rsidRDefault="00923392" w:rsidP="007C3C5C">
            <w:pPr>
              <w:numPr>
                <w:ilvl w:val="0"/>
                <w:numId w:val="389"/>
              </w:numPr>
              <w:tabs>
                <w:tab w:val="left" w:pos="329"/>
              </w:tabs>
              <w:spacing w:before="179"/>
              <w:contextualSpacing/>
            </w:pPr>
            <w:r w:rsidRPr="009955D3">
              <w:t>Adaptación al cambio.</w:t>
            </w:r>
          </w:p>
        </w:tc>
        <w:tc>
          <w:tcPr>
            <w:tcW w:w="4527" w:type="dxa"/>
          </w:tcPr>
          <w:p w14:paraId="7FD00DAD" w14:textId="77777777" w:rsidR="00923392" w:rsidRPr="009955D3" w:rsidRDefault="00923392" w:rsidP="007C3C5C">
            <w:pPr>
              <w:numPr>
                <w:ilvl w:val="0"/>
                <w:numId w:val="389"/>
              </w:numPr>
              <w:tabs>
                <w:tab w:val="left" w:pos="332"/>
              </w:tabs>
              <w:contextualSpacing/>
            </w:pPr>
            <w:r w:rsidRPr="009955D3">
              <w:t>Aporte Técnico –</w:t>
            </w:r>
            <w:r w:rsidRPr="009955D3">
              <w:rPr>
                <w:spacing w:val="-3"/>
              </w:rPr>
              <w:t xml:space="preserve"> </w:t>
            </w:r>
            <w:r w:rsidRPr="009955D3">
              <w:t>Profesional.</w:t>
            </w:r>
          </w:p>
          <w:p w14:paraId="6BA99749" w14:textId="77777777" w:rsidR="00923392" w:rsidRPr="009955D3" w:rsidRDefault="00923392" w:rsidP="007C3C5C">
            <w:pPr>
              <w:numPr>
                <w:ilvl w:val="0"/>
                <w:numId w:val="389"/>
              </w:numPr>
              <w:tabs>
                <w:tab w:val="left" w:pos="332"/>
              </w:tabs>
              <w:spacing w:before="181"/>
              <w:contextualSpacing/>
            </w:pPr>
            <w:r w:rsidRPr="009955D3">
              <w:t>Comunicación</w:t>
            </w:r>
            <w:r w:rsidRPr="009955D3">
              <w:rPr>
                <w:spacing w:val="-1"/>
              </w:rPr>
              <w:t xml:space="preserve"> </w:t>
            </w:r>
            <w:r w:rsidRPr="009955D3">
              <w:t>Efectiva.</w:t>
            </w:r>
          </w:p>
          <w:p w14:paraId="641DCC05" w14:textId="77777777" w:rsidR="00923392" w:rsidRPr="009955D3" w:rsidRDefault="00923392" w:rsidP="007C3C5C">
            <w:pPr>
              <w:numPr>
                <w:ilvl w:val="0"/>
                <w:numId w:val="389"/>
              </w:numPr>
              <w:tabs>
                <w:tab w:val="left" w:pos="332"/>
              </w:tabs>
              <w:spacing w:before="180"/>
              <w:contextualSpacing/>
            </w:pPr>
            <w:r w:rsidRPr="009955D3">
              <w:t>Gestión de</w:t>
            </w:r>
            <w:r w:rsidRPr="009955D3">
              <w:rPr>
                <w:spacing w:val="-1"/>
              </w:rPr>
              <w:t xml:space="preserve"> </w:t>
            </w:r>
            <w:r w:rsidRPr="009955D3">
              <w:t>Procedimientos.</w:t>
            </w:r>
          </w:p>
          <w:p w14:paraId="6628C96F" w14:textId="77777777" w:rsidR="00923392" w:rsidRPr="009955D3" w:rsidRDefault="00923392" w:rsidP="007C3C5C">
            <w:pPr>
              <w:numPr>
                <w:ilvl w:val="0"/>
                <w:numId w:val="389"/>
              </w:numPr>
              <w:tabs>
                <w:tab w:val="left" w:pos="332"/>
              </w:tabs>
              <w:spacing w:before="181"/>
              <w:contextualSpacing/>
            </w:pPr>
            <w:r w:rsidRPr="009955D3">
              <w:t>Instrumentación de</w:t>
            </w:r>
            <w:r w:rsidRPr="009955D3">
              <w:rPr>
                <w:spacing w:val="-1"/>
              </w:rPr>
              <w:t xml:space="preserve"> </w:t>
            </w:r>
            <w:r w:rsidRPr="009955D3">
              <w:t>Decisiones.</w:t>
            </w:r>
          </w:p>
        </w:tc>
      </w:tr>
      <w:tr w:rsidR="00923392" w:rsidRPr="009955D3" w14:paraId="230EBD6A" w14:textId="77777777" w:rsidTr="000E481F">
        <w:trPr>
          <w:trHeight w:val="431"/>
        </w:trPr>
        <w:tc>
          <w:tcPr>
            <w:tcW w:w="8940" w:type="dxa"/>
            <w:gridSpan w:val="2"/>
            <w:shd w:val="clear" w:color="auto" w:fill="BEBEBE"/>
          </w:tcPr>
          <w:p w14:paraId="22DD68EB"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67136E6D" w14:textId="77777777" w:rsidTr="000E481F">
        <w:trPr>
          <w:trHeight w:val="434"/>
        </w:trPr>
        <w:tc>
          <w:tcPr>
            <w:tcW w:w="4413" w:type="dxa"/>
          </w:tcPr>
          <w:p w14:paraId="07854E46" w14:textId="77777777" w:rsidR="00923392" w:rsidRPr="009955D3" w:rsidRDefault="00923392" w:rsidP="00695328">
            <w:pPr>
              <w:spacing w:before="1"/>
              <w:ind w:left="1146"/>
              <w:contextualSpacing/>
              <w:rPr>
                <w:b/>
              </w:rPr>
            </w:pPr>
            <w:r w:rsidRPr="009955D3">
              <w:rPr>
                <w:b/>
              </w:rPr>
              <w:t>Formación Académica</w:t>
            </w:r>
          </w:p>
        </w:tc>
        <w:tc>
          <w:tcPr>
            <w:tcW w:w="4527" w:type="dxa"/>
          </w:tcPr>
          <w:p w14:paraId="201880D7" w14:textId="77777777" w:rsidR="00923392" w:rsidRPr="009955D3" w:rsidRDefault="00923392" w:rsidP="00695328">
            <w:pPr>
              <w:spacing w:before="1"/>
              <w:ind w:left="1625" w:right="1611"/>
              <w:contextualSpacing/>
              <w:jc w:val="center"/>
              <w:rPr>
                <w:b/>
              </w:rPr>
            </w:pPr>
            <w:r w:rsidRPr="009955D3">
              <w:rPr>
                <w:b/>
              </w:rPr>
              <w:t>Experiencia</w:t>
            </w:r>
          </w:p>
        </w:tc>
      </w:tr>
      <w:tr w:rsidR="00923392" w:rsidRPr="009955D3" w14:paraId="59DF6529" w14:textId="77777777" w:rsidTr="000E481F">
        <w:trPr>
          <w:trHeight w:val="1686"/>
        </w:trPr>
        <w:tc>
          <w:tcPr>
            <w:tcW w:w="4413" w:type="dxa"/>
          </w:tcPr>
          <w:p w14:paraId="6F803FE2" w14:textId="77777777" w:rsidR="00923392" w:rsidRPr="009955D3" w:rsidRDefault="00923392" w:rsidP="00695328">
            <w:pPr>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w:t>
            </w:r>
            <w:r w:rsidRPr="009955D3">
              <w:rPr>
                <w:spacing w:val="-1"/>
              </w:rPr>
              <w:t xml:space="preserve"> </w:t>
            </w:r>
            <w:r w:rsidRPr="009955D3">
              <w:t>en</w:t>
            </w:r>
          </w:p>
          <w:p w14:paraId="261FBDB6" w14:textId="77777777" w:rsidR="00923392" w:rsidRPr="009955D3" w:rsidRDefault="00923392" w:rsidP="00695328">
            <w:pPr>
              <w:contextualSpacing/>
              <w:jc w:val="both"/>
            </w:pPr>
            <w:r w:rsidRPr="009955D3">
              <w:t>Biología, Licenciatura en Biología</w:t>
            </w:r>
            <w:r w:rsidRPr="009955D3">
              <w:rPr>
                <w:spacing w:val="-7"/>
              </w:rPr>
              <w:t xml:space="preserve"> </w:t>
            </w:r>
            <w:r w:rsidRPr="009955D3">
              <w:t>y Química,</w:t>
            </w:r>
          </w:p>
          <w:p w14:paraId="2ABDA54B" w14:textId="77777777" w:rsidR="00923392" w:rsidRPr="009955D3" w:rsidRDefault="00923392" w:rsidP="00695328">
            <w:pPr>
              <w:ind w:right="95"/>
              <w:contextualSpacing/>
              <w:jc w:val="both"/>
            </w:pPr>
            <w:r w:rsidRPr="009955D3">
              <w:t>Licenciatura en Ciencias Sociales, Licenciatura en Educación Especial, Licenciatura en Educación Física, Licenciatura en Educación Física Recreación y Deporte, Licenciatura en Educación Infantil, Licenciatura en Educación para</w:t>
            </w:r>
            <w:r w:rsidRPr="009955D3">
              <w:rPr>
                <w:spacing w:val="-14"/>
              </w:rPr>
              <w:t xml:space="preserve"> </w:t>
            </w:r>
            <w:r w:rsidRPr="009955D3">
              <w:t>la</w:t>
            </w:r>
            <w:r w:rsidRPr="009955D3">
              <w:rPr>
                <w:spacing w:val="-11"/>
              </w:rPr>
              <w:t xml:space="preserve"> </w:t>
            </w:r>
            <w:r w:rsidRPr="009955D3">
              <w:t>Infancia,</w:t>
            </w:r>
            <w:r w:rsidRPr="009955D3">
              <w:rPr>
                <w:spacing w:val="-11"/>
              </w:rPr>
              <w:t xml:space="preserve"> </w:t>
            </w:r>
            <w:r w:rsidRPr="009955D3">
              <w:t>Licenciatura</w:t>
            </w:r>
            <w:r w:rsidRPr="009955D3">
              <w:rPr>
                <w:spacing w:val="-11"/>
              </w:rPr>
              <w:t xml:space="preserve"> </w:t>
            </w:r>
            <w:r w:rsidRPr="009955D3">
              <w:t>en</w:t>
            </w:r>
            <w:r w:rsidRPr="009955D3">
              <w:rPr>
                <w:spacing w:val="-11"/>
              </w:rPr>
              <w:t xml:space="preserve"> </w:t>
            </w:r>
            <w:r w:rsidRPr="009955D3">
              <w:t>Educación</w:t>
            </w:r>
            <w:r w:rsidRPr="009955D3">
              <w:rPr>
                <w:spacing w:val="-14"/>
              </w:rPr>
              <w:t xml:space="preserve"> </w:t>
            </w:r>
            <w:r w:rsidRPr="009955D3">
              <w:t>para la Primera Infancia, Licenciatura en Educación Preescolar,</w:t>
            </w:r>
            <w:r w:rsidRPr="009955D3">
              <w:rPr>
                <w:spacing w:val="-14"/>
              </w:rPr>
              <w:t xml:space="preserve"> </w:t>
            </w:r>
            <w:r w:rsidRPr="009955D3">
              <w:t>Licenciatura</w:t>
            </w:r>
            <w:r w:rsidRPr="009955D3">
              <w:rPr>
                <w:spacing w:val="-12"/>
              </w:rPr>
              <w:t xml:space="preserve"> </w:t>
            </w:r>
            <w:r w:rsidRPr="009955D3">
              <w:t>en</w:t>
            </w:r>
            <w:r w:rsidRPr="009955D3">
              <w:rPr>
                <w:spacing w:val="-16"/>
              </w:rPr>
              <w:t xml:space="preserve"> </w:t>
            </w:r>
            <w:r w:rsidRPr="009955D3">
              <w:t>Educación</w:t>
            </w:r>
            <w:r w:rsidRPr="009955D3">
              <w:rPr>
                <w:spacing w:val="-11"/>
              </w:rPr>
              <w:t xml:space="preserve"> </w:t>
            </w:r>
            <w:r w:rsidRPr="009955D3">
              <w:t>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487AEE3C" w14:textId="77777777" w:rsidR="00923392" w:rsidRPr="009955D3" w:rsidRDefault="00923392" w:rsidP="00695328">
            <w:pPr>
              <w:spacing w:before="149"/>
              <w:ind w:right="98"/>
              <w:contextualSpacing/>
              <w:jc w:val="both"/>
            </w:pPr>
            <w:r w:rsidRPr="009955D3">
              <w:t>Título Profesional en Licenciatura en Administración Educativa, Administración de Empresas, Administración Pública, Ciencias Políticas y Administrativas del Núcleo Básico del Conocimiento en: ADMINISTRACION.</w:t>
            </w:r>
          </w:p>
          <w:p w14:paraId="2F125248" w14:textId="77777777" w:rsidR="00923392" w:rsidRPr="009955D3" w:rsidRDefault="00923392" w:rsidP="00695328">
            <w:pPr>
              <w:spacing w:before="160"/>
              <w:ind w:right="98"/>
              <w:contextualSpacing/>
              <w:jc w:val="both"/>
            </w:pPr>
            <w:r w:rsidRPr="009955D3">
              <w:t>Título Profesional en la disciplina académica de: Sociología, Trabajo Social del Núcleo Básico del Conocimiento en: SOCIOLOGÍA, TRABAJO SOCIAL Y AFINES</w:t>
            </w:r>
          </w:p>
          <w:p w14:paraId="6CEB6FDE" w14:textId="77777777" w:rsidR="00923392" w:rsidRPr="009955D3" w:rsidRDefault="00923392" w:rsidP="00695328">
            <w:pPr>
              <w:spacing w:before="161"/>
              <w:ind w:right="95"/>
              <w:contextualSpacing/>
              <w:jc w:val="both"/>
            </w:pPr>
            <w:r w:rsidRPr="009955D3">
              <w:t>Título Profesional en la disciplina académica de: Psicología del Núcleo Básico del Conocimiento en: PSICOLOGÍA</w:t>
            </w:r>
          </w:p>
          <w:p w14:paraId="1F2F7E14" w14:textId="77777777" w:rsidR="00923392" w:rsidRPr="009955D3" w:rsidRDefault="00923392"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7C04846D" w14:textId="77777777" w:rsidR="00923392" w:rsidRPr="009955D3" w:rsidRDefault="00923392" w:rsidP="00695328">
            <w:pPr>
              <w:spacing w:before="160"/>
              <w:ind w:right="98"/>
              <w:contextualSpacing/>
              <w:jc w:val="both"/>
            </w:pPr>
          </w:p>
          <w:p w14:paraId="54594E85" w14:textId="77777777" w:rsidR="00923392" w:rsidRPr="009955D3" w:rsidRDefault="00923392" w:rsidP="00695328">
            <w:pPr>
              <w:spacing w:before="141"/>
              <w:ind w:right="94"/>
              <w:contextualSpacing/>
              <w:jc w:val="both"/>
            </w:pPr>
            <w:r w:rsidRPr="009955D3">
              <w:t>Tarjeta o matricula profesional en casos reglamentados por la Ley</w:t>
            </w:r>
          </w:p>
        </w:tc>
        <w:tc>
          <w:tcPr>
            <w:tcW w:w="4527" w:type="dxa"/>
          </w:tcPr>
          <w:p w14:paraId="01262727" w14:textId="77777777" w:rsidR="00923392" w:rsidRPr="009955D3" w:rsidRDefault="00923392" w:rsidP="00695328">
            <w:pPr>
              <w:ind w:left="110" w:right="25"/>
              <w:contextualSpacing/>
              <w:jc w:val="both"/>
            </w:pPr>
            <w:r>
              <w:t>C</w:t>
            </w:r>
            <w:r w:rsidRPr="00D929B0">
              <w:t>uarenta y dos (42) meses de experiencia profesional.</w:t>
            </w:r>
          </w:p>
          <w:p w14:paraId="2FB8A6AF" w14:textId="77777777" w:rsidR="00923392" w:rsidRPr="009955D3" w:rsidRDefault="00923392" w:rsidP="00695328">
            <w:pPr>
              <w:ind w:left="110" w:right="754"/>
              <w:contextualSpacing/>
            </w:pPr>
          </w:p>
        </w:tc>
      </w:tr>
    </w:tbl>
    <w:p w14:paraId="6A38B636" w14:textId="77777777" w:rsidR="00923392" w:rsidRPr="009955D3" w:rsidRDefault="00923392" w:rsidP="00923392"/>
    <w:p w14:paraId="1CB335BF" w14:textId="0A03E9AA" w:rsidR="00923392" w:rsidRPr="009955D3" w:rsidRDefault="00923392" w:rsidP="00923392">
      <w:pPr>
        <w:pStyle w:val="Ttulo3"/>
      </w:pPr>
      <w:bookmarkStart w:id="47" w:name="_Toc84334719"/>
      <w:r w:rsidRPr="009955D3">
        <w:t xml:space="preserve">Profesional Especializado </w:t>
      </w:r>
      <w:r w:rsidR="008F0846">
        <w:t>–</w:t>
      </w:r>
      <w:r w:rsidRPr="009955D3">
        <w:t xml:space="preserve"> </w:t>
      </w:r>
      <w:r w:rsidR="008F0846">
        <w:t xml:space="preserve">GCD - </w:t>
      </w:r>
      <w:r w:rsidRPr="009955D3">
        <w:t>22210</w:t>
      </w:r>
      <w:bookmarkEnd w:id="47"/>
    </w:p>
    <w:p w14:paraId="2221AB18" w14:textId="77777777" w:rsidR="00923392" w:rsidRPr="009955D3" w:rsidRDefault="00923392" w:rsidP="00923392"/>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5"/>
        <w:gridCol w:w="4527"/>
      </w:tblGrid>
      <w:tr w:rsidR="00923392" w:rsidRPr="009955D3" w14:paraId="18830880" w14:textId="77777777" w:rsidTr="004215B8">
        <w:tc>
          <w:tcPr>
            <w:tcW w:w="9072" w:type="dxa"/>
            <w:gridSpan w:val="2"/>
            <w:shd w:val="clear" w:color="auto" w:fill="auto"/>
          </w:tcPr>
          <w:p w14:paraId="00AD6EDF" w14:textId="77777777" w:rsidR="00923392" w:rsidRPr="009955D3" w:rsidRDefault="00923392" w:rsidP="00695328">
            <w:pPr>
              <w:ind w:left="157"/>
              <w:contextualSpacing/>
              <w:rPr>
                <w:b/>
              </w:rPr>
            </w:pPr>
            <w:r w:rsidRPr="009955D3">
              <w:rPr>
                <w:b/>
              </w:rPr>
              <w:t>GCD-PE-22210-3</w:t>
            </w:r>
          </w:p>
        </w:tc>
      </w:tr>
      <w:tr w:rsidR="00923392" w:rsidRPr="009955D3" w14:paraId="5FFE1D48" w14:textId="77777777" w:rsidTr="004215B8">
        <w:tc>
          <w:tcPr>
            <w:tcW w:w="9072" w:type="dxa"/>
            <w:gridSpan w:val="2"/>
            <w:shd w:val="clear" w:color="auto" w:fill="BEBEBE"/>
          </w:tcPr>
          <w:p w14:paraId="6B9C232B" w14:textId="77777777" w:rsidR="00923392" w:rsidRPr="009955D3" w:rsidRDefault="00923392" w:rsidP="00695328">
            <w:pPr>
              <w:ind w:left="11"/>
              <w:contextualSpacing/>
              <w:jc w:val="center"/>
              <w:rPr>
                <w:b/>
              </w:rPr>
            </w:pPr>
            <w:r w:rsidRPr="009955D3">
              <w:rPr>
                <w:b/>
              </w:rPr>
              <w:t>II. ÁREA FUNCIONAL: Gerencia de Capacidades y Derechos - Lineamientos Componente Psicosocial</w:t>
            </w:r>
          </w:p>
        </w:tc>
      </w:tr>
      <w:tr w:rsidR="00923392" w:rsidRPr="009955D3" w14:paraId="169A8E41" w14:textId="77777777" w:rsidTr="004215B8">
        <w:tc>
          <w:tcPr>
            <w:tcW w:w="9072" w:type="dxa"/>
            <w:gridSpan w:val="2"/>
            <w:shd w:val="clear" w:color="auto" w:fill="BEBEBE"/>
          </w:tcPr>
          <w:p w14:paraId="32B64C51"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13AB4957" w14:textId="77777777" w:rsidTr="004215B8">
        <w:tc>
          <w:tcPr>
            <w:tcW w:w="9072" w:type="dxa"/>
            <w:gridSpan w:val="2"/>
          </w:tcPr>
          <w:p w14:paraId="42500A63" w14:textId="77777777" w:rsidR="00923392" w:rsidRPr="009955D3" w:rsidRDefault="00923392" w:rsidP="00695328">
            <w:pPr>
              <w:ind w:left="152" w:right="163"/>
              <w:contextualSpacing/>
              <w:jc w:val="both"/>
            </w:pPr>
            <w:r w:rsidRPr="009955D3">
              <w:t>Liderar la formulación lineamientos institucionales para la atención en el componente de Psicosocial, con enfoque diferencial, de derechos y sistémico a niñas, niños, adolescentes y jóvenes habitantes de calle, en riesgo de habitarla, vulnerables, en fragilidad social o en conflicto con la ley, teniendo en cuenta ciclo vital, sexo, género, condiciones físicas y demás parámetros pertinentes, haciendo seguimiento y evaluación.</w:t>
            </w:r>
          </w:p>
        </w:tc>
      </w:tr>
      <w:tr w:rsidR="00923392" w:rsidRPr="009955D3" w14:paraId="245A1FF9" w14:textId="77777777" w:rsidTr="004215B8">
        <w:tc>
          <w:tcPr>
            <w:tcW w:w="9072" w:type="dxa"/>
            <w:gridSpan w:val="2"/>
            <w:shd w:val="clear" w:color="auto" w:fill="BEBEBE"/>
          </w:tcPr>
          <w:p w14:paraId="2D294C20"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133418B6" w14:textId="77777777" w:rsidTr="004215B8">
        <w:tc>
          <w:tcPr>
            <w:tcW w:w="9072" w:type="dxa"/>
            <w:gridSpan w:val="2"/>
          </w:tcPr>
          <w:p w14:paraId="76CD073A" w14:textId="77777777" w:rsidR="000E481F" w:rsidRPr="007A7F5D" w:rsidRDefault="00923392" w:rsidP="007C3C5C">
            <w:pPr>
              <w:numPr>
                <w:ilvl w:val="0"/>
                <w:numId w:val="456"/>
              </w:numPr>
              <w:tabs>
                <w:tab w:val="left" w:pos="289"/>
              </w:tabs>
              <w:ind w:right="163"/>
              <w:contextualSpacing/>
              <w:jc w:val="both"/>
            </w:pPr>
            <w:r w:rsidRPr="007A7F5D">
              <w:t>Analizar el estudio de los problemas individuales y familiares de niños, niñas, adolescentes y jóvenes, realizando actividades de apoyo para identificar las cau</w:t>
            </w:r>
            <w:r w:rsidR="000E481F" w:rsidRPr="007A7F5D">
              <w:t>sas que generan estos problemas.</w:t>
            </w:r>
          </w:p>
          <w:p w14:paraId="20DCE92F" w14:textId="352F689C" w:rsidR="00923392" w:rsidRPr="007A7F5D" w:rsidRDefault="00923392" w:rsidP="007C3C5C">
            <w:pPr>
              <w:numPr>
                <w:ilvl w:val="0"/>
                <w:numId w:val="456"/>
              </w:numPr>
              <w:tabs>
                <w:tab w:val="left" w:pos="289"/>
              </w:tabs>
              <w:ind w:right="163"/>
              <w:contextualSpacing/>
              <w:jc w:val="both"/>
            </w:pPr>
            <w:r w:rsidRPr="007A7F5D">
              <w:t>Potenciar el desarrollo de las capacidades y facultades de los niños, niñas, adolescentes y jóvenes, para afrontar por sí mismas futuros problemas e integrarse satisfactoriamente en la vida social.</w:t>
            </w:r>
          </w:p>
          <w:p w14:paraId="55EA7049" w14:textId="77777777" w:rsidR="00923392" w:rsidRPr="007A7F5D" w:rsidRDefault="00923392" w:rsidP="007C3C5C">
            <w:pPr>
              <w:numPr>
                <w:ilvl w:val="0"/>
                <w:numId w:val="456"/>
              </w:numPr>
              <w:tabs>
                <w:tab w:val="left" w:pos="289"/>
              </w:tabs>
              <w:ind w:right="163"/>
              <w:contextualSpacing/>
              <w:jc w:val="both"/>
            </w:pPr>
            <w:r w:rsidRPr="007A7F5D">
              <w:t>Realizar el trabajo en conjunto con el fin aunar esfuerzos para ofrecer una atención más integral a los niños, niñas, adolescentes y jóvenes buscando restablecer los derechos vulnerados.</w:t>
            </w:r>
          </w:p>
          <w:p w14:paraId="1DE293E9" w14:textId="77777777" w:rsidR="00923392" w:rsidRPr="007A7F5D" w:rsidRDefault="00923392" w:rsidP="007C3C5C">
            <w:pPr>
              <w:numPr>
                <w:ilvl w:val="0"/>
                <w:numId w:val="456"/>
              </w:numPr>
              <w:tabs>
                <w:tab w:val="left" w:pos="289"/>
              </w:tabs>
              <w:ind w:right="163"/>
              <w:contextualSpacing/>
              <w:jc w:val="both"/>
            </w:pPr>
            <w:r w:rsidRPr="007A7F5D">
              <w:t>Atender las consultas de los niños, niñas, adolescentes y jóvenes requieran y brindarles las orientaciones necesarias.</w:t>
            </w:r>
          </w:p>
          <w:p w14:paraId="185120FF" w14:textId="77777777" w:rsidR="00923392" w:rsidRPr="007A7F5D" w:rsidRDefault="00923392" w:rsidP="007C3C5C">
            <w:pPr>
              <w:numPr>
                <w:ilvl w:val="0"/>
                <w:numId w:val="456"/>
              </w:numPr>
              <w:tabs>
                <w:tab w:val="left" w:pos="289"/>
              </w:tabs>
              <w:ind w:right="163"/>
              <w:contextualSpacing/>
              <w:jc w:val="both"/>
            </w:pPr>
            <w:r w:rsidRPr="007A7F5D">
              <w:t>Planear programas y proyectos en materia familiar, de acuerdo a las necesidades de los niños, niñas, adolescentes y jóvenes y de la comunidad.</w:t>
            </w:r>
          </w:p>
          <w:p w14:paraId="01496DE5" w14:textId="77777777" w:rsidR="007A7F5D" w:rsidRPr="007A7F5D" w:rsidRDefault="00923392" w:rsidP="007C3C5C">
            <w:pPr>
              <w:numPr>
                <w:ilvl w:val="0"/>
                <w:numId w:val="456"/>
              </w:numPr>
              <w:tabs>
                <w:tab w:val="left" w:pos="289"/>
              </w:tabs>
              <w:ind w:right="163"/>
              <w:contextualSpacing/>
              <w:jc w:val="both"/>
            </w:pPr>
            <w:r w:rsidRPr="007A7F5D">
              <w:t>Ejercer la supervisión o apoyo a la supervisión de los contratos en los que sea designado.</w:t>
            </w:r>
          </w:p>
          <w:p w14:paraId="69AC548A" w14:textId="4E75339A" w:rsidR="00923392" w:rsidRPr="000E481F" w:rsidRDefault="00923392" w:rsidP="007C3C5C">
            <w:pPr>
              <w:numPr>
                <w:ilvl w:val="0"/>
                <w:numId w:val="456"/>
              </w:numPr>
              <w:tabs>
                <w:tab w:val="left" w:pos="289"/>
              </w:tabs>
              <w:ind w:right="163"/>
              <w:contextualSpacing/>
              <w:jc w:val="both"/>
              <w:rPr>
                <w:b/>
                <w:bCs/>
              </w:rPr>
            </w:pPr>
            <w:r w:rsidRPr="007A7F5D">
              <w:t>Desempeñar las demás funciones relacionadas con la naturaleza del cargo y el área de desempeño</w:t>
            </w:r>
            <w:r w:rsidRPr="007A7F5D">
              <w:rPr>
                <w:bCs/>
              </w:rPr>
              <w:t>.</w:t>
            </w:r>
          </w:p>
        </w:tc>
      </w:tr>
      <w:tr w:rsidR="00923392" w:rsidRPr="009955D3" w14:paraId="5D1219CA" w14:textId="77777777" w:rsidTr="004215B8">
        <w:tc>
          <w:tcPr>
            <w:tcW w:w="9072" w:type="dxa"/>
            <w:gridSpan w:val="2"/>
            <w:shd w:val="clear" w:color="auto" w:fill="BEBEBE"/>
          </w:tcPr>
          <w:p w14:paraId="50A4CB25" w14:textId="77777777" w:rsidR="00923392" w:rsidRPr="009955D3" w:rsidRDefault="00923392" w:rsidP="00695328">
            <w:pPr>
              <w:ind w:left="1958"/>
              <w:contextualSpacing/>
              <w:rPr>
                <w:b/>
              </w:rPr>
            </w:pPr>
            <w:r w:rsidRPr="009955D3">
              <w:rPr>
                <w:b/>
              </w:rPr>
              <w:t>V. CONOCIMIENTOS BÁSICOS O ESENCIALES</w:t>
            </w:r>
          </w:p>
        </w:tc>
      </w:tr>
      <w:tr w:rsidR="00923392" w:rsidRPr="009955D3" w14:paraId="542FD782" w14:textId="77777777" w:rsidTr="004215B8">
        <w:tc>
          <w:tcPr>
            <w:tcW w:w="9072" w:type="dxa"/>
            <w:gridSpan w:val="2"/>
          </w:tcPr>
          <w:p w14:paraId="1A7441F0" w14:textId="77777777" w:rsidR="00923392" w:rsidRPr="009955D3" w:rsidRDefault="00923392" w:rsidP="007C3C5C">
            <w:pPr>
              <w:numPr>
                <w:ilvl w:val="0"/>
                <w:numId w:val="279"/>
              </w:numPr>
              <w:tabs>
                <w:tab w:val="left" w:pos="329"/>
              </w:tabs>
              <w:contextualSpacing/>
            </w:pPr>
            <w:r w:rsidRPr="009955D3">
              <w:t>Plan de Desarrollo Distrital</w:t>
            </w:r>
          </w:p>
          <w:p w14:paraId="791248B6" w14:textId="77777777" w:rsidR="00923392" w:rsidRPr="009955D3" w:rsidRDefault="00923392" w:rsidP="007C3C5C">
            <w:pPr>
              <w:numPr>
                <w:ilvl w:val="0"/>
                <w:numId w:val="279"/>
              </w:numPr>
              <w:tabs>
                <w:tab w:val="left" w:pos="329"/>
              </w:tabs>
              <w:contextualSpacing/>
            </w:pPr>
            <w:r w:rsidRPr="009955D3">
              <w:t>Sistema Integrado de Gestión</w:t>
            </w:r>
          </w:p>
          <w:p w14:paraId="4D7C549E" w14:textId="77777777" w:rsidR="00923392" w:rsidRPr="009955D3" w:rsidRDefault="00923392" w:rsidP="007C3C5C">
            <w:pPr>
              <w:numPr>
                <w:ilvl w:val="0"/>
                <w:numId w:val="279"/>
              </w:numPr>
              <w:tabs>
                <w:tab w:val="left" w:pos="329"/>
              </w:tabs>
              <w:contextualSpacing/>
            </w:pPr>
            <w:r w:rsidRPr="009955D3">
              <w:t>Fundamentos de planeación, formulación y evaluación de Proyectos.</w:t>
            </w:r>
          </w:p>
          <w:p w14:paraId="35C71DD2" w14:textId="77777777" w:rsidR="00923392" w:rsidRPr="009955D3" w:rsidRDefault="00923392" w:rsidP="007C3C5C">
            <w:pPr>
              <w:numPr>
                <w:ilvl w:val="0"/>
                <w:numId w:val="279"/>
              </w:numPr>
              <w:tabs>
                <w:tab w:val="left" w:pos="329"/>
              </w:tabs>
              <w:contextualSpacing/>
            </w:pPr>
            <w:r w:rsidRPr="009955D3">
              <w:t>Gestión y Administración Pública</w:t>
            </w:r>
          </w:p>
          <w:p w14:paraId="32CFD4C3" w14:textId="77777777" w:rsidR="00923392" w:rsidRPr="009955D3" w:rsidRDefault="00923392" w:rsidP="007C3C5C">
            <w:pPr>
              <w:numPr>
                <w:ilvl w:val="0"/>
                <w:numId w:val="279"/>
              </w:numPr>
              <w:tabs>
                <w:tab w:val="left" w:pos="329"/>
              </w:tabs>
              <w:contextualSpacing/>
            </w:pPr>
            <w:r w:rsidRPr="009955D3">
              <w:t>Ley Estatutaria Estatuto de Ciudadanía juvenil</w:t>
            </w:r>
          </w:p>
          <w:p w14:paraId="6A21FDA7" w14:textId="77777777" w:rsidR="00923392" w:rsidRPr="009955D3" w:rsidRDefault="00923392" w:rsidP="007C3C5C">
            <w:pPr>
              <w:numPr>
                <w:ilvl w:val="0"/>
                <w:numId w:val="279"/>
              </w:numPr>
              <w:tabs>
                <w:tab w:val="left" w:pos="329"/>
              </w:tabs>
              <w:contextualSpacing/>
            </w:pPr>
            <w:r w:rsidRPr="009955D3">
              <w:t>Ley de Infancia y Adolescencia</w:t>
            </w:r>
          </w:p>
          <w:p w14:paraId="350CCE14" w14:textId="77777777" w:rsidR="00923392" w:rsidRPr="009955D3" w:rsidRDefault="00923392" w:rsidP="007C3C5C">
            <w:pPr>
              <w:numPr>
                <w:ilvl w:val="0"/>
                <w:numId w:val="279"/>
              </w:numPr>
              <w:tabs>
                <w:tab w:val="left" w:pos="329"/>
              </w:tabs>
              <w:contextualSpacing/>
            </w:pPr>
            <w:r w:rsidRPr="009955D3">
              <w:t>Restablecimiento de derechos</w:t>
            </w:r>
          </w:p>
          <w:p w14:paraId="474AAA02" w14:textId="77777777" w:rsidR="00923392" w:rsidRPr="009955D3" w:rsidRDefault="00923392" w:rsidP="007C3C5C">
            <w:pPr>
              <w:numPr>
                <w:ilvl w:val="0"/>
                <w:numId w:val="279"/>
              </w:numPr>
              <w:tabs>
                <w:tab w:val="left" w:pos="329"/>
              </w:tabs>
              <w:contextualSpacing/>
            </w:pPr>
            <w:r w:rsidRPr="009955D3">
              <w:t>Actualización en temas del contexto nacional y local relacionado con asuntos de Infancia y Adolescencia.</w:t>
            </w:r>
          </w:p>
          <w:p w14:paraId="1668F947" w14:textId="77777777" w:rsidR="00923392" w:rsidRPr="009955D3" w:rsidRDefault="00923392" w:rsidP="007C3C5C">
            <w:pPr>
              <w:numPr>
                <w:ilvl w:val="0"/>
                <w:numId w:val="279"/>
              </w:numPr>
              <w:tabs>
                <w:tab w:val="left" w:pos="329"/>
              </w:tabs>
              <w:contextualSpacing/>
            </w:pPr>
            <w:r w:rsidRPr="009955D3">
              <w:t>Normativa vigente Modelo Integrado de Planeación y Gestión - MIPG y Políticas de Gestión y Desempeño.</w:t>
            </w:r>
          </w:p>
        </w:tc>
      </w:tr>
      <w:tr w:rsidR="00923392" w:rsidRPr="009955D3" w14:paraId="16E7EBA7" w14:textId="77777777" w:rsidTr="004215B8">
        <w:tc>
          <w:tcPr>
            <w:tcW w:w="9072" w:type="dxa"/>
            <w:gridSpan w:val="2"/>
            <w:shd w:val="clear" w:color="auto" w:fill="BEBEBE"/>
          </w:tcPr>
          <w:p w14:paraId="4A6B7157" w14:textId="77777777" w:rsidR="00923392" w:rsidRPr="009955D3" w:rsidRDefault="00923392" w:rsidP="00695328">
            <w:pPr>
              <w:ind w:left="2037"/>
              <w:contextualSpacing/>
              <w:rPr>
                <w:b/>
              </w:rPr>
            </w:pPr>
            <w:r w:rsidRPr="009955D3">
              <w:rPr>
                <w:b/>
              </w:rPr>
              <w:t>VI. COMPETENCIAS COMPORTAMENTALES</w:t>
            </w:r>
          </w:p>
        </w:tc>
      </w:tr>
      <w:tr w:rsidR="00923392" w:rsidRPr="009955D3" w14:paraId="2F6FF0DA" w14:textId="77777777" w:rsidTr="004215B8">
        <w:tc>
          <w:tcPr>
            <w:tcW w:w="4545" w:type="dxa"/>
          </w:tcPr>
          <w:p w14:paraId="5A481F5D" w14:textId="77777777" w:rsidR="00923392" w:rsidRPr="009955D3" w:rsidRDefault="00923392" w:rsidP="00695328">
            <w:pPr>
              <w:ind w:left="1746" w:right="1734"/>
              <w:contextualSpacing/>
              <w:jc w:val="center"/>
              <w:rPr>
                <w:b/>
              </w:rPr>
            </w:pPr>
            <w:r w:rsidRPr="009955D3">
              <w:rPr>
                <w:b/>
              </w:rPr>
              <w:t>Comunes</w:t>
            </w:r>
          </w:p>
        </w:tc>
        <w:tc>
          <w:tcPr>
            <w:tcW w:w="4527" w:type="dxa"/>
          </w:tcPr>
          <w:p w14:paraId="1BE80762" w14:textId="77777777" w:rsidR="00923392" w:rsidRPr="009955D3" w:rsidRDefault="00923392" w:rsidP="00695328">
            <w:pPr>
              <w:ind w:left="1223"/>
              <w:contextualSpacing/>
              <w:rPr>
                <w:b/>
              </w:rPr>
            </w:pPr>
            <w:r w:rsidRPr="009955D3">
              <w:rPr>
                <w:b/>
              </w:rPr>
              <w:t>Por Nivel Jerárquico</w:t>
            </w:r>
          </w:p>
        </w:tc>
      </w:tr>
      <w:tr w:rsidR="00923392" w:rsidRPr="009955D3" w14:paraId="25A9F83B" w14:textId="77777777" w:rsidTr="004215B8">
        <w:tc>
          <w:tcPr>
            <w:tcW w:w="4545" w:type="dxa"/>
          </w:tcPr>
          <w:p w14:paraId="7477A226" w14:textId="77777777" w:rsidR="00923392" w:rsidRPr="009955D3" w:rsidRDefault="00923392" w:rsidP="007C3C5C">
            <w:pPr>
              <w:numPr>
                <w:ilvl w:val="0"/>
                <w:numId w:val="390"/>
              </w:numPr>
              <w:tabs>
                <w:tab w:val="left" w:pos="329"/>
              </w:tabs>
              <w:contextualSpacing/>
            </w:pPr>
            <w:r w:rsidRPr="009955D3">
              <w:t>Aprendizaje</w:t>
            </w:r>
            <w:r w:rsidRPr="009955D3">
              <w:rPr>
                <w:spacing w:val="-3"/>
              </w:rPr>
              <w:t xml:space="preserve"> </w:t>
            </w:r>
            <w:r w:rsidRPr="009955D3">
              <w:t>continuo.</w:t>
            </w:r>
          </w:p>
          <w:p w14:paraId="2C948C88" w14:textId="77777777" w:rsidR="00923392" w:rsidRPr="009955D3" w:rsidRDefault="00923392" w:rsidP="007C3C5C">
            <w:pPr>
              <w:numPr>
                <w:ilvl w:val="0"/>
                <w:numId w:val="390"/>
              </w:numPr>
              <w:tabs>
                <w:tab w:val="left" w:pos="329"/>
              </w:tabs>
              <w:spacing w:before="181"/>
              <w:contextualSpacing/>
            </w:pPr>
            <w:r w:rsidRPr="009955D3">
              <w:t>Orientación a</w:t>
            </w:r>
            <w:r w:rsidRPr="009955D3">
              <w:rPr>
                <w:spacing w:val="-1"/>
              </w:rPr>
              <w:t xml:space="preserve"> </w:t>
            </w:r>
            <w:r w:rsidRPr="009955D3">
              <w:t>Resultados.</w:t>
            </w:r>
          </w:p>
          <w:p w14:paraId="59E019A4" w14:textId="77777777" w:rsidR="00923392" w:rsidRPr="009955D3" w:rsidRDefault="00923392" w:rsidP="007C3C5C">
            <w:pPr>
              <w:numPr>
                <w:ilvl w:val="0"/>
                <w:numId w:val="390"/>
              </w:numPr>
              <w:tabs>
                <w:tab w:val="left" w:pos="329"/>
              </w:tabs>
              <w:spacing w:before="180"/>
              <w:contextualSpacing/>
            </w:pPr>
            <w:r w:rsidRPr="009955D3">
              <w:t>Orientación al Usuario y al</w:t>
            </w:r>
            <w:r w:rsidRPr="009955D3">
              <w:rPr>
                <w:spacing w:val="-5"/>
              </w:rPr>
              <w:t xml:space="preserve"> </w:t>
            </w:r>
            <w:r w:rsidRPr="009955D3">
              <w:t>Ciudadano.</w:t>
            </w:r>
          </w:p>
          <w:p w14:paraId="0544996D" w14:textId="77777777" w:rsidR="00923392" w:rsidRPr="009955D3" w:rsidRDefault="00923392" w:rsidP="007C3C5C">
            <w:pPr>
              <w:numPr>
                <w:ilvl w:val="0"/>
                <w:numId w:val="390"/>
              </w:numPr>
              <w:tabs>
                <w:tab w:val="left" w:pos="329"/>
              </w:tabs>
              <w:spacing w:before="181"/>
              <w:contextualSpacing/>
            </w:pPr>
            <w:r w:rsidRPr="009955D3">
              <w:t>Compromiso con la</w:t>
            </w:r>
            <w:r w:rsidRPr="009955D3">
              <w:rPr>
                <w:spacing w:val="-2"/>
              </w:rPr>
              <w:t xml:space="preserve"> </w:t>
            </w:r>
            <w:r w:rsidRPr="009955D3">
              <w:t>Organización.</w:t>
            </w:r>
          </w:p>
          <w:p w14:paraId="33BE8CD7" w14:textId="77777777" w:rsidR="00923392" w:rsidRPr="009955D3" w:rsidRDefault="00923392" w:rsidP="007C3C5C">
            <w:pPr>
              <w:numPr>
                <w:ilvl w:val="0"/>
                <w:numId w:val="390"/>
              </w:numPr>
              <w:tabs>
                <w:tab w:val="left" w:pos="329"/>
              </w:tabs>
              <w:spacing w:before="179"/>
              <w:contextualSpacing/>
            </w:pPr>
            <w:r w:rsidRPr="009955D3">
              <w:t>Trabajo en</w:t>
            </w:r>
            <w:r w:rsidRPr="009955D3">
              <w:rPr>
                <w:spacing w:val="-3"/>
              </w:rPr>
              <w:t xml:space="preserve"> </w:t>
            </w:r>
            <w:r w:rsidRPr="009955D3">
              <w:t>Equipo.</w:t>
            </w:r>
          </w:p>
          <w:p w14:paraId="302DEE52" w14:textId="77777777" w:rsidR="00923392" w:rsidRPr="009955D3" w:rsidRDefault="00923392" w:rsidP="007C3C5C">
            <w:pPr>
              <w:numPr>
                <w:ilvl w:val="0"/>
                <w:numId w:val="390"/>
              </w:numPr>
              <w:tabs>
                <w:tab w:val="left" w:pos="329"/>
              </w:tabs>
              <w:spacing w:before="179"/>
              <w:contextualSpacing/>
            </w:pPr>
            <w:r w:rsidRPr="009955D3">
              <w:t>Adaptación al cambio.</w:t>
            </w:r>
          </w:p>
        </w:tc>
        <w:tc>
          <w:tcPr>
            <w:tcW w:w="4527" w:type="dxa"/>
          </w:tcPr>
          <w:p w14:paraId="6D1C8DF0" w14:textId="77777777" w:rsidR="00923392" w:rsidRPr="009955D3" w:rsidRDefault="00923392" w:rsidP="007C3C5C">
            <w:pPr>
              <w:numPr>
                <w:ilvl w:val="0"/>
                <w:numId w:val="390"/>
              </w:numPr>
              <w:tabs>
                <w:tab w:val="left" w:pos="332"/>
              </w:tabs>
              <w:contextualSpacing/>
            </w:pPr>
            <w:r w:rsidRPr="009955D3">
              <w:t>Aporte Técnico –</w:t>
            </w:r>
            <w:r w:rsidRPr="009955D3">
              <w:rPr>
                <w:spacing w:val="-3"/>
              </w:rPr>
              <w:t xml:space="preserve"> </w:t>
            </w:r>
            <w:r w:rsidRPr="009955D3">
              <w:t>Profesional.</w:t>
            </w:r>
          </w:p>
          <w:p w14:paraId="7B7E1B55" w14:textId="77777777" w:rsidR="00923392" w:rsidRPr="009955D3" w:rsidRDefault="00923392" w:rsidP="007C3C5C">
            <w:pPr>
              <w:numPr>
                <w:ilvl w:val="0"/>
                <w:numId w:val="390"/>
              </w:numPr>
              <w:tabs>
                <w:tab w:val="left" w:pos="332"/>
              </w:tabs>
              <w:spacing w:before="181"/>
              <w:contextualSpacing/>
            </w:pPr>
            <w:r w:rsidRPr="009955D3">
              <w:t>Comunicación</w:t>
            </w:r>
            <w:r w:rsidRPr="009955D3">
              <w:rPr>
                <w:spacing w:val="-1"/>
              </w:rPr>
              <w:t xml:space="preserve"> </w:t>
            </w:r>
            <w:r w:rsidRPr="009955D3">
              <w:t>Efectiva.</w:t>
            </w:r>
          </w:p>
          <w:p w14:paraId="2FEB827E" w14:textId="77777777" w:rsidR="00923392" w:rsidRPr="009955D3" w:rsidRDefault="00923392" w:rsidP="007C3C5C">
            <w:pPr>
              <w:numPr>
                <w:ilvl w:val="0"/>
                <w:numId w:val="390"/>
              </w:numPr>
              <w:tabs>
                <w:tab w:val="left" w:pos="332"/>
              </w:tabs>
              <w:spacing w:before="180"/>
              <w:contextualSpacing/>
            </w:pPr>
            <w:r w:rsidRPr="009955D3">
              <w:t>Gestión de</w:t>
            </w:r>
            <w:r w:rsidRPr="009955D3">
              <w:rPr>
                <w:spacing w:val="-1"/>
              </w:rPr>
              <w:t xml:space="preserve"> </w:t>
            </w:r>
            <w:r w:rsidRPr="009955D3">
              <w:t>Procedimientos.</w:t>
            </w:r>
          </w:p>
          <w:p w14:paraId="78F9E3ED" w14:textId="77777777" w:rsidR="00923392" w:rsidRPr="009955D3" w:rsidRDefault="00923392" w:rsidP="007C3C5C">
            <w:pPr>
              <w:numPr>
                <w:ilvl w:val="0"/>
                <w:numId w:val="390"/>
              </w:numPr>
              <w:tabs>
                <w:tab w:val="left" w:pos="332"/>
              </w:tabs>
              <w:spacing w:before="181"/>
              <w:contextualSpacing/>
            </w:pPr>
            <w:r w:rsidRPr="009955D3">
              <w:t>Instrumentación de</w:t>
            </w:r>
            <w:r w:rsidRPr="009955D3">
              <w:rPr>
                <w:spacing w:val="-1"/>
              </w:rPr>
              <w:t xml:space="preserve"> </w:t>
            </w:r>
            <w:r w:rsidRPr="009955D3">
              <w:t>Decisiones.</w:t>
            </w:r>
          </w:p>
        </w:tc>
      </w:tr>
      <w:tr w:rsidR="00923392" w:rsidRPr="009955D3" w14:paraId="3D047F8E" w14:textId="77777777" w:rsidTr="004215B8">
        <w:tc>
          <w:tcPr>
            <w:tcW w:w="9072" w:type="dxa"/>
            <w:gridSpan w:val="2"/>
            <w:shd w:val="clear" w:color="auto" w:fill="BEBEBE"/>
          </w:tcPr>
          <w:p w14:paraId="04A4B01A"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607D1EDD" w14:textId="77777777" w:rsidTr="004215B8">
        <w:tc>
          <w:tcPr>
            <w:tcW w:w="4545" w:type="dxa"/>
          </w:tcPr>
          <w:p w14:paraId="709E4792" w14:textId="77777777" w:rsidR="00923392" w:rsidRPr="009955D3" w:rsidRDefault="00923392" w:rsidP="00695328">
            <w:pPr>
              <w:spacing w:before="1"/>
              <w:ind w:left="1146"/>
              <w:contextualSpacing/>
              <w:rPr>
                <w:b/>
              </w:rPr>
            </w:pPr>
            <w:r w:rsidRPr="009955D3">
              <w:rPr>
                <w:b/>
              </w:rPr>
              <w:t>Formación Académica</w:t>
            </w:r>
          </w:p>
        </w:tc>
        <w:tc>
          <w:tcPr>
            <w:tcW w:w="4527" w:type="dxa"/>
          </w:tcPr>
          <w:p w14:paraId="032C95D8" w14:textId="77777777" w:rsidR="00923392" w:rsidRPr="009955D3" w:rsidRDefault="00923392" w:rsidP="00695328">
            <w:pPr>
              <w:spacing w:before="1"/>
              <w:ind w:left="1625" w:right="1611"/>
              <w:contextualSpacing/>
              <w:jc w:val="center"/>
              <w:rPr>
                <w:b/>
              </w:rPr>
            </w:pPr>
            <w:r w:rsidRPr="009955D3">
              <w:rPr>
                <w:b/>
              </w:rPr>
              <w:t>Experiencia</w:t>
            </w:r>
          </w:p>
        </w:tc>
      </w:tr>
      <w:tr w:rsidR="00923392" w:rsidRPr="009955D3" w14:paraId="63207CA0" w14:textId="77777777" w:rsidTr="004215B8">
        <w:tc>
          <w:tcPr>
            <w:tcW w:w="4545" w:type="dxa"/>
          </w:tcPr>
          <w:p w14:paraId="3B15E240" w14:textId="77777777" w:rsidR="00923392" w:rsidRPr="009955D3" w:rsidRDefault="00923392" w:rsidP="00695328">
            <w:pPr>
              <w:ind w:left="152" w:right="98"/>
              <w:contextualSpacing/>
              <w:jc w:val="both"/>
            </w:pPr>
            <w:r w:rsidRPr="009955D3">
              <w:t>Título Profesional en la disciplina académica de: Sociología, Trabajo Social del Núcleo Básico del Conocimiento en: SOCIOLOGÍA, TRABAJO SOCIAL Y AFINES</w:t>
            </w:r>
          </w:p>
          <w:p w14:paraId="51957330" w14:textId="77777777" w:rsidR="00923392" w:rsidRPr="009955D3" w:rsidRDefault="00923392" w:rsidP="00695328">
            <w:pPr>
              <w:ind w:left="152" w:right="98"/>
              <w:contextualSpacing/>
              <w:jc w:val="both"/>
            </w:pPr>
            <w:r w:rsidRPr="009955D3">
              <w:t>Título Profesional en la disciplina académica de: Psicología del Núcleo Básico del Conocimiento en: PSICOLOGÍA</w:t>
            </w:r>
          </w:p>
          <w:p w14:paraId="6D70CC48" w14:textId="77777777" w:rsidR="00923392" w:rsidRPr="009955D3" w:rsidRDefault="00923392" w:rsidP="00695328">
            <w:pPr>
              <w:ind w:left="152" w:right="98"/>
              <w:contextualSpacing/>
              <w:jc w:val="both"/>
            </w:pPr>
          </w:p>
          <w:p w14:paraId="1B59C9D0" w14:textId="77777777" w:rsidR="00923392" w:rsidRDefault="00923392" w:rsidP="00695328">
            <w:pPr>
              <w:tabs>
                <w:tab w:val="left" w:pos="1311"/>
                <w:tab w:val="left" w:pos="2187"/>
                <w:tab w:val="left" w:pos="4036"/>
              </w:tabs>
              <w:spacing w:line="259" w:lineRule="auto"/>
              <w:ind w:left="152" w:right="98"/>
              <w:jc w:val="both"/>
              <w:rPr>
                <w:color w:val="000000" w:themeColor="text1"/>
              </w:rPr>
            </w:pPr>
            <w:r w:rsidRPr="009955D3">
              <w:rPr>
                <w:color w:val="000000" w:themeColor="text1"/>
              </w:rPr>
              <w:t>Título de Posgrado en áreas relacionadas con las funciones del carg</w:t>
            </w:r>
            <w:r>
              <w:rPr>
                <w:color w:val="000000" w:themeColor="text1"/>
              </w:rPr>
              <w:t>o</w:t>
            </w:r>
          </w:p>
          <w:p w14:paraId="5E9FFA84" w14:textId="77777777" w:rsidR="00923392" w:rsidRDefault="00923392" w:rsidP="00695328">
            <w:pPr>
              <w:tabs>
                <w:tab w:val="left" w:pos="1311"/>
                <w:tab w:val="left" w:pos="2187"/>
                <w:tab w:val="left" w:pos="4036"/>
              </w:tabs>
              <w:spacing w:line="259" w:lineRule="auto"/>
              <w:ind w:left="152" w:right="98"/>
              <w:jc w:val="both"/>
              <w:rPr>
                <w:color w:val="000000" w:themeColor="text1"/>
              </w:rPr>
            </w:pPr>
          </w:p>
          <w:p w14:paraId="3A5A7E82" w14:textId="77777777" w:rsidR="00923392" w:rsidRPr="0048316B" w:rsidRDefault="00923392" w:rsidP="00695328">
            <w:pPr>
              <w:tabs>
                <w:tab w:val="left" w:pos="1311"/>
                <w:tab w:val="left" w:pos="2187"/>
                <w:tab w:val="left" w:pos="4036"/>
              </w:tabs>
              <w:spacing w:line="259" w:lineRule="auto"/>
              <w:ind w:left="152" w:right="98"/>
              <w:jc w:val="both"/>
              <w:rPr>
                <w:color w:val="000000" w:themeColor="text1"/>
              </w:rPr>
            </w:pPr>
            <w:r w:rsidRPr="009955D3">
              <w:t>Tarjeta o matricula profesional en casos reglamentados por la Ley</w:t>
            </w:r>
          </w:p>
        </w:tc>
        <w:tc>
          <w:tcPr>
            <w:tcW w:w="4527" w:type="dxa"/>
          </w:tcPr>
          <w:p w14:paraId="3CB411ED" w14:textId="694568D8" w:rsidR="00923392" w:rsidRPr="009955D3" w:rsidRDefault="00923392" w:rsidP="00695328">
            <w:pPr>
              <w:ind w:right="754"/>
              <w:contextualSpacing/>
              <w:jc w:val="both"/>
            </w:pPr>
            <w:r w:rsidRPr="00D929B0">
              <w:t>Cuarenta y dos (42) m</w:t>
            </w:r>
            <w:r w:rsidR="004215B8">
              <w:t>eses de experiencia profesional relacionada.</w:t>
            </w:r>
          </w:p>
        </w:tc>
      </w:tr>
    </w:tbl>
    <w:p w14:paraId="5D0CDF22" w14:textId="77777777" w:rsidR="00923392" w:rsidRPr="009955D3" w:rsidRDefault="00923392" w:rsidP="000E4461"/>
    <w:p w14:paraId="5CFFBCC6" w14:textId="1C1E84DD" w:rsidR="009C66A5" w:rsidRPr="009955D3" w:rsidRDefault="009C66A5" w:rsidP="009C66A5">
      <w:pPr>
        <w:pStyle w:val="Ttulo3"/>
      </w:pPr>
      <w:bookmarkStart w:id="48" w:name="_Toc84334720"/>
      <w:r w:rsidRPr="009955D3">
        <w:t xml:space="preserve">Profesional Especializado </w:t>
      </w:r>
      <w:r w:rsidR="00176330">
        <w:t xml:space="preserve">– OAP </w:t>
      </w:r>
      <w:r w:rsidRPr="009955D3">
        <w:t>- 22209</w:t>
      </w:r>
      <w:bookmarkEnd w:id="48"/>
    </w:p>
    <w:p w14:paraId="59F9D2F7" w14:textId="77777777" w:rsidR="009C66A5" w:rsidRPr="009955D3" w:rsidRDefault="009C66A5" w:rsidP="009C66A5"/>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58"/>
        <w:gridCol w:w="4416"/>
      </w:tblGrid>
      <w:tr w:rsidR="009C66A5" w:rsidRPr="009955D3" w14:paraId="2A3A4FCD" w14:textId="77777777" w:rsidTr="00695328">
        <w:trPr>
          <w:trHeight w:val="20"/>
        </w:trPr>
        <w:tc>
          <w:tcPr>
            <w:tcW w:w="8829" w:type="dxa"/>
            <w:gridSpan w:val="3"/>
            <w:shd w:val="clear" w:color="auto" w:fill="auto"/>
          </w:tcPr>
          <w:p w14:paraId="601F422B" w14:textId="77777777" w:rsidR="009C66A5" w:rsidRPr="009955D3" w:rsidRDefault="009C66A5" w:rsidP="00695328">
            <w:pPr>
              <w:ind w:left="146"/>
              <w:contextualSpacing/>
              <w:rPr>
                <w:b/>
              </w:rPr>
            </w:pPr>
            <w:r w:rsidRPr="009955D3">
              <w:rPr>
                <w:b/>
              </w:rPr>
              <w:t>OAP–PE-22209-2</w:t>
            </w:r>
          </w:p>
        </w:tc>
      </w:tr>
      <w:tr w:rsidR="009C66A5" w:rsidRPr="009955D3" w14:paraId="15DC4970" w14:textId="77777777" w:rsidTr="00695328">
        <w:trPr>
          <w:trHeight w:val="20"/>
        </w:trPr>
        <w:tc>
          <w:tcPr>
            <w:tcW w:w="8829" w:type="dxa"/>
            <w:gridSpan w:val="3"/>
            <w:shd w:val="clear" w:color="auto" w:fill="BEBEBE"/>
          </w:tcPr>
          <w:p w14:paraId="1A143FB2" w14:textId="77777777" w:rsidR="009C66A5" w:rsidRPr="009955D3" w:rsidRDefault="009C66A5" w:rsidP="00695328">
            <w:pPr>
              <w:ind w:left="2611"/>
              <w:contextualSpacing/>
              <w:rPr>
                <w:b/>
              </w:rPr>
            </w:pPr>
            <w:r w:rsidRPr="009955D3">
              <w:rPr>
                <w:b/>
              </w:rPr>
              <w:t>I. IDENTIFICACIÓN DEL EMPLEO</w:t>
            </w:r>
          </w:p>
        </w:tc>
      </w:tr>
      <w:tr w:rsidR="009C66A5" w:rsidRPr="009955D3" w14:paraId="73A4FC55" w14:textId="77777777" w:rsidTr="00695328">
        <w:trPr>
          <w:trHeight w:val="20"/>
        </w:trPr>
        <w:tc>
          <w:tcPr>
            <w:tcW w:w="2655" w:type="dxa"/>
          </w:tcPr>
          <w:p w14:paraId="3EFA02E3" w14:textId="77777777" w:rsidR="009C66A5" w:rsidRPr="009955D3" w:rsidRDefault="009C66A5" w:rsidP="00695328">
            <w:pPr>
              <w:contextualSpacing/>
            </w:pPr>
            <w:r w:rsidRPr="009955D3">
              <w:t>Nivel</w:t>
            </w:r>
          </w:p>
        </w:tc>
        <w:tc>
          <w:tcPr>
            <w:tcW w:w="6174" w:type="dxa"/>
            <w:gridSpan w:val="2"/>
          </w:tcPr>
          <w:p w14:paraId="184D96F5" w14:textId="77777777" w:rsidR="009C66A5" w:rsidRPr="009955D3" w:rsidRDefault="009C66A5" w:rsidP="00695328">
            <w:pPr>
              <w:contextualSpacing/>
            </w:pPr>
            <w:r w:rsidRPr="009955D3">
              <w:t>Profesional</w:t>
            </w:r>
          </w:p>
        </w:tc>
      </w:tr>
      <w:tr w:rsidR="009C66A5" w:rsidRPr="009955D3" w14:paraId="3968C39B" w14:textId="77777777" w:rsidTr="00695328">
        <w:trPr>
          <w:trHeight w:val="20"/>
        </w:trPr>
        <w:tc>
          <w:tcPr>
            <w:tcW w:w="2655" w:type="dxa"/>
          </w:tcPr>
          <w:p w14:paraId="1B714616" w14:textId="77777777" w:rsidR="009C66A5" w:rsidRPr="009955D3" w:rsidRDefault="009C66A5" w:rsidP="00695328">
            <w:pPr>
              <w:contextualSpacing/>
            </w:pPr>
            <w:r w:rsidRPr="009955D3">
              <w:t>Denominación del empleo</w:t>
            </w:r>
          </w:p>
        </w:tc>
        <w:tc>
          <w:tcPr>
            <w:tcW w:w="6174" w:type="dxa"/>
            <w:gridSpan w:val="2"/>
          </w:tcPr>
          <w:p w14:paraId="639A818C" w14:textId="77777777" w:rsidR="009C66A5" w:rsidRPr="009955D3" w:rsidRDefault="009C66A5" w:rsidP="00695328">
            <w:pPr>
              <w:contextualSpacing/>
            </w:pPr>
            <w:bookmarkStart w:id="49" w:name="_bookmark13"/>
            <w:bookmarkEnd w:id="49"/>
            <w:r w:rsidRPr="009955D3">
              <w:t>Profesional Especializado</w:t>
            </w:r>
          </w:p>
        </w:tc>
      </w:tr>
      <w:tr w:rsidR="009C66A5" w:rsidRPr="009955D3" w14:paraId="2ED46C90" w14:textId="77777777" w:rsidTr="00695328">
        <w:trPr>
          <w:trHeight w:val="20"/>
        </w:trPr>
        <w:tc>
          <w:tcPr>
            <w:tcW w:w="2655" w:type="dxa"/>
          </w:tcPr>
          <w:p w14:paraId="0324F2CB" w14:textId="77777777" w:rsidR="009C66A5" w:rsidRPr="009955D3" w:rsidRDefault="009C66A5" w:rsidP="00695328">
            <w:pPr>
              <w:contextualSpacing/>
            </w:pPr>
            <w:r w:rsidRPr="009955D3">
              <w:t>Código</w:t>
            </w:r>
          </w:p>
        </w:tc>
        <w:tc>
          <w:tcPr>
            <w:tcW w:w="6174" w:type="dxa"/>
            <w:gridSpan w:val="2"/>
          </w:tcPr>
          <w:p w14:paraId="3B831549" w14:textId="77777777" w:rsidR="009C66A5" w:rsidRPr="009955D3" w:rsidRDefault="009C66A5" w:rsidP="00695328">
            <w:pPr>
              <w:spacing w:before="35"/>
              <w:contextualSpacing/>
            </w:pPr>
            <w:r w:rsidRPr="009955D3">
              <w:t>222</w:t>
            </w:r>
          </w:p>
        </w:tc>
      </w:tr>
      <w:tr w:rsidR="009C66A5" w:rsidRPr="009955D3" w14:paraId="743D3412" w14:textId="77777777" w:rsidTr="00695328">
        <w:trPr>
          <w:trHeight w:val="20"/>
        </w:trPr>
        <w:tc>
          <w:tcPr>
            <w:tcW w:w="2655" w:type="dxa"/>
          </w:tcPr>
          <w:p w14:paraId="26558F08" w14:textId="77777777" w:rsidR="009C66A5" w:rsidRPr="009955D3" w:rsidRDefault="009C66A5" w:rsidP="00695328">
            <w:pPr>
              <w:contextualSpacing/>
            </w:pPr>
            <w:r w:rsidRPr="009955D3">
              <w:t>Grado</w:t>
            </w:r>
          </w:p>
        </w:tc>
        <w:tc>
          <w:tcPr>
            <w:tcW w:w="6174" w:type="dxa"/>
            <w:gridSpan w:val="2"/>
          </w:tcPr>
          <w:p w14:paraId="3B5CDAA8" w14:textId="77777777" w:rsidR="009C66A5" w:rsidRPr="009955D3" w:rsidRDefault="009C66A5" w:rsidP="00695328">
            <w:pPr>
              <w:spacing w:before="37"/>
              <w:contextualSpacing/>
            </w:pPr>
            <w:r w:rsidRPr="009955D3">
              <w:t>09</w:t>
            </w:r>
          </w:p>
        </w:tc>
      </w:tr>
      <w:tr w:rsidR="009C66A5" w:rsidRPr="009955D3" w14:paraId="708C42CB" w14:textId="77777777" w:rsidTr="00695328">
        <w:trPr>
          <w:trHeight w:val="20"/>
        </w:trPr>
        <w:tc>
          <w:tcPr>
            <w:tcW w:w="2655" w:type="dxa"/>
          </w:tcPr>
          <w:p w14:paraId="6B039CF5" w14:textId="77777777" w:rsidR="009C66A5" w:rsidRPr="009955D3" w:rsidRDefault="009C66A5" w:rsidP="00695328">
            <w:pPr>
              <w:contextualSpacing/>
            </w:pPr>
            <w:r w:rsidRPr="009955D3">
              <w:t>No. de cargos en la planta</w:t>
            </w:r>
          </w:p>
        </w:tc>
        <w:tc>
          <w:tcPr>
            <w:tcW w:w="6174" w:type="dxa"/>
            <w:gridSpan w:val="2"/>
          </w:tcPr>
          <w:p w14:paraId="04A95E1D" w14:textId="5D79A764" w:rsidR="009C66A5" w:rsidRPr="009955D3" w:rsidRDefault="002C21AD" w:rsidP="00695328">
            <w:pPr>
              <w:contextualSpacing/>
            </w:pPr>
            <w:r>
              <w:t>4</w:t>
            </w:r>
          </w:p>
        </w:tc>
      </w:tr>
      <w:tr w:rsidR="009C66A5" w:rsidRPr="009955D3" w14:paraId="4F417AD2" w14:textId="77777777" w:rsidTr="00695328">
        <w:trPr>
          <w:trHeight w:val="20"/>
        </w:trPr>
        <w:tc>
          <w:tcPr>
            <w:tcW w:w="2655" w:type="dxa"/>
          </w:tcPr>
          <w:p w14:paraId="4FEB51CB" w14:textId="77777777" w:rsidR="009C66A5" w:rsidRPr="009955D3" w:rsidRDefault="009C66A5" w:rsidP="00695328">
            <w:pPr>
              <w:contextualSpacing/>
            </w:pPr>
            <w:r w:rsidRPr="009955D3">
              <w:t>Dependencia</w:t>
            </w:r>
          </w:p>
        </w:tc>
        <w:tc>
          <w:tcPr>
            <w:tcW w:w="6174" w:type="dxa"/>
            <w:gridSpan w:val="2"/>
          </w:tcPr>
          <w:p w14:paraId="11ADAFE4" w14:textId="77777777" w:rsidR="009C66A5" w:rsidRPr="009955D3" w:rsidRDefault="009C66A5" w:rsidP="00695328">
            <w:pPr>
              <w:spacing w:before="34"/>
              <w:contextualSpacing/>
            </w:pPr>
            <w:r w:rsidRPr="009955D3">
              <w:t>Donde se ubique el cargo</w:t>
            </w:r>
          </w:p>
        </w:tc>
      </w:tr>
      <w:tr w:rsidR="009C66A5" w:rsidRPr="009955D3" w14:paraId="311F2BE0" w14:textId="77777777" w:rsidTr="00695328">
        <w:trPr>
          <w:trHeight w:val="20"/>
        </w:trPr>
        <w:tc>
          <w:tcPr>
            <w:tcW w:w="2655" w:type="dxa"/>
          </w:tcPr>
          <w:p w14:paraId="1E119E96" w14:textId="77777777" w:rsidR="009C66A5" w:rsidRPr="009955D3" w:rsidRDefault="009C66A5" w:rsidP="00695328">
            <w:pPr>
              <w:contextualSpacing/>
            </w:pPr>
            <w:r w:rsidRPr="009955D3">
              <w:t>Cargo del Jefe Inmediato</w:t>
            </w:r>
          </w:p>
        </w:tc>
        <w:tc>
          <w:tcPr>
            <w:tcW w:w="6174" w:type="dxa"/>
            <w:gridSpan w:val="2"/>
          </w:tcPr>
          <w:p w14:paraId="24FDA13B" w14:textId="77777777" w:rsidR="009C66A5" w:rsidRPr="009955D3" w:rsidRDefault="009C66A5" w:rsidP="00695328">
            <w:pPr>
              <w:contextualSpacing/>
            </w:pPr>
            <w:r w:rsidRPr="009955D3">
              <w:t>Quien ejerza la supervisión directa</w:t>
            </w:r>
          </w:p>
        </w:tc>
      </w:tr>
      <w:tr w:rsidR="009C66A5" w:rsidRPr="009955D3" w14:paraId="07E65356" w14:textId="77777777" w:rsidTr="00695328">
        <w:trPr>
          <w:trHeight w:val="20"/>
        </w:trPr>
        <w:tc>
          <w:tcPr>
            <w:tcW w:w="8829" w:type="dxa"/>
            <w:gridSpan w:val="3"/>
            <w:shd w:val="clear" w:color="auto" w:fill="BEBEBE"/>
          </w:tcPr>
          <w:p w14:paraId="13E3093E" w14:textId="77777777" w:rsidR="009C66A5" w:rsidRPr="009955D3" w:rsidRDefault="009C66A5" w:rsidP="00695328">
            <w:pPr>
              <w:ind w:left="1775"/>
              <w:contextualSpacing/>
              <w:rPr>
                <w:b/>
              </w:rPr>
            </w:pPr>
            <w:r w:rsidRPr="009955D3">
              <w:rPr>
                <w:b/>
              </w:rPr>
              <w:t>II. ÁREA FUNCIONAL: Oficina Asesora de Planeación</w:t>
            </w:r>
          </w:p>
        </w:tc>
      </w:tr>
      <w:tr w:rsidR="009C66A5" w:rsidRPr="009955D3" w14:paraId="6E0C5409" w14:textId="77777777" w:rsidTr="00695328">
        <w:trPr>
          <w:trHeight w:val="20"/>
        </w:trPr>
        <w:tc>
          <w:tcPr>
            <w:tcW w:w="8829" w:type="dxa"/>
            <w:gridSpan w:val="3"/>
            <w:shd w:val="clear" w:color="auto" w:fill="BEBEBE"/>
          </w:tcPr>
          <w:p w14:paraId="2A17CC7B" w14:textId="77777777" w:rsidR="009C66A5" w:rsidRPr="009955D3" w:rsidRDefault="009C66A5" w:rsidP="00695328">
            <w:pPr>
              <w:spacing w:before="1"/>
              <w:ind w:left="2942"/>
              <w:contextualSpacing/>
              <w:rPr>
                <w:b/>
              </w:rPr>
            </w:pPr>
            <w:r w:rsidRPr="009955D3">
              <w:rPr>
                <w:b/>
              </w:rPr>
              <w:t>III. PROPOSITO PRINCIPAL</w:t>
            </w:r>
          </w:p>
        </w:tc>
      </w:tr>
      <w:tr w:rsidR="009C66A5" w:rsidRPr="009955D3" w14:paraId="3D3D684A" w14:textId="77777777" w:rsidTr="00695328">
        <w:trPr>
          <w:trHeight w:val="20"/>
        </w:trPr>
        <w:tc>
          <w:tcPr>
            <w:tcW w:w="8829" w:type="dxa"/>
            <w:gridSpan w:val="3"/>
          </w:tcPr>
          <w:p w14:paraId="6A00D6CD" w14:textId="77777777" w:rsidR="009C66A5" w:rsidRPr="009955D3" w:rsidRDefault="009C66A5" w:rsidP="00695328">
            <w:pPr>
              <w:ind w:right="94"/>
              <w:contextualSpacing/>
              <w:jc w:val="both"/>
            </w:pPr>
            <w:r w:rsidRPr="009955D3">
              <w:t>Planear</w:t>
            </w:r>
            <w:r w:rsidRPr="009955D3">
              <w:rPr>
                <w:spacing w:val="-14"/>
              </w:rPr>
              <w:t xml:space="preserve"> </w:t>
            </w:r>
            <w:r w:rsidRPr="009955D3">
              <w:t>tanto</w:t>
            </w:r>
            <w:r w:rsidRPr="009955D3">
              <w:rPr>
                <w:spacing w:val="-14"/>
              </w:rPr>
              <w:t xml:space="preserve"> </w:t>
            </w:r>
            <w:r w:rsidRPr="009955D3">
              <w:t>las</w:t>
            </w:r>
            <w:r w:rsidRPr="009955D3">
              <w:rPr>
                <w:spacing w:val="-11"/>
              </w:rPr>
              <w:t xml:space="preserve"> </w:t>
            </w:r>
            <w:r w:rsidRPr="009955D3">
              <w:t>actividades</w:t>
            </w:r>
            <w:r w:rsidRPr="009955D3">
              <w:rPr>
                <w:spacing w:val="-12"/>
              </w:rPr>
              <w:t xml:space="preserve"> </w:t>
            </w:r>
            <w:r w:rsidRPr="009955D3">
              <w:t>como</w:t>
            </w:r>
            <w:r w:rsidRPr="009955D3">
              <w:rPr>
                <w:spacing w:val="-12"/>
              </w:rPr>
              <w:t xml:space="preserve"> </w:t>
            </w:r>
            <w:r w:rsidRPr="009955D3">
              <w:t>los</w:t>
            </w:r>
            <w:r w:rsidRPr="009955D3">
              <w:rPr>
                <w:spacing w:val="-14"/>
              </w:rPr>
              <w:t xml:space="preserve"> </w:t>
            </w:r>
            <w:r w:rsidRPr="009955D3">
              <w:t>recursos</w:t>
            </w:r>
            <w:r w:rsidRPr="009955D3">
              <w:rPr>
                <w:spacing w:val="-11"/>
              </w:rPr>
              <w:t xml:space="preserve"> </w:t>
            </w:r>
            <w:r w:rsidRPr="009955D3">
              <w:t>de</w:t>
            </w:r>
            <w:r w:rsidRPr="009955D3">
              <w:rPr>
                <w:spacing w:val="-12"/>
              </w:rPr>
              <w:t xml:space="preserve"> </w:t>
            </w:r>
            <w:r w:rsidRPr="009955D3">
              <w:t>inversión</w:t>
            </w:r>
            <w:r w:rsidRPr="009955D3">
              <w:rPr>
                <w:spacing w:val="-12"/>
              </w:rPr>
              <w:t xml:space="preserve"> </w:t>
            </w:r>
            <w:r w:rsidRPr="009955D3">
              <w:t>de</w:t>
            </w:r>
            <w:r w:rsidRPr="009955D3">
              <w:rPr>
                <w:spacing w:val="-11"/>
              </w:rPr>
              <w:t xml:space="preserve"> </w:t>
            </w:r>
            <w:r w:rsidRPr="009955D3">
              <w:t>la</w:t>
            </w:r>
            <w:r w:rsidRPr="009955D3">
              <w:rPr>
                <w:spacing w:val="-12"/>
              </w:rPr>
              <w:t xml:space="preserve"> </w:t>
            </w:r>
            <w:r w:rsidRPr="009955D3">
              <w:t>Entidad,</w:t>
            </w:r>
            <w:r w:rsidRPr="009955D3">
              <w:rPr>
                <w:spacing w:val="-8"/>
              </w:rPr>
              <w:t xml:space="preserve"> </w:t>
            </w:r>
            <w:r w:rsidRPr="009955D3">
              <w:t>garantizando el cumplimiento de las directrices de la Administración Distrital y el cumplimiento, por parte del Instituto, de su misión, visión y</w:t>
            </w:r>
            <w:r w:rsidRPr="009955D3">
              <w:rPr>
                <w:spacing w:val="-7"/>
              </w:rPr>
              <w:t xml:space="preserve"> </w:t>
            </w:r>
            <w:r w:rsidRPr="009955D3">
              <w:t>objetivos, de acuerdo con la normatividad vigente y las competencias asignadas.</w:t>
            </w:r>
          </w:p>
        </w:tc>
      </w:tr>
      <w:tr w:rsidR="009C66A5" w:rsidRPr="009955D3" w14:paraId="02F808B4" w14:textId="77777777" w:rsidTr="00695328">
        <w:trPr>
          <w:trHeight w:val="20"/>
        </w:trPr>
        <w:tc>
          <w:tcPr>
            <w:tcW w:w="8829" w:type="dxa"/>
            <w:gridSpan w:val="3"/>
            <w:shd w:val="clear" w:color="auto" w:fill="BEBEBE"/>
          </w:tcPr>
          <w:p w14:paraId="77D6B559" w14:textId="77777777" w:rsidR="009C66A5" w:rsidRPr="009955D3" w:rsidRDefault="009C66A5" w:rsidP="00695328">
            <w:pPr>
              <w:ind w:left="1643"/>
              <w:contextualSpacing/>
              <w:rPr>
                <w:b/>
              </w:rPr>
            </w:pPr>
            <w:r w:rsidRPr="009955D3">
              <w:rPr>
                <w:b/>
              </w:rPr>
              <w:t>IV. DESCRIPCIÓN DE LAS FUNCIONES ESENCIALES</w:t>
            </w:r>
          </w:p>
        </w:tc>
      </w:tr>
      <w:tr w:rsidR="009C66A5" w:rsidRPr="009955D3" w14:paraId="0DD99B37" w14:textId="77777777" w:rsidTr="00695328">
        <w:trPr>
          <w:trHeight w:val="20"/>
        </w:trPr>
        <w:tc>
          <w:tcPr>
            <w:tcW w:w="8829" w:type="dxa"/>
            <w:gridSpan w:val="3"/>
          </w:tcPr>
          <w:p w14:paraId="00728E21" w14:textId="77777777" w:rsidR="009C66A5" w:rsidRPr="009955D3" w:rsidRDefault="009C66A5" w:rsidP="007C3C5C">
            <w:pPr>
              <w:numPr>
                <w:ilvl w:val="0"/>
                <w:numId w:val="121"/>
              </w:numPr>
              <w:tabs>
                <w:tab w:val="left" w:pos="346"/>
              </w:tabs>
              <w:ind w:right="102"/>
              <w:contextualSpacing/>
              <w:jc w:val="both"/>
            </w:pPr>
            <w:r w:rsidRPr="009955D3">
              <w:t>Programar la participación de la dependencia en la construcción del Plan Estratégico del IDIPRON, de acuerdo con los parámetros establecidos para tal</w:t>
            </w:r>
            <w:r w:rsidRPr="009955D3">
              <w:rPr>
                <w:spacing w:val="-10"/>
              </w:rPr>
              <w:t xml:space="preserve"> </w:t>
            </w:r>
            <w:r w:rsidRPr="009955D3">
              <w:t>fin.</w:t>
            </w:r>
          </w:p>
          <w:p w14:paraId="45C325F6" w14:textId="77777777" w:rsidR="009C66A5" w:rsidRPr="009955D3" w:rsidRDefault="009C66A5" w:rsidP="007C3C5C">
            <w:pPr>
              <w:numPr>
                <w:ilvl w:val="0"/>
                <w:numId w:val="121"/>
              </w:numPr>
              <w:tabs>
                <w:tab w:val="left" w:pos="346"/>
              </w:tabs>
              <w:ind w:right="102"/>
              <w:contextualSpacing/>
              <w:jc w:val="both"/>
            </w:pPr>
            <w:r w:rsidRPr="009955D3">
              <w:t xml:space="preserve">Proyectar las actividades necesarias para la participación del IDIPRON en el presupuesto anual del Distrito capital. </w:t>
            </w:r>
          </w:p>
          <w:p w14:paraId="6A943204" w14:textId="77777777" w:rsidR="009C66A5" w:rsidRPr="009955D3" w:rsidRDefault="009C66A5" w:rsidP="007C3C5C">
            <w:pPr>
              <w:numPr>
                <w:ilvl w:val="0"/>
                <w:numId w:val="121"/>
              </w:numPr>
              <w:tabs>
                <w:tab w:val="left" w:pos="346"/>
              </w:tabs>
              <w:ind w:right="102"/>
              <w:contextualSpacing/>
              <w:jc w:val="both"/>
            </w:pPr>
            <w:r w:rsidRPr="009955D3">
              <w:t>Construir, con las demás dependencias, la formulación del Plan de Acción, de acuerdo con lo planteado en el Plan Estratégico de la</w:t>
            </w:r>
            <w:r w:rsidRPr="009955D3">
              <w:rPr>
                <w:spacing w:val="-3"/>
              </w:rPr>
              <w:t xml:space="preserve"> </w:t>
            </w:r>
            <w:r w:rsidRPr="009955D3">
              <w:t>Entidad.</w:t>
            </w:r>
          </w:p>
          <w:p w14:paraId="524FA083" w14:textId="77777777" w:rsidR="009C66A5" w:rsidRPr="009955D3" w:rsidRDefault="009C66A5" w:rsidP="007C3C5C">
            <w:pPr>
              <w:numPr>
                <w:ilvl w:val="0"/>
                <w:numId w:val="121"/>
              </w:numPr>
              <w:tabs>
                <w:tab w:val="left" w:pos="375"/>
              </w:tabs>
              <w:ind w:right="102"/>
              <w:contextualSpacing/>
              <w:jc w:val="both"/>
            </w:pPr>
            <w:r w:rsidRPr="009955D3">
              <w:t>Proponer al jefe de la dependencia acciones relacionadas con la ejecución de estrategias, proyectos y servicios, en procura del cumplimiento de la misión y funciones de la Entidad, en concordancia con el Plan Estratégico del IDIPRON y el Plan de Acción de la</w:t>
            </w:r>
            <w:r w:rsidRPr="009955D3">
              <w:rPr>
                <w:spacing w:val="-11"/>
              </w:rPr>
              <w:t xml:space="preserve"> </w:t>
            </w:r>
            <w:r w:rsidRPr="009955D3">
              <w:t>dependencia.</w:t>
            </w:r>
          </w:p>
          <w:p w14:paraId="53CDB25B" w14:textId="77777777" w:rsidR="009C66A5" w:rsidRPr="009955D3" w:rsidRDefault="009C66A5" w:rsidP="007C3C5C">
            <w:pPr>
              <w:numPr>
                <w:ilvl w:val="0"/>
                <w:numId w:val="121"/>
              </w:numPr>
              <w:tabs>
                <w:tab w:val="left" w:pos="331"/>
              </w:tabs>
              <w:ind w:right="94"/>
              <w:contextualSpacing/>
              <w:jc w:val="both"/>
            </w:pPr>
            <w:r w:rsidRPr="009955D3">
              <w:t>Realizar el seguimiento y monitoreo a los avances del Plan de Acción, desde los lineamientos y ordenamientos políticos y</w:t>
            </w:r>
            <w:r w:rsidRPr="009955D3">
              <w:rPr>
                <w:spacing w:val="-5"/>
              </w:rPr>
              <w:t xml:space="preserve"> </w:t>
            </w:r>
            <w:r w:rsidRPr="009955D3">
              <w:t>estratégicos.</w:t>
            </w:r>
          </w:p>
          <w:p w14:paraId="15403510" w14:textId="77777777" w:rsidR="009C66A5" w:rsidRPr="009955D3" w:rsidRDefault="009C66A5" w:rsidP="007C3C5C">
            <w:pPr>
              <w:numPr>
                <w:ilvl w:val="0"/>
                <w:numId w:val="121"/>
              </w:numPr>
              <w:tabs>
                <w:tab w:val="left" w:pos="341"/>
              </w:tabs>
              <w:ind w:right="104"/>
              <w:contextualSpacing/>
              <w:jc w:val="both"/>
            </w:pPr>
            <w:r w:rsidRPr="009955D3">
              <w:t>Elaborar informes estadísticos y analíticos sobre población beneficiaria de la ejecución de los proyectos de inversión del IDIPRON, teniendo en cuanta el direccionamiento estratégico del Instituto.</w:t>
            </w:r>
          </w:p>
          <w:p w14:paraId="5B405EC8" w14:textId="77777777" w:rsidR="009C66A5" w:rsidRPr="009955D3" w:rsidRDefault="009C66A5" w:rsidP="007C3C5C">
            <w:pPr>
              <w:numPr>
                <w:ilvl w:val="0"/>
                <w:numId w:val="121"/>
              </w:numPr>
              <w:tabs>
                <w:tab w:val="left" w:pos="336"/>
              </w:tabs>
              <w:ind w:right="101"/>
              <w:contextualSpacing/>
              <w:jc w:val="both"/>
            </w:pPr>
            <w:r w:rsidRPr="009955D3">
              <w:t>Revisar resoluciones, circulares, memorandos, oficios y demás comunicaciones relacionadas con los asuntos que deba atender la dependencia acorde con las disposiciones legales, políticas institucionales y procedimientos</w:t>
            </w:r>
            <w:r w:rsidRPr="009955D3">
              <w:rPr>
                <w:spacing w:val="-6"/>
              </w:rPr>
              <w:t xml:space="preserve"> </w:t>
            </w:r>
            <w:r w:rsidRPr="009955D3">
              <w:t>establecidos.</w:t>
            </w:r>
          </w:p>
          <w:p w14:paraId="4F8112CB" w14:textId="77777777" w:rsidR="009C66A5" w:rsidRPr="009955D3" w:rsidRDefault="009C66A5" w:rsidP="007C3C5C">
            <w:pPr>
              <w:numPr>
                <w:ilvl w:val="0"/>
                <w:numId w:val="121"/>
              </w:numPr>
              <w:tabs>
                <w:tab w:val="left" w:pos="338"/>
              </w:tabs>
              <w:ind w:right="98"/>
              <w:contextualSpacing/>
              <w:jc w:val="both"/>
            </w:pPr>
            <w:r w:rsidRPr="009955D3">
              <w:t>Revisar respuesta a derechos de petición, proposiciones y demás solicitudes de ciudadanía y entidades de control y vigilancia en temas de competencia de planeación, de acuerdo con</w:t>
            </w:r>
            <w:r w:rsidRPr="009955D3">
              <w:rPr>
                <w:spacing w:val="-18"/>
              </w:rPr>
              <w:t xml:space="preserve"> </w:t>
            </w:r>
            <w:r w:rsidRPr="009955D3">
              <w:t>la normatividad vigente.</w:t>
            </w:r>
          </w:p>
          <w:p w14:paraId="25BAE46B" w14:textId="77777777" w:rsidR="009C66A5" w:rsidRPr="009955D3" w:rsidRDefault="009C66A5" w:rsidP="007C3C5C">
            <w:pPr>
              <w:numPr>
                <w:ilvl w:val="0"/>
                <w:numId w:val="121"/>
              </w:numPr>
              <w:tabs>
                <w:tab w:val="left" w:pos="338"/>
              </w:tabs>
              <w:ind w:right="98"/>
              <w:contextualSpacing/>
              <w:jc w:val="both"/>
            </w:pPr>
            <w:r w:rsidRPr="009955D3">
              <w:t xml:space="preserve">Desempeñar las demás funciones relacionadas con la naturaleza del cargo y el área de desempeño. </w:t>
            </w:r>
          </w:p>
        </w:tc>
      </w:tr>
      <w:tr w:rsidR="009C66A5" w:rsidRPr="009955D3" w14:paraId="3A8191E6" w14:textId="77777777" w:rsidTr="00695328">
        <w:trPr>
          <w:trHeight w:val="20"/>
        </w:trPr>
        <w:tc>
          <w:tcPr>
            <w:tcW w:w="8829" w:type="dxa"/>
            <w:gridSpan w:val="3"/>
            <w:shd w:val="clear" w:color="auto" w:fill="BEBEBE"/>
          </w:tcPr>
          <w:p w14:paraId="70244540" w14:textId="77777777" w:rsidR="009C66A5" w:rsidRPr="009955D3" w:rsidRDefault="009C66A5" w:rsidP="00695328">
            <w:pPr>
              <w:ind w:left="1958"/>
              <w:contextualSpacing/>
              <w:rPr>
                <w:b/>
              </w:rPr>
            </w:pPr>
            <w:r w:rsidRPr="009955D3">
              <w:rPr>
                <w:b/>
              </w:rPr>
              <w:t>V. CONOCIMIENTOS BÁSICOS O ESENCIALES</w:t>
            </w:r>
          </w:p>
        </w:tc>
      </w:tr>
      <w:tr w:rsidR="009C66A5" w:rsidRPr="009955D3" w14:paraId="090552F9" w14:textId="77777777" w:rsidTr="00695328">
        <w:trPr>
          <w:trHeight w:val="20"/>
        </w:trPr>
        <w:tc>
          <w:tcPr>
            <w:tcW w:w="8829" w:type="dxa"/>
            <w:gridSpan w:val="3"/>
          </w:tcPr>
          <w:p w14:paraId="17C702E4" w14:textId="77777777" w:rsidR="009C66A5" w:rsidRPr="009955D3" w:rsidRDefault="009C66A5" w:rsidP="007C3C5C">
            <w:pPr>
              <w:numPr>
                <w:ilvl w:val="0"/>
                <w:numId w:val="23"/>
              </w:numPr>
              <w:tabs>
                <w:tab w:val="left" w:pos="828"/>
              </w:tabs>
              <w:ind w:hanging="361"/>
              <w:contextualSpacing/>
            </w:pPr>
            <w:r w:rsidRPr="009955D3">
              <w:t>Plan de Desarrollo</w:t>
            </w:r>
            <w:r w:rsidRPr="009955D3">
              <w:rPr>
                <w:spacing w:val="-1"/>
              </w:rPr>
              <w:t xml:space="preserve"> </w:t>
            </w:r>
            <w:r w:rsidRPr="009955D3">
              <w:t>Distrital</w:t>
            </w:r>
          </w:p>
          <w:p w14:paraId="48C6B29A" w14:textId="77777777" w:rsidR="009C66A5" w:rsidRPr="009955D3" w:rsidRDefault="009C66A5" w:rsidP="007C3C5C">
            <w:pPr>
              <w:numPr>
                <w:ilvl w:val="0"/>
                <w:numId w:val="23"/>
              </w:numPr>
              <w:tabs>
                <w:tab w:val="left" w:pos="828"/>
              </w:tabs>
              <w:ind w:hanging="361"/>
              <w:contextualSpacing/>
            </w:pPr>
            <w:r w:rsidRPr="009955D3">
              <w:t>Normatividad Distrital en materia presupuestal.</w:t>
            </w:r>
          </w:p>
          <w:p w14:paraId="09BEAC9E" w14:textId="77777777" w:rsidR="009C66A5" w:rsidRPr="009955D3" w:rsidRDefault="009C66A5" w:rsidP="007C3C5C">
            <w:pPr>
              <w:numPr>
                <w:ilvl w:val="0"/>
                <w:numId w:val="23"/>
              </w:numPr>
              <w:tabs>
                <w:tab w:val="left" w:pos="828"/>
              </w:tabs>
              <w:spacing w:before="20"/>
              <w:ind w:hanging="361"/>
              <w:contextualSpacing/>
            </w:pPr>
            <w:r w:rsidRPr="009955D3">
              <w:t>Modelo Integrado de Planeación y Gestión</w:t>
            </w:r>
          </w:p>
          <w:p w14:paraId="72F0E7BC" w14:textId="77777777" w:rsidR="009C66A5" w:rsidRPr="009955D3" w:rsidRDefault="009C66A5" w:rsidP="007C3C5C">
            <w:pPr>
              <w:numPr>
                <w:ilvl w:val="0"/>
                <w:numId w:val="23"/>
              </w:numPr>
              <w:tabs>
                <w:tab w:val="left" w:pos="828"/>
              </w:tabs>
              <w:spacing w:before="21"/>
              <w:ind w:right="706"/>
              <w:contextualSpacing/>
            </w:pPr>
            <w:r w:rsidRPr="009955D3">
              <w:t xml:space="preserve">Manejo de los aplicativos desarrollados por la Secretaría Distrital de Hacienda y la Secretaría Distrital de Planeación. </w:t>
            </w:r>
          </w:p>
          <w:p w14:paraId="1EF71C4C" w14:textId="77777777" w:rsidR="009C66A5" w:rsidRPr="009955D3" w:rsidRDefault="009C66A5" w:rsidP="007C3C5C">
            <w:pPr>
              <w:numPr>
                <w:ilvl w:val="0"/>
                <w:numId w:val="23"/>
              </w:numPr>
              <w:tabs>
                <w:tab w:val="left" w:pos="828"/>
              </w:tabs>
              <w:spacing w:before="21"/>
              <w:ind w:right="706"/>
              <w:contextualSpacing/>
            </w:pPr>
            <w:r w:rsidRPr="009955D3">
              <w:t>Conocimiento en la formulación de proyectos de</w:t>
            </w:r>
            <w:r w:rsidRPr="009955D3">
              <w:rPr>
                <w:spacing w:val="-16"/>
              </w:rPr>
              <w:t xml:space="preserve"> </w:t>
            </w:r>
            <w:r w:rsidRPr="009955D3">
              <w:t>inversión</w:t>
            </w:r>
          </w:p>
        </w:tc>
      </w:tr>
      <w:tr w:rsidR="009C66A5" w:rsidRPr="009955D3" w14:paraId="1B3727F8" w14:textId="77777777" w:rsidTr="00695328">
        <w:trPr>
          <w:trHeight w:val="20"/>
        </w:trPr>
        <w:tc>
          <w:tcPr>
            <w:tcW w:w="8829" w:type="dxa"/>
            <w:gridSpan w:val="3"/>
            <w:shd w:val="clear" w:color="auto" w:fill="BEBEBE"/>
          </w:tcPr>
          <w:p w14:paraId="2C4CD940" w14:textId="77777777" w:rsidR="009C66A5" w:rsidRPr="009955D3" w:rsidRDefault="009C66A5" w:rsidP="00695328">
            <w:pPr>
              <w:spacing w:before="1"/>
              <w:ind w:left="2037"/>
              <w:contextualSpacing/>
              <w:rPr>
                <w:b/>
              </w:rPr>
            </w:pPr>
            <w:r w:rsidRPr="009955D3">
              <w:rPr>
                <w:b/>
              </w:rPr>
              <w:t>VI. COMPETENCIAS COMPORTAMENTALES</w:t>
            </w:r>
          </w:p>
        </w:tc>
      </w:tr>
      <w:tr w:rsidR="009C66A5" w:rsidRPr="009955D3" w14:paraId="3822A08A" w14:textId="77777777" w:rsidTr="00695328">
        <w:trPr>
          <w:trHeight w:val="20"/>
        </w:trPr>
        <w:tc>
          <w:tcPr>
            <w:tcW w:w="4413" w:type="dxa"/>
            <w:gridSpan w:val="2"/>
          </w:tcPr>
          <w:p w14:paraId="2E052605" w14:textId="77777777" w:rsidR="009C66A5" w:rsidRPr="009955D3" w:rsidRDefault="009C66A5" w:rsidP="00695328">
            <w:pPr>
              <w:ind w:left="1623" w:right="1612"/>
              <w:contextualSpacing/>
              <w:jc w:val="center"/>
              <w:rPr>
                <w:b/>
              </w:rPr>
            </w:pPr>
            <w:r w:rsidRPr="009955D3">
              <w:rPr>
                <w:b/>
              </w:rPr>
              <w:t>Comunes</w:t>
            </w:r>
          </w:p>
        </w:tc>
        <w:tc>
          <w:tcPr>
            <w:tcW w:w="4416" w:type="dxa"/>
          </w:tcPr>
          <w:p w14:paraId="169047E4" w14:textId="77777777" w:rsidR="009C66A5" w:rsidRPr="009955D3" w:rsidRDefault="009C66A5" w:rsidP="00695328">
            <w:pPr>
              <w:ind w:left="1222"/>
              <w:contextualSpacing/>
              <w:rPr>
                <w:b/>
              </w:rPr>
            </w:pPr>
            <w:r w:rsidRPr="009955D3">
              <w:rPr>
                <w:b/>
              </w:rPr>
              <w:t>Por Nivel Jerárquico</w:t>
            </w:r>
          </w:p>
        </w:tc>
      </w:tr>
      <w:tr w:rsidR="009C66A5" w:rsidRPr="009955D3" w14:paraId="3D073A6D" w14:textId="77777777" w:rsidTr="00695328">
        <w:trPr>
          <w:trHeight w:val="20"/>
        </w:trPr>
        <w:tc>
          <w:tcPr>
            <w:tcW w:w="4413" w:type="dxa"/>
            <w:gridSpan w:val="2"/>
          </w:tcPr>
          <w:p w14:paraId="23759624" w14:textId="77777777" w:rsidR="009C66A5" w:rsidRPr="009955D3" w:rsidRDefault="009C66A5" w:rsidP="007C3C5C">
            <w:pPr>
              <w:numPr>
                <w:ilvl w:val="0"/>
                <w:numId w:val="329"/>
              </w:numPr>
              <w:tabs>
                <w:tab w:val="left" w:pos="329"/>
              </w:tabs>
              <w:contextualSpacing/>
            </w:pPr>
            <w:r w:rsidRPr="009955D3">
              <w:t>Aprendizaje</w:t>
            </w:r>
            <w:r w:rsidRPr="009955D3">
              <w:rPr>
                <w:spacing w:val="-3"/>
              </w:rPr>
              <w:t xml:space="preserve"> </w:t>
            </w:r>
            <w:r w:rsidRPr="009955D3">
              <w:t>continuo.</w:t>
            </w:r>
          </w:p>
          <w:p w14:paraId="710DABE8" w14:textId="77777777" w:rsidR="009C66A5" w:rsidRPr="009955D3" w:rsidRDefault="009C66A5" w:rsidP="007C3C5C">
            <w:pPr>
              <w:numPr>
                <w:ilvl w:val="0"/>
                <w:numId w:val="329"/>
              </w:numPr>
              <w:tabs>
                <w:tab w:val="left" w:pos="329"/>
              </w:tabs>
              <w:spacing w:before="179"/>
              <w:contextualSpacing/>
            </w:pPr>
            <w:r w:rsidRPr="009955D3">
              <w:t>Orientación a</w:t>
            </w:r>
            <w:r w:rsidRPr="009955D3">
              <w:rPr>
                <w:spacing w:val="-1"/>
              </w:rPr>
              <w:t xml:space="preserve"> </w:t>
            </w:r>
            <w:r w:rsidRPr="009955D3">
              <w:t>Resultados.</w:t>
            </w:r>
          </w:p>
          <w:p w14:paraId="3488D267" w14:textId="77777777" w:rsidR="009C66A5" w:rsidRPr="009955D3" w:rsidRDefault="009C66A5" w:rsidP="007C3C5C">
            <w:pPr>
              <w:numPr>
                <w:ilvl w:val="0"/>
                <w:numId w:val="329"/>
              </w:numPr>
              <w:tabs>
                <w:tab w:val="left" w:pos="329"/>
              </w:tabs>
              <w:spacing w:before="182"/>
              <w:contextualSpacing/>
            </w:pPr>
            <w:r w:rsidRPr="009955D3">
              <w:t>Orientación al Usuario y al</w:t>
            </w:r>
            <w:r w:rsidRPr="009955D3">
              <w:rPr>
                <w:spacing w:val="-5"/>
              </w:rPr>
              <w:t xml:space="preserve"> </w:t>
            </w:r>
            <w:r w:rsidRPr="009955D3">
              <w:t>Ciudadano.</w:t>
            </w:r>
          </w:p>
          <w:p w14:paraId="7FFC7B47" w14:textId="77777777" w:rsidR="009C66A5" w:rsidRPr="009955D3" w:rsidRDefault="009C66A5" w:rsidP="007C3C5C">
            <w:pPr>
              <w:numPr>
                <w:ilvl w:val="0"/>
                <w:numId w:val="329"/>
              </w:numPr>
              <w:tabs>
                <w:tab w:val="left" w:pos="329"/>
              </w:tabs>
              <w:spacing w:before="179"/>
              <w:contextualSpacing/>
            </w:pPr>
            <w:r w:rsidRPr="009955D3">
              <w:t>Compromiso con la</w:t>
            </w:r>
            <w:r w:rsidRPr="009955D3">
              <w:rPr>
                <w:spacing w:val="-2"/>
              </w:rPr>
              <w:t xml:space="preserve"> </w:t>
            </w:r>
            <w:r w:rsidRPr="009955D3">
              <w:t>Organización.</w:t>
            </w:r>
          </w:p>
          <w:p w14:paraId="14124609" w14:textId="77777777" w:rsidR="009C66A5" w:rsidRPr="009955D3" w:rsidRDefault="009C66A5" w:rsidP="007C3C5C">
            <w:pPr>
              <w:numPr>
                <w:ilvl w:val="0"/>
                <w:numId w:val="329"/>
              </w:numPr>
              <w:tabs>
                <w:tab w:val="left" w:pos="329"/>
              </w:tabs>
              <w:spacing w:before="179"/>
              <w:contextualSpacing/>
            </w:pPr>
            <w:r w:rsidRPr="009955D3">
              <w:t>Trabajo en</w:t>
            </w:r>
            <w:r w:rsidRPr="009955D3">
              <w:rPr>
                <w:spacing w:val="-3"/>
              </w:rPr>
              <w:t xml:space="preserve"> </w:t>
            </w:r>
            <w:r w:rsidRPr="009955D3">
              <w:t>Equipo.</w:t>
            </w:r>
          </w:p>
          <w:p w14:paraId="1C1588D6" w14:textId="77777777" w:rsidR="009C66A5" w:rsidRPr="009955D3" w:rsidRDefault="009C66A5" w:rsidP="007C3C5C">
            <w:pPr>
              <w:numPr>
                <w:ilvl w:val="0"/>
                <w:numId w:val="329"/>
              </w:numPr>
              <w:tabs>
                <w:tab w:val="left" w:pos="329"/>
              </w:tabs>
              <w:spacing w:before="181"/>
              <w:contextualSpacing/>
            </w:pPr>
            <w:r w:rsidRPr="009955D3">
              <w:t>Adaptación al cambio.</w:t>
            </w:r>
          </w:p>
        </w:tc>
        <w:tc>
          <w:tcPr>
            <w:tcW w:w="4416" w:type="dxa"/>
          </w:tcPr>
          <w:p w14:paraId="012F2AC0" w14:textId="77777777" w:rsidR="009C66A5" w:rsidRPr="009955D3" w:rsidRDefault="009C66A5" w:rsidP="007C3C5C">
            <w:pPr>
              <w:numPr>
                <w:ilvl w:val="0"/>
                <w:numId w:val="329"/>
              </w:numPr>
              <w:tabs>
                <w:tab w:val="left" w:pos="331"/>
              </w:tabs>
              <w:contextualSpacing/>
            </w:pPr>
            <w:r w:rsidRPr="009955D3">
              <w:t>Aporte Técnico –</w:t>
            </w:r>
            <w:r w:rsidRPr="009955D3">
              <w:rPr>
                <w:spacing w:val="-3"/>
              </w:rPr>
              <w:t xml:space="preserve"> </w:t>
            </w:r>
            <w:r w:rsidRPr="009955D3">
              <w:t>Profesional.</w:t>
            </w:r>
          </w:p>
          <w:p w14:paraId="0987B349" w14:textId="77777777" w:rsidR="009C66A5" w:rsidRPr="009955D3" w:rsidRDefault="009C66A5" w:rsidP="007C3C5C">
            <w:pPr>
              <w:numPr>
                <w:ilvl w:val="0"/>
                <w:numId w:val="329"/>
              </w:numPr>
              <w:tabs>
                <w:tab w:val="left" w:pos="331"/>
              </w:tabs>
              <w:spacing w:before="179"/>
              <w:contextualSpacing/>
            </w:pPr>
            <w:r w:rsidRPr="009955D3">
              <w:t>Comunicación</w:t>
            </w:r>
            <w:r w:rsidRPr="009955D3">
              <w:rPr>
                <w:spacing w:val="-1"/>
              </w:rPr>
              <w:t xml:space="preserve"> </w:t>
            </w:r>
            <w:r w:rsidRPr="009955D3">
              <w:t>Efectiva.</w:t>
            </w:r>
          </w:p>
          <w:p w14:paraId="35F5BF74" w14:textId="77777777" w:rsidR="009C66A5" w:rsidRPr="009955D3" w:rsidRDefault="009C66A5" w:rsidP="007C3C5C">
            <w:pPr>
              <w:numPr>
                <w:ilvl w:val="0"/>
                <w:numId w:val="329"/>
              </w:numPr>
              <w:tabs>
                <w:tab w:val="left" w:pos="331"/>
              </w:tabs>
              <w:spacing w:before="182"/>
              <w:contextualSpacing/>
            </w:pPr>
            <w:r w:rsidRPr="009955D3">
              <w:t>Gestión de</w:t>
            </w:r>
            <w:r w:rsidRPr="009955D3">
              <w:rPr>
                <w:spacing w:val="-1"/>
              </w:rPr>
              <w:t xml:space="preserve"> </w:t>
            </w:r>
            <w:r w:rsidRPr="009955D3">
              <w:t>Procedimientos.</w:t>
            </w:r>
          </w:p>
          <w:p w14:paraId="2FBE9281" w14:textId="77777777" w:rsidR="009C66A5" w:rsidRPr="009955D3" w:rsidRDefault="009C66A5" w:rsidP="007C3C5C">
            <w:pPr>
              <w:numPr>
                <w:ilvl w:val="0"/>
                <w:numId w:val="329"/>
              </w:numPr>
              <w:tabs>
                <w:tab w:val="left" w:pos="331"/>
              </w:tabs>
              <w:spacing w:before="179"/>
              <w:contextualSpacing/>
            </w:pPr>
            <w:r w:rsidRPr="009955D3">
              <w:t>Instrumentación de</w:t>
            </w:r>
            <w:r w:rsidRPr="009955D3">
              <w:rPr>
                <w:spacing w:val="-1"/>
              </w:rPr>
              <w:t xml:space="preserve"> </w:t>
            </w:r>
            <w:r w:rsidRPr="009955D3">
              <w:t>Decisiones.</w:t>
            </w:r>
          </w:p>
        </w:tc>
      </w:tr>
      <w:tr w:rsidR="009C66A5" w:rsidRPr="009955D3" w14:paraId="4FFC79B0" w14:textId="77777777" w:rsidTr="00695328">
        <w:trPr>
          <w:trHeight w:val="20"/>
        </w:trPr>
        <w:tc>
          <w:tcPr>
            <w:tcW w:w="8829" w:type="dxa"/>
            <w:gridSpan w:val="3"/>
            <w:shd w:val="clear" w:color="auto" w:fill="BEBEBE"/>
          </w:tcPr>
          <w:p w14:paraId="59594016" w14:textId="77777777" w:rsidR="009C66A5" w:rsidRPr="009955D3" w:rsidRDefault="009C66A5" w:rsidP="00695328">
            <w:pPr>
              <w:ind w:left="966"/>
              <w:contextualSpacing/>
              <w:rPr>
                <w:b/>
              </w:rPr>
            </w:pPr>
            <w:r w:rsidRPr="009955D3">
              <w:rPr>
                <w:b/>
              </w:rPr>
              <w:t>VII. REQUISITOS DE FORMACIÓN ACADÉMICA Y EXPERIENCIA</w:t>
            </w:r>
          </w:p>
        </w:tc>
      </w:tr>
      <w:tr w:rsidR="009C66A5" w:rsidRPr="009955D3" w14:paraId="6A37A67E" w14:textId="77777777" w:rsidTr="00695328">
        <w:trPr>
          <w:trHeight w:val="20"/>
        </w:trPr>
        <w:tc>
          <w:tcPr>
            <w:tcW w:w="4413" w:type="dxa"/>
            <w:gridSpan w:val="2"/>
          </w:tcPr>
          <w:p w14:paraId="23D52BC8" w14:textId="77777777" w:rsidR="009C66A5" w:rsidRPr="009955D3" w:rsidRDefault="009C66A5" w:rsidP="00695328">
            <w:pPr>
              <w:ind w:left="1146"/>
              <w:contextualSpacing/>
              <w:rPr>
                <w:b/>
              </w:rPr>
            </w:pPr>
            <w:r w:rsidRPr="009955D3">
              <w:rPr>
                <w:b/>
              </w:rPr>
              <w:t>Formación Académica</w:t>
            </w:r>
          </w:p>
        </w:tc>
        <w:tc>
          <w:tcPr>
            <w:tcW w:w="4416" w:type="dxa"/>
          </w:tcPr>
          <w:p w14:paraId="43FD5F23" w14:textId="77777777" w:rsidR="009C66A5" w:rsidRPr="009955D3" w:rsidRDefault="009C66A5" w:rsidP="00F639E5">
            <w:pPr>
              <w:ind w:left="22"/>
              <w:contextualSpacing/>
              <w:jc w:val="center"/>
              <w:rPr>
                <w:b/>
              </w:rPr>
            </w:pPr>
            <w:r w:rsidRPr="009955D3">
              <w:rPr>
                <w:b/>
              </w:rPr>
              <w:t>Experiencia</w:t>
            </w:r>
          </w:p>
        </w:tc>
      </w:tr>
      <w:tr w:rsidR="009C66A5" w:rsidRPr="009955D3" w14:paraId="528334A1" w14:textId="77777777" w:rsidTr="00695328">
        <w:trPr>
          <w:trHeight w:val="20"/>
        </w:trPr>
        <w:tc>
          <w:tcPr>
            <w:tcW w:w="4413" w:type="dxa"/>
            <w:gridSpan w:val="2"/>
          </w:tcPr>
          <w:p w14:paraId="73FB1560" w14:textId="215EABDA" w:rsidR="009C66A5" w:rsidRPr="009955D3" w:rsidRDefault="009C66A5" w:rsidP="00695328">
            <w:pPr>
              <w:tabs>
                <w:tab w:val="left" w:pos="1311"/>
                <w:tab w:val="left" w:pos="2187"/>
                <w:tab w:val="left" w:pos="4036"/>
              </w:tabs>
              <w:ind w:right="96"/>
              <w:contextualSpacing/>
              <w:jc w:val="both"/>
            </w:pPr>
            <w:r w:rsidRPr="009955D3">
              <w:t xml:space="preserve">Título Profesional en Administración de Empresas, Administración Pública del Núcleo </w:t>
            </w:r>
            <w:r w:rsidR="002A1A3E">
              <w:t>Básico</w:t>
            </w:r>
            <w:r w:rsidR="002A1A3E">
              <w:tab/>
              <w:t>del</w:t>
            </w:r>
            <w:r w:rsidR="002A1A3E">
              <w:tab/>
              <w:t xml:space="preserve">Conocimiento </w:t>
            </w:r>
            <w:r w:rsidRPr="009955D3">
              <w:rPr>
                <w:spacing w:val="-7"/>
              </w:rPr>
              <w:t xml:space="preserve">en: </w:t>
            </w:r>
            <w:r w:rsidRPr="009955D3">
              <w:t>ADMINISTRACION.</w:t>
            </w:r>
          </w:p>
          <w:p w14:paraId="026FE968" w14:textId="4E32A4A5" w:rsidR="009C66A5" w:rsidRPr="009955D3" w:rsidRDefault="002A1A3E" w:rsidP="00695328">
            <w:pPr>
              <w:spacing w:before="154"/>
              <w:ind w:right="94"/>
              <w:contextualSpacing/>
              <w:jc w:val="both"/>
            </w:pPr>
            <w:r w:rsidRPr="009955D3">
              <w:t>Título</w:t>
            </w:r>
            <w:r w:rsidR="009C66A5" w:rsidRPr="009955D3">
              <w:t xml:space="preserve"> Profesional en Economía; del Núcleo Básico del Conocimiento en: ECONOMIA.</w:t>
            </w:r>
          </w:p>
          <w:p w14:paraId="1A59F30E" w14:textId="77777777" w:rsidR="009C66A5" w:rsidRPr="009955D3" w:rsidRDefault="009C66A5" w:rsidP="00695328">
            <w:pPr>
              <w:spacing w:before="159"/>
              <w:ind w:right="96"/>
              <w:contextualSpacing/>
              <w:jc w:val="both"/>
            </w:pPr>
            <w:r w:rsidRPr="009955D3">
              <w:t>Título Profesional en Ingeniería Industrial; del Núcleo Básico del Conocimiento en: INGENIERIA INDUSTRIAL Y AFINES.</w:t>
            </w:r>
          </w:p>
          <w:p w14:paraId="07CE2361" w14:textId="3D77F003" w:rsidR="009C66A5" w:rsidRPr="009955D3" w:rsidRDefault="009C66A5"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4CDEFD6D" w14:textId="7468E0D1" w:rsidR="004B2CEA" w:rsidRPr="009955D3" w:rsidRDefault="004B2CEA" w:rsidP="002A1A3E">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2B56C7EE" w14:textId="77777777" w:rsidR="004B2CEA" w:rsidRPr="009955D3" w:rsidRDefault="004B2CEA" w:rsidP="00695328">
            <w:pPr>
              <w:spacing w:before="160"/>
              <w:ind w:right="93"/>
              <w:contextualSpacing/>
              <w:jc w:val="both"/>
            </w:pPr>
          </w:p>
          <w:p w14:paraId="0A2FE8B4" w14:textId="77777777" w:rsidR="009C66A5" w:rsidRPr="009955D3" w:rsidRDefault="009C66A5" w:rsidP="00695328">
            <w:pPr>
              <w:spacing w:before="159"/>
              <w:ind w:right="97"/>
              <w:contextualSpacing/>
              <w:jc w:val="both"/>
            </w:pPr>
            <w:r w:rsidRPr="009955D3">
              <w:t>Tarjeta o matricula profesional en casos reglamentados por la Ley</w:t>
            </w:r>
          </w:p>
        </w:tc>
        <w:tc>
          <w:tcPr>
            <w:tcW w:w="4416" w:type="dxa"/>
          </w:tcPr>
          <w:p w14:paraId="6AFEF829" w14:textId="7B30D10F" w:rsidR="009C66A5" w:rsidRPr="009955D3" w:rsidRDefault="005D2730" w:rsidP="0074465A">
            <w:pPr>
              <w:ind w:left="109"/>
              <w:contextualSpacing/>
              <w:jc w:val="both"/>
            </w:pPr>
            <w:r>
              <w:t>V</w:t>
            </w:r>
            <w:r w:rsidRPr="005D2730">
              <w:t>eintisiete (27) m</w:t>
            </w:r>
            <w:r w:rsidR="002A1A3E">
              <w:t>eses de experiencia profesional relacionada.</w:t>
            </w:r>
          </w:p>
        </w:tc>
      </w:tr>
    </w:tbl>
    <w:p w14:paraId="0E86E885" w14:textId="77777777" w:rsidR="009C66A5" w:rsidRPr="009955D3" w:rsidRDefault="009C66A5" w:rsidP="009C66A5"/>
    <w:p w14:paraId="039F6E04" w14:textId="38CF5FEC" w:rsidR="008D0B36" w:rsidRPr="009955D3" w:rsidRDefault="008D0B36" w:rsidP="008D0B36">
      <w:pPr>
        <w:pStyle w:val="Ttulo3"/>
      </w:pPr>
      <w:bookmarkStart w:id="50" w:name="_Toc84334721"/>
      <w:r w:rsidRPr="009955D3">
        <w:t xml:space="preserve">Profesional Especializado </w:t>
      </w:r>
      <w:r w:rsidR="008F0846">
        <w:t>–</w:t>
      </w:r>
      <w:r w:rsidRPr="009955D3">
        <w:t xml:space="preserve"> </w:t>
      </w:r>
      <w:r w:rsidR="008F0846">
        <w:t xml:space="preserve">GAD - </w:t>
      </w:r>
      <w:r w:rsidRPr="009955D3">
        <w:t>22209</w:t>
      </w:r>
      <w:bookmarkEnd w:id="50"/>
    </w:p>
    <w:p w14:paraId="164C531E" w14:textId="77777777" w:rsidR="008D0B36" w:rsidRPr="009955D3" w:rsidRDefault="008D0B36" w:rsidP="008D0B36"/>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8D0B36" w:rsidRPr="009955D3" w14:paraId="461A2820" w14:textId="77777777" w:rsidTr="00695328">
        <w:tc>
          <w:tcPr>
            <w:tcW w:w="8830" w:type="dxa"/>
            <w:gridSpan w:val="2"/>
            <w:shd w:val="clear" w:color="auto" w:fill="auto"/>
          </w:tcPr>
          <w:p w14:paraId="091D5A34" w14:textId="77777777" w:rsidR="008D0B36" w:rsidRPr="009955D3" w:rsidRDefault="008D0B36" w:rsidP="00695328">
            <w:pPr>
              <w:ind w:left="157"/>
              <w:contextualSpacing/>
              <w:rPr>
                <w:b/>
              </w:rPr>
            </w:pPr>
            <w:r w:rsidRPr="009955D3">
              <w:rPr>
                <w:b/>
              </w:rPr>
              <w:t>GAD-PE-22209-3</w:t>
            </w:r>
          </w:p>
        </w:tc>
      </w:tr>
      <w:tr w:rsidR="008D0B36" w:rsidRPr="009955D3" w14:paraId="36F31170" w14:textId="77777777" w:rsidTr="00695328">
        <w:tc>
          <w:tcPr>
            <w:tcW w:w="8830" w:type="dxa"/>
            <w:gridSpan w:val="2"/>
            <w:shd w:val="clear" w:color="auto" w:fill="BEBEBE"/>
          </w:tcPr>
          <w:p w14:paraId="3E6800CA" w14:textId="77777777" w:rsidR="008D0B36" w:rsidRPr="009955D3" w:rsidRDefault="008D0B36" w:rsidP="00695328">
            <w:pPr>
              <w:ind w:left="11"/>
              <w:contextualSpacing/>
              <w:jc w:val="center"/>
              <w:rPr>
                <w:b/>
              </w:rPr>
            </w:pPr>
            <w:r w:rsidRPr="009955D3">
              <w:rPr>
                <w:b/>
              </w:rPr>
              <w:t>II. ÁREA FUNCIONAL: Gerencia Administrativa - Almacén e Inventarios</w:t>
            </w:r>
          </w:p>
        </w:tc>
      </w:tr>
      <w:tr w:rsidR="008D0B36" w:rsidRPr="009955D3" w14:paraId="1EB009C0" w14:textId="77777777" w:rsidTr="00695328">
        <w:tc>
          <w:tcPr>
            <w:tcW w:w="8830" w:type="dxa"/>
            <w:gridSpan w:val="2"/>
            <w:shd w:val="clear" w:color="auto" w:fill="BEBEBE"/>
          </w:tcPr>
          <w:p w14:paraId="25F0B72D"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6665EF56" w14:textId="77777777" w:rsidTr="00695328">
        <w:tc>
          <w:tcPr>
            <w:tcW w:w="8830" w:type="dxa"/>
            <w:gridSpan w:val="2"/>
          </w:tcPr>
          <w:p w14:paraId="6272BA67" w14:textId="77777777" w:rsidR="008D0B36" w:rsidRPr="009955D3" w:rsidRDefault="008D0B36" w:rsidP="00695328">
            <w:pPr>
              <w:ind w:right="98"/>
              <w:contextualSpacing/>
              <w:jc w:val="both"/>
            </w:pPr>
            <w:r w:rsidRPr="009955D3">
              <w:t xml:space="preserve">Administrar el almacén, bienes de consumo y bienes devolutivos implementando modelos de gestión de inventarios que permitan un manejo eficaz, eficiente y trasparente de los recursos físicos del IDIPRON de acuerdo con </w:t>
            </w:r>
            <w:r w:rsidRPr="009955D3">
              <w:rPr>
                <w:color w:val="000000"/>
                <w:shd w:val="clear" w:color="auto" w:fill="FFFFFF"/>
              </w:rPr>
              <w:t>los procedimientos, normas vigentes y los lineamientos establecidos por la Entidad.</w:t>
            </w:r>
          </w:p>
        </w:tc>
      </w:tr>
      <w:tr w:rsidR="008D0B36" w:rsidRPr="009955D3" w14:paraId="40A24864" w14:textId="77777777" w:rsidTr="00695328">
        <w:tc>
          <w:tcPr>
            <w:tcW w:w="8830" w:type="dxa"/>
            <w:gridSpan w:val="2"/>
            <w:shd w:val="clear" w:color="auto" w:fill="BEBEBE"/>
          </w:tcPr>
          <w:p w14:paraId="6F9BA1FD"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6E5C82E8" w14:textId="77777777" w:rsidTr="00695328">
        <w:tc>
          <w:tcPr>
            <w:tcW w:w="8830" w:type="dxa"/>
            <w:gridSpan w:val="2"/>
          </w:tcPr>
          <w:p w14:paraId="2CC00A4F" w14:textId="77777777" w:rsidR="008D0B36" w:rsidRPr="009955D3" w:rsidRDefault="008D0B36" w:rsidP="007C3C5C">
            <w:pPr>
              <w:numPr>
                <w:ilvl w:val="0"/>
                <w:numId w:val="135"/>
              </w:numPr>
              <w:tabs>
                <w:tab w:val="left" w:pos="382"/>
              </w:tabs>
              <w:ind w:right="99"/>
              <w:contextualSpacing/>
              <w:jc w:val="both"/>
            </w:pPr>
            <w:r w:rsidRPr="009955D3">
              <w:t>Realizar seguimiento a los procedimientos establecidos de inventarios para el ingreso, salida, traslado, baja y asignación de bienes o elementos, atendiendo eficazmente las necesidades del IDIPRON en cumplimiento de la normatividad vigente y los lineamientos establecidos por la Entidad.</w:t>
            </w:r>
          </w:p>
          <w:p w14:paraId="5E583457" w14:textId="77777777" w:rsidR="008D0B36" w:rsidRPr="009955D3" w:rsidRDefault="008D0B36" w:rsidP="007C3C5C">
            <w:pPr>
              <w:numPr>
                <w:ilvl w:val="0"/>
                <w:numId w:val="135"/>
              </w:numPr>
              <w:tabs>
                <w:tab w:val="left" w:pos="382"/>
              </w:tabs>
              <w:ind w:right="99"/>
              <w:contextualSpacing/>
              <w:jc w:val="both"/>
            </w:pPr>
            <w:r w:rsidRPr="009955D3">
              <w:t>Elaborar mecanismos de administración de inventarios que mejoren los procesos y procedimientos del área dándole un manejo eficiente a los bienes del IDIPRON, de acuerdo con las normas vigentes y los lineamientos establecidos por la Entidad.</w:t>
            </w:r>
          </w:p>
          <w:p w14:paraId="78DCDDEB" w14:textId="77777777" w:rsidR="008D0B36" w:rsidRPr="009955D3" w:rsidRDefault="008D0B36" w:rsidP="007C3C5C">
            <w:pPr>
              <w:numPr>
                <w:ilvl w:val="0"/>
                <w:numId w:val="135"/>
              </w:numPr>
              <w:tabs>
                <w:tab w:val="left" w:pos="382"/>
              </w:tabs>
              <w:ind w:right="99"/>
              <w:contextualSpacing/>
              <w:jc w:val="both"/>
            </w:pPr>
            <w:r w:rsidRPr="009955D3">
              <w:t>Planear la revisión, verificación, recibo,</w:t>
            </w:r>
            <w:r w:rsidRPr="009955D3">
              <w:rPr>
                <w:spacing w:val="-13"/>
              </w:rPr>
              <w:t xml:space="preserve"> </w:t>
            </w:r>
            <w:r w:rsidRPr="009955D3">
              <w:t>almacenamiento</w:t>
            </w:r>
            <w:r w:rsidRPr="009955D3">
              <w:rPr>
                <w:spacing w:val="-13"/>
              </w:rPr>
              <w:t xml:space="preserve"> </w:t>
            </w:r>
            <w:r w:rsidRPr="009955D3">
              <w:t>y</w:t>
            </w:r>
            <w:r w:rsidRPr="009955D3">
              <w:rPr>
                <w:spacing w:val="-17"/>
              </w:rPr>
              <w:t xml:space="preserve"> </w:t>
            </w:r>
            <w:r w:rsidRPr="009955D3">
              <w:t>suministro</w:t>
            </w:r>
            <w:r w:rsidRPr="009955D3">
              <w:rPr>
                <w:spacing w:val="-16"/>
              </w:rPr>
              <w:t xml:space="preserve"> </w:t>
            </w:r>
            <w:r w:rsidRPr="009955D3">
              <w:t>de</w:t>
            </w:r>
            <w:r w:rsidRPr="009955D3">
              <w:rPr>
                <w:spacing w:val="-14"/>
              </w:rPr>
              <w:t xml:space="preserve"> </w:t>
            </w:r>
            <w:r w:rsidRPr="009955D3">
              <w:t>elementos</w:t>
            </w:r>
            <w:r w:rsidRPr="009955D3">
              <w:rPr>
                <w:spacing w:val="-15"/>
              </w:rPr>
              <w:t xml:space="preserve"> </w:t>
            </w:r>
            <w:r w:rsidRPr="009955D3">
              <w:t>de</w:t>
            </w:r>
            <w:r w:rsidRPr="009955D3">
              <w:rPr>
                <w:spacing w:val="-15"/>
              </w:rPr>
              <w:t xml:space="preserve"> </w:t>
            </w:r>
            <w:r w:rsidRPr="009955D3">
              <w:t>consumo</w:t>
            </w:r>
            <w:r w:rsidRPr="009955D3">
              <w:rPr>
                <w:spacing w:val="-14"/>
              </w:rPr>
              <w:t xml:space="preserve"> </w:t>
            </w:r>
            <w:r w:rsidRPr="009955D3">
              <w:t>y</w:t>
            </w:r>
            <w:r w:rsidRPr="009955D3">
              <w:rPr>
                <w:spacing w:val="-16"/>
              </w:rPr>
              <w:t xml:space="preserve"> </w:t>
            </w:r>
            <w:r w:rsidRPr="009955D3">
              <w:t>devolutivos del IDIPRON, conforme con los lineamientos establecidos por la Entidad y las normas vigentes.</w:t>
            </w:r>
          </w:p>
          <w:p w14:paraId="4C3A8B4A" w14:textId="77777777" w:rsidR="008D0B36" w:rsidRPr="009955D3" w:rsidRDefault="008D0B36" w:rsidP="007C3C5C">
            <w:pPr>
              <w:numPr>
                <w:ilvl w:val="0"/>
                <w:numId w:val="135"/>
              </w:numPr>
              <w:tabs>
                <w:tab w:val="left" w:pos="382"/>
              </w:tabs>
              <w:ind w:right="99"/>
              <w:contextualSpacing/>
              <w:jc w:val="both"/>
            </w:pPr>
            <w:r w:rsidRPr="009955D3">
              <w:t>Verificar que la recepción, clasificación, almacenamiento, entrega y disposición de bienes del IDIPRON se realice de acuerdo a los procedimientos, normas vigentes y lineamientos establecidos por la Entidad.</w:t>
            </w:r>
          </w:p>
          <w:p w14:paraId="7CFE66BA" w14:textId="77777777" w:rsidR="008D0B36" w:rsidRPr="009955D3" w:rsidRDefault="008D0B36" w:rsidP="007C3C5C">
            <w:pPr>
              <w:numPr>
                <w:ilvl w:val="0"/>
                <w:numId w:val="135"/>
              </w:numPr>
              <w:tabs>
                <w:tab w:val="left" w:pos="396"/>
              </w:tabs>
              <w:ind w:right="99"/>
              <w:contextualSpacing/>
              <w:jc w:val="both"/>
            </w:pPr>
            <w:r w:rsidRPr="009955D3">
              <w:t>Generar registros de los inventarios y del estado físico de los bienes que tienen los servidores del IDIPRON bajo su responsabilidad, de acuerdo a los procedimientos establecidos.</w:t>
            </w:r>
          </w:p>
          <w:p w14:paraId="46B7ED66" w14:textId="77777777" w:rsidR="008D0B36" w:rsidRPr="009955D3" w:rsidRDefault="008D0B36" w:rsidP="007C3C5C">
            <w:pPr>
              <w:numPr>
                <w:ilvl w:val="0"/>
                <w:numId w:val="135"/>
              </w:numPr>
              <w:tabs>
                <w:tab w:val="left" w:pos="396"/>
              </w:tabs>
              <w:ind w:right="99"/>
              <w:contextualSpacing/>
              <w:jc w:val="both"/>
            </w:pPr>
            <w:r w:rsidRPr="009955D3">
              <w:t>Mantener niveles de stock de bienes, de acuerdo con las necesidades de funcionamiento del Instituto.</w:t>
            </w:r>
          </w:p>
          <w:p w14:paraId="191B3767" w14:textId="77777777" w:rsidR="008D0B36" w:rsidRPr="009955D3" w:rsidRDefault="008D0B36" w:rsidP="007C3C5C">
            <w:pPr>
              <w:numPr>
                <w:ilvl w:val="0"/>
                <w:numId w:val="135"/>
              </w:numPr>
              <w:tabs>
                <w:tab w:val="left" w:pos="396"/>
              </w:tabs>
              <w:ind w:right="99"/>
              <w:contextualSpacing/>
              <w:jc w:val="both"/>
            </w:pPr>
            <w:r w:rsidRPr="009955D3">
              <w:t xml:space="preserve">Elaborar informes mensuales de los movimientos de entrada y salida de bienes de consumo, conforme con </w:t>
            </w:r>
            <w:r w:rsidRPr="009955D3">
              <w:rPr>
                <w:color w:val="000000"/>
                <w:shd w:val="clear" w:color="auto" w:fill="FFFFFF"/>
              </w:rPr>
              <w:t xml:space="preserve">las instrucciones del superior, </w:t>
            </w:r>
            <w:r w:rsidRPr="009955D3">
              <w:t>normas vigentes y lineamientos establecidos por la Entidad.</w:t>
            </w:r>
          </w:p>
          <w:p w14:paraId="4429199F" w14:textId="77777777" w:rsidR="008D0B36" w:rsidRPr="009955D3" w:rsidRDefault="008D0B36" w:rsidP="007C3C5C">
            <w:pPr>
              <w:numPr>
                <w:ilvl w:val="0"/>
                <w:numId w:val="135"/>
              </w:numPr>
              <w:tabs>
                <w:tab w:val="left" w:pos="396"/>
              </w:tabs>
              <w:ind w:right="99"/>
              <w:contextualSpacing/>
              <w:jc w:val="both"/>
            </w:pPr>
            <w:r w:rsidRPr="009955D3">
              <w:t>Gestionar que se realicen los inventarios físicos semestrales para la identificación de existencias o faltantes en bodega, de acuerdo con las normas vigentes y los lineamientos establecidos por la Entidad.</w:t>
            </w:r>
          </w:p>
          <w:p w14:paraId="77C8D33B" w14:textId="77777777" w:rsidR="008D0B36" w:rsidRPr="009955D3" w:rsidRDefault="008D0B36" w:rsidP="007C3C5C">
            <w:pPr>
              <w:numPr>
                <w:ilvl w:val="0"/>
                <w:numId w:val="135"/>
              </w:numPr>
              <w:tabs>
                <w:tab w:val="left" w:pos="396"/>
              </w:tabs>
              <w:ind w:right="99"/>
              <w:contextualSpacing/>
              <w:jc w:val="both"/>
            </w:pPr>
            <w:r w:rsidRPr="009955D3">
              <w:t>Desempeñar las demás funciones relacionadas con la naturaleza del cargo y el área de desempeño.</w:t>
            </w:r>
          </w:p>
        </w:tc>
      </w:tr>
      <w:tr w:rsidR="008D0B36" w:rsidRPr="009955D3" w14:paraId="7E3CE5B2" w14:textId="77777777" w:rsidTr="00695328">
        <w:tc>
          <w:tcPr>
            <w:tcW w:w="8830" w:type="dxa"/>
            <w:gridSpan w:val="2"/>
            <w:shd w:val="clear" w:color="auto" w:fill="BEBEBE"/>
          </w:tcPr>
          <w:p w14:paraId="6E16DD83" w14:textId="77777777" w:rsidR="008D0B36" w:rsidRPr="009955D3" w:rsidRDefault="008D0B36" w:rsidP="00695328">
            <w:pPr>
              <w:ind w:left="1958"/>
              <w:contextualSpacing/>
              <w:rPr>
                <w:b/>
              </w:rPr>
            </w:pPr>
            <w:r w:rsidRPr="009955D3">
              <w:rPr>
                <w:b/>
              </w:rPr>
              <w:t>V. CONOCIMIENTOS BÁSICOS O ESENCIALES</w:t>
            </w:r>
          </w:p>
        </w:tc>
      </w:tr>
      <w:tr w:rsidR="008D0B36" w:rsidRPr="009955D3" w14:paraId="43A0FEDB" w14:textId="77777777" w:rsidTr="00695328">
        <w:tc>
          <w:tcPr>
            <w:tcW w:w="8830" w:type="dxa"/>
            <w:gridSpan w:val="2"/>
          </w:tcPr>
          <w:p w14:paraId="0144C84B" w14:textId="77777777" w:rsidR="008D0B36" w:rsidRPr="009955D3" w:rsidRDefault="008D0B36" w:rsidP="007C3C5C">
            <w:pPr>
              <w:numPr>
                <w:ilvl w:val="0"/>
                <w:numId w:val="136"/>
              </w:numPr>
              <w:tabs>
                <w:tab w:val="left" w:pos="828"/>
              </w:tabs>
              <w:contextualSpacing/>
            </w:pPr>
            <w:r w:rsidRPr="009955D3">
              <w:t>Plan de Desarrollo</w:t>
            </w:r>
            <w:r w:rsidRPr="009955D3">
              <w:rPr>
                <w:spacing w:val="-1"/>
              </w:rPr>
              <w:t xml:space="preserve"> </w:t>
            </w:r>
            <w:r w:rsidRPr="009955D3">
              <w:t>Distrital</w:t>
            </w:r>
          </w:p>
          <w:p w14:paraId="46C484A4" w14:textId="77777777" w:rsidR="008D0B36" w:rsidRPr="009955D3" w:rsidRDefault="008D0B36" w:rsidP="007C3C5C">
            <w:pPr>
              <w:numPr>
                <w:ilvl w:val="0"/>
                <w:numId w:val="136"/>
              </w:numPr>
              <w:tabs>
                <w:tab w:val="left" w:pos="828"/>
              </w:tabs>
              <w:spacing w:before="20"/>
              <w:contextualSpacing/>
            </w:pPr>
            <w:r w:rsidRPr="009955D3">
              <w:t>Sistema Integrado de</w:t>
            </w:r>
            <w:r w:rsidRPr="009955D3">
              <w:rPr>
                <w:spacing w:val="1"/>
              </w:rPr>
              <w:t xml:space="preserve"> </w:t>
            </w:r>
            <w:r w:rsidRPr="009955D3">
              <w:t>Gestión</w:t>
            </w:r>
          </w:p>
          <w:p w14:paraId="7C216589" w14:textId="77777777" w:rsidR="008D0B36" w:rsidRPr="009955D3" w:rsidRDefault="008D0B36" w:rsidP="007C3C5C">
            <w:pPr>
              <w:numPr>
                <w:ilvl w:val="0"/>
                <w:numId w:val="136"/>
              </w:numPr>
              <w:tabs>
                <w:tab w:val="left" w:pos="828"/>
              </w:tabs>
              <w:spacing w:before="21"/>
              <w:contextualSpacing/>
            </w:pPr>
            <w:r w:rsidRPr="009955D3">
              <w:t>Conocimientos en</w:t>
            </w:r>
            <w:r w:rsidRPr="009955D3">
              <w:rPr>
                <w:spacing w:val="-4"/>
              </w:rPr>
              <w:t xml:space="preserve"> </w:t>
            </w:r>
            <w:r w:rsidRPr="009955D3">
              <w:t>contabilidad</w:t>
            </w:r>
          </w:p>
          <w:p w14:paraId="28413BE5" w14:textId="77777777" w:rsidR="008D0B36" w:rsidRPr="009955D3" w:rsidRDefault="008D0B36" w:rsidP="007C3C5C">
            <w:pPr>
              <w:numPr>
                <w:ilvl w:val="0"/>
                <w:numId w:val="136"/>
              </w:numPr>
              <w:tabs>
                <w:tab w:val="left" w:pos="828"/>
              </w:tabs>
              <w:spacing w:before="18"/>
              <w:contextualSpacing/>
            </w:pPr>
            <w:r w:rsidRPr="009955D3">
              <w:t>Conocimiento sobre elaboración y control de</w:t>
            </w:r>
            <w:r w:rsidRPr="009955D3">
              <w:rPr>
                <w:spacing w:val="-6"/>
              </w:rPr>
              <w:t xml:space="preserve"> </w:t>
            </w:r>
            <w:r w:rsidRPr="009955D3">
              <w:t>inventarios</w:t>
            </w:r>
          </w:p>
          <w:p w14:paraId="69A3953C" w14:textId="77777777" w:rsidR="008D0B36" w:rsidRPr="009955D3" w:rsidRDefault="008D0B36" w:rsidP="007C3C5C">
            <w:pPr>
              <w:numPr>
                <w:ilvl w:val="0"/>
                <w:numId w:val="136"/>
              </w:numPr>
              <w:tabs>
                <w:tab w:val="left" w:pos="828"/>
              </w:tabs>
              <w:spacing w:before="21"/>
              <w:contextualSpacing/>
            </w:pPr>
            <w:r w:rsidRPr="009955D3">
              <w:t>Conocimientos en técnicas de almacenamiento de materiales y</w:t>
            </w:r>
            <w:r w:rsidRPr="009955D3">
              <w:rPr>
                <w:spacing w:val="-11"/>
              </w:rPr>
              <w:t xml:space="preserve"> </w:t>
            </w:r>
            <w:r w:rsidRPr="009955D3">
              <w:t>equipos</w:t>
            </w:r>
          </w:p>
        </w:tc>
      </w:tr>
      <w:tr w:rsidR="008D0B36" w:rsidRPr="009955D3" w14:paraId="383970C8" w14:textId="77777777" w:rsidTr="00695328">
        <w:tc>
          <w:tcPr>
            <w:tcW w:w="8830" w:type="dxa"/>
            <w:gridSpan w:val="2"/>
            <w:shd w:val="clear" w:color="auto" w:fill="BEBEBE"/>
          </w:tcPr>
          <w:p w14:paraId="125DEC28" w14:textId="77777777" w:rsidR="008D0B36" w:rsidRPr="009955D3" w:rsidRDefault="008D0B36" w:rsidP="00695328">
            <w:pPr>
              <w:spacing w:before="1"/>
              <w:ind w:left="2037"/>
              <w:contextualSpacing/>
              <w:rPr>
                <w:b/>
              </w:rPr>
            </w:pPr>
            <w:r w:rsidRPr="009955D3">
              <w:rPr>
                <w:b/>
              </w:rPr>
              <w:t>VI. COMPETENCIAS COMPORTAMENTALES</w:t>
            </w:r>
          </w:p>
        </w:tc>
      </w:tr>
      <w:tr w:rsidR="008D0B36" w:rsidRPr="009955D3" w14:paraId="0AEB8925" w14:textId="77777777" w:rsidTr="00695328">
        <w:tc>
          <w:tcPr>
            <w:tcW w:w="4415" w:type="dxa"/>
          </w:tcPr>
          <w:p w14:paraId="0EA86F9E" w14:textId="77777777" w:rsidR="008D0B36" w:rsidRPr="009955D3" w:rsidRDefault="008D0B36" w:rsidP="00695328">
            <w:pPr>
              <w:ind w:left="87" w:right="78"/>
              <w:contextualSpacing/>
              <w:jc w:val="center"/>
              <w:rPr>
                <w:b/>
              </w:rPr>
            </w:pPr>
            <w:r w:rsidRPr="009955D3">
              <w:rPr>
                <w:b/>
              </w:rPr>
              <w:t>Comunes</w:t>
            </w:r>
          </w:p>
        </w:tc>
        <w:tc>
          <w:tcPr>
            <w:tcW w:w="4415" w:type="dxa"/>
          </w:tcPr>
          <w:p w14:paraId="6ECEB465"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687E61F8" w14:textId="77777777" w:rsidTr="00695328">
        <w:tc>
          <w:tcPr>
            <w:tcW w:w="4415" w:type="dxa"/>
          </w:tcPr>
          <w:p w14:paraId="08F90D10" w14:textId="77777777" w:rsidR="008D0B36" w:rsidRPr="009955D3" w:rsidRDefault="008D0B36" w:rsidP="007C3C5C">
            <w:pPr>
              <w:numPr>
                <w:ilvl w:val="0"/>
                <w:numId w:val="341"/>
              </w:numPr>
              <w:tabs>
                <w:tab w:val="left" w:pos="329"/>
              </w:tabs>
              <w:contextualSpacing/>
            </w:pPr>
            <w:r w:rsidRPr="009955D3">
              <w:t>Aprendizaje</w:t>
            </w:r>
            <w:r w:rsidRPr="009955D3">
              <w:rPr>
                <w:spacing w:val="-3"/>
              </w:rPr>
              <w:t xml:space="preserve"> </w:t>
            </w:r>
            <w:r w:rsidRPr="009955D3">
              <w:t>continuo.</w:t>
            </w:r>
          </w:p>
          <w:p w14:paraId="5576D044" w14:textId="77777777" w:rsidR="008D0B36" w:rsidRPr="009955D3" w:rsidRDefault="008D0B36" w:rsidP="007C3C5C">
            <w:pPr>
              <w:numPr>
                <w:ilvl w:val="0"/>
                <w:numId w:val="341"/>
              </w:numPr>
              <w:tabs>
                <w:tab w:val="left" w:pos="329"/>
              </w:tabs>
              <w:spacing w:before="179"/>
              <w:contextualSpacing/>
            </w:pPr>
            <w:r w:rsidRPr="009955D3">
              <w:t>Orientación a</w:t>
            </w:r>
            <w:r w:rsidRPr="009955D3">
              <w:rPr>
                <w:spacing w:val="-1"/>
              </w:rPr>
              <w:t xml:space="preserve"> </w:t>
            </w:r>
            <w:r w:rsidRPr="009955D3">
              <w:t>Resultados.</w:t>
            </w:r>
          </w:p>
          <w:p w14:paraId="4A20960C" w14:textId="77777777" w:rsidR="008D0B36" w:rsidRPr="009955D3" w:rsidRDefault="008D0B36" w:rsidP="007C3C5C">
            <w:pPr>
              <w:numPr>
                <w:ilvl w:val="0"/>
                <w:numId w:val="341"/>
              </w:numPr>
              <w:tabs>
                <w:tab w:val="left" w:pos="329"/>
              </w:tabs>
              <w:spacing w:before="182"/>
              <w:contextualSpacing/>
            </w:pPr>
            <w:r w:rsidRPr="009955D3">
              <w:t>Orientación al Usuario y al</w:t>
            </w:r>
            <w:r w:rsidRPr="009955D3">
              <w:rPr>
                <w:spacing w:val="-5"/>
              </w:rPr>
              <w:t xml:space="preserve"> </w:t>
            </w:r>
            <w:r w:rsidRPr="009955D3">
              <w:t>Ciudadano.</w:t>
            </w:r>
          </w:p>
          <w:p w14:paraId="5F291FED" w14:textId="77777777" w:rsidR="008D0B36" w:rsidRPr="009955D3" w:rsidRDefault="008D0B36" w:rsidP="007C3C5C">
            <w:pPr>
              <w:numPr>
                <w:ilvl w:val="0"/>
                <w:numId w:val="341"/>
              </w:numPr>
              <w:tabs>
                <w:tab w:val="left" w:pos="329"/>
              </w:tabs>
              <w:spacing w:before="179"/>
              <w:contextualSpacing/>
            </w:pPr>
            <w:r w:rsidRPr="009955D3">
              <w:t>Compromiso con la</w:t>
            </w:r>
            <w:r w:rsidRPr="009955D3">
              <w:rPr>
                <w:spacing w:val="-2"/>
              </w:rPr>
              <w:t xml:space="preserve"> </w:t>
            </w:r>
            <w:r w:rsidRPr="009955D3">
              <w:t>Organización.</w:t>
            </w:r>
          </w:p>
          <w:p w14:paraId="47BAB192" w14:textId="77777777" w:rsidR="008D0B36" w:rsidRPr="009955D3" w:rsidRDefault="008D0B36" w:rsidP="007C3C5C">
            <w:pPr>
              <w:numPr>
                <w:ilvl w:val="0"/>
                <w:numId w:val="341"/>
              </w:numPr>
              <w:tabs>
                <w:tab w:val="left" w:pos="329"/>
              </w:tabs>
              <w:spacing w:before="179"/>
              <w:contextualSpacing/>
            </w:pPr>
            <w:r w:rsidRPr="009955D3">
              <w:t>Trabajo en</w:t>
            </w:r>
            <w:r w:rsidRPr="009955D3">
              <w:rPr>
                <w:spacing w:val="-2"/>
              </w:rPr>
              <w:t xml:space="preserve"> </w:t>
            </w:r>
            <w:r w:rsidRPr="009955D3">
              <w:t>Equipo.</w:t>
            </w:r>
          </w:p>
          <w:p w14:paraId="603B0C26" w14:textId="77777777" w:rsidR="008D0B36" w:rsidRPr="009955D3" w:rsidRDefault="008D0B36" w:rsidP="007C3C5C">
            <w:pPr>
              <w:numPr>
                <w:ilvl w:val="0"/>
                <w:numId w:val="341"/>
              </w:numPr>
              <w:tabs>
                <w:tab w:val="left" w:pos="329"/>
              </w:tabs>
              <w:spacing w:before="181"/>
              <w:contextualSpacing/>
            </w:pPr>
            <w:r w:rsidRPr="009955D3">
              <w:t>Adaptación al cambio.</w:t>
            </w:r>
          </w:p>
        </w:tc>
        <w:tc>
          <w:tcPr>
            <w:tcW w:w="4415" w:type="dxa"/>
          </w:tcPr>
          <w:p w14:paraId="544DED0A" w14:textId="77777777" w:rsidR="008D0B36" w:rsidRPr="009955D3" w:rsidRDefault="008D0B36" w:rsidP="007C3C5C">
            <w:pPr>
              <w:numPr>
                <w:ilvl w:val="0"/>
                <w:numId w:val="341"/>
              </w:numPr>
              <w:tabs>
                <w:tab w:val="left" w:pos="329"/>
              </w:tabs>
              <w:contextualSpacing/>
            </w:pPr>
            <w:r w:rsidRPr="009955D3">
              <w:t>Aporte Técnico –</w:t>
            </w:r>
            <w:r w:rsidRPr="009955D3">
              <w:rPr>
                <w:spacing w:val="-3"/>
              </w:rPr>
              <w:t xml:space="preserve"> </w:t>
            </w:r>
            <w:r w:rsidRPr="009955D3">
              <w:t>Profesional.</w:t>
            </w:r>
          </w:p>
          <w:p w14:paraId="4C8B6D4D" w14:textId="77777777" w:rsidR="008D0B36" w:rsidRPr="009955D3" w:rsidRDefault="008D0B36" w:rsidP="007C3C5C">
            <w:pPr>
              <w:numPr>
                <w:ilvl w:val="0"/>
                <w:numId w:val="341"/>
              </w:numPr>
              <w:tabs>
                <w:tab w:val="left" w:pos="329"/>
              </w:tabs>
              <w:spacing w:before="179"/>
              <w:contextualSpacing/>
            </w:pPr>
            <w:r w:rsidRPr="009955D3">
              <w:t>Comunicación</w:t>
            </w:r>
            <w:r w:rsidRPr="009955D3">
              <w:rPr>
                <w:spacing w:val="-1"/>
              </w:rPr>
              <w:t xml:space="preserve"> </w:t>
            </w:r>
            <w:r w:rsidRPr="009955D3">
              <w:t>Efectiva.</w:t>
            </w:r>
          </w:p>
          <w:p w14:paraId="1BED068E" w14:textId="77777777" w:rsidR="008D0B36" w:rsidRPr="009955D3" w:rsidRDefault="008D0B36" w:rsidP="007C3C5C">
            <w:pPr>
              <w:numPr>
                <w:ilvl w:val="0"/>
                <w:numId w:val="341"/>
              </w:numPr>
              <w:tabs>
                <w:tab w:val="left" w:pos="329"/>
              </w:tabs>
              <w:spacing w:before="182"/>
              <w:contextualSpacing/>
            </w:pPr>
            <w:r w:rsidRPr="009955D3">
              <w:t>Gestión de</w:t>
            </w:r>
            <w:r w:rsidRPr="009955D3">
              <w:rPr>
                <w:spacing w:val="-1"/>
              </w:rPr>
              <w:t xml:space="preserve"> </w:t>
            </w:r>
            <w:r w:rsidRPr="009955D3">
              <w:t>Procedimientos.</w:t>
            </w:r>
          </w:p>
          <w:p w14:paraId="6F21386B" w14:textId="77777777" w:rsidR="008D0B36" w:rsidRPr="009955D3" w:rsidRDefault="008D0B36" w:rsidP="007C3C5C">
            <w:pPr>
              <w:numPr>
                <w:ilvl w:val="0"/>
                <w:numId w:val="341"/>
              </w:numPr>
              <w:tabs>
                <w:tab w:val="left" w:pos="329"/>
              </w:tabs>
              <w:spacing w:before="179"/>
              <w:contextualSpacing/>
            </w:pPr>
            <w:r w:rsidRPr="009955D3">
              <w:t>Instrumentación de</w:t>
            </w:r>
            <w:r w:rsidRPr="009955D3">
              <w:rPr>
                <w:spacing w:val="-1"/>
              </w:rPr>
              <w:t xml:space="preserve"> </w:t>
            </w:r>
            <w:r w:rsidRPr="009955D3">
              <w:t>Decisiones.</w:t>
            </w:r>
          </w:p>
        </w:tc>
      </w:tr>
      <w:tr w:rsidR="008D0B36" w:rsidRPr="009955D3" w14:paraId="2636A25A" w14:textId="77777777" w:rsidTr="00695328">
        <w:tc>
          <w:tcPr>
            <w:tcW w:w="8830" w:type="dxa"/>
            <w:gridSpan w:val="2"/>
            <w:shd w:val="clear" w:color="auto" w:fill="BEBEBE"/>
          </w:tcPr>
          <w:p w14:paraId="53816619"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22FBC1D8" w14:textId="77777777" w:rsidTr="00695328">
        <w:tc>
          <w:tcPr>
            <w:tcW w:w="4415" w:type="dxa"/>
          </w:tcPr>
          <w:p w14:paraId="18FF254C"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0F469CD8" w14:textId="77777777" w:rsidR="008D0B36" w:rsidRPr="009955D3" w:rsidRDefault="008D0B36" w:rsidP="00695328">
            <w:pPr>
              <w:ind w:left="87" w:right="81"/>
              <w:contextualSpacing/>
              <w:jc w:val="center"/>
              <w:rPr>
                <w:b/>
              </w:rPr>
            </w:pPr>
            <w:r w:rsidRPr="009955D3">
              <w:rPr>
                <w:b/>
              </w:rPr>
              <w:t>Experiencia</w:t>
            </w:r>
          </w:p>
        </w:tc>
      </w:tr>
      <w:tr w:rsidR="008D0B36" w:rsidRPr="009955D3" w14:paraId="6BC3799B" w14:textId="77777777" w:rsidTr="00695328">
        <w:tc>
          <w:tcPr>
            <w:tcW w:w="4415" w:type="dxa"/>
          </w:tcPr>
          <w:p w14:paraId="2F4837DD" w14:textId="483D25C3" w:rsidR="008D0B36" w:rsidRPr="009955D3" w:rsidRDefault="008D0B36" w:rsidP="00695328">
            <w:pPr>
              <w:tabs>
                <w:tab w:val="left" w:pos="1621"/>
                <w:tab w:val="left" w:pos="3590"/>
              </w:tabs>
              <w:ind w:right="97"/>
              <w:contextualSpacing/>
              <w:jc w:val="both"/>
            </w:pPr>
            <w:r w:rsidRPr="009955D3">
              <w:t>Título Profesional en Administrac</w:t>
            </w:r>
            <w:r w:rsidR="002A1A3E">
              <w:t>ión de Empresas,</w:t>
            </w:r>
            <w:r w:rsidR="002A1A3E">
              <w:tab/>
              <w:t xml:space="preserve">Administración </w:t>
            </w:r>
            <w:r w:rsidRPr="009955D3">
              <w:rPr>
                <w:spacing w:val="-3"/>
              </w:rPr>
              <w:t xml:space="preserve">Pública, </w:t>
            </w:r>
            <w:r w:rsidRPr="009955D3">
              <w:t>Administrador Logístico, Administración Financiera del Núcleo Básico del</w:t>
            </w:r>
            <w:r w:rsidRPr="009955D3">
              <w:rPr>
                <w:spacing w:val="-35"/>
              </w:rPr>
              <w:t xml:space="preserve"> </w:t>
            </w:r>
            <w:r w:rsidRPr="009955D3">
              <w:t>Conocimiento en: ADMINISTRACION.</w:t>
            </w:r>
          </w:p>
          <w:p w14:paraId="0093DC33" w14:textId="77777777" w:rsidR="008D0B36" w:rsidRPr="009955D3" w:rsidRDefault="008D0B36" w:rsidP="00695328">
            <w:pPr>
              <w:spacing w:before="154"/>
              <w:ind w:right="98"/>
              <w:contextualSpacing/>
              <w:jc w:val="both"/>
            </w:pPr>
            <w:r w:rsidRPr="009955D3">
              <w:t>Título Profesional en Contaduría Pública; del Núcleo Básico del Conocimiento en: CONTADURIA PUBLICA.</w:t>
            </w:r>
          </w:p>
          <w:p w14:paraId="43734BDF" w14:textId="77777777" w:rsidR="008D0B36" w:rsidRPr="009955D3" w:rsidRDefault="008D0B36" w:rsidP="00695328">
            <w:pPr>
              <w:spacing w:before="160"/>
              <w:ind w:right="98"/>
              <w:contextualSpacing/>
              <w:jc w:val="both"/>
            </w:pPr>
            <w:r w:rsidRPr="009955D3">
              <w:t>Título Profesional en Economía; del Núcleo Básico del Conocimiento en: ECONOMIA.</w:t>
            </w:r>
          </w:p>
          <w:p w14:paraId="39327E75" w14:textId="77777777" w:rsidR="008D0B36" w:rsidRPr="009955D3" w:rsidRDefault="008D0B36" w:rsidP="00695328">
            <w:pPr>
              <w:spacing w:before="159"/>
              <w:ind w:right="98"/>
              <w:contextualSpacing/>
              <w:jc w:val="both"/>
            </w:pPr>
            <w:r w:rsidRPr="009955D3">
              <w:t>Título Profesional en Ingeniería Industrial; del Núcleo Básico del Conocimiento en: INGENIERIA INDUSTRIAL Y AFINES.</w:t>
            </w:r>
          </w:p>
          <w:p w14:paraId="612A28A4" w14:textId="77777777" w:rsidR="008D0B36" w:rsidRPr="009955D3" w:rsidRDefault="008D0B36" w:rsidP="00695328">
            <w:pPr>
              <w:spacing w:before="142"/>
              <w:ind w:right="96"/>
              <w:contextualSpacing/>
              <w:jc w:val="both"/>
            </w:pPr>
            <w:r w:rsidRPr="009955D3">
              <w:t>Título</w:t>
            </w:r>
            <w:r w:rsidRPr="009955D3">
              <w:rPr>
                <w:spacing w:val="-14"/>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3"/>
              </w:rPr>
              <w:t xml:space="preserve"> </w:t>
            </w:r>
            <w:r w:rsidRPr="009955D3">
              <w:t>Administrativa; del</w:t>
            </w:r>
            <w:r w:rsidRPr="009955D3">
              <w:rPr>
                <w:spacing w:val="16"/>
              </w:rPr>
              <w:t xml:space="preserve"> </w:t>
            </w:r>
            <w:r w:rsidRPr="009955D3">
              <w:t>Núcleo</w:t>
            </w:r>
            <w:r w:rsidRPr="009955D3">
              <w:rPr>
                <w:spacing w:val="15"/>
              </w:rPr>
              <w:t xml:space="preserve"> </w:t>
            </w:r>
            <w:r w:rsidRPr="009955D3">
              <w:t>Básico</w:t>
            </w:r>
            <w:r w:rsidRPr="009955D3">
              <w:rPr>
                <w:spacing w:val="16"/>
              </w:rPr>
              <w:t xml:space="preserve"> </w:t>
            </w:r>
            <w:r w:rsidRPr="009955D3">
              <w:t>del</w:t>
            </w:r>
            <w:r w:rsidRPr="009955D3">
              <w:rPr>
                <w:spacing w:val="13"/>
              </w:rPr>
              <w:t xml:space="preserve"> </w:t>
            </w:r>
            <w:r w:rsidRPr="009955D3">
              <w:t>Conocimiento</w:t>
            </w:r>
            <w:r w:rsidRPr="009955D3">
              <w:rPr>
                <w:spacing w:val="16"/>
              </w:rPr>
              <w:t xml:space="preserve"> </w:t>
            </w:r>
            <w:r w:rsidRPr="009955D3">
              <w:t>en:</w:t>
            </w:r>
          </w:p>
          <w:p w14:paraId="29660920" w14:textId="77777777" w:rsidR="008D0B36" w:rsidRPr="009955D3" w:rsidRDefault="008D0B36" w:rsidP="00695328">
            <w:pPr>
              <w:tabs>
                <w:tab w:val="left" w:pos="1808"/>
                <w:tab w:val="left" w:pos="4146"/>
              </w:tabs>
              <w:ind w:right="96"/>
              <w:contextualSpacing/>
            </w:pPr>
            <w:r w:rsidRPr="009955D3">
              <w:t>INGENIERÍA</w:t>
            </w:r>
            <w:r w:rsidRPr="009955D3">
              <w:tab/>
              <w:t>ADMINISTRATIVA</w:t>
            </w:r>
            <w:r w:rsidRPr="009955D3">
              <w:tab/>
            </w:r>
            <w:r w:rsidRPr="009955D3">
              <w:rPr>
                <w:spacing w:val="-17"/>
              </w:rPr>
              <w:t xml:space="preserve">Y </w:t>
            </w:r>
            <w:r w:rsidRPr="009955D3">
              <w:t>AFINES.</w:t>
            </w:r>
          </w:p>
          <w:p w14:paraId="4A78D988" w14:textId="77777777" w:rsidR="008D0B36" w:rsidRPr="009955D3" w:rsidRDefault="008D0B36"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193E0622" w14:textId="77777777" w:rsidR="008D0B36" w:rsidRPr="009955D3" w:rsidRDefault="008D0B36" w:rsidP="00695328">
            <w:pPr>
              <w:tabs>
                <w:tab w:val="left" w:pos="1808"/>
                <w:tab w:val="left" w:pos="4146"/>
              </w:tabs>
              <w:ind w:right="96"/>
              <w:contextualSpacing/>
            </w:pPr>
          </w:p>
          <w:p w14:paraId="7B7E0404" w14:textId="77777777" w:rsidR="008D0B36" w:rsidRPr="009955D3" w:rsidRDefault="008D0B36" w:rsidP="00695328">
            <w:pPr>
              <w:spacing w:before="152"/>
              <w:ind w:right="150"/>
              <w:contextualSpacing/>
              <w:jc w:val="both"/>
            </w:pPr>
            <w:r w:rsidRPr="009955D3">
              <w:t>Tarjeta o matricula profesional en casos reglamentados por la Ley</w:t>
            </w:r>
          </w:p>
        </w:tc>
        <w:tc>
          <w:tcPr>
            <w:tcW w:w="4415" w:type="dxa"/>
          </w:tcPr>
          <w:p w14:paraId="2C6CFA1A" w14:textId="0CA9774F" w:rsidR="008D0B36" w:rsidRPr="009955D3" w:rsidRDefault="008D0B36" w:rsidP="00695328">
            <w:pPr>
              <w:ind w:right="25"/>
              <w:contextualSpacing/>
              <w:jc w:val="both"/>
            </w:pPr>
            <w:r w:rsidRPr="005D2730">
              <w:t>Veintisiete (27) m</w:t>
            </w:r>
            <w:r w:rsidR="002A1A3E">
              <w:t>eses de experiencia profesional relacionada.</w:t>
            </w:r>
          </w:p>
        </w:tc>
      </w:tr>
    </w:tbl>
    <w:p w14:paraId="5E89064D" w14:textId="77777777" w:rsidR="008D0B36" w:rsidRPr="009955D3" w:rsidRDefault="008D0B36" w:rsidP="008D0B36"/>
    <w:p w14:paraId="5A185911" w14:textId="4825A1F3" w:rsidR="0053191F" w:rsidRPr="009955D3" w:rsidRDefault="0053191F" w:rsidP="0053191F">
      <w:pPr>
        <w:pStyle w:val="Ttulo3"/>
      </w:pPr>
      <w:bookmarkStart w:id="51" w:name="_Toc84334722"/>
      <w:r w:rsidRPr="009955D3">
        <w:t xml:space="preserve">Profesional Especializado </w:t>
      </w:r>
      <w:r w:rsidR="008F0846">
        <w:t>–</w:t>
      </w:r>
      <w:r w:rsidRPr="009955D3">
        <w:t xml:space="preserve"> </w:t>
      </w:r>
      <w:r w:rsidR="008F0846">
        <w:t xml:space="preserve">GF - </w:t>
      </w:r>
      <w:r w:rsidRPr="009955D3">
        <w:t>22209</w:t>
      </w:r>
      <w:bookmarkEnd w:id="51"/>
    </w:p>
    <w:p w14:paraId="731DCBDF"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331D687D" w14:textId="77777777" w:rsidTr="00695328">
        <w:trPr>
          <w:trHeight w:val="20"/>
        </w:trPr>
        <w:tc>
          <w:tcPr>
            <w:tcW w:w="8830" w:type="dxa"/>
            <w:gridSpan w:val="2"/>
            <w:shd w:val="clear" w:color="auto" w:fill="auto"/>
          </w:tcPr>
          <w:p w14:paraId="59231D07" w14:textId="77777777" w:rsidR="0053191F" w:rsidRPr="009955D3" w:rsidRDefault="0053191F" w:rsidP="00695328">
            <w:pPr>
              <w:ind w:left="146"/>
              <w:contextualSpacing/>
              <w:rPr>
                <w:b/>
              </w:rPr>
            </w:pPr>
            <w:r w:rsidRPr="009955D3">
              <w:rPr>
                <w:b/>
              </w:rPr>
              <w:t>GF-PE-22209-3</w:t>
            </w:r>
          </w:p>
        </w:tc>
      </w:tr>
      <w:tr w:rsidR="0053191F" w:rsidRPr="009955D3" w14:paraId="785CF265" w14:textId="77777777" w:rsidTr="00695328">
        <w:trPr>
          <w:trHeight w:val="20"/>
        </w:trPr>
        <w:tc>
          <w:tcPr>
            <w:tcW w:w="8830" w:type="dxa"/>
            <w:gridSpan w:val="2"/>
            <w:shd w:val="clear" w:color="auto" w:fill="BEBEBE"/>
          </w:tcPr>
          <w:p w14:paraId="469FB7DA" w14:textId="77777777" w:rsidR="0053191F" w:rsidRPr="009955D3" w:rsidRDefault="0053191F" w:rsidP="00695328">
            <w:pPr>
              <w:contextualSpacing/>
              <w:jc w:val="center"/>
              <w:rPr>
                <w:b/>
              </w:rPr>
            </w:pPr>
            <w:r w:rsidRPr="009955D3">
              <w:rPr>
                <w:b/>
              </w:rPr>
              <w:t>II. ÁREA FUNCIONAL: Gerencia Financiera – Contabilidad</w:t>
            </w:r>
          </w:p>
        </w:tc>
      </w:tr>
      <w:tr w:rsidR="0053191F" w:rsidRPr="009955D3" w14:paraId="4D87F0D7" w14:textId="77777777" w:rsidTr="00695328">
        <w:trPr>
          <w:trHeight w:val="20"/>
        </w:trPr>
        <w:tc>
          <w:tcPr>
            <w:tcW w:w="8830" w:type="dxa"/>
            <w:gridSpan w:val="2"/>
            <w:shd w:val="clear" w:color="auto" w:fill="BEBEBE"/>
          </w:tcPr>
          <w:p w14:paraId="20CC027B"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768BD7E3" w14:textId="77777777" w:rsidTr="00695328">
        <w:trPr>
          <w:trHeight w:val="20"/>
        </w:trPr>
        <w:tc>
          <w:tcPr>
            <w:tcW w:w="8830" w:type="dxa"/>
            <w:gridSpan w:val="2"/>
          </w:tcPr>
          <w:p w14:paraId="732F3EDF" w14:textId="77777777" w:rsidR="0053191F" w:rsidRPr="009955D3" w:rsidRDefault="0053191F" w:rsidP="00695328">
            <w:pPr>
              <w:ind w:right="96"/>
              <w:contextualSpacing/>
              <w:jc w:val="both"/>
            </w:pPr>
            <w:r w:rsidRPr="009955D3">
              <w:t>Elaborar los estados financieros, circulares, memorandos, oficios y demás comunicaciones</w:t>
            </w:r>
            <w:r w:rsidRPr="009955D3">
              <w:rPr>
                <w:spacing w:val="-15"/>
              </w:rPr>
              <w:t xml:space="preserve"> </w:t>
            </w:r>
            <w:r w:rsidRPr="009955D3">
              <w:t>relacionadas</w:t>
            </w:r>
            <w:r w:rsidRPr="009955D3">
              <w:rPr>
                <w:spacing w:val="-14"/>
              </w:rPr>
              <w:t xml:space="preserve"> </w:t>
            </w:r>
            <w:r w:rsidRPr="009955D3">
              <w:t>con</w:t>
            </w:r>
            <w:r w:rsidRPr="009955D3">
              <w:rPr>
                <w:spacing w:val="-15"/>
              </w:rPr>
              <w:t xml:space="preserve"> </w:t>
            </w:r>
            <w:r w:rsidRPr="009955D3">
              <w:t>los</w:t>
            </w:r>
            <w:r w:rsidRPr="009955D3">
              <w:rPr>
                <w:spacing w:val="-13"/>
              </w:rPr>
              <w:t xml:space="preserve"> </w:t>
            </w:r>
            <w:r w:rsidRPr="009955D3">
              <w:t>asuntos</w:t>
            </w:r>
            <w:r w:rsidRPr="009955D3">
              <w:rPr>
                <w:spacing w:val="-13"/>
              </w:rPr>
              <w:t xml:space="preserve"> </w:t>
            </w:r>
            <w:r w:rsidRPr="009955D3">
              <w:t>que</w:t>
            </w:r>
            <w:r w:rsidRPr="009955D3">
              <w:rPr>
                <w:spacing w:val="-13"/>
              </w:rPr>
              <w:t xml:space="preserve"> </w:t>
            </w:r>
            <w:r w:rsidRPr="009955D3">
              <w:t>deba</w:t>
            </w:r>
            <w:r w:rsidRPr="009955D3">
              <w:rPr>
                <w:spacing w:val="-15"/>
              </w:rPr>
              <w:t xml:space="preserve"> </w:t>
            </w:r>
            <w:r w:rsidRPr="009955D3">
              <w:t>atender</w:t>
            </w:r>
            <w:r w:rsidRPr="009955D3">
              <w:rPr>
                <w:spacing w:val="-15"/>
              </w:rPr>
              <w:t xml:space="preserve"> </w:t>
            </w:r>
            <w:r w:rsidRPr="009955D3">
              <w:t>el</w:t>
            </w:r>
            <w:r w:rsidRPr="009955D3">
              <w:rPr>
                <w:spacing w:val="-14"/>
              </w:rPr>
              <w:t xml:space="preserve"> </w:t>
            </w:r>
            <w:r w:rsidRPr="009955D3">
              <w:t>área,</w:t>
            </w:r>
            <w:r w:rsidRPr="009955D3">
              <w:rPr>
                <w:spacing w:val="-16"/>
              </w:rPr>
              <w:t xml:space="preserve"> </w:t>
            </w:r>
            <w:r w:rsidRPr="009955D3">
              <w:t>cumpliendo</w:t>
            </w:r>
            <w:r w:rsidRPr="009955D3">
              <w:rPr>
                <w:spacing w:val="-18"/>
              </w:rPr>
              <w:t xml:space="preserve"> </w:t>
            </w:r>
            <w:r w:rsidRPr="009955D3">
              <w:t>con</w:t>
            </w:r>
            <w:r w:rsidRPr="009955D3">
              <w:rPr>
                <w:spacing w:val="-13"/>
              </w:rPr>
              <w:t xml:space="preserve"> </w:t>
            </w:r>
            <w:r w:rsidRPr="009955D3">
              <w:t>las</w:t>
            </w:r>
            <w:r w:rsidRPr="009955D3">
              <w:rPr>
                <w:spacing w:val="-9"/>
              </w:rPr>
              <w:t xml:space="preserve"> </w:t>
            </w:r>
            <w:r w:rsidRPr="009955D3">
              <w:t>políticas y normas</w:t>
            </w:r>
            <w:r w:rsidRPr="009955D3">
              <w:rPr>
                <w:spacing w:val="-3"/>
              </w:rPr>
              <w:t xml:space="preserve"> </w:t>
            </w:r>
            <w:r w:rsidRPr="009955D3">
              <w:t>vigentes.</w:t>
            </w:r>
          </w:p>
        </w:tc>
      </w:tr>
      <w:tr w:rsidR="0053191F" w:rsidRPr="009955D3" w14:paraId="2CDE9CF6" w14:textId="77777777" w:rsidTr="00695328">
        <w:trPr>
          <w:trHeight w:val="20"/>
        </w:trPr>
        <w:tc>
          <w:tcPr>
            <w:tcW w:w="8830" w:type="dxa"/>
            <w:gridSpan w:val="2"/>
            <w:shd w:val="clear" w:color="auto" w:fill="BEBEBE"/>
          </w:tcPr>
          <w:p w14:paraId="6DE60870"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7D965CB7" w14:textId="77777777" w:rsidTr="00695328">
        <w:trPr>
          <w:trHeight w:val="20"/>
        </w:trPr>
        <w:tc>
          <w:tcPr>
            <w:tcW w:w="8830" w:type="dxa"/>
            <w:gridSpan w:val="2"/>
          </w:tcPr>
          <w:p w14:paraId="73384EF9" w14:textId="77777777" w:rsidR="0053191F" w:rsidRPr="009955D3" w:rsidRDefault="0053191F" w:rsidP="007C3C5C">
            <w:pPr>
              <w:numPr>
                <w:ilvl w:val="0"/>
                <w:numId w:val="168"/>
              </w:numPr>
              <w:ind w:right="167"/>
              <w:contextualSpacing/>
              <w:jc w:val="both"/>
            </w:pPr>
            <w:r w:rsidRPr="009955D3">
              <w:t>Definir las situaciones administrativas relacionadas con los procedimientos contables, aplicando conforme la normatividad legal vigente.</w:t>
            </w:r>
          </w:p>
          <w:p w14:paraId="523A9CD8" w14:textId="77777777" w:rsidR="0053191F" w:rsidRPr="009955D3" w:rsidRDefault="0053191F" w:rsidP="007C3C5C">
            <w:pPr>
              <w:numPr>
                <w:ilvl w:val="0"/>
                <w:numId w:val="168"/>
              </w:numPr>
              <w:tabs>
                <w:tab w:val="left" w:pos="324"/>
              </w:tabs>
              <w:spacing w:before="152"/>
              <w:ind w:right="167"/>
              <w:contextualSpacing/>
              <w:jc w:val="both"/>
            </w:pPr>
            <w:r w:rsidRPr="009955D3">
              <w:t>Proyectar</w:t>
            </w:r>
            <w:r w:rsidRPr="009955D3">
              <w:rPr>
                <w:spacing w:val="-8"/>
              </w:rPr>
              <w:t xml:space="preserve"> </w:t>
            </w:r>
            <w:r w:rsidRPr="009955D3">
              <w:t>informes</w:t>
            </w:r>
            <w:r w:rsidRPr="009955D3">
              <w:rPr>
                <w:spacing w:val="-6"/>
              </w:rPr>
              <w:t xml:space="preserve"> </w:t>
            </w:r>
            <w:r w:rsidRPr="009955D3">
              <w:t>requeridos</w:t>
            </w:r>
            <w:r w:rsidRPr="009955D3">
              <w:rPr>
                <w:spacing w:val="-6"/>
              </w:rPr>
              <w:t xml:space="preserve"> </w:t>
            </w:r>
            <w:r w:rsidRPr="009955D3">
              <w:t>tanto</w:t>
            </w:r>
            <w:r w:rsidRPr="009955D3">
              <w:rPr>
                <w:spacing w:val="-5"/>
              </w:rPr>
              <w:t xml:space="preserve"> </w:t>
            </w:r>
            <w:r w:rsidRPr="009955D3">
              <w:t>interna</w:t>
            </w:r>
            <w:r w:rsidRPr="009955D3">
              <w:rPr>
                <w:spacing w:val="-9"/>
              </w:rPr>
              <w:t xml:space="preserve"> </w:t>
            </w:r>
            <w:r w:rsidRPr="009955D3">
              <w:t>como</w:t>
            </w:r>
            <w:r w:rsidRPr="009955D3">
              <w:rPr>
                <w:spacing w:val="-7"/>
              </w:rPr>
              <w:t xml:space="preserve"> </w:t>
            </w:r>
            <w:r w:rsidRPr="009955D3">
              <w:t>externamente,</w:t>
            </w:r>
            <w:r w:rsidRPr="009955D3">
              <w:rPr>
                <w:spacing w:val="-9"/>
              </w:rPr>
              <w:t xml:space="preserve"> </w:t>
            </w:r>
            <w:r w:rsidRPr="009955D3">
              <w:t>sobre</w:t>
            </w:r>
            <w:r w:rsidRPr="009955D3">
              <w:rPr>
                <w:spacing w:val="-9"/>
              </w:rPr>
              <w:t xml:space="preserve"> </w:t>
            </w:r>
            <w:r w:rsidRPr="009955D3">
              <w:t>la</w:t>
            </w:r>
            <w:r w:rsidRPr="009955D3">
              <w:rPr>
                <w:spacing w:val="-8"/>
              </w:rPr>
              <w:t xml:space="preserve"> </w:t>
            </w:r>
            <w:r w:rsidRPr="009955D3">
              <w:t>situación</w:t>
            </w:r>
            <w:r w:rsidRPr="009955D3">
              <w:rPr>
                <w:spacing w:val="-7"/>
              </w:rPr>
              <w:t xml:space="preserve"> </w:t>
            </w:r>
            <w:r w:rsidRPr="009955D3">
              <w:t>financiera</w:t>
            </w:r>
            <w:r w:rsidRPr="009955D3">
              <w:rPr>
                <w:spacing w:val="-9"/>
              </w:rPr>
              <w:t xml:space="preserve"> </w:t>
            </w:r>
            <w:r w:rsidRPr="009955D3">
              <w:t>de la</w:t>
            </w:r>
            <w:r w:rsidRPr="009955D3">
              <w:rPr>
                <w:spacing w:val="-1"/>
              </w:rPr>
              <w:t xml:space="preserve"> </w:t>
            </w:r>
            <w:r w:rsidRPr="009955D3">
              <w:t>entidad.</w:t>
            </w:r>
          </w:p>
          <w:p w14:paraId="2D9FE402" w14:textId="77777777" w:rsidR="0053191F" w:rsidRPr="009955D3" w:rsidRDefault="0053191F" w:rsidP="007C3C5C">
            <w:pPr>
              <w:numPr>
                <w:ilvl w:val="0"/>
                <w:numId w:val="168"/>
              </w:numPr>
              <w:tabs>
                <w:tab w:val="left" w:pos="317"/>
              </w:tabs>
              <w:spacing w:before="160"/>
              <w:ind w:right="167"/>
              <w:contextualSpacing/>
              <w:jc w:val="both"/>
            </w:pPr>
            <w:r w:rsidRPr="009955D3">
              <w:t>Realizar</w:t>
            </w:r>
            <w:r w:rsidRPr="009955D3">
              <w:rPr>
                <w:spacing w:val="-15"/>
              </w:rPr>
              <w:t xml:space="preserve"> </w:t>
            </w:r>
            <w:r w:rsidRPr="009955D3">
              <w:t>la</w:t>
            </w:r>
            <w:r w:rsidRPr="009955D3">
              <w:rPr>
                <w:spacing w:val="-14"/>
              </w:rPr>
              <w:t xml:space="preserve"> </w:t>
            </w:r>
            <w:r w:rsidRPr="009955D3">
              <w:t>causación</w:t>
            </w:r>
            <w:r w:rsidRPr="009955D3">
              <w:rPr>
                <w:spacing w:val="-14"/>
              </w:rPr>
              <w:t xml:space="preserve"> </w:t>
            </w:r>
            <w:r w:rsidRPr="009955D3">
              <w:t>oportuna</w:t>
            </w:r>
            <w:r w:rsidRPr="009955D3">
              <w:rPr>
                <w:spacing w:val="-14"/>
              </w:rPr>
              <w:t xml:space="preserve"> </w:t>
            </w:r>
            <w:r w:rsidRPr="009955D3">
              <w:t>de</w:t>
            </w:r>
            <w:r w:rsidRPr="009955D3">
              <w:rPr>
                <w:spacing w:val="-14"/>
              </w:rPr>
              <w:t xml:space="preserve"> </w:t>
            </w:r>
            <w:r w:rsidRPr="009955D3">
              <w:t>las</w:t>
            </w:r>
            <w:r w:rsidRPr="009955D3">
              <w:rPr>
                <w:spacing w:val="-16"/>
              </w:rPr>
              <w:t xml:space="preserve"> </w:t>
            </w:r>
            <w:r w:rsidRPr="009955D3">
              <w:t>operaciones</w:t>
            </w:r>
            <w:r w:rsidRPr="009955D3">
              <w:rPr>
                <w:spacing w:val="-14"/>
              </w:rPr>
              <w:t xml:space="preserve"> </w:t>
            </w:r>
            <w:r w:rsidRPr="009955D3">
              <w:t>contables</w:t>
            </w:r>
            <w:r w:rsidRPr="009955D3">
              <w:rPr>
                <w:spacing w:val="-16"/>
              </w:rPr>
              <w:t xml:space="preserve"> </w:t>
            </w:r>
            <w:r w:rsidRPr="009955D3">
              <w:t>en</w:t>
            </w:r>
            <w:r w:rsidRPr="009955D3">
              <w:rPr>
                <w:spacing w:val="-16"/>
              </w:rPr>
              <w:t xml:space="preserve"> </w:t>
            </w:r>
            <w:r w:rsidRPr="009955D3">
              <w:t>cumplimiento</w:t>
            </w:r>
            <w:r w:rsidRPr="009955D3">
              <w:rPr>
                <w:spacing w:val="-16"/>
              </w:rPr>
              <w:t xml:space="preserve"> </w:t>
            </w:r>
            <w:r w:rsidRPr="009955D3">
              <w:t>de</w:t>
            </w:r>
            <w:r w:rsidRPr="009955D3">
              <w:rPr>
                <w:spacing w:val="-16"/>
              </w:rPr>
              <w:t xml:space="preserve"> </w:t>
            </w:r>
            <w:r w:rsidRPr="009955D3">
              <w:t>la</w:t>
            </w:r>
            <w:r w:rsidRPr="009955D3">
              <w:rPr>
                <w:spacing w:val="-14"/>
              </w:rPr>
              <w:t xml:space="preserve"> </w:t>
            </w:r>
            <w:r w:rsidRPr="009955D3">
              <w:t>normatividad.</w:t>
            </w:r>
          </w:p>
          <w:p w14:paraId="69FAFCE3" w14:textId="77777777" w:rsidR="0053191F" w:rsidRPr="009955D3" w:rsidRDefault="0053191F" w:rsidP="007C3C5C">
            <w:pPr>
              <w:numPr>
                <w:ilvl w:val="0"/>
                <w:numId w:val="168"/>
              </w:numPr>
              <w:tabs>
                <w:tab w:val="left" w:pos="331"/>
              </w:tabs>
              <w:spacing w:before="181"/>
              <w:ind w:right="167"/>
              <w:contextualSpacing/>
              <w:jc w:val="both"/>
            </w:pPr>
            <w:r w:rsidRPr="009955D3">
              <w:t>Participar en la preparación y elaboración de estudios e informes estadísticos y analíticos sobre las operaciones y procesos financieros de</w:t>
            </w:r>
            <w:r w:rsidRPr="009955D3">
              <w:rPr>
                <w:spacing w:val="-8"/>
              </w:rPr>
              <w:t xml:space="preserve"> </w:t>
            </w:r>
            <w:r w:rsidRPr="009955D3">
              <w:t>IDIPRON.</w:t>
            </w:r>
          </w:p>
          <w:p w14:paraId="5CC47A56" w14:textId="77777777" w:rsidR="0053191F" w:rsidRPr="009955D3" w:rsidRDefault="0053191F" w:rsidP="007C3C5C">
            <w:pPr>
              <w:numPr>
                <w:ilvl w:val="0"/>
                <w:numId w:val="168"/>
              </w:numPr>
              <w:tabs>
                <w:tab w:val="left" w:pos="343"/>
              </w:tabs>
              <w:spacing w:before="164"/>
              <w:ind w:right="167"/>
              <w:contextualSpacing/>
              <w:jc w:val="both"/>
            </w:pPr>
            <w:r w:rsidRPr="009955D3">
              <w:t>Analizar el comportamiento de las cuentas que conforman el balance general del Instituto, en cumplimiento de las normas vigentes, acorde con las disposiciones</w:t>
            </w:r>
            <w:r w:rsidRPr="009955D3">
              <w:rPr>
                <w:spacing w:val="-5"/>
              </w:rPr>
              <w:t xml:space="preserve"> </w:t>
            </w:r>
            <w:r w:rsidRPr="009955D3">
              <w:t>legales.</w:t>
            </w:r>
          </w:p>
          <w:p w14:paraId="78962854" w14:textId="77777777" w:rsidR="0053191F" w:rsidRPr="009955D3" w:rsidRDefault="0053191F" w:rsidP="007C3C5C">
            <w:pPr>
              <w:numPr>
                <w:ilvl w:val="0"/>
                <w:numId w:val="168"/>
              </w:numPr>
              <w:tabs>
                <w:tab w:val="left" w:pos="329"/>
              </w:tabs>
              <w:spacing w:before="165"/>
              <w:ind w:right="167"/>
              <w:contextualSpacing/>
              <w:jc w:val="both"/>
            </w:pPr>
            <w:r w:rsidRPr="009955D3">
              <w:t>Elaborar los estados financieros a que tenga lugar el proceso contable del</w:t>
            </w:r>
            <w:r w:rsidRPr="009955D3">
              <w:rPr>
                <w:spacing w:val="-12"/>
              </w:rPr>
              <w:t xml:space="preserve"> </w:t>
            </w:r>
            <w:r w:rsidRPr="009955D3">
              <w:t>Instituto.</w:t>
            </w:r>
          </w:p>
          <w:p w14:paraId="33961EB8" w14:textId="77777777" w:rsidR="0053191F" w:rsidRPr="009955D3" w:rsidRDefault="0053191F" w:rsidP="007C3C5C">
            <w:pPr>
              <w:numPr>
                <w:ilvl w:val="0"/>
                <w:numId w:val="168"/>
              </w:numPr>
              <w:tabs>
                <w:tab w:val="left" w:pos="336"/>
              </w:tabs>
              <w:spacing w:before="179"/>
              <w:ind w:right="167"/>
              <w:contextualSpacing/>
              <w:jc w:val="both"/>
            </w:pPr>
            <w:r w:rsidRPr="009955D3">
              <w:t>Proyectar resoluciones, circulares, memorandos, oficios y demás comunicaciones relacionadas con los asuntos que deba atender la dependencia, acordes con las disposiciones legales, políticas institucionales y procedimientos</w:t>
            </w:r>
            <w:r w:rsidRPr="009955D3">
              <w:rPr>
                <w:spacing w:val="-6"/>
              </w:rPr>
              <w:t xml:space="preserve"> </w:t>
            </w:r>
            <w:r w:rsidRPr="009955D3">
              <w:t>establecidos.</w:t>
            </w:r>
          </w:p>
          <w:p w14:paraId="21254A98" w14:textId="77777777" w:rsidR="0053191F" w:rsidRPr="009955D3" w:rsidRDefault="0053191F" w:rsidP="007C3C5C">
            <w:pPr>
              <w:numPr>
                <w:ilvl w:val="0"/>
                <w:numId w:val="168"/>
              </w:numPr>
              <w:tabs>
                <w:tab w:val="left" w:pos="334"/>
              </w:tabs>
              <w:spacing w:before="160"/>
              <w:ind w:right="167"/>
              <w:contextualSpacing/>
              <w:jc w:val="both"/>
            </w:pPr>
            <w:r w:rsidRPr="009955D3">
              <w:t>Efectuar la contabilidad de la ejecución activa y pasiva del presupuesto del Instituto, conforme a la normatividad</w:t>
            </w:r>
            <w:r w:rsidRPr="009955D3">
              <w:rPr>
                <w:spacing w:val="-1"/>
              </w:rPr>
              <w:t xml:space="preserve"> </w:t>
            </w:r>
            <w:r w:rsidRPr="009955D3">
              <w:t>vigente.</w:t>
            </w:r>
          </w:p>
          <w:p w14:paraId="2EAB6337" w14:textId="77777777" w:rsidR="0053191F" w:rsidRPr="009955D3" w:rsidRDefault="0053191F" w:rsidP="007C3C5C">
            <w:pPr>
              <w:numPr>
                <w:ilvl w:val="0"/>
                <w:numId w:val="168"/>
              </w:numPr>
              <w:tabs>
                <w:tab w:val="left" w:pos="329"/>
              </w:tabs>
              <w:spacing w:before="159"/>
              <w:ind w:right="167"/>
              <w:contextualSpacing/>
              <w:jc w:val="both"/>
            </w:pPr>
            <w:r w:rsidRPr="009955D3">
              <w:t>Revisar, conceptuar y sugerir las modificaciones del caso sobre los proyectos de resoluciones, circulares y demás comunicaciones que le sean asignadas por el jefe</w:t>
            </w:r>
            <w:r w:rsidRPr="009955D3">
              <w:rPr>
                <w:spacing w:val="-11"/>
              </w:rPr>
              <w:t xml:space="preserve"> </w:t>
            </w:r>
            <w:r w:rsidRPr="009955D3">
              <w:t>inmediato.</w:t>
            </w:r>
          </w:p>
          <w:p w14:paraId="0009FF17" w14:textId="77777777" w:rsidR="0053191F" w:rsidRPr="009955D3" w:rsidRDefault="0053191F" w:rsidP="007C3C5C">
            <w:pPr>
              <w:numPr>
                <w:ilvl w:val="0"/>
                <w:numId w:val="168"/>
              </w:numPr>
              <w:tabs>
                <w:tab w:val="left" w:pos="329"/>
              </w:tabs>
              <w:spacing w:before="159"/>
              <w:ind w:right="167"/>
              <w:contextualSpacing/>
              <w:jc w:val="both"/>
            </w:pPr>
            <w:r w:rsidRPr="009955D3">
              <w:t>Realizar permanente actualización y capacitación en el área donde desempeñe sus funciones</w:t>
            </w:r>
          </w:p>
          <w:p w14:paraId="1A8BBB1F" w14:textId="77777777" w:rsidR="0053191F" w:rsidRPr="009955D3" w:rsidRDefault="0053191F" w:rsidP="007C3C5C">
            <w:pPr>
              <w:numPr>
                <w:ilvl w:val="0"/>
                <w:numId w:val="168"/>
              </w:numPr>
              <w:tabs>
                <w:tab w:val="left" w:pos="492"/>
              </w:tabs>
              <w:spacing w:before="161"/>
              <w:ind w:right="167"/>
              <w:contextualSpacing/>
              <w:jc w:val="both"/>
            </w:pPr>
            <w:r w:rsidRPr="00FB45CC">
              <w:t>Desempeñar las demás funciones relacionadas con la naturaleza del cargo y el área de desempeño.</w:t>
            </w:r>
          </w:p>
        </w:tc>
      </w:tr>
      <w:tr w:rsidR="0053191F" w:rsidRPr="009955D3" w14:paraId="39DC1B24" w14:textId="77777777" w:rsidTr="00695328">
        <w:trPr>
          <w:trHeight w:val="20"/>
        </w:trPr>
        <w:tc>
          <w:tcPr>
            <w:tcW w:w="8830" w:type="dxa"/>
            <w:gridSpan w:val="2"/>
            <w:shd w:val="clear" w:color="auto" w:fill="BEBEBE"/>
          </w:tcPr>
          <w:p w14:paraId="0C6FD8C8" w14:textId="77777777" w:rsidR="0053191F" w:rsidRPr="009955D3" w:rsidRDefault="0053191F" w:rsidP="00695328">
            <w:pPr>
              <w:ind w:left="1958"/>
              <w:contextualSpacing/>
              <w:rPr>
                <w:b/>
              </w:rPr>
            </w:pPr>
            <w:r w:rsidRPr="009955D3">
              <w:rPr>
                <w:b/>
              </w:rPr>
              <w:t>V. CONOCIMIENTOS BÁSICOS O ESENCIALES</w:t>
            </w:r>
          </w:p>
        </w:tc>
      </w:tr>
      <w:tr w:rsidR="0053191F" w:rsidRPr="009955D3" w14:paraId="59DF03B5" w14:textId="77777777" w:rsidTr="00695328">
        <w:trPr>
          <w:trHeight w:val="20"/>
        </w:trPr>
        <w:tc>
          <w:tcPr>
            <w:tcW w:w="8830" w:type="dxa"/>
            <w:gridSpan w:val="2"/>
          </w:tcPr>
          <w:p w14:paraId="4C0A0D8B" w14:textId="77777777" w:rsidR="0053191F" w:rsidRPr="009955D3" w:rsidRDefault="0053191F" w:rsidP="007C3C5C">
            <w:pPr>
              <w:numPr>
                <w:ilvl w:val="0"/>
                <w:numId w:val="169"/>
              </w:numPr>
              <w:tabs>
                <w:tab w:val="left" w:pos="828"/>
              </w:tabs>
              <w:contextualSpacing/>
            </w:pPr>
            <w:r w:rsidRPr="009955D3">
              <w:t>Plan de Desarrollo</w:t>
            </w:r>
            <w:r w:rsidRPr="009955D3">
              <w:rPr>
                <w:spacing w:val="-1"/>
              </w:rPr>
              <w:t xml:space="preserve"> </w:t>
            </w:r>
            <w:r w:rsidRPr="009955D3">
              <w:t>Distrital</w:t>
            </w:r>
          </w:p>
          <w:p w14:paraId="38B662B1" w14:textId="77777777" w:rsidR="0053191F" w:rsidRPr="009955D3" w:rsidRDefault="0053191F" w:rsidP="007C3C5C">
            <w:pPr>
              <w:numPr>
                <w:ilvl w:val="0"/>
                <w:numId w:val="169"/>
              </w:numPr>
              <w:tabs>
                <w:tab w:val="left" w:pos="828"/>
              </w:tabs>
              <w:spacing w:before="20"/>
              <w:contextualSpacing/>
            </w:pPr>
            <w:r w:rsidRPr="009955D3">
              <w:t>Sistema Integrado de</w:t>
            </w:r>
            <w:r w:rsidRPr="009955D3">
              <w:rPr>
                <w:spacing w:val="1"/>
              </w:rPr>
              <w:t xml:space="preserve"> </w:t>
            </w:r>
            <w:r w:rsidRPr="009955D3">
              <w:t>Gestión</w:t>
            </w:r>
          </w:p>
          <w:p w14:paraId="47F4E7EF" w14:textId="77777777" w:rsidR="0053191F" w:rsidRPr="009955D3" w:rsidRDefault="0053191F" w:rsidP="007C3C5C">
            <w:pPr>
              <w:numPr>
                <w:ilvl w:val="0"/>
                <w:numId w:val="169"/>
              </w:numPr>
              <w:tabs>
                <w:tab w:val="left" w:pos="828"/>
              </w:tabs>
              <w:spacing w:before="21"/>
              <w:contextualSpacing/>
            </w:pPr>
            <w:r w:rsidRPr="009955D3">
              <w:t>Conocimientos en normas</w:t>
            </w:r>
            <w:r w:rsidRPr="009955D3">
              <w:rPr>
                <w:spacing w:val="-4"/>
              </w:rPr>
              <w:t xml:space="preserve"> </w:t>
            </w:r>
            <w:r w:rsidRPr="009955D3">
              <w:t>tributarias</w:t>
            </w:r>
          </w:p>
          <w:p w14:paraId="1972882E" w14:textId="77777777" w:rsidR="0053191F" w:rsidRPr="009955D3" w:rsidRDefault="0053191F" w:rsidP="007C3C5C">
            <w:pPr>
              <w:numPr>
                <w:ilvl w:val="0"/>
                <w:numId w:val="169"/>
              </w:numPr>
              <w:tabs>
                <w:tab w:val="left" w:pos="828"/>
              </w:tabs>
              <w:spacing w:before="21"/>
              <w:contextualSpacing/>
            </w:pPr>
            <w:r w:rsidRPr="009955D3">
              <w:t>Conocimientos básicos y fundamentales en contabilidad</w:t>
            </w:r>
            <w:r w:rsidRPr="009955D3">
              <w:rPr>
                <w:spacing w:val="-3"/>
              </w:rPr>
              <w:t xml:space="preserve"> </w:t>
            </w:r>
            <w:r w:rsidRPr="009955D3">
              <w:t>pública</w:t>
            </w:r>
          </w:p>
        </w:tc>
      </w:tr>
      <w:tr w:rsidR="0053191F" w:rsidRPr="009955D3" w14:paraId="5BCC936C" w14:textId="77777777" w:rsidTr="00695328">
        <w:trPr>
          <w:trHeight w:val="20"/>
        </w:trPr>
        <w:tc>
          <w:tcPr>
            <w:tcW w:w="8830" w:type="dxa"/>
            <w:gridSpan w:val="2"/>
            <w:shd w:val="clear" w:color="auto" w:fill="BEBEBE"/>
          </w:tcPr>
          <w:p w14:paraId="5B9E1D08" w14:textId="77777777" w:rsidR="0053191F" w:rsidRPr="009955D3" w:rsidRDefault="0053191F" w:rsidP="00695328">
            <w:pPr>
              <w:ind w:left="2037"/>
              <w:contextualSpacing/>
              <w:rPr>
                <w:b/>
              </w:rPr>
            </w:pPr>
            <w:r w:rsidRPr="009955D3">
              <w:rPr>
                <w:b/>
              </w:rPr>
              <w:t>VI. COMPETENCIAS COMPORTAMENTALES</w:t>
            </w:r>
          </w:p>
        </w:tc>
      </w:tr>
      <w:tr w:rsidR="0053191F" w:rsidRPr="009955D3" w14:paraId="7058AA0B" w14:textId="77777777" w:rsidTr="00695328">
        <w:trPr>
          <w:trHeight w:val="20"/>
        </w:trPr>
        <w:tc>
          <w:tcPr>
            <w:tcW w:w="4415" w:type="dxa"/>
          </w:tcPr>
          <w:p w14:paraId="52407611" w14:textId="77777777" w:rsidR="0053191F" w:rsidRPr="009955D3" w:rsidRDefault="0053191F" w:rsidP="00695328">
            <w:pPr>
              <w:ind w:left="87" w:right="78"/>
              <w:contextualSpacing/>
              <w:jc w:val="center"/>
              <w:rPr>
                <w:b/>
              </w:rPr>
            </w:pPr>
            <w:r w:rsidRPr="009955D3">
              <w:rPr>
                <w:b/>
              </w:rPr>
              <w:t>Comunes</w:t>
            </w:r>
          </w:p>
        </w:tc>
        <w:tc>
          <w:tcPr>
            <w:tcW w:w="4415" w:type="dxa"/>
          </w:tcPr>
          <w:p w14:paraId="0DFE503B"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2CB198F0" w14:textId="77777777" w:rsidTr="00695328">
        <w:trPr>
          <w:trHeight w:val="20"/>
        </w:trPr>
        <w:tc>
          <w:tcPr>
            <w:tcW w:w="4415" w:type="dxa"/>
          </w:tcPr>
          <w:p w14:paraId="14805432" w14:textId="77777777" w:rsidR="0053191F" w:rsidRPr="009955D3" w:rsidRDefault="0053191F" w:rsidP="007C3C5C">
            <w:pPr>
              <w:numPr>
                <w:ilvl w:val="0"/>
                <w:numId w:val="345"/>
              </w:numPr>
              <w:tabs>
                <w:tab w:val="left" w:pos="329"/>
              </w:tabs>
              <w:contextualSpacing/>
            </w:pPr>
            <w:r w:rsidRPr="009955D3">
              <w:t>Aprendizaje</w:t>
            </w:r>
            <w:r w:rsidRPr="009955D3">
              <w:rPr>
                <w:spacing w:val="-3"/>
              </w:rPr>
              <w:t xml:space="preserve"> </w:t>
            </w:r>
            <w:r w:rsidRPr="009955D3">
              <w:t>continuo.</w:t>
            </w:r>
          </w:p>
          <w:p w14:paraId="1A2AC0BB" w14:textId="77777777" w:rsidR="0053191F" w:rsidRPr="009955D3" w:rsidRDefault="0053191F" w:rsidP="007C3C5C">
            <w:pPr>
              <w:numPr>
                <w:ilvl w:val="0"/>
                <w:numId w:val="345"/>
              </w:numPr>
              <w:tabs>
                <w:tab w:val="left" w:pos="329"/>
              </w:tabs>
              <w:spacing w:before="179"/>
              <w:contextualSpacing/>
            </w:pPr>
            <w:r w:rsidRPr="009955D3">
              <w:t>Orientación a Resultados.</w:t>
            </w:r>
          </w:p>
          <w:p w14:paraId="7530931B" w14:textId="77777777" w:rsidR="0053191F" w:rsidRPr="009955D3" w:rsidRDefault="0053191F" w:rsidP="007C3C5C">
            <w:pPr>
              <w:numPr>
                <w:ilvl w:val="0"/>
                <w:numId w:val="345"/>
              </w:numPr>
              <w:tabs>
                <w:tab w:val="left" w:pos="329"/>
              </w:tabs>
              <w:spacing w:before="179"/>
              <w:contextualSpacing/>
            </w:pPr>
            <w:r w:rsidRPr="009955D3">
              <w:t>Orientación al Usuario y al</w:t>
            </w:r>
            <w:r w:rsidRPr="009955D3">
              <w:rPr>
                <w:spacing w:val="-5"/>
              </w:rPr>
              <w:t xml:space="preserve"> </w:t>
            </w:r>
            <w:r w:rsidRPr="009955D3">
              <w:t>Ciudadano.</w:t>
            </w:r>
          </w:p>
          <w:p w14:paraId="63887675" w14:textId="77777777" w:rsidR="0053191F" w:rsidRPr="009955D3" w:rsidRDefault="0053191F" w:rsidP="007C3C5C">
            <w:pPr>
              <w:numPr>
                <w:ilvl w:val="0"/>
                <w:numId w:val="345"/>
              </w:numPr>
              <w:tabs>
                <w:tab w:val="left" w:pos="329"/>
              </w:tabs>
              <w:spacing w:before="181"/>
              <w:contextualSpacing/>
            </w:pPr>
            <w:r w:rsidRPr="009955D3">
              <w:t>Compromiso con la</w:t>
            </w:r>
            <w:r w:rsidRPr="009955D3">
              <w:rPr>
                <w:spacing w:val="-2"/>
              </w:rPr>
              <w:t xml:space="preserve"> </w:t>
            </w:r>
            <w:r w:rsidRPr="009955D3">
              <w:t>Organización.</w:t>
            </w:r>
          </w:p>
          <w:p w14:paraId="053545E4" w14:textId="77777777" w:rsidR="0053191F" w:rsidRPr="009955D3" w:rsidRDefault="0053191F" w:rsidP="007C3C5C">
            <w:pPr>
              <w:numPr>
                <w:ilvl w:val="0"/>
                <w:numId w:val="345"/>
              </w:numPr>
              <w:tabs>
                <w:tab w:val="left" w:pos="329"/>
              </w:tabs>
              <w:spacing w:before="179"/>
              <w:contextualSpacing/>
            </w:pPr>
            <w:r w:rsidRPr="009955D3">
              <w:t>Trabajo en</w:t>
            </w:r>
            <w:r w:rsidRPr="009955D3">
              <w:rPr>
                <w:spacing w:val="-3"/>
              </w:rPr>
              <w:t xml:space="preserve"> </w:t>
            </w:r>
            <w:r w:rsidRPr="009955D3">
              <w:t>Equipo.</w:t>
            </w:r>
          </w:p>
          <w:p w14:paraId="67C6F812" w14:textId="77777777" w:rsidR="0053191F" w:rsidRPr="009955D3" w:rsidRDefault="0053191F" w:rsidP="007C3C5C">
            <w:pPr>
              <w:numPr>
                <w:ilvl w:val="0"/>
                <w:numId w:val="345"/>
              </w:numPr>
              <w:tabs>
                <w:tab w:val="left" w:pos="329"/>
              </w:tabs>
              <w:spacing w:before="182"/>
              <w:contextualSpacing/>
            </w:pPr>
            <w:r w:rsidRPr="009955D3">
              <w:t>Adaptación al cambio.</w:t>
            </w:r>
          </w:p>
          <w:p w14:paraId="5727A5E0" w14:textId="77777777" w:rsidR="0053191F" w:rsidRPr="009955D3" w:rsidRDefault="0053191F" w:rsidP="007C3C5C">
            <w:pPr>
              <w:numPr>
                <w:ilvl w:val="0"/>
                <w:numId w:val="345"/>
              </w:numPr>
              <w:tabs>
                <w:tab w:val="left" w:pos="329"/>
              </w:tabs>
              <w:spacing w:before="182"/>
              <w:contextualSpacing/>
            </w:pPr>
            <w:r w:rsidRPr="009955D3">
              <w:t>Actitud y Transparencia</w:t>
            </w:r>
          </w:p>
        </w:tc>
        <w:tc>
          <w:tcPr>
            <w:tcW w:w="4415" w:type="dxa"/>
          </w:tcPr>
          <w:p w14:paraId="27136C53" w14:textId="77777777" w:rsidR="0053191F" w:rsidRPr="009955D3" w:rsidRDefault="0053191F" w:rsidP="007C3C5C">
            <w:pPr>
              <w:numPr>
                <w:ilvl w:val="0"/>
                <w:numId w:val="345"/>
              </w:numPr>
              <w:tabs>
                <w:tab w:val="left" w:pos="329"/>
              </w:tabs>
              <w:contextualSpacing/>
            </w:pPr>
            <w:r w:rsidRPr="009955D3">
              <w:t>Aporte Técnico –</w:t>
            </w:r>
            <w:r w:rsidRPr="009955D3">
              <w:rPr>
                <w:spacing w:val="-3"/>
              </w:rPr>
              <w:t xml:space="preserve"> </w:t>
            </w:r>
            <w:r w:rsidRPr="009955D3">
              <w:t>Profesional.</w:t>
            </w:r>
          </w:p>
          <w:p w14:paraId="2F2F7FD9" w14:textId="77777777" w:rsidR="0053191F" w:rsidRPr="009955D3" w:rsidRDefault="0053191F" w:rsidP="007C3C5C">
            <w:pPr>
              <w:numPr>
                <w:ilvl w:val="0"/>
                <w:numId w:val="345"/>
              </w:numPr>
              <w:tabs>
                <w:tab w:val="left" w:pos="329"/>
              </w:tabs>
              <w:spacing w:before="179"/>
              <w:contextualSpacing/>
            </w:pPr>
            <w:r w:rsidRPr="009955D3">
              <w:t>Comunicación</w:t>
            </w:r>
            <w:r w:rsidRPr="009955D3">
              <w:rPr>
                <w:spacing w:val="-1"/>
              </w:rPr>
              <w:t xml:space="preserve"> </w:t>
            </w:r>
            <w:r w:rsidRPr="009955D3">
              <w:t>Efectiva.</w:t>
            </w:r>
          </w:p>
          <w:p w14:paraId="4C487D8D" w14:textId="77777777" w:rsidR="0053191F" w:rsidRPr="009955D3" w:rsidRDefault="0053191F" w:rsidP="007C3C5C">
            <w:pPr>
              <w:numPr>
                <w:ilvl w:val="0"/>
                <w:numId w:val="345"/>
              </w:numPr>
              <w:tabs>
                <w:tab w:val="left" w:pos="329"/>
              </w:tabs>
              <w:spacing w:before="179"/>
              <w:contextualSpacing/>
            </w:pPr>
            <w:r w:rsidRPr="009955D3">
              <w:t>Gestión de</w:t>
            </w:r>
            <w:r w:rsidRPr="009955D3">
              <w:rPr>
                <w:spacing w:val="-1"/>
              </w:rPr>
              <w:t xml:space="preserve"> </w:t>
            </w:r>
            <w:r w:rsidRPr="009955D3">
              <w:t>Procedimientos.</w:t>
            </w:r>
          </w:p>
          <w:p w14:paraId="14055C46" w14:textId="77777777" w:rsidR="0053191F" w:rsidRPr="009955D3" w:rsidRDefault="0053191F" w:rsidP="007C3C5C">
            <w:pPr>
              <w:numPr>
                <w:ilvl w:val="0"/>
                <w:numId w:val="345"/>
              </w:numPr>
              <w:tabs>
                <w:tab w:val="left" w:pos="329"/>
              </w:tabs>
              <w:spacing w:before="181"/>
              <w:contextualSpacing/>
            </w:pPr>
            <w:r w:rsidRPr="009955D3">
              <w:t>Instrumentación de</w:t>
            </w:r>
            <w:r w:rsidRPr="009955D3">
              <w:rPr>
                <w:spacing w:val="-1"/>
              </w:rPr>
              <w:t xml:space="preserve"> </w:t>
            </w:r>
            <w:r w:rsidRPr="009955D3">
              <w:t>Decisiones.</w:t>
            </w:r>
          </w:p>
        </w:tc>
      </w:tr>
      <w:tr w:rsidR="0053191F" w:rsidRPr="009955D3" w14:paraId="52A41AD3" w14:textId="77777777" w:rsidTr="00695328">
        <w:trPr>
          <w:trHeight w:val="20"/>
        </w:trPr>
        <w:tc>
          <w:tcPr>
            <w:tcW w:w="8830" w:type="dxa"/>
            <w:gridSpan w:val="2"/>
            <w:shd w:val="clear" w:color="auto" w:fill="BEBEBE"/>
          </w:tcPr>
          <w:p w14:paraId="3444E8CF"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3D88BDE5" w14:textId="77777777" w:rsidTr="00695328">
        <w:trPr>
          <w:trHeight w:val="20"/>
        </w:trPr>
        <w:tc>
          <w:tcPr>
            <w:tcW w:w="4415" w:type="dxa"/>
          </w:tcPr>
          <w:p w14:paraId="7CA5F162"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052A298D" w14:textId="77777777" w:rsidR="0053191F" w:rsidRPr="009955D3" w:rsidRDefault="0053191F" w:rsidP="00695328">
            <w:pPr>
              <w:ind w:left="87" w:right="81"/>
              <w:contextualSpacing/>
              <w:jc w:val="center"/>
              <w:rPr>
                <w:b/>
              </w:rPr>
            </w:pPr>
            <w:r w:rsidRPr="009955D3">
              <w:rPr>
                <w:b/>
              </w:rPr>
              <w:t>Experiencia</w:t>
            </w:r>
          </w:p>
        </w:tc>
      </w:tr>
      <w:tr w:rsidR="0053191F" w:rsidRPr="009955D3" w14:paraId="4F97A360" w14:textId="77777777" w:rsidTr="00695328">
        <w:trPr>
          <w:trHeight w:val="20"/>
        </w:trPr>
        <w:tc>
          <w:tcPr>
            <w:tcW w:w="4415" w:type="dxa"/>
          </w:tcPr>
          <w:p w14:paraId="41E9D275" w14:textId="77777777" w:rsidR="0053191F" w:rsidRPr="009955D3" w:rsidRDefault="0053191F" w:rsidP="00695328">
            <w:pPr>
              <w:ind w:right="98"/>
              <w:contextualSpacing/>
              <w:jc w:val="both"/>
            </w:pPr>
            <w:r w:rsidRPr="009955D3">
              <w:t>Título Profesional en Contaduría Pública; del Núcleo Básico del Conocimiento en: CONTADURIA PUBLICA.</w:t>
            </w:r>
          </w:p>
          <w:p w14:paraId="423BAB4B" w14:textId="77777777" w:rsidR="0053191F" w:rsidRPr="009955D3" w:rsidRDefault="0053191F" w:rsidP="002A1A3E">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Postgrado en áreas relacionadas con las funciones del cargo</w:t>
            </w:r>
          </w:p>
          <w:p w14:paraId="06273F74" w14:textId="77777777" w:rsidR="0053191F" w:rsidRPr="009955D3" w:rsidRDefault="0053191F" w:rsidP="00695328">
            <w:pPr>
              <w:ind w:right="98"/>
              <w:contextualSpacing/>
              <w:jc w:val="both"/>
            </w:pPr>
          </w:p>
          <w:p w14:paraId="2ABA0B80" w14:textId="77777777" w:rsidR="0053191F" w:rsidRPr="009955D3" w:rsidRDefault="0053191F" w:rsidP="00695328">
            <w:pPr>
              <w:spacing w:before="153"/>
              <w:ind w:right="99"/>
              <w:contextualSpacing/>
              <w:jc w:val="both"/>
            </w:pPr>
            <w:r w:rsidRPr="009955D3">
              <w:t>Tarjeta o matricula profesional en casos reglamentados por la Ley</w:t>
            </w:r>
          </w:p>
        </w:tc>
        <w:tc>
          <w:tcPr>
            <w:tcW w:w="4415" w:type="dxa"/>
          </w:tcPr>
          <w:p w14:paraId="3E57F67B" w14:textId="7C2D7D0E" w:rsidR="0053191F" w:rsidRPr="009955D3" w:rsidRDefault="0053191F" w:rsidP="00695328">
            <w:pPr>
              <w:ind w:right="252"/>
              <w:contextualSpacing/>
              <w:jc w:val="both"/>
            </w:pPr>
            <w:r w:rsidRPr="005D2730">
              <w:t>Veintisiete (27) m</w:t>
            </w:r>
            <w:r w:rsidR="002A1A3E">
              <w:t>eses de experiencia profesional relacionada.</w:t>
            </w:r>
          </w:p>
        </w:tc>
      </w:tr>
    </w:tbl>
    <w:p w14:paraId="3F588CFD" w14:textId="77777777" w:rsidR="0053191F" w:rsidRPr="009955D3" w:rsidRDefault="0053191F" w:rsidP="0053191F"/>
    <w:p w14:paraId="2EE2AD7B" w14:textId="0E4E0EDF" w:rsidR="0053191F" w:rsidRPr="009955D3" w:rsidRDefault="0053191F" w:rsidP="0053191F">
      <w:pPr>
        <w:pStyle w:val="Ttulo3"/>
      </w:pPr>
      <w:bookmarkStart w:id="52" w:name="_Toc84334723"/>
      <w:r w:rsidRPr="009955D3">
        <w:t xml:space="preserve">Profesional Especializado </w:t>
      </w:r>
      <w:r w:rsidR="008F0846">
        <w:t>–</w:t>
      </w:r>
      <w:r w:rsidRPr="009955D3">
        <w:t xml:space="preserve"> </w:t>
      </w:r>
      <w:r w:rsidR="008F0846">
        <w:t xml:space="preserve">GTH - </w:t>
      </w:r>
      <w:r w:rsidRPr="009955D3">
        <w:t>22209</w:t>
      </w:r>
      <w:bookmarkEnd w:id="52"/>
    </w:p>
    <w:p w14:paraId="49260D08"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3C44AC07" w14:textId="77777777" w:rsidTr="00695328">
        <w:trPr>
          <w:trHeight w:val="20"/>
        </w:trPr>
        <w:tc>
          <w:tcPr>
            <w:tcW w:w="8830" w:type="dxa"/>
            <w:gridSpan w:val="2"/>
            <w:shd w:val="clear" w:color="auto" w:fill="auto"/>
          </w:tcPr>
          <w:p w14:paraId="53CEB6B9" w14:textId="77777777" w:rsidR="0053191F" w:rsidRPr="009955D3" w:rsidRDefault="0053191F" w:rsidP="00695328">
            <w:pPr>
              <w:contextualSpacing/>
              <w:rPr>
                <w:b/>
              </w:rPr>
            </w:pPr>
            <w:r w:rsidRPr="009955D3">
              <w:rPr>
                <w:b/>
              </w:rPr>
              <w:t>GTH-PE-22209-3</w:t>
            </w:r>
          </w:p>
        </w:tc>
      </w:tr>
      <w:tr w:rsidR="0053191F" w:rsidRPr="009955D3" w14:paraId="75EC9B66" w14:textId="77777777" w:rsidTr="00695328">
        <w:trPr>
          <w:trHeight w:val="20"/>
        </w:trPr>
        <w:tc>
          <w:tcPr>
            <w:tcW w:w="8830" w:type="dxa"/>
            <w:gridSpan w:val="2"/>
            <w:shd w:val="clear" w:color="auto" w:fill="BEBEBE"/>
          </w:tcPr>
          <w:p w14:paraId="6114CC40" w14:textId="77777777" w:rsidR="0053191F" w:rsidRPr="009955D3" w:rsidRDefault="0053191F" w:rsidP="00695328">
            <w:pPr>
              <w:ind w:left="153"/>
              <w:contextualSpacing/>
              <w:jc w:val="center"/>
              <w:rPr>
                <w:b/>
              </w:rPr>
            </w:pPr>
            <w:r w:rsidRPr="009955D3">
              <w:rPr>
                <w:b/>
              </w:rPr>
              <w:t>II. ÁREA FUNCIONAL: Gerencia de Talento Humano - Nómina y Liquidaciones</w:t>
            </w:r>
          </w:p>
        </w:tc>
      </w:tr>
      <w:tr w:rsidR="0053191F" w:rsidRPr="009955D3" w14:paraId="0E6B5021" w14:textId="77777777" w:rsidTr="00695328">
        <w:trPr>
          <w:trHeight w:val="20"/>
        </w:trPr>
        <w:tc>
          <w:tcPr>
            <w:tcW w:w="8830" w:type="dxa"/>
            <w:gridSpan w:val="2"/>
            <w:shd w:val="clear" w:color="auto" w:fill="BEBEBE"/>
          </w:tcPr>
          <w:p w14:paraId="11128454"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49DED8D8" w14:textId="77777777" w:rsidTr="00695328">
        <w:trPr>
          <w:trHeight w:val="20"/>
        </w:trPr>
        <w:tc>
          <w:tcPr>
            <w:tcW w:w="8830" w:type="dxa"/>
            <w:gridSpan w:val="2"/>
          </w:tcPr>
          <w:p w14:paraId="45EDABA6" w14:textId="77777777" w:rsidR="0053191F" w:rsidRPr="009955D3" w:rsidRDefault="0053191F" w:rsidP="00695328">
            <w:pPr>
              <w:ind w:right="167"/>
              <w:contextualSpacing/>
            </w:pPr>
            <w:r w:rsidRPr="009955D3">
              <w:t>Orientar la liquidación de nómina con todas sus novedades, para contribuir al pago oportuno de los emolumentos a que tienen derecho los servidores con base en los lineamientos establecidos.</w:t>
            </w:r>
          </w:p>
        </w:tc>
      </w:tr>
      <w:tr w:rsidR="0053191F" w:rsidRPr="009955D3" w14:paraId="5E9EB45C" w14:textId="77777777" w:rsidTr="00695328">
        <w:trPr>
          <w:trHeight w:val="20"/>
        </w:trPr>
        <w:tc>
          <w:tcPr>
            <w:tcW w:w="8830" w:type="dxa"/>
            <w:gridSpan w:val="2"/>
            <w:shd w:val="clear" w:color="auto" w:fill="BEBEBE"/>
          </w:tcPr>
          <w:p w14:paraId="0531B2A2"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16EC38E6" w14:textId="77777777" w:rsidTr="00695328">
        <w:trPr>
          <w:trHeight w:val="5576"/>
        </w:trPr>
        <w:tc>
          <w:tcPr>
            <w:tcW w:w="8830" w:type="dxa"/>
            <w:gridSpan w:val="2"/>
          </w:tcPr>
          <w:p w14:paraId="097A2084" w14:textId="77777777" w:rsidR="0053191F" w:rsidRPr="009955D3" w:rsidRDefault="0053191F" w:rsidP="007C3C5C">
            <w:pPr>
              <w:numPr>
                <w:ilvl w:val="0"/>
                <w:numId w:val="182"/>
              </w:numPr>
              <w:ind w:right="167"/>
              <w:contextualSpacing/>
              <w:jc w:val="both"/>
            </w:pPr>
            <w:r w:rsidRPr="009955D3">
              <w:t>Programar el pago de la nómina y de la seguridad social, para que se realice dentro de los tiempos establecidos por el Área de</w:t>
            </w:r>
            <w:r w:rsidRPr="009955D3">
              <w:rPr>
                <w:spacing w:val="-8"/>
              </w:rPr>
              <w:t xml:space="preserve"> </w:t>
            </w:r>
            <w:r w:rsidRPr="009955D3">
              <w:t>Tesorería.</w:t>
            </w:r>
          </w:p>
          <w:p w14:paraId="2D3E1B6E" w14:textId="77777777" w:rsidR="0053191F" w:rsidRPr="009955D3" w:rsidRDefault="0053191F" w:rsidP="007C3C5C">
            <w:pPr>
              <w:numPr>
                <w:ilvl w:val="0"/>
                <w:numId w:val="182"/>
              </w:numPr>
              <w:spacing w:before="160"/>
              <w:ind w:right="167"/>
              <w:contextualSpacing/>
              <w:jc w:val="both"/>
            </w:pPr>
            <w:r w:rsidRPr="009955D3">
              <w:t>Elaborar liquidaciones, validaciones y sustanciar solicitudes de cesantías parciales y/o definitivas de los/as servidores/as públicos/as afiliados/as a los diferentes fondos, de conformidad con</w:t>
            </w:r>
            <w:r w:rsidRPr="009955D3">
              <w:rPr>
                <w:spacing w:val="-18"/>
              </w:rPr>
              <w:t xml:space="preserve"> </w:t>
            </w:r>
            <w:r w:rsidRPr="009955D3">
              <w:t>la normatividad legal</w:t>
            </w:r>
            <w:r w:rsidRPr="009955D3">
              <w:rPr>
                <w:spacing w:val="-6"/>
              </w:rPr>
              <w:t xml:space="preserve"> </w:t>
            </w:r>
            <w:r w:rsidRPr="009955D3">
              <w:t>vigente.</w:t>
            </w:r>
          </w:p>
          <w:p w14:paraId="42AF1CA2" w14:textId="77777777" w:rsidR="0053191F" w:rsidRPr="009955D3" w:rsidRDefault="0053191F" w:rsidP="007C3C5C">
            <w:pPr>
              <w:numPr>
                <w:ilvl w:val="0"/>
                <w:numId w:val="182"/>
              </w:numPr>
              <w:spacing w:before="181"/>
              <w:ind w:right="167"/>
              <w:contextualSpacing/>
              <w:jc w:val="both"/>
            </w:pPr>
            <w:r w:rsidRPr="009955D3">
              <w:t>Revisar la nómina del IDIPRON, de acuerdo con la normatividad legal</w:t>
            </w:r>
            <w:r w:rsidRPr="009955D3">
              <w:rPr>
                <w:spacing w:val="-2"/>
              </w:rPr>
              <w:t xml:space="preserve"> </w:t>
            </w:r>
            <w:r w:rsidRPr="009955D3">
              <w:t>vigente.</w:t>
            </w:r>
          </w:p>
          <w:p w14:paraId="52EA4C3D" w14:textId="77777777" w:rsidR="0053191F" w:rsidRPr="009955D3" w:rsidRDefault="0053191F" w:rsidP="007C3C5C">
            <w:pPr>
              <w:numPr>
                <w:ilvl w:val="0"/>
                <w:numId w:val="182"/>
              </w:numPr>
              <w:spacing w:before="159"/>
              <w:ind w:right="167"/>
              <w:contextualSpacing/>
              <w:jc w:val="both"/>
            </w:pPr>
            <w:r w:rsidRPr="009955D3">
              <w:t>Liderar la liquidación de las prestaciones sociales de los/as servidores/as públicos/as del IDIPRON, conforme a la normatividad legal</w:t>
            </w:r>
            <w:r w:rsidRPr="009955D3">
              <w:rPr>
                <w:spacing w:val="-4"/>
              </w:rPr>
              <w:t xml:space="preserve"> </w:t>
            </w:r>
            <w:r w:rsidRPr="009955D3">
              <w:t>vigente.</w:t>
            </w:r>
          </w:p>
          <w:p w14:paraId="017BB4C1" w14:textId="77777777" w:rsidR="0053191F" w:rsidRPr="009955D3" w:rsidRDefault="0053191F" w:rsidP="007C3C5C">
            <w:pPr>
              <w:numPr>
                <w:ilvl w:val="0"/>
                <w:numId w:val="182"/>
              </w:numPr>
              <w:spacing w:before="160"/>
              <w:ind w:right="167"/>
              <w:contextualSpacing/>
              <w:jc w:val="both"/>
            </w:pPr>
            <w:r w:rsidRPr="009955D3">
              <w:t>Verificar que las novedades de ingresos, traslados y egresos de los/as servidores/as</w:t>
            </w:r>
            <w:r w:rsidRPr="009955D3">
              <w:rPr>
                <w:spacing w:val="-34"/>
              </w:rPr>
              <w:t xml:space="preserve"> </w:t>
            </w:r>
            <w:r w:rsidRPr="009955D3">
              <w:t>públicos/as, así como de embargos, liquidación de algunos conceptos como Primas Técnicas, vacaciones, incapacidades y demás descuentos, estén de acuerdo a los lineamientos y normas legales vigentes.</w:t>
            </w:r>
          </w:p>
          <w:p w14:paraId="01D1F582" w14:textId="77777777" w:rsidR="0053191F" w:rsidRPr="009955D3" w:rsidRDefault="0053191F" w:rsidP="007C3C5C">
            <w:pPr>
              <w:numPr>
                <w:ilvl w:val="0"/>
                <w:numId w:val="182"/>
              </w:numPr>
              <w:spacing w:before="160"/>
              <w:ind w:right="167"/>
              <w:contextualSpacing/>
              <w:jc w:val="both"/>
            </w:pPr>
            <w:r w:rsidRPr="009955D3">
              <w:t>Verificar</w:t>
            </w:r>
            <w:r w:rsidRPr="009955D3">
              <w:rPr>
                <w:spacing w:val="-13"/>
              </w:rPr>
              <w:t xml:space="preserve"> </w:t>
            </w:r>
            <w:r w:rsidRPr="009955D3">
              <w:t>los</w:t>
            </w:r>
            <w:r w:rsidRPr="009955D3">
              <w:rPr>
                <w:spacing w:val="-14"/>
              </w:rPr>
              <w:t xml:space="preserve"> </w:t>
            </w:r>
            <w:r w:rsidRPr="009955D3">
              <w:t>centros</w:t>
            </w:r>
            <w:r w:rsidRPr="009955D3">
              <w:rPr>
                <w:spacing w:val="-13"/>
              </w:rPr>
              <w:t xml:space="preserve"> </w:t>
            </w:r>
            <w:r w:rsidRPr="009955D3">
              <w:t>de</w:t>
            </w:r>
            <w:r w:rsidRPr="009955D3">
              <w:rPr>
                <w:spacing w:val="-15"/>
              </w:rPr>
              <w:t xml:space="preserve"> </w:t>
            </w:r>
            <w:r w:rsidRPr="009955D3">
              <w:t>costos,</w:t>
            </w:r>
            <w:r w:rsidRPr="009955D3">
              <w:rPr>
                <w:spacing w:val="-14"/>
              </w:rPr>
              <w:t xml:space="preserve"> </w:t>
            </w:r>
            <w:r w:rsidRPr="009955D3">
              <w:t>anexos</w:t>
            </w:r>
            <w:r w:rsidRPr="009955D3">
              <w:rPr>
                <w:spacing w:val="-13"/>
              </w:rPr>
              <w:t xml:space="preserve"> </w:t>
            </w:r>
            <w:r w:rsidRPr="009955D3">
              <w:t>impresos,</w:t>
            </w:r>
            <w:r w:rsidRPr="009955D3">
              <w:rPr>
                <w:spacing w:val="-15"/>
              </w:rPr>
              <w:t xml:space="preserve"> </w:t>
            </w:r>
            <w:r w:rsidRPr="009955D3">
              <w:t>archivos</w:t>
            </w:r>
            <w:r w:rsidRPr="009955D3">
              <w:rPr>
                <w:spacing w:val="-14"/>
              </w:rPr>
              <w:t xml:space="preserve"> </w:t>
            </w:r>
            <w:r w:rsidRPr="009955D3">
              <w:t>planos</w:t>
            </w:r>
            <w:r w:rsidRPr="009955D3">
              <w:rPr>
                <w:spacing w:val="-15"/>
              </w:rPr>
              <w:t xml:space="preserve"> </w:t>
            </w:r>
            <w:r w:rsidRPr="009955D3">
              <w:t>en</w:t>
            </w:r>
            <w:r w:rsidRPr="009955D3">
              <w:rPr>
                <w:spacing w:val="-13"/>
              </w:rPr>
              <w:t xml:space="preserve"> </w:t>
            </w:r>
            <w:r w:rsidRPr="009955D3">
              <w:t>medio</w:t>
            </w:r>
            <w:r w:rsidRPr="009955D3">
              <w:rPr>
                <w:spacing w:val="-13"/>
              </w:rPr>
              <w:t xml:space="preserve"> </w:t>
            </w:r>
            <w:r w:rsidRPr="009955D3">
              <w:t>magnéticos para pago de nómina ante Tesorería Distrital, conforme los lineamentos existentes para</w:t>
            </w:r>
            <w:r w:rsidRPr="009955D3">
              <w:rPr>
                <w:spacing w:val="-13"/>
              </w:rPr>
              <w:t xml:space="preserve"> </w:t>
            </w:r>
            <w:r w:rsidRPr="009955D3">
              <w:t>ello.</w:t>
            </w:r>
          </w:p>
          <w:p w14:paraId="6EC421D7" w14:textId="77777777" w:rsidR="0053191F" w:rsidRPr="009955D3" w:rsidRDefault="0053191F" w:rsidP="007C3C5C">
            <w:pPr>
              <w:numPr>
                <w:ilvl w:val="0"/>
                <w:numId w:val="182"/>
              </w:numPr>
              <w:spacing w:before="159"/>
              <w:ind w:right="167"/>
              <w:contextualSpacing/>
              <w:jc w:val="both"/>
            </w:pPr>
            <w:r w:rsidRPr="009955D3">
              <w:t>Elaborar el anteproyecto de presupuesto de servicios personales de cada vigencia, de conformidad con la normatividad legal</w:t>
            </w:r>
            <w:r w:rsidRPr="009955D3">
              <w:rPr>
                <w:spacing w:val="-5"/>
              </w:rPr>
              <w:t xml:space="preserve"> </w:t>
            </w:r>
            <w:r w:rsidRPr="009955D3">
              <w:t>vigente.</w:t>
            </w:r>
          </w:p>
          <w:p w14:paraId="7553217C" w14:textId="77777777" w:rsidR="0053191F" w:rsidRPr="009955D3" w:rsidRDefault="0053191F" w:rsidP="007C3C5C">
            <w:pPr>
              <w:numPr>
                <w:ilvl w:val="0"/>
                <w:numId w:val="182"/>
              </w:numPr>
              <w:tabs>
                <w:tab w:val="left" w:pos="394"/>
              </w:tabs>
              <w:spacing w:before="159"/>
              <w:ind w:right="167"/>
              <w:contextualSpacing/>
              <w:jc w:val="both"/>
            </w:pPr>
            <w:r w:rsidRPr="009955D3">
              <w:t>Revisar las liquidaciones por diversos conceptos en el marco de las disposiciones institucionales.</w:t>
            </w:r>
          </w:p>
          <w:p w14:paraId="1138849E" w14:textId="77777777" w:rsidR="0053191F" w:rsidRPr="009955D3" w:rsidRDefault="0053191F" w:rsidP="007C3C5C">
            <w:pPr>
              <w:numPr>
                <w:ilvl w:val="0"/>
                <w:numId w:val="182"/>
              </w:numPr>
              <w:ind w:right="167"/>
              <w:contextualSpacing/>
              <w:jc w:val="both"/>
            </w:pPr>
            <w:r w:rsidRPr="009955D3">
              <w:t>Elaborar el trámite de permisos, licencias, ingresos, ascensos, retiros y demás situaciones administrativas del personal del Instituto.</w:t>
            </w:r>
          </w:p>
          <w:p w14:paraId="40444A89" w14:textId="77777777" w:rsidR="0053191F" w:rsidRPr="009955D3" w:rsidRDefault="0053191F" w:rsidP="007C3C5C">
            <w:pPr>
              <w:numPr>
                <w:ilvl w:val="0"/>
                <w:numId w:val="182"/>
              </w:numPr>
              <w:spacing w:before="152"/>
              <w:ind w:right="167"/>
              <w:contextualSpacing/>
              <w:jc w:val="both"/>
            </w:pPr>
            <w:r w:rsidRPr="009955D3">
              <w:t>Desempeñar las demás funciones relacionadas con la naturaleza del cargo y el área de desempeño.</w:t>
            </w:r>
          </w:p>
        </w:tc>
      </w:tr>
      <w:tr w:rsidR="0053191F" w:rsidRPr="009955D3" w14:paraId="274EA7FF" w14:textId="77777777" w:rsidTr="00695328">
        <w:trPr>
          <w:trHeight w:val="20"/>
        </w:trPr>
        <w:tc>
          <w:tcPr>
            <w:tcW w:w="8830" w:type="dxa"/>
            <w:gridSpan w:val="2"/>
            <w:shd w:val="clear" w:color="auto" w:fill="BEBEBE"/>
          </w:tcPr>
          <w:p w14:paraId="7F4F7BD5" w14:textId="77777777" w:rsidR="0053191F" w:rsidRPr="009955D3" w:rsidRDefault="0053191F" w:rsidP="00695328">
            <w:pPr>
              <w:ind w:left="1958"/>
              <w:contextualSpacing/>
              <w:rPr>
                <w:b/>
              </w:rPr>
            </w:pPr>
            <w:r w:rsidRPr="009955D3">
              <w:rPr>
                <w:b/>
              </w:rPr>
              <w:t>V. CONOCIMIENTOS BÁSICOS O ESENCIALES</w:t>
            </w:r>
          </w:p>
        </w:tc>
      </w:tr>
      <w:tr w:rsidR="0053191F" w:rsidRPr="009955D3" w14:paraId="0DAEF3F1" w14:textId="77777777" w:rsidTr="00695328">
        <w:trPr>
          <w:trHeight w:val="20"/>
        </w:trPr>
        <w:tc>
          <w:tcPr>
            <w:tcW w:w="8830" w:type="dxa"/>
            <w:gridSpan w:val="2"/>
          </w:tcPr>
          <w:p w14:paraId="0F8FA0CE" w14:textId="77777777" w:rsidR="0053191F" w:rsidRPr="009955D3" w:rsidRDefault="0053191F" w:rsidP="007C3C5C">
            <w:pPr>
              <w:numPr>
                <w:ilvl w:val="0"/>
                <w:numId w:val="183"/>
              </w:numPr>
              <w:tabs>
                <w:tab w:val="left" w:pos="828"/>
              </w:tabs>
              <w:contextualSpacing/>
              <w:jc w:val="both"/>
            </w:pPr>
            <w:r w:rsidRPr="009955D3">
              <w:t>Plan de Desarrollo</w:t>
            </w:r>
            <w:r w:rsidRPr="009955D3">
              <w:rPr>
                <w:spacing w:val="-1"/>
              </w:rPr>
              <w:t xml:space="preserve"> </w:t>
            </w:r>
            <w:r w:rsidRPr="009955D3">
              <w:t>Distrital</w:t>
            </w:r>
          </w:p>
          <w:p w14:paraId="1418B709" w14:textId="77777777" w:rsidR="0053191F" w:rsidRPr="009955D3" w:rsidRDefault="0053191F" w:rsidP="007C3C5C">
            <w:pPr>
              <w:numPr>
                <w:ilvl w:val="0"/>
                <w:numId w:val="183"/>
              </w:numPr>
              <w:tabs>
                <w:tab w:val="left" w:pos="828"/>
              </w:tabs>
              <w:spacing w:before="20"/>
              <w:contextualSpacing/>
              <w:jc w:val="both"/>
            </w:pPr>
            <w:r w:rsidRPr="009955D3">
              <w:t>Sistema Integrado de</w:t>
            </w:r>
            <w:r w:rsidRPr="009955D3">
              <w:rPr>
                <w:spacing w:val="3"/>
              </w:rPr>
              <w:t xml:space="preserve"> </w:t>
            </w:r>
            <w:r w:rsidRPr="009955D3">
              <w:t>Gestión</w:t>
            </w:r>
          </w:p>
          <w:p w14:paraId="13329097" w14:textId="77777777" w:rsidR="0053191F" w:rsidRPr="009955D3" w:rsidRDefault="0053191F" w:rsidP="007C3C5C">
            <w:pPr>
              <w:numPr>
                <w:ilvl w:val="0"/>
                <w:numId w:val="183"/>
              </w:numPr>
              <w:tabs>
                <w:tab w:val="left" w:pos="828"/>
              </w:tabs>
              <w:spacing w:before="21"/>
              <w:contextualSpacing/>
              <w:jc w:val="both"/>
            </w:pPr>
            <w:r w:rsidRPr="009955D3">
              <w:t>Normas sobre administración de</w:t>
            </w:r>
            <w:r w:rsidRPr="009955D3">
              <w:rPr>
                <w:spacing w:val="-3"/>
              </w:rPr>
              <w:t xml:space="preserve"> </w:t>
            </w:r>
            <w:r w:rsidRPr="009955D3">
              <w:t>personal</w:t>
            </w:r>
          </w:p>
          <w:p w14:paraId="15E1ACCD" w14:textId="77777777" w:rsidR="0053191F" w:rsidRPr="009955D3" w:rsidRDefault="0053191F" w:rsidP="007C3C5C">
            <w:pPr>
              <w:numPr>
                <w:ilvl w:val="0"/>
                <w:numId w:val="183"/>
              </w:numPr>
              <w:tabs>
                <w:tab w:val="left" w:pos="828"/>
              </w:tabs>
              <w:spacing w:before="18"/>
              <w:ind w:right="527"/>
              <w:contextualSpacing/>
              <w:jc w:val="both"/>
            </w:pPr>
            <w:r w:rsidRPr="009955D3">
              <w:t>Procesos, procedimientos y normatividad vigente relacionada con manejo de</w:t>
            </w:r>
            <w:r w:rsidRPr="009955D3">
              <w:rPr>
                <w:spacing w:val="-21"/>
              </w:rPr>
              <w:t xml:space="preserve"> </w:t>
            </w:r>
            <w:r w:rsidRPr="009955D3">
              <w:t>nómina administración de salarios, parafiscales y seguridad</w:t>
            </w:r>
            <w:r w:rsidRPr="009955D3">
              <w:rPr>
                <w:spacing w:val="-9"/>
              </w:rPr>
              <w:t xml:space="preserve"> </w:t>
            </w:r>
            <w:r w:rsidRPr="009955D3">
              <w:t>social</w:t>
            </w:r>
          </w:p>
        </w:tc>
      </w:tr>
      <w:tr w:rsidR="0053191F" w:rsidRPr="009955D3" w14:paraId="6EB6402C" w14:textId="77777777" w:rsidTr="00695328">
        <w:trPr>
          <w:trHeight w:val="20"/>
        </w:trPr>
        <w:tc>
          <w:tcPr>
            <w:tcW w:w="8830" w:type="dxa"/>
            <w:gridSpan w:val="2"/>
            <w:shd w:val="clear" w:color="auto" w:fill="BEBEBE"/>
          </w:tcPr>
          <w:p w14:paraId="0BD11243" w14:textId="77777777" w:rsidR="0053191F" w:rsidRPr="009955D3" w:rsidRDefault="0053191F" w:rsidP="00695328">
            <w:pPr>
              <w:spacing w:before="1"/>
              <w:ind w:left="2037"/>
              <w:contextualSpacing/>
              <w:rPr>
                <w:b/>
              </w:rPr>
            </w:pPr>
            <w:r w:rsidRPr="009955D3">
              <w:rPr>
                <w:b/>
              </w:rPr>
              <w:t>VI. COMPETENCIAS COMPORTAMENTALES</w:t>
            </w:r>
          </w:p>
        </w:tc>
      </w:tr>
      <w:tr w:rsidR="0053191F" w:rsidRPr="009955D3" w14:paraId="14B2F601" w14:textId="77777777" w:rsidTr="00695328">
        <w:trPr>
          <w:trHeight w:val="20"/>
        </w:trPr>
        <w:tc>
          <w:tcPr>
            <w:tcW w:w="4415" w:type="dxa"/>
          </w:tcPr>
          <w:p w14:paraId="60C8BBCA" w14:textId="77777777" w:rsidR="0053191F" w:rsidRPr="009955D3" w:rsidRDefault="0053191F" w:rsidP="00695328">
            <w:pPr>
              <w:ind w:left="87" w:right="78"/>
              <w:contextualSpacing/>
              <w:jc w:val="center"/>
              <w:rPr>
                <w:b/>
              </w:rPr>
            </w:pPr>
            <w:r w:rsidRPr="009955D3">
              <w:rPr>
                <w:b/>
              </w:rPr>
              <w:t>Comunes</w:t>
            </w:r>
          </w:p>
        </w:tc>
        <w:tc>
          <w:tcPr>
            <w:tcW w:w="4415" w:type="dxa"/>
          </w:tcPr>
          <w:p w14:paraId="0FD90C21"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04B09503" w14:textId="77777777" w:rsidTr="00695328">
        <w:trPr>
          <w:trHeight w:val="20"/>
        </w:trPr>
        <w:tc>
          <w:tcPr>
            <w:tcW w:w="4415" w:type="dxa"/>
          </w:tcPr>
          <w:p w14:paraId="309437B1" w14:textId="77777777" w:rsidR="0053191F" w:rsidRPr="009955D3" w:rsidRDefault="0053191F" w:rsidP="007C3C5C">
            <w:pPr>
              <w:numPr>
                <w:ilvl w:val="0"/>
                <w:numId w:val="350"/>
              </w:numPr>
              <w:tabs>
                <w:tab w:val="left" w:pos="329"/>
              </w:tabs>
              <w:contextualSpacing/>
            </w:pPr>
            <w:r w:rsidRPr="009955D3">
              <w:t>Aprendizaje</w:t>
            </w:r>
            <w:r w:rsidRPr="009955D3">
              <w:rPr>
                <w:spacing w:val="-3"/>
              </w:rPr>
              <w:t xml:space="preserve"> </w:t>
            </w:r>
            <w:r w:rsidRPr="009955D3">
              <w:t>continuo.</w:t>
            </w:r>
          </w:p>
          <w:p w14:paraId="41294509" w14:textId="77777777" w:rsidR="0053191F" w:rsidRPr="009955D3" w:rsidRDefault="0053191F" w:rsidP="007C3C5C">
            <w:pPr>
              <w:numPr>
                <w:ilvl w:val="0"/>
                <w:numId w:val="350"/>
              </w:numPr>
              <w:tabs>
                <w:tab w:val="left" w:pos="329"/>
              </w:tabs>
              <w:spacing w:before="179"/>
              <w:contextualSpacing/>
            </w:pPr>
            <w:r w:rsidRPr="009955D3">
              <w:t>Orientación a</w:t>
            </w:r>
            <w:r w:rsidRPr="009955D3">
              <w:rPr>
                <w:spacing w:val="-1"/>
              </w:rPr>
              <w:t xml:space="preserve"> </w:t>
            </w:r>
            <w:r w:rsidRPr="009955D3">
              <w:t>Resultados.</w:t>
            </w:r>
          </w:p>
          <w:p w14:paraId="674A4BE6" w14:textId="77777777" w:rsidR="0053191F" w:rsidRPr="009955D3" w:rsidRDefault="0053191F" w:rsidP="007C3C5C">
            <w:pPr>
              <w:numPr>
                <w:ilvl w:val="0"/>
                <w:numId w:val="350"/>
              </w:numPr>
              <w:tabs>
                <w:tab w:val="left" w:pos="329"/>
              </w:tabs>
              <w:spacing w:before="182"/>
              <w:contextualSpacing/>
            </w:pPr>
            <w:r w:rsidRPr="009955D3">
              <w:t>Orientación al Usuario y al</w:t>
            </w:r>
            <w:r w:rsidRPr="009955D3">
              <w:rPr>
                <w:spacing w:val="-5"/>
              </w:rPr>
              <w:t xml:space="preserve"> </w:t>
            </w:r>
            <w:r w:rsidRPr="009955D3">
              <w:t>Ciudadano.</w:t>
            </w:r>
          </w:p>
          <w:p w14:paraId="284EAA65" w14:textId="77777777" w:rsidR="0053191F" w:rsidRPr="009955D3" w:rsidRDefault="0053191F" w:rsidP="007C3C5C">
            <w:pPr>
              <w:numPr>
                <w:ilvl w:val="0"/>
                <w:numId w:val="350"/>
              </w:numPr>
              <w:tabs>
                <w:tab w:val="left" w:pos="329"/>
              </w:tabs>
              <w:spacing w:before="179"/>
              <w:contextualSpacing/>
            </w:pPr>
            <w:r w:rsidRPr="009955D3">
              <w:t>Compromiso con la</w:t>
            </w:r>
            <w:r w:rsidRPr="009955D3">
              <w:rPr>
                <w:spacing w:val="-2"/>
              </w:rPr>
              <w:t xml:space="preserve"> </w:t>
            </w:r>
            <w:r w:rsidRPr="009955D3">
              <w:t>Organización.</w:t>
            </w:r>
          </w:p>
          <w:p w14:paraId="6CEBB77C" w14:textId="77777777" w:rsidR="0053191F" w:rsidRPr="009955D3" w:rsidRDefault="0053191F" w:rsidP="007C3C5C">
            <w:pPr>
              <w:numPr>
                <w:ilvl w:val="0"/>
                <w:numId w:val="350"/>
              </w:numPr>
              <w:tabs>
                <w:tab w:val="left" w:pos="329"/>
              </w:tabs>
              <w:spacing w:before="179"/>
              <w:contextualSpacing/>
            </w:pPr>
            <w:r w:rsidRPr="009955D3">
              <w:t>Trabajo en</w:t>
            </w:r>
            <w:r w:rsidRPr="009955D3">
              <w:rPr>
                <w:spacing w:val="-3"/>
              </w:rPr>
              <w:t xml:space="preserve"> </w:t>
            </w:r>
            <w:r w:rsidRPr="009955D3">
              <w:t>Equipo.</w:t>
            </w:r>
          </w:p>
          <w:p w14:paraId="29EB053D" w14:textId="77777777" w:rsidR="0053191F" w:rsidRPr="009955D3" w:rsidRDefault="0053191F" w:rsidP="007C3C5C">
            <w:pPr>
              <w:numPr>
                <w:ilvl w:val="0"/>
                <w:numId w:val="350"/>
              </w:numPr>
              <w:tabs>
                <w:tab w:val="left" w:pos="329"/>
              </w:tabs>
              <w:spacing w:before="181"/>
              <w:contextualSpacing/>
            </w:pPr>
            <w:r w:rsidRPr="009955D3">
              <w:t>Adaptación al cambio.</w:t>
            </w:r>
          </w:p>
        </w:tc>
        <w:tc>
          <w:tcPr>
            <w:tcW w:w="4415" w:type="dxa"/>
          </w:tcPr>
          <w:p w14:paraId="3834ABEF" w14:textId="77777777" w:rsidR="0053191F" w:rsidRPr="009955D3" w:rsidRDefault="0053191F" w:rsidP="007C3C5C">
            <w:pPr>
              <w:numPr>
                <w:ilvl w:val="0"/>
                <w:numId w:val="350"/>
              </w:numPr>
              <w:tabs>
                <w:tab w:val="left" w:pos="329"/>
              </w:tabs>
              <w:contextualSpacing/>
            </w:pPr>
            <w:r w:rsidRPr="009955D3">
              <w:t>Aporte Técnico –</w:t>
            </w:r>
            <w:r w:rsidRPr="009955D3">
              <w:rPr>
                <w:spacing w:val="-3"/>
              </w:rPr>
              <w:t xml:space="preserve"> </w:t>
            </w:r>
            <w:r w:rsidRPr="009955D3">
              <w:t>Profesional.</w:t>
            </w:r>
          </w:p>
          <w:p w14:paraId="57B4C132" w14:textId="77777777" w:rsidR="0053191F" w:rsidRPr="009955D3" w:rsidRDefault="0053191F" w:rsidP="007C3C5C">
            <w:pPr>
              <w:numPr>
                <w:ilvl w:val="0"/>
                <w:numId w:val="350"/>
              </w:numPr>
              <w:tabs>
                <w:tab w:val="left" w:pos="329"/>
              </w:tabs>
              <w:spacing w:before="179"/>
              <w:contextualSpacing/>
            </w:pPr>
            <w:r w:rsidRPr="009955D3">
              <w:t>Comunicación</w:t>
            </w:r>
            <w:r w:rsidRPr="009955D3">
              <w:rPr>
                <w:spacing w:val="-1"/>
              </w:rPr>
              <w:t xml:space="preserve"> </w:t>
            </w:r>
            <w:r w:rsidRPr="009955D3">
              <w:t>Efectiva.</w:t>
            </w:r>
          </w:p>
          <w:p w14:paraId="4C647F0B" w14:textId="77777777" w:rsidR="0053191F" w:rsidRPr="009955D3" w:rsidRDefault="0053191F" w:rsidP="007C3C5C">
            <w:pPr>
              <w:numPr>
                <w:ilvl w:val="0"/>
                <w:numId w:val="350"/>
              </w:numPr>
              <w:tabs>
                <w:tab w:val="left" w:pos="329"/>
              </w:tabs>
              <w:spacing w:before="182"/>
              <w:contextualSpacing/>
            </w:pPr>
            <w:r w:rsidRPr="009955D3">
              <w:t>Gestión de Procedimientos.</w:t>
            </w:r>
          </w:p>
          <w:p w14:paraId="466AA7B5" w14:textId="77777777" w:rsidR="0053191F" w:rsidRPr="009955D3" w:rsidRDefault="0053191F" w:rsidP="007C3C5C">
            <w:pPr>
              <w:numPr>
                <w:ilvl w:val="0"/>
                <w:numId w:val="350"/>
              </w:numPr>
              <w:tabs>
                <w:tab w:val="left" w:pos="329"/>
              </w:tabs>
              <w:spacing w:before="179"/>
              <w:contextualSpacing/>
            </w:pPr>
            <w:r w:rsidRPr="009955D3">
              <w:t>Instrumentación de</w:t>
            </w:r>
            <w:r w:rsidRPr="009955D3">
              <w:rPr>
                <w:spacing w:val="-1"/>
              </w:rPr>
              <w:t xml:space="preserve"> </w:t>
            </w:r>
            <w:r w:rsidRPr="009955D3">
              <w:t>Decisiones.</w:t>
            </w:r>
          </w:p>
        </w:tc>
      </w:tr>
      <w:tr w:rsidR="0053191F" w:rsidRPr="009955D3" w14:paraId="1A3BF6F6" w14:textId="77777777" w:rsidTr="00695328">
        <w:trPr>
          <w:trHeight w:val="20"/>
        </w:trPr>
        <w:tc>
          <w:tcPr>
            <w:tcW w:w="8830" w:type="dxa"/>
            <w:gridSpan w:val="2"/>
            <w:shd w:val="clear" w:color="auto" w:fill="BEBEBE"/>
          </w:tcPr>
          <w:p w14:paraId="055147CB"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11FD9930" w14:textId="77777777" w:rsidTr="00695328">
        <w:trPr>
          <w:trHeight w:val="20"/>
        </w:trPr>
        <w:tc>
          <w:tcPr>
            <w:tcW w:w="4415" w:type="dxa"/>
          </w:tcPr>
          <w:p w14:paraId="097E0866"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4314DA0A" w14:textId="77777777" w:rsidR="0053191F" w:rsidRPr="009955D3" w:rsidRDefault="0053191F" w:rsidP="00695328">
            <w:pPr>
              <w:ind w:left="87" w:right="81"/>
              <w:contextualSpacing/>
              <w:jc w:val="center"/>
              <w:rPr>
                <w:b/>
              </w:rPr>
            </w:pPr>
            <w:r w:rsidRPr="009955D3">
              <w:rPr>
                <w:b/>
              </w:rPr>
              <w:t>Experiencia</w:t>
            </w:r>
          </w:p>
        </w:tc>
      </w:tr>
      <w:tr w:rsidR="0053191F" w:rsidRPr="009955D3" w14:paraId="2DCD71C2" w14:textId="77777777" w:rsidTr="00695328">
        <w:trPr>
          <w:trHeight w:val="20"/>
        </w:trPr>
        <w:tc>
          <w:tcPr>
            <w:tcW w:w="4415" w:type="dxa"/>
          </w:tcPr>
          <w:p w14:paraId="48EA7AF6" w14:textId="1ACC2B59" w:rsidR="0053191F" w:rsidRPr="009955D3" w:rsidRDefault="0053191F" w:rsidP="00695328">
            <w:pPr>
              <w:tabs>
                <w:tab w:val="left" w:pos="1618"/>
                <w:tab w:val="left" w:pos="3585"/>
              </w:tabs>
              <w:ind w:right="97"/>
              <w:contextualSpacing/>
              <w:jc w:val="both"/>
            </w:pPr>
            <w:r w:rsidRPr="009955D3">
              <w:t>Título Profesional en Administración de Empresas,</w:t>
            </w:r>
            <w:r w:rsidRPr="009955D3">
              <w:tab/>
              <w:t>A</w:t>
            </w:r>
            <w:r w:rsidR="00355048">
              <w:t xml:space="preserve">dministración </w:t>
            </w:r>
            <w:r w:rsidRPr="009955D3">
              <w:rPr>
                <w:spacing w:val="-3"/>
              </w:rPr>
              <w:t xml:space="preserve">Pública; </w:t>
            </w:r>
            <w:r w:rsidRPr="009955D3">
              <w:t>Administración Financiera del Núcleo Básico del Conocimiento en:</w:t>
            </w:r>
            <w:r w:rsidRPr="009955D3">
              <w:rPr>
                <w:spacing w:val="-4"/>
              </w:rPr>
              <w:t xml:space="preserve"> </w:t>
            </w:r>
            <w:r w:rsidRPr="009955D3">
              <w:t>ADMINISTRACION.</w:t>
            </w:r>
          </w:p>
          <w:p w14:paraId="667C15DE" w14:textId="77777777" w:rsidR="0053191F" w:rsidRPr="009955D3" w:rsidRDefault="0053191F" w:rsidP="00695328">
            <w:pPr>
              <w:spacing w:before="154"/>
              <w:ind w:right="98"/>
              <w:contextualSpacing/>
              <w:jc w:val="both"/>
            </w:pPr>
            <w:r w:rsidRPr="009955D3">
              <w:t>Título Profesional en Contaduría Pública; del Núcleo Básico del Conocimiento en: CONTADURIA PUBLICA.</w:t>
            </w:r>
          </w:p>
          <w:p w14:paraId="415FD212" w14:textId="45A78E37" w:rsidR="0053191F" w:rsidRPr="009955D3" w:rsidRDefault="00355048" w:rsidP="00695328">
            <w:pPr>
              <w:spacing w:before="159"/>
              <w:ind w:right="98"/>
              <w:contextualSpacing/>
              <w:jc w:val="both"/>
            </w:pPr>
            <w:r w:rsidRPr="009955D3">
              <w:t>Título</w:t>
            </w:r>
            <w:r w:rsidR="0053191F" w:rsidRPr="009955D3">
              <w:t xml:space="preserve"> Profesional en Economía; del Núcleo Básico del Conocimiento en: ECONOMIA.</w:t>
            </w:r>
          </w:p>
          <w:p w14:paraId="140AD003" w14:textId="77777777" w:rsidR="0053191F" w:rsidRPr="009955D3" w:rsidRDefault="0053191F" w:rsidP="00695328">
            <w:pPr>
              <w:spacing w:before="160"/>
              <w:ind w:right="95"/>
              <w:contextualSpacing/>
              <w:jc w:val="both"/>
            </w:pPr>
            <w:r w:rsidRPr="009955D3">
              <w:t>Título Profesional en Ingeniería Industrial o Ingeniería de Producción del Núcleo Básico</w:t>
            </w:r>
            <w:r w:rsidRPr="009955D3">
              <w:rPr>
                <w:spacing w:val="-15"/>
              </w:rPr>
              <w:t xml:space="preserve"> </w:t>
            </w:r>
            <w:r w:rsidRPr="009955D3">
              <w:t>del Conocimiento: INGENIERIA INDUSTRIAL</w:t>
            </w:r>
            <w:r w:rsidRPr="009955D3">
              <w:rPr>
                <w:spacing w:val="-39"/>
              </w:rPr>
              <w:t xml:space="preserve"> </w:t>
            </w:r>
            <w:r w:rsidRPr="009955D3">
              <w:t>Y AFINES</w:t>
            </w:r>
          </w:p>
          <w:p w14:paraId="7DDAC3E6" w14:textId="77777777" w:rsidR="0053191F" w:rsidRPr="009955D3" w:rsidRDefault="0053191F" w:rsidP="00695328">
            <w:pPr>
              <w:tabs>
                <w:tab w:val="left" w:pos="1311"/>
                <w:tab w:val="left" w:pos="2187"/>
                <w:tab w:val="left" w:pos="4036"/>
              </w:tabs>
              <w:spacing w:before="159" w:line="259" w:lineRule="auto"/>
              <w:ind w:right="97"/>
              <w:jc w:val="both"/>
              <w:rPr>
                <w:color w:val="000000" w:themeColor="text1"/>
              </w:rPr>
            </w:pPr>
            <w:r w:rsidRPr="009955D3">
              <w:rPr>
                <w:color w:val="000000" w:themeColor="text1"/>
              </w:rPr>
              <w:t>Título de Posgrado en áreas relacionadas con las funciones del cargo</w:t>
            </w:r>
          </w:p>
          <w:p w14:paraId="4C9A5354" w14:textId="77777777" w:rsidR="0053191F" w:rsidRPr="009955D3" w:rsidRDefault="0053191F" w:rsidP="00695328">
            <w:pPr>
              <w:spacing w:before="160"/>
              <w:ind w:right="95"/>
              <w:contextualSpacing/>
              <w:jc w:val="both"/>
            </w:pPr>
          </w:p>
          <w:p w14:paraId="577B9242" w14:textId="77777777" w:rsidR="0053191F" w:rsidRPr="009955D3" w:rsidRDefault="0053191F" w:rsidP="00695328">
            <w:pPr>
              <w:spacing w:before="159"/>
              <w:ind w:right="99"/>
              <w:contextualSpacing/>
              <w:jc w:val="both"/>
            </w:pPr>
            <w:r w:rsidRPr="009955D3">
              <w:t>Tarjeta o matricula profesional en casos reglamentados por la Ley</w:t>
            </w:r>
          </w:p>
        </w:tc>
        <w:tc>
          <w:tcPr>
            <w:tcW w:w="4415" w:type="dxa"/>
          </w:tcPr>
          <w:p w14:paraId="3AA6D886" w14:textId="6700CC46" w:rsidR="0053191F" w:rsidRPr="009955D3" w:rsidRDefault="0053191F" w:rsidP="00695328">
            <w:pPr>
              <w:ind w:right="252"/>
              <w:contextualSpacing/>
              <w:jc w:val="both"/>
            </w:pPr>
            <w:r w:rsidRPr="005D2730">
              <w:t>Veintisiete (27) m</w:t>
            </w:r>
            <w:r w:rsidR="00355048">
              <w:t>eses de experiencia profesional relacionada.</w:t>
            </w:r>
          </w:p>
        </w:tc>
      </w:tr>
    </w:tbl>
    <w:p w14:paraId="3D91FA97" w14:textId="77777777" w:rsidR="0053191F" w:rsidRPr="009955D3" w:rsidRDefault="0053191F" w:rsidP="0053191F"/>
    <w:p w14:paraId="512F1926" w14:textId="0A660BA4" w:rsidR="00052879" w:rsidRPr="009955D3" w:rsidRDefault="00052879" w:rsidP="00052879">
      <w:pPr>
        <w:pStyle w:val="Ttulo3"/>
      </w:pPr>
      <w:bookmarkStart w:id="53" w:name="_Toc84334724"/>
      <w:r w:rsidRPr="009955D3">
        <w:t xml:space="preserve">Profesional Universitario </w:t>
      </w:r>
      <w:r>
        <w:t>– OTIC -</w:t>
      </w:r>
      <w:r w:rsidRPr="009955D3">
        <w:t xml:space="preserve"> 21908</w:t>
      </w:r>
      <w:bookmarkEnd w:id="53"/>
    </w:p>
    <w:p w14:paraId="16E4ADFC" w14:textId="77777777" w:rsidR="00052879" w:rsidRPr="009955D3" w:rsidRDefault="00052879" w:rsidP="00052879"/>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52879" w:rsidRPr="009955D3" w14:paraId="5B011FF6" w14:textId="77777777" w:rsidTr="00695328">
        <w:trPr>
          <w:trHeight w:val="20"/>
        </w:trPr>
        <w:tc>
          <w:tcPr>
            <w:tcW w:w="8830" w:type="dxa"/>
            <w:gridSpan w:val="3"/>
            <w:shd w:val="clear" w:color="auto" w:fill="auto"/>
          </w:tcPr>
          <w:p w14:paraId="5DF35497" w14:textId="77777777" w:rsidR="00052879" w:rsidRPr="009955D3" w:rsidRDefault="00052879" w:rsidP="00695328">
            <w:pPr>
              <w:ind w:left="146"/>
              <w:contextualSpacing/>
              <w:rPr>
                <w:b/>
              </w:rPr>
            </w:pPr>
            <w:r w:rsidRPr="009955D3">
              <w:rPr>
                <w:b/>
              </w:rPr>
              <w:t>OTIC-PU-21908-2</w:t>
            </w:r>
          </w:p>
        </w:tc>
      </w:tr>
      <w:tr w:rsidR="00052879" w:rsidRPr="009955D3" w14:paraId="48939816" w14:textId="77777777" w:rsidTr="00695328">
        <w:trPr>
          <w:trHeight w:val="20"/>
        </w:trPr>
        <w:tc>
          <w:tcPr>
            <w:tcW w:w="8830" w:type="dxa"/>
            <w:gridSpan w:val="3"/>
            <w:shd w:val="clear" w:color="auto" w:fill="BEBEBE"/>
          </w:tcPr>
          <w:p w14:paraId="55340AEA" w14:textId="77777777" w:rsidR="00052879" w:rsidRPr="009955D3" w:rsidRDefault="00052879" w:rsidP="00695328">
            <w:pPr>
              <w:ind w:left="2611"/>
              <w:contextualSpacing/>
              <w:rPr>
                <w:b/>
              </w:rPr>
            </w:pPr>
            <w:r w:rsidRPr="009955D3">
              <w:rPr>
                <w:b/>
              </w:rPr>
              <w:t>I. IDENTIFICACIÓN DEL EMPLEO</w:t>
            </w:r>
          </w:p>
        </w:tc>
      </w:tr>
      <w:tr w:rsidR="00052879" w:rsidRPr="009955D3" w14:paraId="38AA8241" w14:textId="77777777" w:rsidTr="00695328">
        <w:trPr>
          <w:trHeight w:val="20"/>
        </w:trPr>
        <w:tc>
          <w:tcPr>
            <w:tcW w:w="2655" w:type="dxa"/>
          </w:tcPr>
          <w:p w14:paraId="613E5F1A" w14:textId="77777777" w:rsidR="00052879" w:rsidRPr="009955D3" w:rsidRDefault="00052879" w:rsidP="00695328">
            <w:pPr>
              <w:contextualSpacing/>
            </w:pPr>
            <w:r w:rsidRPr="009955D3">
              <w:t>Nivel</w:t>
            </w:r>
          </w:p>
        </w:tc>
        <w:tc>
          <w:tcPr>
            <w:tcW w:w="6175" w:type="dxa"/>
            <w:gridSpan w:val="2"/>
          </w:tcPr>
          <w:p w14:paraId="30D363DA" w14:textId="77777777" w:rsidR="00052879" w:rsidRPr="009955D3" w:rsidRDefault="00052879" w:rsidP="00695328">
            <w:pPr>
              <w:contextualSpacing/>
            </w:pPr>
            <w:r w:rsidRPr="009955D3">
              <w:t>Profesional</w:t>
            </w:r>
          </w:p>
        </w:tc>
      </w:tr>
      <w:tr w:rsidR="00052879" w:rsidRPr="009955D3" w14:paraId="5B91B09B" w14:textId="77777777" w:rsidTr="00695328">
        <w:trPr>
          <w:trHeight w:val="20"/>
        </w:trPr>
        <w:tc>
          <w:tcPr>
            <w:tcW w:w="2655" w:type="dxa"/>
          </w:tcPr>
          <w:p w14:paraId="0053CC36" w14:textId="77777777" w:rsidR="00052879" w:rsidRPr="009955D3" w:rsidRDefault="00052879" w:rsidP="00695328">
            <w:pPr>
              <w:contextualSpacing/>
            </w:pPr>
            <w:r w:rsidRPr="009955D3">
              <w:t>Denominación del empleo</w:t>
            </w:r>
          </w:p>
        </w:tc>
        <w:tc>
          <w:tcPr>
            <w:tcW w:w="6175" w:type="dxa"/>
            <w:gridSpan w:val="2"/>
          </w:tcPr>
          <w:p w14:paraId="29CDE9DE" w14:textId="77777777" w:rsidR="00052879" w:rsidRPr="009955D3" w:rsidRDefault="00052879" w:rsidP="00695328">
            <w:pPr>
              <w:contextualSpacing/>
            </w:pPr>
            <w:bookmarkStart w:id="54" w:name="_bookmark15"/>
            <w:bookmarkEnd w:id="54"/>
            <w:r w:rsidRPr="009955D3">
              <w:t>Profesional Universitario</w:t>
            </w:r>
          </w:p>
        </w:tc>
      </w:tr>
      <w:tr w:rsidR="00052879" w:rsidRPr="009955D3" w14:paraId="72772D06" w14:textId="77777777" w:rsidTr="00695328">
        <w:trPr>
          <w:trHeight w:val="20"/>
        </w:trPr>
        <w:tc>
          <w:tcPr>
            <w:tcW w:w="2655" w:type="dxa"/>
          </w:tcPr>
          <w:p w14:paraId="7F31130E" w14:textId="77777777" w:rsidR="00052879" w:rsidRPr="009955D3" w:rsidRDefault="00052879" w:rsidP="00695328">
            <w:pPr>
              <w:contextualSpacing/>
            </w:pPr>
            <w:r w:rsidRPr="009955D3">
              <w:t>Código</w:t>
            </w:r>
          </w:p>
        </w:tc>
        <w:tc>
          <w:tcPr>
            <w:tcW w:w="6175" w:type="dxa"/>
            <w:gridSpan w:val="2"/>
          </w:tcPr>
          <w:p w14:paraId="18B4FDBE" w14:textId="77777777" w:rsidR="00052879" w:rsidRPr="009955D3" w:rsidRDefault="00052879" w:rsidP="00695328">
            <w:pPr>
              <w:contextualSpacing/>
            </w:pPr>
            <w:r w:rsidRPr="009955D3">
              <w:t>219</w:t>
            </w:r>
          </w:p>
        </w:tc>
      </w:tr>
      <w:tr w:rsidR="00052879" w:rsidRPr="009955D3" w14:paraId="5F6706C4" w14:textId="77777777" w:rsidTr="00695328">
        <w:trPr>
          <w:trHeight w:val="20"/>
        </w:trPr>
        <w:tc>
          <w:tcPr>
            <w:tcW w:w="2655" w:type="dxa"/>
          </w:tcPr>
          <w:p w14:paraId="61073890" w14:textId="77777777" w:rsidR="00052879" w:rsidRPr="009955D3" w:rsidRDefault="00052879" w:rsidP="00695328">
            <w:pPr>
              <w:contextualSpacing/>
            </w:pPr>
            <w:r w:rsidRPr="009955D3">
              <w:t>Grado</w:t>
            </w:r>
          </w:p>
        </w:tc>
        <w:tc>
          <w:tcPr>
            <w:tcW w:w="6175" w:type="dxa"/>
            <w:gridSpan w:val="2"/>
          </w:tcPr>
          <w:p w14:paraId="6D11D00A" w14:textId="77777777" w:rsidR="00052879" w:rsidRPr="009955D3" w:rsidRDefault="00052879" w:rsidP="00695328">
            <w:pPr>
              <w:contextualSpacing/>
            </w:pPr>
            <w:r w:rsidRPr="009955D3">
              <w:t>08</w:t>
            </w:r>
          </w:p>
        </w:tc>
      </w:tr>
      <w:tr w:rsidR="00052879" w:rsidRPr="009955D3" w14:paraId="1A6CA607" w14:textId="77777777" w:rsidTr="00695328">
        <w:trPr>
          <w:trHeight w:val="20"/>
        </w:trPr>
        <w:tc>
          <w:tcPr>
            <w:tcW w:w="2655" w:type="dxa"/>
          </w:tcPr>
          <w:p w14:paraId="0E7B8637" w14:textId="77777777" w:rsidR="00052879" w:rsidRPr="009955D3" w:rsidRDefault="00052879" w:rsidP="00695328">
            <w:pPr>
              <w:contextualSpacing/>
            </w:pPr>
            <w:r w:rsidRPr="009955D3">
              <w:t>No. de cargos en la planta</w:t>
            </w:r>
          </w:p>
        </w:tc>
        <w:tc>
          <w:tcPr>
            <w:tcW w:w="6175" w:type="dxa"/>
            <w:gridSpan w:val="2"/>
          </w:tcPr>
          <w:p w14:paraId="33D8ACDF" w14:textId="77777777" w:rsidR="00052879" w:rsidRPr="009955D3" w:rsidRDefault="00052879" w:rsidP="00695328">
            <w:pPr>
              <w:contextualSpacing/>
            </w:pPr>
            <w:r w:rsidRPr="009955D3">
              <w:t>7</w:t>
            </w:r>
          </w:p>
        </w:tc>
      </w:tr>
      <w:tr w:rsidR="00052879" w:rsidRPr="009955D3" w14:paraId="5FED2744" w14:textId="77777777" w:rsidTr="00695328">
        <w:trPr>
          <w:trHeight w:val="20"/>
        </w:trPr>
        <w:tc>
          <w:tcPr>
            <w:tcW w:w="2655" w:type="dxa"/>
          </w:tcPr>
          <w:p w14:paraId="552A2B2A" w14:textId="77777777" w:rsidR="00052879" w:rsidRPr="009955D3" w:rsidRDefault="00052879" w:rsidP="00695328">
            <w:pPr>
              <w:contextualSpacing/>
            </w:pPr>
            <w:r w:rsidRPr="009955D3">
              <w:t>Dependencia</w:t>
            </w:r>
          </w:p>
        </w:tc>
        <w:tc>
          <w:tcPr>
            <w:tcW w:w="6175" w:type="dxa"/>
            <w:gridSpan w:val="2"/>
          </w:tcPr>
          <w:p w14:paraId="4DC6D52E" w14:textId="77777777" w:rsidR="00052879" w:rsidRPr="009955D3" w:rsidRDefault="00052879" w:rsidP="00695328">
            <w:pPr>
              <w:spacing w:before="34"/>
              <w:contextualSpacing/>
            </w:pPr>
            <w:r w:rsidRPr="009955D3">
              <w:t>Donde se ubique el cargo</w:t>
            </w:r>
          </w:p>
        </w:tc>
      </w:tr>
      <w:tr w:rsidR="00052879" w:rsidRPr="009955D3" w14:paraId="6760463D" w14:textId="77777777" w:rsidTr="00695328">
        <w:trPr>
          <w:trHeight w:val="20"/>
        </w:trPr>
        <w:tc>
          <w:tcPr>
            <w:tcW w:w="2655" w:type="dxa"/>
          </w:tcPr>
          <w:p w14:paraId="28084893" w14:textId="77777777" w:rsidR="00052879" w:rsidRPr="009955D3" w:rsidRDefault="00052879" w:rsidP="00695328">
            <w:pPr>
              <w:contextualSpacing/>
            </w:pPr>
            <w:r w:rsidRPr="009955D3">
              <w:t>Cargo del Jefe Inmediato</w:t>
            </w:r>
          </w:p>
        </w:tc>
        <w:tc>
          <w:tcPr>
            <w:tcW w:w="6175" w:type="dxa"/>
            <w:gridSpan w:val="2"/>
          </w:tcPr>
          <w:p w14:paraId="60D50651" w14:textId="77777777" w:rsidR="00052879" w:rsidRPr="009955D3" w:rsidRDefault="00052879" w:rsidP="00695328">
            <w:pPr>
              <w:contextualSpacing/>
            </w:pPr>
            <w:r w:rsidRPr="009955D3">
              <w:t>Quien ejerza la supervisión directa</w:t>
            </w:r>
          </w:p>
        </w:tc>
      </w:tr>
      <w:tr w:rsidR="00052879" w:rsidRPr="009955D3" w14:paraId="2F08A1E8" w14:textId="77777777" w:rsidTr="00695328">
        <w:trPr>
          <w:trHeight w:val="20"/>
        </w:trPr>
        <w:tc>
          <w:tcPr>
            <w:tcW w:w="8830" w:type="dxa"/>
            <w:gridSpan w:val="3"/>
            <w:shd w:val="clear" w:color="auto" w:fill="BEBEBE"/>
          </w:tcPr>
          <w:p w14:paraId="737372D1" w14:textId="77777777" w:rsidR="00052879" w:rsidRPr="009955D3" w:rsidRDefault="00052879" w:rsidP="00695328">
            <w:pPr>
              <w:contextualSpacing/>
              <w:jc w:val="center"/>
              <w:rPr>
                <w:b/>
              </w:rPr>
            </w:pPr>
            <w:r w:rsidRPr="009955D3">
              <w:rPr>
                <w:b/>
              </w:rPr>
              <w:t>II. ÁREA FUNCIONAL: Oficina de Tecnologías de la Información y las Comunicaciones</w:t>
            </w:r>
          </w:p>
        </w:tc>
      </w:tr>
      <w:tr w:rsidR="00052879" w:rsidRPr="009955D3" w14:paraId="73F1B9EB" w14:textId="77777777" w:rsidTr="00695328">
        <w:trPr>
          <w:trHeight w:val="20"/>
        </w:trPr>
        <w:tc>
          <w:tcPr>
            <w:tcW w:w="8830" w:type="dxa"/>
            <w:gridSpan w:val="3"/>
            <w:shd w:val="clear" w:color="auto" w:fill="BEBEBE"/>
          </w:tcPr>
          <w:p w14:paraId="7937FCFF" w14:textId="77777777" w:rsidR="00052879" w:rsidRPr="009955D3" w:rsidRDefault="00052879" w:rsidP="00695328">
            <w:pPr>
              <w:spacing w:before="1"/>
              <w:ind w:left="2942"/>
              <w:contextualSpacing/>
              <w:rPr>
                <w:b/>
              </w:rPr>
            </w:pPr>
            <w:r w:rsidRPr="009955D3">
              <w:rPr>
                <w:b/>
              </w:rPr>
              <w:t>III. PROPOSITO PRINCIPAL</w:t>
            </w:r>
          </w:p>
        </w:tc>
      </w:tr>
      <w:tr w:rsidR="00052879" w:rsidRPr="009955D3" w14:paraId="2A2D09C5" w14:textId="77777777" w:rsidTr="00695328">
        <w:trPr>
          <w:trHeight w:val="20"/>
        </w:trPr>
        <w:tc>
          <w:tcPr>
            <w:tcW w:w="8830" w:type="dxa"/>
            <w:gridSpan w:val="3"/>
            <w:vAlign w:val="center"/>
          </w:tcPr>
          <w:p w14:paraId="1B76732B" w14:textId="77777777" w:rsidR="00052879" w:rsidRPr="009955D3" w:rsidRDefault="00052879" w:rsidP="00695328">
            <w:pPr>
              <w:ind w:left="149" w:right="167"/>
              <w:contextualSpacing/>
              <w:jc w:val="both"/>
            </w:pPr>
            <w:r w:rsidRPr="009955D3">
              <w:t>Gestionar la definición e implementación de nuevas tecnologías informáticas en el IDIPRON, así como los lineamientos técnicos que contribuyan al aseguramiento y mejoramiento del uso de la información, de acuerdo con las políticas institucionales y las normas vigentes que aplican en la materia.</w:t>
            </w:r>
          </w:p>
        </w:tc>
      </w:tr>
      <w:tr w:rsidR="00052879" w:rsidRPr="009955D3" w14:paraId="55FB2E34" w14:textId="77777777" w:rsidTr="00695328">
        <w:trPr>
          <w:trHeight w:val="20"/>
        </w:trPr>
        <w:tc>
          <w:tcPr>
            <w:tcW w:w="8830" w:type="dxa"/>
            <w:gridSpan w:val="3"/>
            <w:shd w:val="clear" w:color="auto" w:fill="BEBEBE"/>
          </w:tcPr>
          <w:p w14:paraId="1CDC998B" w14:textId="77777777" w:rsidR="00052879" w:rsidRPr="009955D3" w:rsidRDefault="00052879" w:rsidP="00695328">
            <w:pPr>
              <w:ind w:left="1643"/>
              <w:contextualSpacing/>
              <w:rPr>
                <w:b/>
              </w:rPr>
            </w:pPr>
            <w:r w:rsidRPr="009955D3">
              <w:rPr>
                <w:b/>
              </w:rPr>
              <w:t>IV. DESCRIPCIÓN DE LAS FUNCIONES ESENCIALES</w:t>
            </w:r>
          </w:p>
        </w:tc>
      </w:tr>
      <w:tr w:rsidR="00052879" w:rsidRPr="009955D3" w14:paraId="38FF315F" w14:textId="77777777" w:rsidTr="00695328">
        <w:trPr>
          <w:trHeight w:val="20"/>
        </w:trPr>
        <w:tc>
          <w:tcPr>
            <w:tcW w:w="8830" w:type="dxa"/>
            <w:gridSpan w:val="3"/>
          </w:tcPr>
          <w:p w14:paraId="20287063" w14:textId="77777777" w:rsidR="00052879" w:rsidRPr="009955D3" w:rsidRDefault="00052879" w:rsidP="007C3C5C">
            <w:pPr>
              <w:numPr>
                <w:ilvl w:val="0"/>
                <w:numId w:val="306"/>
              </w:numPr>
              <w:tabs>
                <w:tab w:val="left" w:pos="370"/>
              </w:tabs>
              <w:ind w:right="167"/>
              <w:contextualSpacing/>
              <w:jc w:val="both"/>
            </w:pPr>
            <w:r w:rsidRPr="009955D3">
              <w:t xml:space="preserve">Participar </w:t>
            </w:r>
            <w:r w:rsidRPr="009955D3">
              <w:rPr>
                <w:spacing w:val="-9"/>
              </w:rPr>
              <w:t xml:space="preserve">en </w:t>
            </w:r>
            <w:r w:rsidRPr="009955D3">
              <w:t>la</w:t>
            </w:r>
            <w:r w:rsidRPr="009955D3">
              <w:rPr>
                <w:spacing w:val="-12"/>
              </w:rPr>
              <w:t xml:space="preserve"> </w:t>
            </w:r>
            <w:r w:rsidRPr="009955D3">
              <w:t>implantación</w:t>
            </w:r>
            <w:r w:rsidRPr="009955D3">
              <w:rPr>
                <w:spacing w:val="-12"/>
              </w:rPr>
              <w:t xml:space="preserve"> </w:t>
            </w:r>
            <w:r w:rsidRPr="009955D3">
              <w:t>de</w:t>
            </w:r>
            <w:r w:rsidRPr="009955D3">
              <w:rPr>
                <w:spacing w:val="-9"/>
              </w:rPr>
              <w:t xml:space="preserve"> </w:t>
            </w:r>
            <w:r w:rsidRPr="009955D3">
              <w:t>nuevas</w:t>
            </w:r>
            <w:r w:rsidRPr="009955D3">
              <w:rPr>
                <w:spacing w:val="-12"/>
              </w:rPr>
              <w:t xml:space="preserve"> </w:t>
            </w:r>
            <w:r w:rsidRPr="009955D3">
              <w:t>tecnologías</w:t>
            </w:r>
            <w:r w:rsidRPr="009955D3">
              <w:rPr>
                <w:spacing w:val="-11"/>
              </w:rPr>
              <w:t xml:space="preserve"> </w:t>
            </w:r>
            <w:r w:rsidRPr="009955D3">
              <w:t>para</w:t>
            </w:r>
            <w:r w:rsidRPr="009955D3">
              <w:rPr>
                <w:spacing w:val="-12"/>
              </w:rPr>
              <w:t xml:space="preserve"> </w:t>
            </w:r>
            <w:r w:rsidRPr="009955D3">
              <w:t>el</w:t>
            </w:r>
            <w:r w:rsidRPr="009955D3">
              <w:rPr>
                <w:spacing w:val="-11"/>
              </w:rPr>
              <w:t xml:space="preserve"> </w:t>
            </w:r>
            <w:r w:rsidRPr="009955D3">
              <w:t>desarrollo</w:t>
            </w:r>
            <w:r w:rsidRPr="009955D3">
              <w:rPr>
                <w:spacing w:val="-12"/>
              </w:rPr>
              <w:t xml:space="preserve"> </w:t>
            </w:r>
            <w:r w:rsidRPr="009955D3">
              <w:t>de</w:t>
            </w:r>
            <w:r w:rsidRPr="009955D3">
              <w:rPr>
                <w:spacing w:val="-12"/>
              </w:rPr>
              <w:t xml:space="preserve"> los </w:t>
            </w:r>
            <w:r w:rsidRPr="009955D3">
              <w:t>sistemas de</w:t>
            </w:r>
            <w:r w:rsidRPr="009955D3">
              <w:rPr>
                <w:spacing w:val="-1"/>
              </w:rPr>
              <w:t xml:space="preserve"> </w:t>
            </w:r>
            <w:r w:rsidRPr="009955D3">
              <w:t xml:space="preserve">información, según </w:t>
            </w:r>
            <w:r w:rsidRPr="009955D3">
              <w:rPr>
                <w:rFonts w:ascii="Calibri" w:hAnsi="Calibri" w:cs="Calibri"/>
                <w:shd w:val="clear" w:color="auto" w:fill="FFFFFF"/>
              </w:rPr>
              <w:t>las normas vigentes</w:t>
            </w:r>
            <w:r w:rsidRPr="009955D3">
              <w:t>.</w:t>
            </w:r>
          </w:p>
          <w:p w14:paraId="4A6C443B" w14:textId="77777777" w:rsidR="00052879" w:rsidRPr="009955D3" w:rsidRDefault="00052879" w:rsidP="007C3C5C">
            <w:pPr>
              <w:numPr>
                <w:ilvl w:val="0"/>
                <w:numId w:val="306"/>
              </w:numPr>
              <w:tabs>
                <w:tab w:val="left" w:pos="348"/>
              </w:tabs>
              <w:ind w:right="167"/>
              <w:contextualSpacing/>
              <w:jc w:val="both"/>
            </w:pPr>
            <w:r w:rsidRPr="009955D3">
              <w:t>Efectuar pruebas de funcionamiento a las aplicaciones y programas requeridos para el funcionamiento de la Entidad, de acuerdo con las necesidades identificadas y los procedimientos establecidos.</w:t>
            </w:r>
          </w:p>
          <w:p w14:paraId="3682631A" w14:textId="77777777" w:rsidR="00052879" w:rsidRPr="009955D3" w:rsidRDefault="00052879" w:rsidP="007C3C5C">
            <w:pPr>
              <w:numPr>
                <w:ilvl w:val="0"/>
                <w:numId w:val="306"/>
              </w:numPr>
              <w:tabs>
                <w:tab w:val="left" w:pos="329"/>
              </w:tabs>
              <w:ind w:right="167"/>
              <w:contextualSpacing/>
              <w:jc w:val="both"/>
            </w:pPr>
            <w:r w:rsidRPr="009955D3">
              <w:t>Determinar el uso o implementación de técnicas</w:t>
            </w:r>
            <w:r w:rsidRPr="009955D3">
              <w:rPr>
                <w:spacing w:val="-8"/>
              </w:rPr>
              <w:t xml:space="preserve"> </w:t>
            </w:r>
            <w:r w:rsidRPr="009955D3">
              <w:t>modernas que se ajusten a las nuevas necesidades de los sistemas de información de la Entidad, de acuerdo con las normas y políticas establecidas.</w:t>
            </w:r>
          </w:p>
          <w:p w14:paraId="4320A3DA" w14:textId="77777777" w:rsidR="00052879" w:rsidRPr="009955D3" w:rsidRDefault="00052879" w:rsidP="007C3C5C">
            <w:pPr>
              <w:numPr>
                <w:ilvl w:val="0"/>
                <w:numId w:val="306"/>
              </w:numPr>
              <w:tabs>
                <w:tab w:val="left" w:pos="331"/>
              </w:tabs>
              <w:ind w:right="167"/>
              <w:contextualSpacing/>
              <w:jc w:val="both"/>
            </w:pPr>
            <w:r w:rsidRPr="009955D3">
              <w:t>Proponer políticas y controles que contribuyan al mejoramiento en el desarrollo de las auditorias de</w:t>
            </w:r>
            <w:r w:rsidRPr="009955D3">
              <w:rPr>
                <w:spacing w:val="-22"/>
              </w:rPr>
              <w:t xml:space="preserve"> </w:t>
            </w:r>
            <w:r w:rsidRPr="009955D3">
              <w:t>sistemas, conforme a los procedimientos establecidos y las normas que apliquen.</w:t>
            </w:r>
          </w:p>
          <w:p w14:paraId="563AC001" w14:textId="77777777" w:rsidR="00052879" w:rsidRPr="009955D3" w:rsidRDefault="00052879" w:rsidP="007C3C5C">
            <w:pPr>
              <w:numPr>
                <w:ilvl w:val="0"/>
                <w:numId w:val="306"/>
              </w:numPr>
              <w:tabs>
                <w:tab w:val="left" w:pos="331"/>
              </w:tabs>
              <w:ind w:right="167"/>
              <w:contextualSpacing/>
              <w:jc w:val="both"/>
            </w:pPr>
            <w:r w:rsidRPr="009955D3">
              <w:t>Administrar el mantenimiento preventivo y correctivo al sistema operacional, bases de datos y redes de</w:t>
            </w:r>
            <w:r w:rsidRPr="009955D3">
              <w:rPr>
                <w:spacing w:val="-1"/>
              </w:rPr>
              <w:t xml:space="preserve"> </w:t>
            </w:r>
            <w:r w:rsidRPr="009955D3">
              <w:t xml:space="preserve">información, de acuerdo con </w:t>
            </w:r>
            <w:r w:rsidRPr="009955D3">
              <w:rPr>
                <w:rFonts w:ascii="Calibri" w:hAnsi="Calibri" w:cs="Calibri"/>
                <w:shd w:val="clear" w:color="auto" w:fill="FFFFFF"/>
              </w:rPr>
              <w:t>los lineamientos de la Entidad.</w:t>
            </w:r>
          </w:p>
          <w:p w14:paraId="26E4D017" w14:textId="77777777" w:rsidR="00052879" w:rsidRPr="009955D3" w:rsidRDefault="00052879" w:rsidP="007C3C5C">
            <w:pPr>
              <w:numPr>
                <w:ilvl w:val="0"/>
                <w:numId w:val="306"/>
              </w:numPr>
              <w:tabs>
                <w:tab w:val="left" w:pos="336"/>
              </w:tabs>
              <w:ind w:right="167"/>
              <w:contextualSpacing/>
              <w:jc w:val="both"/>
            </w:pPr>
            <w:r w:rsidRPr="009955D3">
              <w:t>Orientar la elaboración de los procedimientos, formatos y otros documentos del proceso de Gestión de las tecnologías de la información dentro del Sistema de Gestión de Seguridad de la</w:t>
            </w:r>
            <w:r w:rsidRPr="009955D3">
              <w:rPr>
                <w:spacing w:val="-6"/>
              </w:rPr>
              <w:t xml:space="preserve"> </w:t>
            </w:r>
            <w:r w:rsidRPr="009955D3">
              <w:t>Información, aplicando las normas vigentes en la materia y los lineamientos del Sistema.</w:t>
            </w:r>
          </w:p>
          <w:p w14:paraId="330FC126" w14:textId="77777777" w:rsidR="00052879" w:rsidRPr="009955D3" w:rsidRDefault="00052879" w:rsidP="007C3C5C">
            <w:pPr>
              <w:numPr>
                <w:ilvl w:val="0"/>
                <w:numId w:val="306"/>
              </w:numPr>
              <w:tabs>
                <w:tab w:val="left" w:pos="329"/>
              </w:tabs>
              <w:ind w:right="167"/>
              <w:contextualSpacing/>
              <w:jc w:val="both"/>
            </w:pPr>
            <w:r w:rsidRPr="009955D3">
              <w:t>Liderar la actualización y orientación tecnológica del Instituto de acuerdo con los últimos avances y nuevos requerimientos en</w:t>
            </w:r>
            <w:r w:rsidRPr="009955D3">
              <w:rPr>
                <w:spacing w:val="-12"/>
              </w:rPr>
              <w:t xml:space="preserve"> </w:t>
            </w:r>
            <w:r w:rsidRPr="009955D3">
              <w:t>informática.</w:t>
            </w:r>
          </w:p>
          <w:p w14:paraId="7E718A85" w14:textId="77777777" w:rsidR="00052879" w:rsidRPr="009955D3" w:rsidRDefault="00052879" w:rsidP="007C3C5C">
            <w:pPr>
              <w:numPr>
                <w:ilvl w:val="0"/>
                <w:numId w:val="306"/>
              </w:numPr>
              <w:tabs>
                <w:tab w:val="left" w:pos="320"/>
              </w:tabs>
              <w:ind w:right="167"/>
              <w:contextualSpacing/>
              <w:jc w:val="both"/>
            </w:pPr>
            <w:r w:rsidRPr="009955D3">
              <w:t>Actualizar el plan estratégico de tecnología de la información y las</w:t>
            </w:r>
            <w:r w:rsidRPr="009955D3">
              <w:rPr>
                <w:spacing w:val="-28"/>
              </w:rPr>
              <w:t xml:space="preserve"> </w:t>
            </w:r>
            <w:r w:rsidRPr="009955D3">
              <w:t>comunicaciones, con base en las necesidades de la Entidad, los lineamientos Institucionales y del Ministerio de Tecnologías de la Información y las Comunicaciones.</w:t>
            </w:r>
          </w:p>
          <w:p w14:paraId="64DC079A" w14:textId="77777777" w:rsidR="00052879" w:rsidRPr="009955D3" w:rsidRDefault="00052879" w:rsidP="007C3C5C">
            <w:pPr>
              <w:numPr>
                <w:ilvl w:val="0"/>
                <w:numId w:val="306"/>
              </w:numPr>
              <w:tabs>
                <w:tab w:val="left" w:pos="320"/>
              </w:tabs>
              <w:ind w:right="167"/>
              <w:contextualSpacing/>
              <w:jc w:val="both"/>
            </w:pPr>
            <w:r w:rsidRPr="009955D3">
              <w:t>Llevar a cabo el</w:t>
            </w:r>
            <w:r w:rsidRPr="009955D3">
              <w:rPr>
                <w:spacing w:val="-11"/>
              </w:rPr>
              <w:t xml:space="preserve"> </w:t>
            </w:r>
            <w:r w:rsidRPr="009955D3">
              <w:t>seguimiento</w:t>
            </w:r>
            <w:r w:rsidRPr="009955D3">
              <w:rPr>
                <w:spacing w:val="-13"/>
              </w:rPr>
              <w:t xml:space="preserve"> </w:t>
            </w:r>
            <w:r w:rsidRPr="009955D3">
              <w:t>a</w:t>
            </w:r>
            <w:r w:rsidRPr="009955D3">
              <w:rPr>
                <w:spacing w:val="-14"/>
              </w:rPr>
              <w:t xml:space="preserve"> </w:t>
            </w:r>
            <w:r w:rsidRPr="009955D3">
              <w:t>los</w:t>
            </w:r>
            <w:r w:rsidRPr="009955D3">
              <w:rPr>
                <w:spacing w:val="-10"/>
              </w:rPr>
              <w:t xml:space="preserve"> </w:t>
            </w:r>
            <w:r w:rsidRPr="009955D3">
              <w:t>planes</w:t>
            </w:r>
            <w:r w:rsidRPr="009955D3">
              <w:rPr>
                <w:spacing w:val="-13"/>
              </w:rPr>
              <w:t xml:space="preserve"> </w:t>
            </w:r>
            <w:r w:rsidRPr="009955D3">
              <w:t>de</w:t>
            </w:r>
            <w:r w:rsidRPr="009955D3">
              <w:rPr>
                <w:spacing w:val="-13"/>
              </w:rPr>
              <w:t xml:space="preserve"> </w:t>
            </w:r>
            <w:r w:rsidRPr="009955D3">
              <w:t>acción y</w:t>
            </w:r>
            <w:r w:rsidRPr="009955D3">
              <w:rPr>
                <w:spacing w:val="-13"/>
              </w:rPr>
              <w:t xml:space="preserve"> </w:t>
            </w:r>
            <w:r w:rsidRPr="009955D3">
              <w:t>planes</w:t>
            </w:r>
            <w:r w:rsidRPr="009955D3">
              <w:rPr>
                <w:spacing w:val="-14"/>
              </w:rPr>
              <w:t xml:space="preserve"> </w:t>
            </w:r>
            <w:r w:rsidRPr="009955D3">
              <w:t>de</w:t>
            </w:r>
            <w:r w:rsidRPr="009955D3">
              <w:rPr>
                <w:spacing w:val="-11"/>
              </w:rPr>
              <w:t xml:space="preserve"> </w:t>
            </w:r>
            <w:r w:rsidRPr="009955D3">
              <w:t>mejoramiento</w:t>
            </w:r>
            <w:r w:rsidRPr="009955D3">
              <w:rPr>
                <w:spacing w:val="-14"/>
              </w:rPr>
              <w:t xml:space="preserve"> </w:t>
            </w:r>
            <w:r w:rsidRPr="009955D3">
              <w:t>del</w:t>
            </w:r>
            <w:r w:rsidRPr="009955D3">
              <w:rPr>
                <w:spacing w:val="-12"/>
              </w:rPr>
              <w:t xml:space="preserve"> </w:t>
            </w:r>
            <w:r w:rsidRPr="009955D3">
              <w:t>área</w:t>
            </w:r>
            <w:r w:rsidRPr="009955D3">
              <w:rPr>
                <w:spacing w:val="-13"/>
              </w:rPr>
              <w:t xml:space="preserve"> s</w:t>
            </w:r>
            <w:r w:rsidRPr="009955D3">
              <w:t>egún lineamientos y políticas establecidas.</w:t>
            </w:r>
          </w:p>
          <w:p w14:paraId="681C7F60" w14:textId="77777777" w:rsidR="00052879" w:rsidRPr="009955D3" w:rsidRDefault="00052879" w:rsidP="007C3C5C">
            <w:pPr>
              <w:numPr>
                <w:ilvl w:val="0"/>
                <w:numId w:val="306"/>
              </w:numPr>
              <w:tabs>
                <w:tab w:val="left" w:pos="320"/>
              </w:tabs>
              <w:ind w:right="167"/>
              <w:contextualSpacing/>
              <w:jc w:val="both"/>
            </w:pPr>
            <w:r w:rsidRPr="009955D3">
              <w:t>Orientar la elaboración de informes solicitados por los entes de control, según las normas vigentes.</w:t>
            </w:r>
          </w:p>
          <w:p w14:paraId="284F7D50" w14:textId="77777777" w:rsidR="00052879" w:rsidRPr="009955D3" w:rsidRDefault="00052879" w:rsidP="007C3C5C">
            <w:pPr>
              <w:numPr>
                <w:ilvl w:val="0"/>
                <w:numId w:val="306"/>
              </w:numPr>
              <w:tabs>
                <w:tab w:val="left" w:pos="320"/>
              </w:tabs>
              <w:ind w:right="167"/>
              <w:contextualSpacing/>
              <w:jc w:val="both"/>
            </w:pPr>
            <w:r w:rsidRPr="009955D3">
              <w:t>Articular la atención a las solicitudes o requerimientos de desarrollo y soporte que presenten las dependencias de la Entidad en el marco de los procedimientos establecidos para este fin.</w:t>
            </w:r>
          </w:p>
          <w:p w14:paraId="0C872E12" w14:textId="77777777" w:rsidR="00052879" w:rsidRPr="009955D3" w:rsidRDefault="00052879" w:rsidP="007C3C5C">
            <w:pPr>
              <w:numPr>
                <w:ilvl w:val="0"/>
                <w:numId w:val="306"/>
              </w:numPr>
              <w:tabs>
                <w:tab w:val="left" w:pos="320"/>
              </w:tabs>
              <w:ind w:right="167"/>
              <w:contextualSpacing/>
              <w:jc w:val="both"/>
            </w:pPr>
            <w:r w:rsidRPr="009955D3">
              <w:t>Desempeñar las demás funciones relacionadas con la naturaleza del cargo y el área de desempeño.</w:t>
            </w:r>
          </w:p>
        </w:tc>
      </w:tr>
      <w:tr w:rsidR="00052879" w:rsidRPr="009955D3" w14:paraId="2D3062DB" w14:textId="77777777" w:rsidTr="00695328">
        <w:trPr>
          <w:trHeight w:val="20"/>
        </w:trPr>
        <w:tc>
          <w:tcPr>
            <w:tcW w:w="8830" w:type="dxa"/>
            <w:gridSpan w:val="3"/>
            <w:shd w:val="clear" w:color="auto" w:fill="BEBEBE"/>
          </w:tcPr>
          <w:p w14:paraId="3115D245" w14:textId="77777777" w:rsidR="00052879" w:rsidRPr="009955D3" w:rsidRDefault="00052879" w:rsidP="00695328">
            <w:pPr>
              <w:ind w:left="1958"/>
              <w:contextualSpacing/>
              <w:rPr>
                <w:b/>
              </w:rPr>
            </w:pPr>
            <w:r w:rsidRPr="009955D3">
              <w:rPr>
                <w:b/>
              </w:rPr>
              <w:t>V. CONOCIMIENTOS BÁSICOS O ESENCIALES</w:t>
            </w:r>
          </w:p>
        </w:tc>
      </w:tr>
      <w:tr w:rsidR="00052879" w:rsidRPr="008D5E96" w14:paraId="0DD199E2" w14:textId="77777777" w:rsidTr="00695328">
        <w:trPr>
          <w:trHeight w:val="20"/>
        </w:trPr>
        <w:tc>
          <w:tcPr>
            <w:tcW w:w="8830" w:type="dxa"/>
            <w:gridSpan w:val="3"/>
          </w:tcPr>
          <w:p w14:paraId="344D3178" w14:textId="77777777" w:rsidR="00052879" w:rsidRPr="009955D3" w:rsidRDefault="00052879" w:rsidP="007C3C5C">
            <w:pPr>
              <w:numPr>
                <w:ilvl w:val="0"/>
                <w:numId w:val="149"/>
              </w:numPr>
              <w:contextualSpacing/>
            </w:pPr>
            <w:r w:rsidRPr="009955D3">
              <w:t>Plan de Desarrollo</w:t>
            </w:r>
            <w:r w:rsidRPr="009955D3">
              <w:rPr>
                <w:spacing w:val="-4"/>
              </w:rPr>
              <w:t xml:space="preserve"> </w:t>
            </w:r>
            <w:r w:rsidRPr="009955D3">
              <w:t>Distrital</w:t>
            </w:r>
          </w:p>
          <w:p w14:paraId="106F8E21" w14:textId="77777777" w:rsidR="00052879" w:rsidRPr="009955D3" w:rsidRDefault="00052879" w:rsidP="007C3C5C">
            <w:pPr>
              <w:numPr>
                <w:ilvl w:val="0"/>
                <w:numId w:val="149"/>
              </w:numPr>
              <w:spacing w:before="179"/>
              <w:contextualSpacing/>
            </w:pPr>
            <w:r w:rsidRPr="009955D3">
              <w:t>Sistema Integrado de</w:t>
            </w:r>
            <w:r w:rsidRPr="009955D3">
              <w:rPr>
                <w:spacing w:val="-1"/>
              </w:rPr>
              <w:t xml:space="preserve"> </w:t>
            </w:r>
            <w:r w:rsidRPr="009955D3">
              <w:t>Gestión</w:t>
            </w:r>
          </w:p>
          <w:p w14:paraId="22AC510C" w14:textId="77777777" w:rsidR="00052879" w:rsidRPr="009955D3" w:rsidRDefault="00052879" w:rsidP="007C3C5C">
            <w:pPr>
              <w:numPr>
                <w:ilvl w:val="0"/>
                <w:numId w:val="149"/>
              </w:numPr>
              <w:tabs>
                <w:tab w:val="left" w:pos="329"/>
              </w:tabs>
              <w:spacing w:before="181"/>
              <w:contextualSpacing/>
            </w:pPr>
            <w:r w:rsidRPr="009955D3">
              <w:t>Tecnologías de información y</w:t>
            </w:r>
            <w:r w:rsidRPr="009955D3">
              <w:rPr>
                <w:spacing w:val="-6"/>
              </w:rPr>
              <w:t xml:space="preserve"> </w:t>
            </w:r>
            <w:r w:rsidRPr="009955D3">
              <w:t>comunicación</w:t>
            </w:r>
          </w:p>
          <w:p w14:paraId="47ADF0A8" w14:textId="77777777" w:rsidR="00052879" w:rsidRPr="009955D3" w:rsidRDefault="00052879" w:rsidP="007C3C5C">
            <w:pPr>
              <w:numPr>
                <w:ilvl w:val="0"/>
                <w:numId w:val="149"/>
              </w:numPr>
              <w:tabs>
                <w:tab w:val="left" w:pos="329"/>
              </w:tabs>
              <w:spacing w:before="179"/>
              <w:contextualSpacing/>
            </w:pPr>
            <w:r w:rsidRPr="009955D3">
              <w:t>Formulación, evaluación, desarrollo e implementación de proyectos de</w:t>
            </w:r>
            <w:r w:rsidRPr="009955D3">
              <w:rPr>
                <w:spacing w:val="-10"/>
              </w:rPr>
              <w:t xml:space="preserve"> </w:t>
            </w:r>
            <w:r w:rsidRPr="009955D3">
              <w:t>tecnología</w:t>
            </w:r>
          </w:p>
          <w:p w14:paraId="76F638D1" w14:textId="77777777" w:rsidR="00052879" w:rsidRPr="009955D3" w:rsidRDefault="00052879" w:rsidP="007C3C5C">
            <w:pPr>
              <w:numPr>
                <w:ilvl w:val="0"/>
                <w:numId w:val="149"/>
              </w:numPr>
              <w:tabs>
                <w:tab w:val="left" w:pos="329"/>
              </w:tabs>
              <w:spacing w:before="182"/>
              <w:contextualSpacing/>
            </w:pPr>
            <w:r w:rsidRPr="009955D3">
              <w:t>Administración de sistemas de información y centros de</w:t>
            </w:r>
            <w:r w:rsidRPr="009955D3">
              <w:rPr>
                <w:spacing w:val="-6"/>
              </w:rPr>
              <w:t xml:space="preserve"> </w:t>
            </w:r>
            <w:r w:rsidRPr="009955D3">
              <w:t>cómputo</w:t>
            </w:r>
          </w:p>
          <w:p w14:paraId="5EEE9752" w14:textId="77777777" w:rsidR="00052879" w:rsidRPr="009955D3" w:rsidRDefault="00052879" w:rsidP="007C3C5C">
            <w:pPr>
              <w:numPr>
                <w:ilvl w:val="0"/>
                <w:numId w:val="149"/>
              </w:numPr>
              <w:tabs>
                <w:tab w:val="left" w:pos="329"/>
              </w:tabs>
              <w:spacing w:before="179"/>
              <w:contextualSpacing/>
            </w:pPr>
            <w:r w:rsidRPr="009955D3">
              <w:t>Bases de datos, redes computacionales y</w:t>
            </w:r>
            <w:r w:rsidRPr="009955D3">
              <w:rPr>
                <w:spacing w:val="-7"/>
              </w:rPr>
              <w:t xml:space="preserve"> </w:t>
            </w:r>
            <w:r w:rsidRPr="009955D3">
              <w:t>telecomunicaciones</w:t>
            </w:r>
          </w:p>
          <w:p w14:paraId="02300620" w14:textId="77777777" w:rsidR="00052879" w:rsidRPr="009955D3" w:rsidRDefault="00052879" w:rsidP="007C3C5C">
            <w:pPr>
              <w:numPr>
                <w:ilvl w:val="0"/>
                <w:numId w:val="149"/>
              </w:numPr>
              <w:tabs>
                <w:tab w:val="left" w:pos="329"/>
              </w:tabs>
              <w:spacing w:before="179"/>
              <w:contextualSpacing/>
            </w:pPr>
            <w:r w:rsidRPr="009955D3">
              <w:t>Desarrollo de</w:t>
            </w:r>
            <w:r w:rsidRPr="009955D3">
              <w:rPr>
                <w:spacing w:val="-4"/>
              </w:rPr>
              <w:t xml:space="preserve"> </w:t>
            </w:r>
            <w:r w:rsidRPr="009955D3">
              <w:t>software</w:t>
            </w:r>
          </w:p>
          <w:p w14:paraId="0767AB3B" w14:textId="77777777" w:rsidR="00052879" w:rsidRPr="009955D3" w:rsidRDefault="00052879" w:rsidP="007C3C5C">
            <w:pPr>
              <w:numPr>
                <w:ilvl w:val="0"/>
                <w:numId w:val="149"/>
              </w:numPr>
              <w:tabs>
                <w:tab w:val="left" w:pos="329"/>
              </w:tabs>
              <w:spacing w:before="182"/>
              <w:contextualSpacing/>
            </w:pPr>
            <w:r w:rsidRPr="009955D3">
              <w:t>Tecnologías de</w:t>
            </w:r>
            <w:r w:rsidRPr="009955D3">
              <w:rPr>
                <w:spacing w:val="-3"/>
              </w:rPr>
              <w:t xml:space="preserve"> </w:t>
            </w:r>
            <w:r w:rsidRPr="009955D3">
              <w:t>información</w:t>
            </w:r>
          </w:p>
          <w:p w14:paraId="2F20B35B" w14:textId="77777777" w:rsidR="00052879" w:rsidRPr="009955D3" w:rsidRDefault="00052879" w:rsidP="007C3C5C">
            <w:pPr>
              <w:numPr>
                <w:ilvl w:val="0"/>
                <w:numId w:val="149"/>
              </w:numPr>
              <w:tabs>
                <w:tab w:val="left" w:pos="329"/>
              </w:tabs>
              <w:spacing w:before="179"/>
              <w:contextualSpacing/>
            </w:pPr>
            <w:r w:rsidRPr="009955D3">
              <w:t>Normatividad legal vigente sobre</w:t>
            </w:r>
            <w:r w:rsidRPr="009955D3">
              <w:rPr>
                <w:spacing w:val="-4"/>
              </w:rPr>
              <w:t xml:space="preserve"> </w:t>
            </w:r>
            <w:r w:rsidRPr="009955D3">
              <w:t>TICs</w:t>
            </w:r>
          </w:p>
          <w:p w14:paraId="148D6805" w14:textId="77777777" w:rsidR="00052879" w:rsidRPr="009955D3" w:rsidRDefault="00052879" w:rsidP="007C3C5C">
            <w:pPr>
              <w:numPr>
                <w:ilvl w:val="0"/>
                <w:numId w:val="149"/>
              </w:numPr>
              <w:tabs>
                <w:tab w:val="left" w:pos="439"/>
              </w:tabs>
              <w:spacing w:before="181"/>
              <w:contextualSpacing/>
            </w:pPr>
            <w:r w:rsidRPr="009955D3">
              <w:t>Conocimiento en el Sistema de la Seguridad de la</w:t>
            </w:r>
            <w:r w:rsidRPr="009955D3">
              <w:rPr>
                <w:spacing w:val="-2"/>
              </w:rPr>
              <w:t xml:space="preserve"> </w:t>
            </w:r>
            <w:r w:rsidRPr="009955D3">
              <w:t>Información</w:t>
            </w:r>
          </w:p>
          <w:p w14:paraId="0FDC345D" w14:textId="77777777" w:rsidR="00052879" w:rsidRPr="008D5E96" w:rsidRDefault="00052879" w:rsidP="007C3C5C">
            <w:pPr>
              <w:numPr>
                <w:ilvl w:val="0"/>
                <w:numId w:val="149"/>
              </w:numPr>
              <w:tabs>
                <w:tab w:val="left" w:pos="439"/>
              </w:tabs>
              <w:spacing w:before="179"/>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52879" w:rsidRPr="009955D3" w14:paraId="258B0150" w14:textId="77777777" w:rsidTr="00695328">
        <w:trPr>
          <w:trHeight w:val="20"/>
        </w:trPr>
        <w:tc>
          <w:tcPr>
            <w:tcW w:w="8830" w:type="dxa"/>
            <w:gridSpan w:val="3"/>
            <w:shd w:val="clear" w:color="auto" w:fill="BEBEBE"/>
          </w:tcPr>
          <w:p w14:paraId="3D0936E0" w14:textId="77777777" w:rsidR="00052879" w:rsidRPr="009955D3" w:rsidRDefault="00052879" w:rsidP="00695328">
            <w:pPr>
              <w:ind w:left="2037"/>
              <w:contextualSpacing/>
              <w:rPr>
                <w:b/>
              </w:rPr>
            </w:pPr>
            <w:r w:rsidRPr="009955D3">
              <w:rPr>
                <w:b/>
              </w:rPr>
              <w:t>VI. COMPETENCIAS COMPORTAMENTALES</w:t>
            </w:r>
          </w:p>
        </w:tc>
      </w:tr>
      <w:tr w:rsidR="00052879" w:rsidRPr="009955D3" w14:paraId="0A561F57" w14:textId="77777777" w:rsidTr="00695328">
        <w:trPr>
          <w:trHeight w:val="20"/>
        </w:trPr>
        <w:tc>
          <w:tcPr>
            <w:tcW w:w="4415" w:type="dxa"/>
            <w:gridSpan w:val="2"/>
          </w:tcPr>
          <w:p w14:paraId="60BE1242" w14:textId="77777777" w:rsidR="00052879" w:rsidRPr="009955D3" w:rsidRDefault="00052879" w:rsidP="00695328">
            <w:pPr>
              <w:ind w:left="87" w:right="78"/>
              <w:contextualSpacing/>
              <w:jc w:val="center"/>
              <w:rPr>
                <w:b/>
              </w:rPr>
            </w:pPr>
            <w:r w:rsidRPr="009955D3">
              <w:rPr>
                <w:b/>
              </w:rPr>
              <w:t>Comunes</w:t>
            </w:r>
          </w:p>
        </w:tc>
        <w:tc>
          <w:tcPr>
            <w:tcW w:w="4415" w:type="dxa"/>
          </w:tcPr>
          <w:p w14:paraId="76CF50A7" w14:textId="77777777" w:rsidR="00052879" w:rsidRPr="009955D3" w:rsidRDefault="00052879" w:rsidP="00695328">
            <w:pPr>
              <w:ind w:left="87" w:right="82"/>
              <w:contextualSpacing/>
              <w:jc w:val="center"/>
              <w:rPr>
                <w:b/>
              </w:rPr>
            </w:pPr>
            <w:r w:rsidRPr="009955D3">
              <w:rPr>
                <w:b/>
              </w:rPr>
              <w:t>Por Nivel Jerárquico</w:t>
            </w:r>
          </w:p>
        </w:tc>
      </w:tr>
      <w:tr w:rsidR="00052879" w:rsidRPr="009955D3" w14:paraId="3F0BE395" w14:textId="77777777" w:rsidTr="00695328">
        <w:trPr>
          <w:trHeight w:val="20"/>
        </w:trPr>
        <w:tc>
          <w:tcPr>
            <w:tcW w:w="4415" w:type="dxa"/>
            <w:gridSpan w:val="2"/>
          </w:tcPr>
          <w:p w14:paraId="24FD0C12" w14:textId="77777777" w:rsidR="00052879" w:rsidRPr="009955D3" w:rsidRDefault="00052879" w:rsidP="007C3C5C">
            <w:pPr>
              <w:numPr>
                <w:ilvl w:val="0"/>
                <w:numId w:val="334"/>
              </w:numPr>
              <w:tabs>
                <w:tab w:val="left" w:pos="329"/>
              </w:tabs>
              <w:contextualSpacing/>
            </w:pPr>
            <w:r w:rsidRPr="009955D3">
              <w:t>Aprendizaje</w:t>
            </w:r>
            <w:r w:rsidRPr="009955D3">
              <w:rPr>
                <w:spacing w:val="-3"/>
              </w:rPr>
              <w:t xml:space="preserve"> </w:t>
            </w:r>
            <w:r w:rsidRPr="009955D3">
              <w:t>continuo.</w:t>
            </w:r>
          </w:p>
          <w:p w14:paraId="1AC4E29C" w14:textId="77777777" w:rsidR="00052879" w:rsidRPr="009955D3" w:rsidRDefault="00052879" w:rsidP="007C3C5C">
            <w:pPr>
              <w:numPr>
                <w:ilvl w:val="0"/>
                <w:numId w:val="334"/>
              </w:numPr>
              <w:tabs>
                <w:tab w:val="left" w:pos="329"/>
              </w:tabs>
              <w:spacing w:before="179"/>
              <w:contextualSpacing/>
            </w:pPr>
            <w:r w:rsidRPr="009955D3">
              <w:t>Orientación a</w:t>
            </w:r>
            <w:r w:rsidRPr="009955D3">
              <w:rPr>
                <w:spacing w:val="-1"/>
              </w:rPr>
              <w:t xml:space="preserve"> </w:t>
            </w:r>
            <w:r w:rsidRPr="009955D3">
              <w:t>Resultados.</w:t>
            </w:r>
          </w:p>
          <w:p w14:paraId="0E364CDF" w14:textId="77777777" w:rsidR="00052879" w:rsidRPr="009955D3" w:rsidRDefault="00052879" w:rsidP="007C3C5C">
            <w:pPr>
              <w:numPr>
                <w:ilvl w:val="0"/>
                <w:numId w:val="334"/>
              </w:numPr>
              <w:tabs>
                <w:tab w:val="left" w:pos="329"/>
              </w:tabs>
              <w:spacing w:before="181"/>
              <w:contextualSpacing/>
            </w:pPr>
            <w:r w:rsidRPr="009955D3">
              <w:t>Orientación al Usuario y al</w:t>
            </w:r>
            <w:r w:rsidRPr="009955D3">
              <w:rPr>
                <w:spacing w:val="-5"/>
              </w:rPr>
              <w:t xml:space="preserve"> </w:t>
            </w:r>
            <w:r w:rsidRPr="009955D3">
              <w:t>Ciudadano.</w:t>
            </w:r>
          </w:p>
          <w:p w14:paraId="542FC474" w14:textId="77777777" w:rsidR="00052879" w:rsidRPr="009955D3" w:rsidRDefault="00052879" w:rsidP="007C3C5C">
            <w:pPr>
              <w:numPr>
                <w:ilvl w:val="0"/>
                <w:numId w:val="334"/>
              </w:numPr>
              <w:tabs>
                <w:tab w:val="left" w:pos="329"/>
              </w:tabs>
              <w:spacing w:before="179"/>
              <w:contextualSpacing/>
            </w:pPr>
            <w:r w:rsidRPr="009955D3">
              <w:t>Compromiso con la</w:t>
            </w:r>
            <w:r w:rsidRPr="009955D3">
              <w:rPr>
                <w:spacing w:val="-2"/>
              </w:rPr>
              <w:t xml:space="preserve"> </w:t>
            </w:r>
            <w:r w:rsidRPr="009955D3">
              <w:t>Organización.</w:t>
            </w:r>
          </w:p>
          <w:p w14:paraId="47906DE2" w14:textId="77777777" w:rsidR="00052879" w:rsidRPr="009955D3" w:rsidRDefault="00052879" w:rsidP="007C3C5C">
            <w:pPr>
              <w:numPr>
                <w:ilvl w:val="0"/>
                <w:numId w:val="334"/>
              </w:numPr>
              <w:tabs>
                <w:tab w:val="left" w:pos="329"/>
              </w:tabs>
              <w:spacing w:before="182"/>
              <w:contextualSpacing/>
            </w:pPr>
            <w:r w:rsidRPr="009955D3">
              <w:t>Trabajo en</w:t>
            </w:r>
            <w:r w:rsidRPr="009955D3">
              <w:rPr>
                <w:spacing w:val="-3"/>
              </w:rPr>
              <w:t xml:space="preserve"> </w:t>
            </w:r>
            <w:r w:rsidRPr="009955D3">
              <w:t>Equipo.</w:t>
            </w:r>
          </w:p>
          <w:p w14:paraId="0AD4457B" w14:textId="77777777" w:rsidR="00052879" w:rsidRPr="009955D3" w:rsidRDefault="00052879" w:rsidP="007C3C5C">
            <w:pPr>
              <w:numPr>
                <w:ilvl w:val="0"/>
                <w:numId w:val="334"/>
              </w:numPr>
              <w:tabs>
                <w:tab w:val="left" w:pos="329"/>
              </w:tabs>
              <w:spacing w:before="179"/>
              <w:contextualSpacing/>
            </w:pPr>
            <w:r w:rsidRPr="009955D3">
              <w:t>Adaptación al cambio.</w:t>
            </w:r>
          </w:p>
        </w:tc>
        <w:tc>
          <w:tcPr>
            <w:tcW w:w="4415" w:type="dxa"/>
          </w:tcPr>
          <w:p w14:paraId="0C7A3303" w14:textId="77777777" w:rsidR="00052879" w:rsidRPr="009955D3" w:rsidRDefault="00052879" w:rsidP="007C3C5C">
            <w:pPr>
              <w:numPr>
                <w:ilvl w:val="0"/>
                <w:numId w:val="334"/>
              </w:numPr>
              <w:tabs>
                <w:tab w:val="left" w:pos="329"/>
              </w:tabs>
              <w:contextualSpacing/>
            </w:pPr>
            <w:r w:rsidRPr="009955D3">
              <w:t>Aporte Técnico –</w:t>
            </w:r>
            <w:r w:rsidRPr="009955D3">
              <w:rPr>
                <w:spacing w:val="-3"/>
              </w:rPr>
              <w:t xml:space="preserve"> </w:t>
            </w:r>
            <w:r w:rsidRPr="009955D3">
              <w:t>Profesional.</w:t>
            </w:r>
          </w:p>
          <w:p w14:paraId="4703BDD3" w14:textId="77777777" w:rsidR="00052879" w:rsidRPr="009955D3" w:rsidRDefault="00052879" w:rsidP="007C3C5C">
            <w:pPr>
              <w:numPr>
                <w:ilvl w:val="0"/>
                <w:numId w:val="334"/>
              </w:numPr>
              <w:tabs>
                <w:tab w:val="left" w:pos="329"/>
              </w:tabs>
              <w:spacing w:before="179"/>
              <w:contextualSpacing/>
            </w:pPr>
            <w:r w:rsidRPr="009955D3">
              <w:t>Comunicación</w:t>
            </w:r>
            <w:r w:rsidRPr="009955D3">
              <w:rPr>
                <w:spacing w:val="-1"/>
              </w:rPr>
              <w:t xml:space="preserve"> </w:t>
            </w:r>
            <w:r w:rsidRPr="009955D3">
              <w:t>Efectiva.</w:t>
            </w:r>
          </w:p>
          <w:p w14:paraId="75962948" w14:textId="77777777" w:rsidR="00052879" w:rsidRPr="009955D3" w:rsidRDefault="00052879" w:rsidP="007C3C5C">
            <w:pPr>
              <w:numPr>
                <w:ilvl w:val="0"/>
                <w:numId w:val="334"/>
              </w:numPr>
              <w:tabs>
                <w:tab w:val="left" w:pos="329"/>
              </w:tabs>
              <w:spacing w:before="181"/>
              <w:contextualSpacing/>
            </w:pPr>
            <w:r w:rsidRPr="009955D3">
              <w:t>Gestión de</w:t>
            </w:r>
            <w:r w:rsidRPr="009955D3">
              <w:rPr>
                <w:spacing w:val="-1"/>
              </w:rPr>
              <w:t xml:space="preserve"> </w:t>
            </w:r>
            <w:r w:rsidRPr="009955D3">
              <w:t>Procedimientos.</w:t>
            </w:r>
          </w:p>
          <w:p w14:paraId="1CBAA2FF" w14:textId="77777777" w:rsidR="00052879" w:rsidRPr="009955D3" w:rsidRDefault="00052879" w:rsidP="007C3C5C">
            <w:pPr>
              <w:numPr>
                <w:ilvl w:val="0"/>
                <w:numId w:val="334"/>
              </w:numPr>
              <w:tabs>
                <w:tab w:val="left" w:pos="329"/>
              </w:tabs>
              <w:spacing w:before="179"/>
              <w:contextualSpacing/>
            </w:pPr>
            <w:r w:rsidRPr="009955D3">
              <w:t>Instrumentación de</w:t>
            </w:r>
            <w:r w:rsidRPr="009955D3">
              <w:rPr>
                <w:spacing w:val="-1"/>
              </w:rPr>
              <w:t xml:space="preserve"> </w:t>
            </w:r>
            <w:r w:rsidRPr="009955D3">
              <w:t>Decisiones.</w:t>
            </w:r>
          </w:p>
        </w:tc>
      </w:tr>
      <w:tr w:rsidR="00052879" w:rsidRPr="009955D3" w14:paraId="5403AAB9" w14:textId="77777777" w:rsidTr="00695328">
        <w:trPr>
          <w:trHeight w:val="20"/>
        </w:trPr>
        <w:tc>
          <w:tcPr>
            <w:tcW w:w="8830" w:type="dxa"/>
            <w:gridSpan w:val="3"/>
            <w:shd w:val="clear" w:color="auto" w:fill="BEBEBE"/>
          </w:tcPr>
          <w:p w14:paraId="4626A7E4" w14:textId="77777777" w:rsidR="00052879" w:rsidRPr="009955D3" w:rsidRDefault="00052879" w:rsidP="00695328">
            <w:pPr>
              <w:spacing w:before="1"/>
              <w:ind w:left="966"/>
              <w:contextualSpacing/>
              <w:rPr>
                <w:b/>
              </w:rPr>
            </w:pPr>
            <w:r w:rsidRPr="009955D3">
              <w:rPr>
                <w:b/>
              </w:rPr>
              <w:t>VII. REQUISITOS DE FORMACIÓN ACADÉMICA Y EXPERIENCIA</w:t>
            </w:r>
          </w:p>
        </w:tc>
      </w:tr>
      <w:tr w:rsidR="00052879" w:rsidRPr="009955D3" w14:paraId="4FC1948F" w14:textId="77777777" w:rsidTr="00695328">
        <w:trPr>
          <w:trHeight w:val="20"/>
        </w:trPr>
        <w:tc>
          <w:tcPr>
            <w:tcW w:w="4415" w:type="dxa"/>
            <w:gridSpan w:val="2"/>
          </w:tcPr>
          <w:p w14:paraId="2BB94D54" w14:textId="77777777" w:rsidR="00052879" w:rsidRPr="009955D3" w:rsidRDefault="00052879" w:rsidP="00695328">
            <w:pPr>
              <w:ind w:left="87" w:right="78"/>
              <w:contextualSpacing/>
              <w:jc w:val="center"/>
              <w:rPr>
                <w:b/>
              </w:rPr>
            </w:pPr>
            <w:r w:rsidRPr="009955D3">
              <w:rPr>
                <w:b/>
              </w:rPr>
              <w:t>Formación Académica</w:t>
            </w:r>
          </w:p>
        </w:tc>
        <w:tc>
          <w:tcPr>
            <w:tcW w:w="4415" w:type="dxa"/>
          </w:tcPr>
          <w:p w14:paraId="7ED86C59" w14:textId="77777777" w:rsidR="00052879" w:rsidRPr="009955D3" w:rsidRDefault="00052879" w:rsidP="00695328">
            <w:pPr>
              <w:ind w:left="87" w:right="81"/>
              <w:contextualSpacing/>
              <w:jc w:val="center"/>
              <w:rPr>
                <w:b/>
              </w:rPr>
            </w:pPr>
            <w:r w:rsidRPr="009955D3">
              <w:rPr>
                <w:b/>
              </w:rPr>
              <w:t>Experiencia</w:t>
            </w:r>
          </w:p>
        </w:tc>
      </w:tr>
      <w:tr w:rsidR="00052879" w:rsidRPr="009955D3" w14:paraId="6D56028C" w14:textId="77777777" w:rsidTr="00695328">
        <w:trPr>
          <w:trHeight w:val="20"/>
        </w:trPr>
        <w:tc>
          <w:tcPr>
            <w:tcW w:w="4415" w:type="dxa"/>
            <w:gridSpan w:val="2"/>
          </w:tcPr>
          <w:p w14:paraId="506D0019" w14:textId="77777777" w:rsidR="00052879" w:rsidRPr="009955D3" w:rsidRDefault="00052879" w:rsidP="00695328">
            <w:pPr>
              <w:ind w:right="98"/>
              <w:contextualSpacing/>
              <w:jc w:val="both"/>
            </w:pPr>
            <w:r w:rsidRPr="009955D3">
              <w:t>Título Profesional en Ingeniería de Sistemas, Ingeniería Telemática; del Núcleo Básico del Conocimiento en: INGENIERIA DE SISTEMAS, TELEMATICA Y AFINES</w:t>
            </w:r>
          </w:p>
          <w:p w14:paraId="00A9AA3C" w14:textId="77777777" w:rsidR="00052879" w:rsidRPr="009955D3" w:rsidRDefault="00052879" w:rsidP="00695328">
            <w:pPr>
              <w:ind w:right="98"/>
              <w:contextualSpacing/>
              <w:jc w:val="both"/>
            </w:pPr>
          </w:p>
          <w:p w14:paraId="07F46989" w14:textId="77777777" w:rsidR="00052879" w:rsidRPr="009955D3" w:rsidRDefault="00052879" w:rsidP="00695328">
            <w:pPr>
              <w:spacing w:before="151"/>
              <w:ind w:right="99"/>
              <w:contextualSpacing/>
              <w:jc w:val="both"/>
            </w:pPr>
            <w:r w:rsidRPr="009955D3">
              <w:t>Tarjeta o matricula profesional en casos reglamentados por la Ley</w:t>
            </w:r>
          </w:p>
        </w:tc>
        <w:tc>
          <w:tcPr>
            <w:tcW w:w="4415" w:type="dxa"/>
          </w:tcPr>
          <w:p w14:paraId="468166EA" w14:textId="5E975699" w:rsidR="00052879" w:rsidRPr="009955D3" w:rsidRDefault="00052879" w:rsidP="00695328">
            <w:pPr>
              <w:ind w:right="167"/>
              <w:contextualSpacing/>
              <w:jc w:val="both"/>
            </w:pPr>
            <w:r>
              <w:t>C</w:t>
            </w:r>
            <w:r w:rsidRPr="004F2EEA">
              <w:t>incuenta y un (51) meses de</w:t>
            </w:r>
            <w:r w:rsidR="00355048">
              <w:t xml:space="preserve"> experiencia profesional relacionada.</w:t>
            </w:r>
          </w:p>
        </w:tc>
      </w:tr>
    </w:tbl>
    <w:p w14:paraId="5C99A9A1" w14:textId="77777777" w:rsidR="00052879" w:rsidRPr="009955D3" w:rsidRDefault="00052879" w:rsidP="00052879"/>
    <w:p w14:paraId="6E88AC5D" w14:textId="5DEB4D6D" w:rsidR="0053191F" w:rsidRPr="009955D3" w:rsidRDefault="0053191F" w:rsidP="0053191F">
      <w:pPr>
        <w:pStyle w:val="Ttulo3"/>
      </w:pPr>
      <w:bookmarkStart w:id="55" w:name="_Toc84334725"/>
      <w:r w:rsidRPr="009955D3">
        <w:t xml:space="preserve">Profesional Universitario </w:t>
      </w:r>
      <w:r w:rsidR="008F0846">
        <w:t>–</w:t>
      </w:r>
      <w:r w:rsidRPr="009955D3">
        <w:t xml:space="preserve"> </w:t>
      </w:r>
      <w:r w:rsidR="008F0846">
        <w:t xml:space="preserve">GTH - </w:t>
      </w:r>
      <w:r w:rsidRPr="009955D3">
        <w:t>21908</w:t>
      </w:r>
      <w:bookmarkEnd w:id="55"/>
    </w:p>
    <w:p w14:paraId="0C496C11" w14:textId="77777777" w:rsidR="0053191F" w:rsidRPr="009955D3" w:rsidRDefault="0053191F" w:rsidP="0053191F"/>
    <w:tbl>
      <w:tblPr>
        <w:tblW w:w="879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2"/>
        <w:gridCol w:w="4387"/>
      </w:tblGrid>
      <w:tr w:rsidR="0053191F" w:rsidRPr="009955D3" w14:paraId="213D8969" w14:textId="77777777" w:rsidTr="00695328">
        <w:trPr>
          <w:trHeight w:val="20"/>
        </w:trPr>
        <w:tc>
          <w:tcPr>
            <w:tcW w:w="8799" w:type="dxa"/>
            <w:gridSpan w:val="2"/>
            <w:shd w:val="clear" w:color="auto" w:fill="auto"/>
          </w:tcPr>
          <w:p w14:paraId="77C37A73" w14:textId="77777777" w:rsidR="0053191F" w:rsidRPr="009955D3" w:rsidRDefault="0053191F" w:rsidP="00695328">
            <w:pPr>
              <w:ind w:left="157"/>
              <w:contextualSpacing/>
              <w:rPr>
                <w:b/>
              </w:rPr>
            </w:pPr>
            <w:r w:rsidRPr="009955D3">
              <w:rPr>
                <w:b/>
              </w:rPr>
              <w:t>GTH-PU-21908-4</w:t>
            </w:r>
          </w:p>
        </w:tc>
      </w:tr>
      <w:tr w:rsidR="0053191F" w:rsidRPr="009955D3" w14:paraId="092A258F" w14:textId="77777777" w:rsidTr="00695328">
        <w:trPr>
          <w:trHeight w:val="20"/>
        </w:trPr>
        <w:tc>
          <w:tcPr>
            <w:tcW w:w="8799" w:type="dxa"/>
            <w:gridSpan w:val="2"/>
            <w:shd w:val="clear" w:color="auto" w:fill="BEBEBE"/>
          </w:tcPr>
          <w:p w14:paraId="6021BBAF" w14:textId="77777777" w:rsidR="0053191F" w:rsidRPr="009955D3" w:rsidRDefault="0053191F" w:rsidP="00695328">
            <w:pPr>
              <w:ind w:left="364"/>
              <w:contextualSpacing/>
              <w:rPr>
                <w:b/>
              </w:rPr>
            </w:pPr>
            <w:r w:rsidRPr="009955D3">
              <w:rPr>
                <w:b/>
              </w:rPr>
              <w:t>II. ÁREA FUNCIONAL: Despacho de la Gerencia de Talento Humano</w:t>
            </w:r>
          </w:p>
        </w:tc>
      </w:tr>
      <w:tr w:rsidR="0053191F" w:rsidRPr="009955D3" w14:paraId="71AEB2D2" w14:textId="77777777" w:rsidTr="00695328">
        <w:trPr>
          <w:trHeight w:val="20"/>
        </w:trPr>
        <w:tc>
          <w:tcPr>
            <w:tcW w:w="8799" w:type="dxa"/>
            <w:gridSpan w:val="2"/>
            <w:shd w:val="clear" w:color="auto" w:fill="BEBEBE"/>
          </w:tcPr>
          <w:p w14:paraId="30EF9187"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19837D60" w14:textId="77777777" w:rsidTr="00695328">
        <w:trPr>
          <w:trHeight w:val="20"/>
        </w:trPr>
        <w:tc>
          <w:tcPr>
            <w:tcW w:w="8799" w:type="dxa"/>
            <w:gridSpan w:val="2"/>
          </w:tcPr>
          <w:p w14:paraId="560F06C4" w14:textId="2C44C6CA" w:rsidR="0053191F" w:rsidRPr="009955D3" w:rsidRDefault="0053191F" w:rsidP="00695328">
            <w:pPr>
              <w:ind w:right="97"/>
              <w:contextualSpacing/>
              <w:jc w:val="both"/>
            </w:pPr>
            <w:r w:rsidRPr="009955D3">
              <w:t xml:space="preserve">Preparar los planes, programas y proyectos concernientes </w:t>
            </w:r>
            <w:r w:rsidR="00F639E5" w:rsidRPr="009955D3">
              <w:t>al área</w:t>
            </w:r>
            <w:r w:rsidRPr="009955D3">
              <w:t xml:space="preserve"> administrativa del Instituto según los lineamientos legales y los parámetros técnicos establecidos para tal fin.</w:t>
            </w:r>
          </w:p>
        </w:tc>
      </w:tr>
      <w:tr w:rsidR="0053191F" w:rsidRPr="009955D3" w14:paraId="573FD6ED" w14:textId="77777777" w:rsidTr="00695328">
        <w:trPr>
          <w:trHeight w:val="20"/>
        </w:trPr>
        <w:tc>
          <w:tcPr>
            <w:tcW w:w="8799" w:type="dxa"/>
            <w:gridSpan w:val="2"/>
            <w:shd w:val="clear" w:color="auto" w:fill="BEBEBE"/>
          </w:tcPr>
          <w:p w14:paraId="646D7C20"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100E6C7F" w14:textId="77777777" w:rsidTr="00695328">
        <w:trPr>
          <w:trHeight w:val="552"/>
        </w:trPr>
        <w:tc>
          <w:tcPr>
            <w:tcW w:w="8799" w:type="dxa"/>
            <w:gridSpan w:val="2"/>
          </w:tcPr>
          <w:p w14:paraId="4725333D" w14:textId="77777777" w:rsidR="0053191F" w:rsidRPr="009955D3" w:rsidRDefault="0053191F" w:rsidP="007C3C5C">
            <w:pPr>
              <w:numPr>
                <w:ilvl w:val="0"/>
                <w:numId w:val="184"/>
              </w:numPr>
              <w:tabs>
                <w:tab w:val="left" w:pos="320"/>
              </w:tabs>
              <w:ind w:right="279"/>
              <w:contextualSpacing/>
              <w:jc w:val="both"/>
            </w:pPr>
            <w:r w:rsidRPr="009955D3">
              <w:t>Ejecutar</w:t>
            </w:r>
            <w:r w:rsidRPr="009955D3">
              <w:rPr>
                <w:spacing w:val="-11"/>
              </w:rPr>
              <w:t xml:space="preserve"> </w:t>
            </w:r>
            <w:r w:rsidRPr="009955D3">
              <w:t>las</w:t>
            </w:r>
            <w:r w:rsidRPr="009955D3">
              <w:rPr>
                <w:spacing w:val="-12"/>
              </w:rPr>
              <w:t xml:space="preserve"> </w:t>
            </w:r>
            <w:r w:rsidRPr="009955D3">
              <w:t>actividades</w:t>
            </w:r>
            <w:r w:rsidRPr="009955D3">
              <w:rPr>
                <w:spacing w:val="-10"/>
              </w:rPr>
              <w:t xml:space="preserve"> </w:t>
            </w:r>
            <w:r w:rsidRPr="009955D3">
              <w:t>y</w:t>
            </w:r>
            <w:r w:rsidRPr="009955D3">
              <w:rPr>
                <w:spacing w:val="-13"/>
              </w:rPr>
              <w:t xml:space="preserve"> proyectos a</w:t>
            </w:r>
            <w:r w:rsidRPr="009955D3">
              <w:rPr>
                <w:spacing w:val="-12"/>
              </w:rPr>
              <w:t xml:space="preserve"> </w:t>
            </w:r>
            <w:r w:rsidRPr="009955D3">
              <w:t>cargo</w:t>
            </w:r>
            <w:r w:rsidRPr="009955D3">
              <w:rPr>
                <w:spacing w:val="-11"/>
              </w:rPr>
              <w:t xml:space="preserve"> </w:t>
            </w:r>
            <w:r w:rsidRPr="009955D3">
              <w:t>de</w:t>
            </w:r>
            <w:r w:rsidRPr="009955D3">
              <w:rPr>
                <w:spacing w:val="-11"/>
              </w:rPr>
              <w:t xml:space="preserve"> </w:t>
            </w:r>
            <w:r w:rsidRPr="009955D3">
              <w:t>la</w:t>
            </w:r>
            <w:r w:rsidRPr="009955D3">
              <w:rPr>
                <w:spacing w:val="-13"/>
              </w:rPr>
              <w:t xml:space="preserve"> </w:t>
            </w:r>
            <w:r w:rsidRPr="009955D3">
              <w:t>dependencia</w:t>
            </w:r>
            <w:r w:rsidRPr="009955D3">
              <w:rPr>
                <w:spacing w:val="-10"/>
              </w:rPr>
              <w:t>,</w:t>
            </w:r>
            <w:r w:rsidRPr="009955D3">
              <w:rPr>
                <w:spacing w:val="-13"/>
              </w:rPr>
              <w:t xml:space="preserve"> </w:t>
            </w:r>
            <w:r w:rsidRPr="009955D3">
              <w:t>según lineamientos institucionales.</w:t>
            </w:r>
          </w:p>
          <w:p w14:paraId="792B8FA3" w14:textId="77777777" w:rsidR="0053191F" w:rsidRPr="009955D3" w:rsidRDefault="0053191F" w:rsidP="007C3C5C">
            <w:pPr>
              <w:numPr>
                <w:ilvl w:val="0"/>
                <w:numId w:val="184"/>
              </w:numPr>
              <w:tabs>
                <w:tab w:val="left" w:pos="427"/>
              </w:tabs>
              <w:spacing w:before="152"/>
              <w:ind w:right="279"/>
              <w:contextualSpacing/>
              <w:jc w:val="both"/>
            </w:pPr>
            <w:r w:rsidRPr="009955D3">
              <w:t>Presentar propuesta del plan de procesos y proyectos de medición, análisis y mejora, así como el direccionamiento estratégico del área y/o</w:t>
            </w:r>
            <w:r w:rsidRPr="009955D3">
              <w:rPr>
                <w:spacing w:val="-3"/>
              </w:rPr>
              <w:t xml:space="preserve"> </w:t>
            </w:r>
            <w:r w:rsidRPr="009955D3">
              <w:t>proyecto.</w:t>
            </w:r>
          </w:p>
          <w:p w14:paraId="1732504F" w14:textId="77777777" w:rsidR="0053191F" w:rsidRPr="009955D3" w:rsidRDefault="0053191F" w:rsidP="007C3C5C">
            <w:pPr>
              <w:numPr>
                <w:ilvl w:val="0"/>
                <w:numId w:val="184"/>
              </w:numPr>
              <w:tabs>
                <w:tab w:val="left" w:pos="348"/>
              </w:tabs>
              <w:spacing w:before="160"/>
              <w:ind w:right="279"/>
              <w:contextualSpacing/>
              <w:jc w:val="both"/>
            </w:pPr>
            <w:r w:rsidRPr="009955D3">
              <w:t xml:space="preserve">Diseñar los planes de trabajo anuales en </w:t>
            </w:r>
            <w:r w:rsidRPr="009955D3">
              <w:rPr>
                <w:spacing w:val="2"/>
              </w:rPr>
              <w:t xml:space="preserve">el </w:t>
            </w:r>
            <w:r w:rsidRPr="009955D3">
              <w:t>marco de la gestión de proyectos, los mecanismos de control y seguimiento, la calidad y gestión de procesos y proyectos de inversión, conforme al Sistema Integrado de Gestión y las normas vigentes que regulen la</w:t>
            </w:r>
            <w:r w:rsidRPr="009955D3">
              <w:rPr>
                <w:spacing w:val="-12"/>
              </w:rPr>
              <w:t xml:space="preserve"> </w:t>
            </w:r>
            <w:r w:rsidRPr="009955D3">
              <w:t>materia.</w:t>
            </w:r>
          </w:p>
          <w:p w14:paraId="003FB65A" w14:textId="77777777" w:rsidR="0053191F" w:rsidRPr="009955D3" w:rsidRDefault="0053191F" w:rsidP="007C3C5C">
            <w:pPr>
              <w:numPr>
                <w:ilvl w:val="0"/>
                <w:numId w:val="184"/>
              </w:numPr>
              <w:tabs>
                <w:tab w:val="left" w:pos="327"/>
              </w:tabs>
              <w:spacing w:before="159"/>
              <w:ind w:right="279"/>
              <w:contextualSpacing/>
              <w:jc w:val="both"/>
            </w:pPr>
            <w:r w:rsidRPr="009955D3">
              <w:t>Elaborar el</w:t>
            </w:r>
            <w:r w:rsidRPr="009955D3">
              <w:rPr>
                <w:spacing w:val="-2"/>
              </w:rPr>
              <w:t xml:space="preserve"> </w:t>
            </w:r>
            <w:r w:rsidRPr="009955D3">
              <w:t>plan</w:t>
            </w:r>
            <w:r w:rsidRPr="009955D3">
              <w:rPr>
                <w:spacing w:val="-3"/>
              </w:rPr>
              <w:t xml:space="preserve"> </w:t>
            </w:r>
            <w:r w:rsidRPr="009955D3">
              <w:t>de</w:t>
            </w:r>
            <w:r w:rsidRPr="009955D3">
              <w:rPr>
                <w:spacing w:val="-2"/>
              </w:rPr>
              <w:t xml:space="preserve"> </w:t>
            </w:r>
            <w:r w:rsidRPr="009955D3">
              <w:t>acción</w:t>
            </w:r>
            <w:r w:rsidRPr="009955D3">
              <w:rPr>
                <w:spacing w:val="-4"/>
              </w:rPr>
              <w:t xml:space="preserve"> </w:t>
            </w:r>
            <w:r w:rsidRPr="009955D3">
              <w:t>de</w:t>
            </w:r>
            <w:r w:rsidRPr="009955D3">
              <w:rPr>
                <w:spacing w:val="-2"/>
              </w:rPr>
              <w:t xml:space="preserve"> </w:t>
            </w:r>
            <w:r w:rsidRPr="009955D3">
              <w:t>la</w:t>
            </w:r>
            <w:r w:rsidRPr="009955D3">
              <w:rPr>
                <w:spacing w:val="-3"/>
              </w:rPr>
              <w:t xml:space="preserve"> </w:t>
            </w:r>
            <w:r w:rsidRPr="009955D3">
              <w:t>dependencia</w:t>
            </w:r>
            <w:r w:rsidRPr="009955D3">
              <w:rPr>
                <w:spacing w:val="-3"/>
              </w:rPr>
              <w:t xml:space="preserve"> </w:t>
            </w:r>
            <w:r w:rsidRPr="009955D3">
              <w:t>y/o</w:t>
            </w:r>
            <w:r w:rsidRPr="009955D3">
              <w:rPr>
                <w:spacing w:val="-3"/>
              </w:rPr>
              <w:t xml:space="preserve"> </w:t>
            </w:r>
            <w:r w:rsidRPr="009955D3">
              <w:t>proyecto</w:t>
            </w:r>
            <w:r w:rsidRPr="009955D3">
              <w:rPr>
                <w:spacing w:val="-4"/>
              </w:rPr>
              <w:t xml:space="preserve"> </w:t>
            </w:r>
            <w:r w:rsidRPr="009955D3">
              <w:t>de acuerdo con las directrices y procedimientos</w:t>
            </w:r>
            <w:r w:rsidRPr="009955D3">
              <w:rPr>
                <w:spacing w:val="-9"/>
              </w:rPr>
              <w:t xml:space="preserve"> </w:t>
            </w:r>
            <w:r w:rsidRPr="009955D3">
              <w:t>institucionales.</w:t>
            </w:r>
          </w:p>
          <w:p w14:paraId="27435165" w14:textId="77777777" w:rsidR="0053191F" w:rsidRPr="009955D3" w:rsidRDefault="0053191F" w:rsidP="007C3C5C">
            <w:pPr>
              <w:numPr>
                <w:ilvl w:val="0"/>
                <w:numId w:val="184"/>
              </w:numPr>
              <w:tabs>
                <w:tab w:val="left" w:pos="408"/>
              </w:tabs>
              <w:spacing w:before="159"/>
              <w:ind w:right="279"/>
              <w:contextualSpacing/>
              <w:jc w:val="both"/>
            </w:pPr>
            <w:r w:rsidRPr="009955D3">
              <w:t>Preparar los informes relacionados con la ejecución de planes, programas, proyectos y actividades propias de</w:t>
            </w:r>
            <w:r w:rsidRPr="009955D3">
              <w:rPr>
                <w:spacing w:val="-18"/>
              </w:rPr>
              <w:t xml:space="preserve"> </w:t>
            </w:r>
            <w:r w:rsidRPr="009955D3">
              <w:t>los procesos de la dependencia y/o proyectos de acuerdo con los procedimientos definidos y la normatividad aplicable.</w:t>
            </w:r>
          </w:p>
          <w:p w14:paraId="5C965A18" w14:textId="77777777" w:rsidR="0053191F" w:rsidRPr="009955D3" w:rsidRDefault="0053191F" w:rsidP="007C3C5C">
            <w:pPr>
              <w:numPr>
                <w:ilvl w:val="0"/>
                <w:numId w:val="184"/>
              </w:numPr>
              <w:tabs>
                <w:tab w:val="left" w:pos="336"/>
              </w:tabs>
              <w:spacing w:before="162"/>
              <w:ind w:right="279"/>
              <w:contextualSpacing/>
              <w:jc w:val="both"/>
            </w:pPr>
            <w:r w:rsidRPr="009955D3">
              <w:t>Proyectar resoluciones, circulares, memorandos, oficios y demás comunicaciones relacionadas con los asuntos que deba atender la dependencia, acordes con las disposiciones legales, políticas institucionales y procedimientos</w:t>
            </w:r>
            <w:r w:rsidRPr="009955D3">
              <w:rPr>
                <w:spacing w:val="-9"/>
              </w:rPr>
              <w:t xml:space="preserve"> </w:t>
            </w:r>
            <w:r w:rsidRPr="009955D3">
              <w:t>establecidos.</w:t>
            </w:r>
          </w:p>
          <w:p w14:paraId="0F0B411C" w14:textId="77777777" w:rsidR="0053191F" w:rsidRPr="009955D3" w:rsidRDefault="0053191F" w:rsidP="007C3C5C">
            <w:pPr>
              <w:numPr>
                <w:ilvl w:val="0"/>
                <w:numId w:val="184"/>
              </w:numPr>
              <w:tabs>
                <w:tab w:val="left" w:pos="367"/>
              </w:tabs>
              <w:spacing w:before="159"/>
              <w:ind w:right="279"/>
              <w:contextualSpacing/>
              <w:jc w:val="both"/>
            </w:pPr>
            <w:r w:rsidRPr="009955D3">
              <w:t>Preparar en coordinación con el superior inmediato, la aplicación de los recursos físicos, financieros</w:t>
            </w:r>
            <w:r w:rsidRPr="009955D3">
              <w:rPr>
                <w:spacing w:val="-3"/>
              </w:rPr>
              <w:t xml:space="preserve"> </w:t>
            </w:r>
            <w:r w:rsidRPr="009955D3">
              <w:t>y</w:t>
            </w:r>
            <w:r w:rsidRPr="009955D3">
              <w:rPr>
                <w:spacing w:val="-6"/>
              </w:rPr>
              <w:t xml:space="preserve"> </w:t>
            </w:r>
            <w:r w:rsidRPr="009955D3">
              <w:t>de</w:t>
            </w:r>
            <w:r w:rsidRPr="009955D3">
              <w:rPr>
                <w:spacing w:val="-2"/>
              </w:rPr>
              <w:t xml:space="preserve"> </w:t>
            </w:r>
            <w:r w:rsidRPr="009955D3">
              <w:t>talento</w:t>
            </w:r>
            <w:r w:rsidRPr="009955D3">
              <w:rPr>
                <w:spacing w:val="-4"/>
              </w:rPr>
              <w:t xml:space="preserve"> </w:t>
            </w:r>
            <w:r w:rsidRPr="009955D3">
              <w:t>humano,</w:t>
            </w:r>
            <w:r w:rsidRPr="009955D3">
              <w:rPr>
                <w:spacing w:val="-3"/>
              </w:rPr>
              <w:t xml:space="preserve"> </w:t>
            </w:r>
            <w:r w:rsidRPr="009955D3">
              <w:t>para</w:t>
            </w:r>
            <w:r w:rsidRPr="009955D3">
              <w:rPr>
                <w:spacing w:val="-2"/>
              </w:rPr>
              <w:t xml:space="preserve"> </w:t>
            </w:r>
            <w:r w:rsidRPr="009955D3">
              <w:t>la</w:t>
            </w:r>
            <w:r w:rsidRPr="009955D3">
              <w:rPr>
                <w:spacing w:val="-3"/>
              </w:rPr>
              <w:t xml:space="preserve"> </w:t>
            </w:r>
            <w:r w:rsidRPr="009955D3">
              <w:t>correcta</w:t>
            </w:r>
            <w:r w:rsidRPr="009955D3">
              <w:rPr>
                <w:spacing w:val="-3"/>
              </w:rPr>
              <w:t xml:space="preserve"> </w:t>
            </w:r>
            <w:r w:rsidRPr="009955D3">
              <w:t>ejecución</w:t>
            </w:r>
            <w:r w:rsidRPr="009955D3">
              <w:rPr>
                <w:spacing w:val="-3"/>
              </w:rPr>
              <w:t xml:space="preserve"> </w:t>
            </w:r>
            <w:r w:rsidRPr="009955D3">
              <w:t>de</w:t>
            </w:r>
            <w:r w:rsidRPr="009955D3">
              <w:rPr>
                <w:spacing w:val="-6"/>
              </w:rPr>
              <w:t xml:space="preserve"> </w:t>
            </w:r>
            <w:r w:rsidRPr="009955D3">
              <w:t>los</w:t>
            </w:r>
            <w:r w:rsidRPr="009955D3">
              <w:rPr>
                <w:spacing w:val="-3"/>
              </w:rPr>
              <w:t xml:space="preserve"> </w:t>
            </w:r>
            <w:r w:rsidRPr="009955D3">
              <w:t>proyectos</w:t>
            </w:r>
            <w:r w:rsidRPr="009955D3">
              <w:rPr>
                <w:spacing w:val="-2"/>
              </w:rPr>
              <w:t xml:space="preserve"> </w:t>
            </w:r>
            <w:r w:rsidRPr="009955D3">
              <w:t>de</w:t>
            </w:r>
            <w:r w:rsidRPr="009955D3">
              <w:rPr>
                <w:spacing w:val="-3"/>
              </w:rPr>
              <w:t xml:space="preserve"> </w:t>
            </w:r>
            <w:r w:rsidRPr="009955D3">
              <w:t>responsabilidad</w:t>
            </w:r>
            <w:r w:rsidRPr="009955D3">
              <w:rPr>
                <w:spacing w:val="-3"/>
              </w:rPr>
              <w:t xml:space="preserve"> </w:t>
            </w:r>
            <w:r w:rsidRPr="009955D3">
              <w:t>de la</w:t>
            </w:r>
            <w:r w:rsidRPr="009955D3">
              <w:rPr>
                <w:spacing w:val="-1"/>
              </w:rPr>
              <w:t xml:space="preserve"> </w:t>
            </w:r>
            <w:r w:rsidRPr="009955D3">
              <w:t>Subdirección.</w:t>
            </w:r>
          </w:p>
          <w:p w14:paraId="3DCD8259" w14:textId="77777777" w:rsidR="0053191F" w:rsidRPr="009955D3" w:rsidRDefault="0053191F" w:rsidP="007C3C5C">
            <w:pPr>
              <w:numPr>
                <w:ilvl w:val="0"/>
                <w:numId w:val="184"/>
              </w:numPr>
              <w:ind w:right="279"/>
              <w:contextualSpacing/>
              <w:jc w:val="both"/>
            </w:pPr>
            <w:r w:rsidRPr="009955D3">
              <w:t>Desempeñar las demás Funciones relacionadas con la naturaleza del cargo y el área de desempeño</w:t>
            </w:r>
          </w:p>
        </w:tc>
      </w:tr>
      <w:tr w:rsidR="0053191F" w:rsidRPr="009955D3" w14:paraId="02E33809" w14:textId="77777777" w:rsidTr="00695328">
        <w:trPr>
          <w:trHeight w:val="20"/>
        </w:trPr>
        <w:tc>
          <w:tcPr>
            <w:tcW w:w="8799" w:type="dxa"/>
            <w:gridSpan w:val="2"/>
            <w:shd w:val="clear" w:color="auto" w:fill="BEBEBE"/>
          </w:tcPr>
          <w:p w14:paraId="146507A6" w14:textId="77777777" w:rsidR="0053191F" w:rsidRPr="009955D3" w:rsidRDefault="0053191F" w:rsidP="00695328">
            <w:pPr>
              <w:ind w:left="1958"/>
              <w:contextualSpacing/>
              <w:rPr>
                <w:b/>
              </w:rPr>
            </w:pPr>
            <w:r w:rsidRPr="009955D3">
              <w:rPr>
                <w:b/>
              </w:rPr>
              <w:t>V. CONOCIMIENTOS BÁSICOS O ESENCIALES</w:t>
            </w:r>
          </w:p>
        </w:tc>
      </w:tr>
      <w:tr w:rsidR="0053191F" w:rsidRPr="008D5E96" w14:paraId="55C38BF3" w14:textId="77777777" w:rsidTr="00695328">
        <w:trPr>
          <w:trHeight w:val="20"/>
        </w:trPr>
        <w:tc>
          <w:tcPr>
            <w:tcW w:w="8799" w:type="dxa"/>
            <w:gridSpan w:val="2"/>
          </w:tcPr>
          <w:p w14:paraId="61E964BE" w14:textId="77777777" w:rsidR="0053191F" w:rsidRPr="009955D3" w:rsidRDefault="0053191F" w:rsidP="007C3C5C">
            <w:pPr>
              <w:numPr>
                <w:ilvl w:val="0"/>
                <w:numId w:val="185"/>
              </w:numPr>
              <w:tabs>
                <w:tab w:val="left" w:pos="828"/>
              </w:tabs>
              <w:contextualSpacing/>
            </w:pPr>
            <w:r w:rsidRPr="009955D3">
              <w:t>Plan de Desarrollo</w:t>
            </w:r>
            <w:r w:rsidRPr="009955D3">
              <w:rPr>
                <w:spacing w:val="-1"/>
              </w:rPr>
              <w:t xml:space="preserve"> </w:t>
            </w:r>
            <w:r w:rsidRPr="009955D3">
              <w:t>Distrital</w:t>
            </w:r>
          </w:p>
          <w:p w14:paraId="51CAC50F" w14:textId="77777777" w:rsidR="0053191F" w:rsidRPr="009955D3" w:rsidRDefault="0053191F" w:rsidP="007C3C5C">
            <w:pPr>
              <w:numPr>
                <w:ilvl w:val="0"/>
                <w:numId w:val="185"/>
              </w:numPr>
              <w:tabs>
                <w:tab w:val="left" w:pos="828"/>
              </w:tabs>
              <w:spacing w:before="21"/>
              <w:contextualSpacing/>
            </w:pPr>
            <w:r w:rsidRPr="009955D3">
              <w:t>Sistema Integrado de</w:t>
            </w:r>
            <w:r w:rsidRPr="009955D3">
              <w:rPr>
                <w:spacing w:val="1"/>
              </w:rPr>
              <w:t xml:space="preserve"> </w:t>
            </w:r>
            <w:r w:rsidRPr="009955D3">
              <w:t>Gestión</w:t>
            </w:r>
          </w:p>
          <w:p w14:paraId="6AF6C0D7" w14:textId="77777777" w:rsidR="0053191F" w:rsidRPr="009955D3" w:rsidRDefault="0053191F" w:rsidP="007C3C5C">
            <w:pPr>
              <w:numPr>
                <w:ilvl w:val="0"/>
                <w:numId w:val="185"/>
              </w:numPr>
              <w:tabs>
                <w:tab w:val="left" w:pos="828"/>
              </w:tabs>
              <w:spacing w:before="18"/>
              <w:contextualSpacing/>
            </w:pPr>
            <w:r w:rsidRPr="009955D3">
              <w:t>Conocimiento de normas</w:t>
            </w:r>
            <w:r w:rsidRPr="009955D3">
              <w:rPr>
                <w:spacing w:val="-1"/>
              </w:rPr>
              <w:t xml:space="preserve"> </w:t>
            </w:r>
            <w:r w:rsidRPr="009955D3">
              <w:t>distritales</w:t>
            </w:r>
          </w:p>
          <w:p w14:paraId="1750E3A1" w14:textId="77777777" w:rsidR="0053191F" w:rsidRPr="009955D3" w:rsidRDefault="0053191F" w:rsidP="007C3C5C">
            <w:pPr>
              <w:numPr>
                <w:ilvl w:val="0"/>
                <w:numId w:val="185"/>
              </w:numPr>
              <w:tabs>
                <w:tab w:val="left" w:pos="828"/>
              </w:tabs>
              <w:spacing w:before="21"/>
              <w:contextualSpacing/>
            </w:pPr>
            <w:r w:rsidRPr="009955D3">
              <w:t>Conocimiento de políticas de la administración</w:t>
            </w:r>
            <w:r w:rsidRPr="009955D3">
              <w:rPr>
                <w:spacing w:val="-6"/>
              </w:rPr>
              <w:t xml:space="preserve"> </w:t>
            </w:r>
            <w:r w:rsidRPr="009955D3">
              <w:t>distrital</w:t>
            </w:r>
          </w:p>
          <w:p w14:paraId="15396425" w14:textId="77777777" w:rsidR="0053191F" w:rsidRPr="008D5E96" w:rsidRDefault="0053191F" w:rsidP="007C3C5C">
            <w:pPr>
              <w:numPr>
                <w:ilvl w:val="0"/>
                <w:numId w:val="185"/>
              </w:numPr>
              <w:tabs>
                <w:tab w:val="left" w:pos="828"/>
              </w:tabs>
              <w:spacing w:before="20"/>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53191F" w:rsidRPr="009955D3" w14:paraId="349AEE8E" w14:textId="77777777" w:rsidTr="00695328">
        <w:trPr>
          <w:trHeight w:val="20"/>
        </w:trPr>
        <w:tc>
          <w:tcPr>
            <w:tcW w:w="8799" w:type="dxa"/>
            <w:gridSpan w:val="2"/>
            <w:shd w:val="clear" w:color="auto" w:fill="BEBEBE"/>
          </w:tcPr>
          <w:p w14:paraId="49DCBF12" w14:textId="77777777" w:rsidR="0053191F" w:rsidRPr="009955D3" w:rsidRDefault="0053191F" w:rsidP="00695328">
            <w:pPr>
              <w:ind w:left="2037"/>
              <w:contextualSpacing/>
              <w:rPr>
                <w:b/>
              </w:rPr>
            </w:pPr>
            <w:r w:rsidRPr="009955D3">
              <w:rPr>
                <w:b/>
              </w:rPr>
              <w:t>VI. COMPETENCIAS COMPORTAMENTALES</w:t>
            </w:r>
          </w:p>
        </w:tc>
      </w:tr>
      <w:tr w:rsidR="0053191F" w:rsidRPr="009955D3" w14:paraId="1CE33E44" w14:textId="77777777" w:rsidTr="00695328">
        <w:trPr>
          <w:trHeight w:val="20"/>
        </w:trPr>
        <w:tc>
          <w:tcPr>
            <w:tcW w:w="4412" w:type="dxa"/>
          </w:tcPr>
          <w:p w14:paraId="36BE8F55" w14:textId="77777777" w:rsidR="0053191F" w:rsidRPr="009955D3" w:rsidRDefault="0053191F" w:rsidP="00F639E5">
            <w:pPr>
              <w:ind w:left="44" w:right="45"/>
              <w:contextualSpacing/>
              <w:jc w:val="center"/>
              <w:rPr>
                <w:b/>
              </w:rPr>
            </w:pPr>
            <w:r w:rsidRPr="009955D3">
              <w:rPr>
                <w:b/>
              </w:rPr>
              <w:t>Comunes</w:t>
            </w:r>
          </w:p>
        </w:tc>
        <w:tc>
          <w:tcPr>
            <w:tcW w:w="4387" w:type="dxa"/>
          </w:tcPr>
          <w:p w14:paraId="478D903D" w14:textId="77777777" w:rsidR="0053191F" w:rsidRPr="009955D3" w:rsidRDefault="0053191F" w:rsidP="00695328">
            <w:pPr>
              <w:ind w:left="1223"/>
              <w:contextualSpacing/>
              <w:rPr>
                <w:b/>
              </w:rPr>
            </w:pPr>
            <w:r w:rsidRPr="009955D3">
              <w:rPr>
                <w:b/>
              </w:rPr>
              <w:t>Por Nivel Jerárquico</w:t>
            </w:r>
          </w:p>
        </w:tc>
      </w:tr>
      <w:tr w:rsidR="0053191F" w:rsidRPr="009955D3" w14:paraId="647DE4B9" w14:textId="77777777" w:rsidTr="00695328">
        <w:trPr>
          <w:trHeight w:val="20"/>
        </w:trPr>
        <w:tc>
          <w:tcPr>
            <w:tcW w:w="4412" w:type="dxa"/>
          </w:tcPr>
          <w:p w14:paraId="54D882D4" w14:textId="77777777" w:rsidR="0053191F" w:rsidRPr="009955D3" w:rsidRDefault="0053191F" w:rsidP="007C3C5C">
            <w:pPr>
              <w:numPr>
                <w:ilvl w:val="0"/>
                <w:numId w:val="351"/>
              </w:numPr>
              <w:tabs>
                <w:tab w:val="left" w:pos="329"/>
              </w:tabs>
              <w:contextualSpacing/>
            </w:pPr>
            <w:r w:rsidRPr="009955D3">
              <w:t>Aprendizaje</w:t>
            </w:r>
            <w:r w:rsidRPr="009955D3">
              <w:rPr>
                <w:spacing w:val="-3"/>
              </w:rPr>
              <w:t xml:space="preserve"> </w:t>
            </w:r>
            <w:r w:rsidRPr="009955D3">
              <w:t>continuo.</w:t>
            </w:r>
          </w:p>
          <w:p w14:paraId="111FEDD6" w14:textId="77777777" w:rsidR="0053191F" w:rsidRPr="009955D3" w:rsidRDefault="0053191F" w:rsidP="007C3C5C">
            <w:pPr>
              <w:numPr>
                <w:ilvl w:val="0"/>
                <w:numId w:val="351"/>
              </w:numPr>
              <w:tabs>
                <w:tab w:val="left" w:pos="329"/>
              </w:tabs>
              <w:spacing w:before="179"/>
              <w:contextualSpacing/>
            </w:pPr>
            <w:r w:rsidRPr="009955D3">
              <w:t>Orientación a</w:t>
            </w:r>
            <w:r w:rsidRPr="009955D3">
              <w:rPr>
                <w:spacing w:val="-1"/>
              </w:rPr>
              <w:t xml:space="preserve"> </w:t>
            </w:r>
            <w:r w:rsidRPr="009955D3">
              <w:t>Resultados.</w:t>
            </w:r>
          </w:p>
          <w:p w14:paraId="10F3F706" w14:textId="77777777" w:rsidR="0053191F" w:rsidRPr="009955D3" w:rsidRDefault="0053191F" w:rsidP="007C3C5C">
            <w:pPr>
              <w:numPr>
                <w:ilvl w:val="0"/>
                <w:numId w:val="351"/>
              </w:numPr>
              <w:tabs>
                <w:tab w:val="left" w:pos="329"/>
              </w:tabs>
              <w:spacing w:before="179"/>
              <w:contextualSpacing/>
            </w:pPr>
            <w:r w:rsidRPr="009955D3">
              <w:t>Orientación al Usuario y al</w:t>
            </w:r>
            <w:r w:rsidRPr="009955D3">
              <w:rPr>
                <w:spacing w:val="-5"/>
              </w:rPr>
              <w:t xml:space="preserve"> </w:t>
            </w:r>
            <w:r w:rsidRPr="009955D3">
              <w:t>Ciudadano.</w:t>
            </w:r>
          </w:p>
          <w:p w14:paraId="7A585135" w14:textId="77777777" w:rsidR="0053191F" w:rsidRPr="009955D3" w:rsidRDefault="0053191F" w:rsidP="007C3C5C">
            <w:pPr>
              <w:numPr>
                <w:ilvl w:val="0"/>
                <w:numId w:val="351"/>
              </w:numPr>
              <w:tabs>
                <w:tab w:val="left" w:pos="329"/>
              </w:tabs>
              <w:spacing w:before="181"/>
              <w:contextualSpacing/>
            </w:pPr>
            <w:r w:rsidRPr="009955D3">
              <w:t>Compromiso con la</w:t>
            </w:r>
            <w:r w:rsidRPr="009955D3">
              <w:rPr>
                <w:spacing w:val="-2"/>
              </w:rPr>
              <w:t xml:space="preserve"> </w:t>
            </w:r>
            <w:r w:rsidRPr="009955D3">
              <w:t>Organización.</w:t>
            </w:r>
          </w:p>
          <w:p w14:paraId="293048A7" w14:textId="77777777" w:rsidR="0053191F" w:rsidRPr="009955D3" w:rsidRDefault="0053191F" w:rsidP="007C3C5C">
            <w:pPr>
              <w:numPr>
                <w:ilvl w:val="0"/>
                <w:numId w:val="351"/>
              </w:numPr>
              <w:tabs>
                <w:tab w:val="left" w:pos="329"/>
              </w:tabs>
              <w:spacing w:before="180"/>
              <w:contextualSpacing/>
            </w:pPr>
            <w:r w:rsidRPr="009955D3">
              <w:t>Trabajo en</w:t>
            </w:r>
            <w:r w:rsidRPr="009955D3">
              <w:rPr>
                <w:spacing w:val="-3"/>
              </w:rPr>
              <w:t xml:space="preserve"> </w:t>
            </w:r>
            <w:r w:rsidRPr="009955D3">
              <w:t>Equipo.</w:t>
            </w:r>
          </w:p>
          <w:p w14:paraId="3C6005CF" w14:textId="77777777" w:rsidR="0053191F" w:rsidRPr="009955D3" w:rsidRDefault="0053191F" w:rsidP="007C3C5C">
            <w:pPr>
              <w:numPr>
                <w:ilvl w:val="0"/>
                <w:numId w:val="351"/>
              </w:numPr>
              <w:tabs>
                <w:tab w:val="left" w:pos="329"/>
              </w:tabs>
              <w:spacing w:before="181"/>
              <w:contextualSpacing/>
            </w:pPr>
            <w:r w:rsidRPr="009955D3">
              <w:t>Adaptación al cambio.</w:t>
            </w:r>
          </w:p>
        </w:tc>
        <w:tc>
          <w:tcPr>
            <w:tcW w:w="4387" w:type="dxa"/>
          </w:tcPr>
          <w:p w14:paraId="4ACBB98E" w14:textId="77777777" w:rsidR="0053191F" w:rsidRPr="009955D3" w:rsidRDefault="0053191F" w:rsidP="007C3C5C">
            <w:pPr>
              <w:numPr>
                <w:ilvl w:val="0"/>
                <w:numId w:val="351"/>
              </w:numPr>
              <w:tabs>
                <w:tab w:val="left" w:pos="332"/>
              </w:tabs>
              <w:contextualSpacing/>
            </w:pPr>
            <w:r w:rsidRPr="009955D3">
              <w:t>Aporte Técnico –</w:t>
            </w:r>
            <w:r w:rsidRPr="009955D3">
              <w:rPr>
                <w:spacing w:val="-3"/>
              </w:rPr>
              <w:t xml:space="preserve"> </w:t>
            </w:r>
            <w:r w:rsidRPr="009955D3">
              <w:t>Profesional.</w:t>
            </w:r>
          </w:p>
          <w:p w14:paraId="049A50E2" w14:textId="77777777" w:rsidR="0053191F" w:rsidRPr="009955D3" w:rsidRDefault="0053191F" w:rsidP="007C3C5C">
            <w:pPr>
              <w:numPr>
                <w:ilvl w:val="0"/>
                <w:numId w:val="351"/>
              </w:numPr>
              <w:tabs>
                <w:tab w:val="left" w:pos="332"/>
              </w:tabs>
              <w:spacing w:before="179"/>
              <w:contextualSpacing/>
            </w:pPr>
            <w:r w:rsidRPr="009955D3">
              <w:t>Comunicación</w:t>
            </w:r>
            <w:r w:rsidRPr="009955D3">
              <w:rPr>
                <w:spacing w:val="-1"/>
              </w:rPr>
              <w:t xml:space="preserve"> </w:t>
            </w:r>
            <w:r w:rsidRPr="009955D3">
              <w:t>Efectiva.</w:t>
            </w:r>
          </w:p>
          <w:p w14:paraId="2F1DAED7" w14:textId="77777777" w:rsidR="0053191F" w:rsidRPr="009955D3" w:rsidRDefault="0053191F" w:rsidP="007C3C5C">
            <w:pPr>
              <w:numPr>
                <w:ilvl w:val="0"/>
                <w:numId w:val="351"/>
              </w:numPr>
              <w:tabs>
                <w:tab w:val="left" w:pos="332"/>
              </w:tabs>
              <w:spacing w:before="179"/>
              <w:contextualSpacing/>
            </w:pPr>
            <w:r w:rsidRPr="009955D3">
              <w:t>Gestión de</w:t>
            </w:r>
            <w:r w:rsidRPr="009955D3">
              <w:rPr>
                <w:spacing w:val="-1"/>
              </w:rPr>
              <w:t xml:space="preserve"> </w:t>
            </w:r>
            <w:r w:rsidRPr="009955D3">
              <w:t>Procedimientos.</w:t>
            </w:r>
          </w:p>
          <w:p w14:paraId="20C9458D" w14:textId="77777777" w:rsidR="0053191F" w:rsidRPr="009955D3" w:rsidRDefault="0053191F" w:rsidP="007C3C5C">
            <w:pPr>
              <w:numPr>
                <w:ilvl w:val="0"/>
                <w:numId w:val="351"/>
              </w:numPr>
              <w:tabs>
                <w:tab w:val="left" w:pos="332"/>
              </w:tabs>
              <w:spacing w:before="181"/>
              <w:contextualSpacing/>
            </w:pPr>
            <w:r w:rsidRPr="009955D3">
              <w:t>Instrumentación de</w:t>
            </w:r>
            <w:r w:rsidRPr="009955D3">
              <w:rPr>
                <w:spacing w:val="-1"/>
              </w:rPr>
              <w:t xml:space="preserve"> </w:t>
            </w:r>
            <w:r w:rsidRPr="009955D3">
              <w:t>Decisiones.</w:t>
            </w:r>
          </w:p>
        </w:tc>
      </w:tr>
      <w:tr w:rsidR="0053191F" w:rsidRPr="009955D3" w14:paraId="753CACD6" w14:textId="77777777" w:rsidTr="00695328">
        <w:trPr>
          <w:trHeight w:val="20"/>
        </w:trPr>
        <w:tc>
          <w:tcPr>
            <w:tcW w:w="8799" w:type="dxa"/>
            <w:gridSpan w:val="2"/>
            <w:shd w:val="clear" w:color="auto" w:fill="BEBEBE"/>
          </w:tcPr>
          <w:p w14:paraId="4CBC7761"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401489CF" w14:textId="77777777" w:rsidTr="00695328">
        <w:trPr>
          <w:trHeight w:val="20"/>
        </w:trPr>
        <w:tc>
          <w:tcPr>
            <w:tcW w:w="4412" w:type="dxa"/>
          </w:tcPr>
          <w:p w14:paraId="33BF7D76" w14:textId="77777777" w:rsidR="0053191F" w:rsidRPr="009955D3" w:rsidRDefault="0053191F" w:rsidP="00695328">
            <w:pPr>
              <w:ind w:left="1146"/>
              <w:contextualSpacing/>
              <w:rPr>
                <w:b/>
              </w:rPr>
            </w:pPr>
            <w:r w:rsidRPr="009955D3">
              <w:rPr>
                <w:b/>
              </w:rPr>
              <w:t>Formación Académica</w:t>
            </w:r>
          </w:p>
        </w:tc>
        <w:tc>
          <w:tcPr>
            <w:tcW w:w="4387" w:type="dxa"/>
          </w:tcPr>
          <w:p w14:paraId="543CEB1D" w14:textId="77777777" w:rsidR="0053191F" w:rsidRPr="009955D3" w:rsidRDefault="0053191F" w:rsidP="00F639E5">
            <w:pPr>
              <w:ind w:left="22" w:right="31"/>
              <w:contextualSpacing/>
              <w:jc w:val="center"/>
              <w:rPr>
                <w:b/>
              </w:rPr>
            </w:pPr>
            <w:r w:rsidRPr="009955D3">
              <w:rPr>
                <w:b/>
              </w:rPr>
              <w:t>Experiencia</w:t>
            </w:r>
          </w:p>
        </w:tc>
      </w:tr>
      <w:tr w:rsidR="0053191F" w:rsidRPr="009955D3" w14:paraId="11A2F21D" w14:textId="77777777" w:rsidTr="00695328">
        <w:trPr>
          <w:trHeight w:val="20"/>
        </w:trPr>
        <w:tc>
          <w:tcPr>
            <w:tcW w:w="4412" w:type="dxa"/>
          </w:tcPr>
          <w:p w14:paraId="6EF78E9B" w14:textId="1F59490C" w:rsidR="0053191F" w:rsidRPr="009955D3" w:rsidRDefault="0053191F" w:rsidP="00695328">
            <w:pPr>
              <w:tabs>
                <w:tab w:val="left" w:pos="1311"/>
                <w:tab w:val="left" w:pos="2187"/>
                <w:tab w:val="left" w:pos="4036"/>
              </w:tabs>
              <w:ind w:right="93"/>
              <w:contextualSpacing/>
              <w:jc w:val="both"/>
            </w:pPr>
            <w:r w:rsidRPr="009955D3">
              <w:t>Título Profesional en Administración de Empresas, Administración Pública del</w:t>
            </w:r>
            <w:r w:rsidR="00954127">
              <w:t xml:space="preserve"> Núcleo Básico</w:t>
            </w:r>
            <w:r w:rsidR="00954127">
              <w:tab/>
              <w:t>del</w:t>
            </w:r>
            <w:r w:rsidR="00954127">
              <w:tab/>
              <w:t xml:space="preserve">Conocimiento </w:t>
            </w:r>
            <w:r w:rsidRPr="009955D3">
              <w:rPr>
                <w:spacing w:val="-6"/>
              </w:rPr>
              <w:t xml:space="preserve">en: </w:t>
            </w:r>
            <w:r w:rsidRPr="009955D3">
              <w:t>ADMINISTRACION.</w:t>
            </w:r>
          </w:p>
          <w:p w14:paraId="2A26CA4B" w14:textId="77777777" w:rsidR="0053191F" w:rsidRPr="009955D3" w:rsidRDefault="0053191F" w:rsidP="00695328">
            <w:pPr>
              <w:tabs>
                <w:tab w:val="left" w:pos="2060"/>
                <w:tab w:val="left" w:pos="3037"/>
              </w:tabs>
              <w:spacing w:before="153"/>
              <w:ind w:right="95"/>
              <w:contextualSpacing/>
              <w:jc w:val="both"/>
            </w:pPr>
            <w:r w:rsidRPr="009955D3">
              <w:t>Título Profesional en Ingeniería Industrial, Ingeniería</w:t>
            </w:r>
            <w:r w:rsidRPr="009955D3">
              <w:rPr>
                <w:spacing w:val="-14"/>
              </w:rPr>
              <w:t xml:space="preserve"> </w:t>
            </w:r>
            <w:r w:rsidRPr="009955D3">
              <w:t>de</w:t>
            </w:r>
            <w:r w:rsidRPr="009955D3">
              <w:rPr>
                <w:spacing w:val="-13"/>
              </w:rPr>
              <w:t xml:space="preserve"> </w:t>
            </w:r>
            <w:r w:rsidRPr="009955D3">
              <w:t>Producción;</w:t>
            </w:r>
            <w:r w:rsidRPr="009955D3">
              <w:rPr>
                <w:spacing w:val="-12"/>
              </w:rPr>
              <w:t xml:space="preserve"> </w:t>
            </w:r>
            <w:r w:rsidRPr="009955D3">
              <w:t>del</w:t>
            </w:r>
            <w:r w:rsidRPr="009955D3">
              <w:rPr>
                <w:spacing w:val="-12"/>
              </w:rPr>
              <w:t xml:space="preserve"> </w:t>
            </w:r>
            <w:r w:rsidRPr="009955D3">
              <w:t>Núcleo</w:t>
            </w:r>
            <w:r w:rsidRPr="009955D3">
              <w:rPr>
                <w:spacing w:val="-14"/>
              </w:rPr>
              <w:t xml:space="preserve"> </w:t>
            </w:r>
            <w:r w:rsidRPr="009955D3">
              <w:t>Básico</w:t>
            </w:r>
            <w:r w:rsidRPr="009955D3">
              <w:rPr>
                <w:spacing w:val="-13"/>
              </w:rPr>
              <w:t xml:space="preserve"> </w:t>
            </w:r>
            <w:r w:rsidRPr="009955D3">
              <w:t>del Conocimiento</w:t>
            </w:r>
            <w:r w:rsidRPr="009955D3">
              <w:tab/>
              <w:t>en:</w:t>
            </w:r>
            <w:r w:rsidRPr="009955D3">
              <w:tab/>
            </w:r>
            <w:r w:rsidRPr="009955D3">
              <w:rPr>
                <w:spacing w:val="-4"/>
              </w:rPr>
              <w:t xml:space="preserve">INGENIERIA </w:t>
            </w:r>
            <w:r w:rsidRPr="009955D3">
              <w:t>INDUSTRIAL Y</w:t>
            </w:r>
            <w:r w:rsidRPr="009955D3">
              <w:rPr>
                <w:spacing w:val="-3"/>
              </w:rPr>
              <w:t xml:space="preserve"> </w:t>
            </w:r>
            <w:r w:rsidRPr="009955D3">
              <w:t>AFINES.</w:t>
            </w:r>
          </w:p>
          <w:p w14:paraId="2D2B6DFF" w14:textId="77777777" w:rsidR="0053191F" w:rsidRPr="009955D3" w:rsidRDefault="0053191F" w:rsidP="00695328">
            <w:pPr>
              <w:spacing w:before="161"/>
              <w:ind w:right="95"/>
              <w:contextualSpacing/>
              <w:jc w:val="both"/>
            </w:pPr>
            <w:r w:rsidRPr="009955D3">
              <w:t>Título Profesional en Economía; del Núcleo Básico del Conocimiento en: ECONOMIA.</w:t>
            </w:r>
          </w:p>
          <w:p w14:paraId="7627A5CD" w14:textId="77777777" w:rsidR="0053191F" w:rsidRPr="009955D3" w:rsidRDefault="0053191F" w:rsidP="00695328">
            <w:pPr>
              <w:spacing w:before="159"/>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6A10A554" w14:textId="77777777" w:rsidR="0053191F" w:rsidRPr="009955D3" w:rsidRDefault="0053191F" w:rsidP="00695328">
            <w:pPr>
              <w:spacing w:before="159"/>
              <w:ind w:right="93"/>
              <w:contextualSpacing/>
              <w:jc w:val="both"/>
            </w:pPr>
          </w:p>
          <w:p w14:paraId="1BA36B19" w14:textId="77777777" w:rsidR="0053191F" w:rsidRPr="009955D3" w:rsidRDefault="0053191F" w:rsidP="00695328">
            <w:pPr>
              <w:spacing w:before="160"/>
              <w:ind w:right="96"/>
              <w:contextualSpacing/>
              <w:jc w:val="both"/>
            </w:pPr>
            <w:r w:rsidRPr="009955D3">
              <w:t>Tarjeta o matricula profesional en casos reglamentados por la Ley</w:t>
            </w:r>
          </w:p>
        </w:tc>
        <w:tc>
          <w:tcPr>
            <w:tcW w:w="4387" w:type="dxa"/>
          </w:tcPr>
          <w:p w14:paraId="675060EA" w14:textId="50215713" w:rsidR="0053191F" w:rsidRPr="009955D3" w:rsidRDefault="0053191F" w:rsidP="00695328">
            <w:pPr>
              <w:ind w:left="110" w:right="137"/>
              <w:contextualSpacing/>
              <w:jc w:val="both"/>
            </w:pPr>
            <w:r w:rsidRPr="004F2EEA">
              <w:t>Cincuenta y un (51) m</w:t>
            </w:r>
            <w:r w:rsidR="00954127">
              <w:t>eses de experiencia profesional relacionada.</w:t>
            </w:r>
          </w:p>
        </w:tc>
      </w:tr>
    </w:tbl>
    <w:p w14:paraId="79E3E416" w14:textId="77777777" w:rsidR="0053191F" w:rsidRPr="009955D3" w:rsidRDefault="0053191F" w:rsidP="0053191F"/>
    <w:p w14:paraId="1E731EA7" w14:textId="23E8B7B4" w:rsidR="0053191F" w:rsidRPr="009955D3" w:rsidRDefault="0053191F" w:rsidP="0053191F">
      <w:pPr>
        <w:pStyle w:val="Ttulo3"/>
      </w:pPr>
      <w:bookmarkStart w:id="56" w:name="_Toc84334726"/>
      <w:r w:rsidRPr="009955D3">
        <w:t xml:space="preserve">Profesional Universitario </w:t>
      </w:r>
      <w:r w:rsidR="008F0846">
        <w:t>–</w:t>
      </w:r>
      <w:r w:rsidRPr="009955D3">
        <w:t xml:space="preserve"> </w:t>
      </w:r>
      <w:r w:rsidR="008F0846">
        <w:t xml:space="preserve">GTH - </w:t>
      </w:r>
      <w:r w:rsidRPr="009955D3">
        <w:t>21908</w:t>
      </w:r>
      <w:bookmarkEnd w:id="56"/>
    </w:p>
    <w:p w14:paraId="416BB978"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762369F7" w14:textId="77777777" w:rsidTr="00695328">
        <w:trPr>
          <w:trHeight w:val="20"/>
        </w:trPr>
        <w:tc>
          <w:tcPr>
            <w:tcW w:w="8830" w:type="dxa"/>
            <w:gridSpan w:val="2"/>
            <w:shd w:val="clear" w:color="auto" w:fill="auto"/>
          </w:tcPr>
          <w:p w14:paraId="5CB71166" w14:textId="77777777" w:rsidR="0053191F" w:rsidRPr="009955D3" w:rsidRDefault="0053191F" w:rsidP="00695328">
            <w:pPr>
              <w:ind w:left="146"/>
              <w:contextualSpacing/>
              <w:rPr>
                <w:b/>
              </w:rPr>
            </w:pPr>
            <w:r w:rsidRPr="009955D3">
              <w:rPr>
                <w:b/>
              </w:rPr>
              <w:t>GTH-PU-21908-5</w:t>
            </w:r>
          </w:p>
        </w:tc>
      </w:tr>
      <w:tr w:rsidR="0053191F" w:rsidRPr="009955D3" w14:paraId="09165432" w14:textId="77777777" w:rsidTr="00695328">
        <w:trPr>
          <w:trHeight w:val="20"/>
        </w:trPr>
        <w:tc>
          <w:tcPr>
            <w:tcW w:w="8830" w:type="dxa"/>
            <w:gridSpan w:val="2"/>
            <w:shd w:val="clear" w:color="auto" w:fill="BEBEBE"/>
          </w:tcPr>
          <w:p w14:paraId="00744F64" w14:textId="77777777" w:rsidR="0053191F" w:rsidRPr="009955D3" w:rsidRDefault="0053191F" w:rsidP="00695328">
            <w:pPr>
              <w:ind w:left="11"/>
              <w:contextualSpacing/>
              <w:jc w:val="center"/>
              <w:rPr>
                <w:b/>
              </w:rPr>
            </w:pPr>
            <w:r w:rsidRPr="009955D3">
              <w:rPr>
                <w:b/>
              </w:rPr>
              <w:t>II. ÁREA FUNCIONAL: Gerencia de Talento Humano - Carrera Administrativa</w:t>
            </w:r>
          </w:p>
        </w:tc>
      </w:tr>
      <w:tr w:rsidR="0053191F" w:rsidRPr="009955D3" w14:paraId="3D699970" w14:textId="77777777" w:rsidTr="00695328">
        <w:trPr>
          <w:trHeight w:val="20"/>
        </w:trPr>
        <w:tc>
          <w:tcPr>
            <w:tcW w:w="8830" w:type="dxa"/>
            <w:gridSpan w:val="2"/>
            <w:shd w:val="clear" w:color="auto" w:fill="BEBEBE"/>
          </w:tcPr>
          <w:p w14:paraId="38A8C3BA"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30CEDC35" w14:textId="77777777" w:rsidTr="00695328">
        <w:trPr>
          <w:trHeight w:val="20"/>
        </w:trPr>
        <w:tc>
          <w:tcPr>
            <w:tcW w:w="8830" w:type="dxa"/>
            <w:gridSpan w:val="2"/>
          </w:tcPr>
          <w:p w14:paraId="17303E33" w14:textId="77777777" w:rsidR="0053191F" w:rsidRPr="009955D3" w:rsidRDefault="0053191F" w:rsidP="00695328">
            <w:pPr>
              <w:ind w:right="99"/>
              <w:contextualSpacing/>
              <w:jc w:val="both"/>
            </w:pPr>
            <w:r w:rsidRPr="009955D3">
              <w:t>Presentar propuestas de los planes, programas, proyectos de la dependencia de acuerdo con la orientación estratégica y de gestión en la entidad, conforme con la normatividad vigente en la materia.</w:t>
            </w:r>
          </w:p>
        </w:tc>
      </w:tr>
      <w:tr w:rsidR="0053191F" w:rsidRPr="009955D3" w14:paraId="334CAB49" w14:textId="77777777" w:rsidTr="00695328">
        <w:trPr>
          <w:trHeight w:val="20"/>
        </w:trPr>
        <w:tc>
          <w:tcPr>
            <w:tcW w:w="8830" w:type="dxa"/>
            <w:gridSpan w:val="2"/>
            <w:shd w:val="clear" w:color="auto" w:fill="BEBEBE"/>
          </w:tcPr>
          <w:p w14:paraId="0AE2A124"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5B0652FE" w14:textId="77777777" w:rsidTr="00695328">
        <w:trPr>
          <w:trHeight w:val="5829"/>
        </w:trPr>
        <w:tc>
          <w:tcPr>
            <w:tcW w:w="8830" w:type="dxa"/>
            <w:gridSpan w:val="2"/>
          </w:tcPr>
          <w:p w14:paraId="1F53D4C1" w14:textId="77777777" w:rsidR="0053191F" w:rsidRPr="009955D3" w:rsidRDefault="0053191F" w:rsidP="007C3C5C">
            <w:pPr>
              <w:numPr>
                <w:ilvl w:val="0"/>
                <w:numId w:val="186"/>
              </w:numPr>
              <w:tabs>
                <w:tab w:val="left" w:pos="336"/>
              </w:tabs>
              <w:ind w:right="167"/>
              <w:contextualSpacing/>
              <w:jc w:val="both"/>
            </w:pPr>
            <w:r w:rsidRPr="009955D3">
              <w:t>Elaborar el plan estratégico de recursos humanos y el plan anual de vacantes, según los lineamientos institucionales.</w:t>
            </w:r>
          </w:p>
          <w:p w14:paraId="6E15C3A8" w14:textId="77777777" w:rsidR="0053191F" w:rsidRPr="009955D3" w:rsidRDefault="0053191F" w:rsidP="007C3C5C">
            <w:pPr>
              <w:numPr>
                <w:ilvl w:val="0"/>
                <w:numId w:val="186"/>
              </w:numPr>
              <w:tabs>
                <w:tab w:val="left" w:pos="331"/>
              </w:tabs>
              <w:spacing w:before="152"/>
              <w:ind w:right="167"/>
              <w:contextualSpacing/>
              <w:jc w:val="both"/>
            </w:pPr>
            <w:r w:rsidRPr="009955D3">
              <w:t>Elaborar los planes de previsión de recursos humanos para cada vigencia junto con las áreas de la entidad de conformidad con la metodología</w:t>
            </w:r>
            <w:r w:rsidRPr="009955D3">
              <w:rPr>
                <w:spacing w:val="-4"/>
              </w:rPr>
              <w:t xml:space="preserve"> </w:t>
            </w:r>
            <w:r w:rsidRPr="009955D3">
              <w:t>aprobada.</w:t>
            </w:r>
          </w:p>
          <w:p w14:paraId="53FFF22D" w14:textId="77777777" w:rsidR="0053191F" w:rsidRPr="009955D3" w:rsidRDefault="0053191F" w:rsidP="007C3C5C">
            <w:pPr>
              <w:numPr>
                <w:ilvl w:val="0"/>
                <w:numId w:val="186"/>
              </w:numPr>
              <w:tabs>
                <w:tab w:val="left" w:pos="362"/>
              </w:tabs>
              <w:spacing w:before="160"/>
              <w:ind w:right="167"/>
              <w:contextualSpacing/>
              <w:jc w:val="both"/>
            </w:pPr>
            <w:r w:rsidRPr="009955D3">
              <w:t>Participar en la definición y mantenimiento de los perfiles de los empleos permanentes y temporales de la entidad según lineamientos establecidos por la entidad y normatividad vigente.</w:t>
            </w:r>
          </w:p>
          <w:p w14:paraId="1CFA82CA" w14:textId="77777777" w:rsidR="0053191F" w:rsidRPr="009955D3" w:rsidRDefault="0053191F" w:rsidP="007C3C5C">
            <w:pPr>
              <w:numPr>
                <w:ilvl w:val="0"/>
                <w:numId w:val="186"/>
              </w:numPr>
              <w:tabs>
                <w:tab w:val="left" w:pos="408"/>
              </w:tabs>
              <w:spacing w:before="159"/>
              <w:ind w:right="167"/>
              <w:contextualSpacing/>
              <w:jc w:val="both"/>
            </w:pPr>
            <w:r w:rsidRPr="009955D3">
              <w:t>Elaborar el manual de funciones y competencias</w:t>
            </w:r>
            <w:r w:rsidRPr="009955D3">
              <w:rPr>
                <w:spacing w:val="-5"/>
              </w:rPr>
              <w:t xml:space="preserve"> </w:t>
            </w:r>
            <w:r w:rsidRPr="009955D3">
              <w:t>laborales</w:t>
            </w:r>
            <w:r w:rsidRPr="009955D3">
              <w:rPr>
                <w:spacing w:val="-5"/>
              </w:rPr>
              <w:t xml:space="preserve"> </w:t>
            </w:r>
            <w:r w:rsidRPr="009955D3">
              <w:t>de</w:t>
            </w:r>
            <w:r w:rsidRPr="009955D3">
              <w:rPr>
                <w:spacing w:val="-6"/>
              </w:rPr>
              <w:t xml:space="preserve"> </w:t>
            </w:r>
            <w:r w:rsidRPr="009955D3">
              <w:t>la</w:t>
            </w:r>
            <w:r w:rsidRPr="009955D3">
              <w:rPr>
                <w:spacing w:val="-3"/>
              </w:rPr>
              <w:t xml:space="preserve"> </w:t>
            </w:r>
            <w:r w:rsidRPr="009955D3">
              <w:t>entidad</w:t>
            </w:r>
            <w:r w:rsidRPr="009955D3">
              <w:rPr>
                <w:spacing w:val="-4"/>
              </w:rPr>
              <w:t xml:space="preserve"> </w:t>
            </w:r>
            <w:r w:rsidRPr="009955D3">
              <w:t>de</w:t>
            </w:r>
            <w:r w:rsidRPr="009955D3">
              <w:rPr>
                <w:spacing w:val="-6"/>
              </w:rPr>
              <w:t xml:space="preserve"> </w:t>
            </w:r>
            <w:r w:rsidRPr="009955D3">
              <w:t>los</w:t>
            </w:r>
            <w:r w:rsidRPr="009955D3">
              <w:rPr>
                <w:spacing w:val="-4"/>
              </w:rPr>
              <w:t xml:space="preserve"> </w:t>
            </w:r>
            <w:r w:rsidRPr="009955D3">
              <w:t>empleos</w:t>
            </w:r>
            <w:r w:rsidRPr="009955D3">
              <w:rPr>
                <w:spacing w:val="-3"/>
              </w:rPr>
              <w:t xml:space="preserve"> </w:t>
            </w:r>
            <w:r w:rsidRPr="009955D3">
              <w:t>permanentes</w:t>
            </w:r>
            <w:r w:rsidRPr="009955D3">
              <w:rPr>
                <w:spacing w:val="-3"/>
              </w:rPr>
              <w:t xml:space="preserve"> </w:t>
            </w:r>
            <w:r w:rsidRPr="009955D3">
              <w:t>y</w:t>
            </w:r>
            <w:r w:rsidRPr="009955D3">
              <w:rPr>
                <w:spacing w:val="-6"/>
              </w:rPr>
              <w:t xml:space="preserve"> </w:t>
            </w:r>
            <w:r w:rsidRPr="009955D3">
              <w:t>temporales,</w:t>
            </w:r>
            <w:r w:rsidRPr="009955D3">
              <w:rPr>
                <w:spacing w:val="-5"/>
              </w:rPr>
              <w:t xml:space="preserve"> </w:t>
            </w:r>
            <w:r w:rsidRPr="009955D3">
              <w:t>teniendo</w:t>
            </w:r>
            <w:r w:rsidRPr="009955D3">
              <w:rPr>
                <w:spacing w:val="-6"/>
              </w:rPr>
              <w:t xml:space="preserve"> </w:t>
            </w:r>
            <w:r w:rsidRPr="009955D3">
              <w:t>en</w:t>
            </w:r>
            <w:r w:rsidRPr="009955D3">
              <w:rPr>
                <w:spacing w:val="-2"/>
              </w:rPr>
              <w:t xml:space="preserve"> </w:t>
            </w:r>
            <w:r w:rsidRPr="009955D3">
              <w:t>cuenta la estructura, los procesos y las necesidades de las</w:t>
            </w:r>
            <w:r w:rsidRPr="009955D3">
              <w:rPr>
                <w:spacing w:val="-7"/>
              </w:rPr>
              <w:t xml:space="preserve"> </w:t>
            </w:r>
            <w:r w:rsidRPr="009955D3">
              <w:t>dependencias.</w:t>
            </w:r>
          </w:p>
          <w:p w14:paraId="51783C13" w14:textId="77777777" w:rsidR="0053191F" w:rsidRPr="009955D3" w:rsidRDefault="0053191F" w:rsidP="007C3C5C">
            <w:pPr>
              <w:numPr>
                <w:ilvl w:val="0"/>
                <w:numId w:val="186"/>
              </w:numPr>
              <w:tabs>
                <w:tab w:val="left" w:pos="331"/>
              </w:tabs>
              <w:spacing w:before="160"/>
              <w:ind w:right="167"/>
              <w:contextualSpacing/>
              <w:jc w:val="both"/>
            </w:pPr>
            <w:r w:rsidRPr="009955D3">
              <w:t>Elaborar los actos administrativos de vinculación a la entidad del personal temporal y permanente de conformidad con las normas</w:t>
            </w:r>
            <w:r w:rsidRPr="009955D3">
              <w:rPr>
                <w:spacing w:val="-11"/>
              </w:rPr>
              <w:t xml:space="preserve"> </w:t>
            </w:r>
            <w:r w:rsidRPr="009955D3">
              <w:t>vigentes.</w:t>
            </w:r>
          </w:p>
          <w:p w14:paraId="0CA583B1" w14:textId="77777777" w:rsidR="0053191F" w:rsidRPr="009955D3" w:rsidRDefault="0053191F" w:rsidP="007C3C5C">
            <w:pPr>
              <w:numPr>
                <w:ilvl w:val="0"/>
                <w:numId w:val="186"/>
              </w:numPr>
              <w:tabs>
                <w:tab w:val="left" w:pos="322"/>
              </w:tabs>
              <w:spacing w:before="160"/>
              <w:ind w:right="167"/>
              <w:contextualSpacing/>
              <w:jc w:val="both"/>
            </w:pPr>
            <w:r w:rsidRPr="009955D3">
              <w:t xml:space="preserve">Participar en la preparación de </w:t>
            </w:r>
            <w:r w:rsidRPr="009955D3">
              <w:rPr>
                <w:spacing w:val="-10"/>
              </w:rPr>
              <w:t>los</w:t>
            </w:r>
            <w:r w:rsidRPr="009955D3">
              <w:rPr>
                <w:spacing w:val="-12"/>
              </w:rPr>
              <w:t xml:space="preserve"> </w:t>
            </w:r>
            <w:r w:rsidRPr="009955D3">
              <w:t>requisitos</w:t>
            </w:r>
            <w:r w:rsidRPr="009955D3">
              <w:rPr>
                <w:spacing w:val="-11"/>
              </w:rPr>
              <w:t xml:space="preserve"> </w:t>
            </w:r>
            <w:r w:rsidRPr="009955D3">
              <w:t>de</w:t>
            </w:r>
            <w:r w:rsidRPr="009955D3">
              <w:rPr>
                <w:spacing w:val="-11"/>
              </w:rPr>
              <w:t xml:space="preserve"> </w:t>
            </w:r>
            <w:r w:rsidRPr="009955D3">
              <w:t>los</w:t>
            </w:r>
            <w:r w:rsidRPr="009955D3">
              <w:rPr>
                <w:spacing w:val="-9"/>
              </w:rPr>
              <w:t xml:space="preserve"> </w:t>
            </w:r>
            <w:r w:rsidRPr="009955D3">
              <w:t>aspirantes</w:t>
            </w:r>
            <w:r w:rsidRPr="009955D3">
              <w:rPr>
                <w:spacing w:val="-8"/>
              </w:rPr>
              <w:t xml:space="preserve"> </w:t>
            </w:r>
            <w:r w:rsidRPr="009955D3">
              <w:t>a</w:t>
            </w:r>
            <w:r w:rsidRPr="009955D3">
              <w:rPr>
                <w:spacing w:val="-11"/>
              </w:rPr>
              <w:t xml:space="preserve"> </w:t>
            </w:r>
            <w:r w:rsidRPr="009955D3">
              <w:t>empleos</w:t>
            </w:r>
            <w:r w:rsidRPr="009955D3">
              <w:rPr>
                <w:spacing w:val="-10"/>
              </w:rPr>
              <w:t xml:space="preserve"> </w:t>
            </w:r>
            <w:r w:rsidRPr="009955D3">
              <w:t>de</w:t>
            </w:r>
            <w:r w:rsidRPr="009955D3">
              <w:rPr>
                <w:spacing w:val="-12"/>
              </w:rPr>
              <w:t xml:space="preserve"> </w:t>
            </w:r>
            <w:r w:rsidRPr="009955D3">
              <w:t>carácter</w:t>
            </w:r>
            <w:r w:rsidRPr="009955D3">
              <w:rPr>
                <w:spacing w:val="-10"/>
              </w:rPr>
              <w:t xml:space="preserve"> </w:t>
            </w:r>
            <w:r w:rsidRPr="009955D3">
              <w:t>temporal</w:t>
            </w:r>
            <w:r w:rsidRPr="009955D3">
              <w:rPr>
                <w:spacing w:val="-10"/>
              </w:rPr>
              <w:t xml:space="preserve"> </w:t>
            </w:r>
            <w:r w:rsidRPr="009955D3">
              <w:t>o</w:t>
            </w:r>
            <w:r w:rsidRPr="009955D3">
              <w:rPr>
                <w:spacing w:val="-10"/>
              </w:rPr>
              <w:t xml:space="preserve"> </w:t>
            </w:r>
            <w:r w:rsidRPr="009955D3">
              <w:t>permanente de acuerdo con los procedimientos</w:t>
            </w:r>
            <w:r w:rsidRPr="009955D3">
              <w:rPr>
                <w:spacing w:val="-8"/>
              </w:rPr>
              <w:t xml:space="preserve"> </w:t>
            </w:r>
            <w:r w:rsidRPr="009955D3">
              <w:t>establecidos.</w:t>
            </w:r>
          </w:p>
          <w:p w14:paraId="44B9C829" w14:textId="77777777" w:rsidR="0053191F" w:rsidRPr="009955D3" w:rsidRDefault="0053191F" w:rsidP="007C3C5C">
            <w:pPr>
              <w:numPr>
                <w:ilvl w:val="0"/>
                <w:numId w:val="186"/>
              </w:numPr>
              <w:tabs>
                <w:tab w:val="left" w:pos="358"/>
              </w:tabs>
              <w:spacing w:before="159"/>
              <w:ind w:right="167"/>
              <w:contextualSpacing/>
              <w:jc w:val="both"/>
            </w:pPr>
            <w:r w:rsidRPr="009955D3">
              <w:t>Proyectar los actos administrativos y demás documentos de competencia del área, respetando el procedimiento respectivo y en la oportunidad requerida, según normatividad vigente.</w:t>
            </w:r>
          </w:p>
          <w:p w14:paraId="2640A2D7" w14:textId="77777777" w:rsidR="0053191F" w:rsidRPr="009955D3" w:rsidRDefault="0053191F" w:rsidP="007C3C5C">
            <w:pPr>
              <w:numPr>
                <w:ilvl w:val="0"/>
                <w:numId w:val="186"/>
              </w:numPr>
              <w:tabs>
                <w:tab w:val="left" w:pos="358"/>
              </w:tabs>
              <w:spacing w:before="159"/>
              <w:ind w:right="167"/>
              <w:contextualSpacing/>
              <w:jc w:val="both"/>
            </w:pPr>
            <w:r w:rsidRPr="009955D3">
              <w:t>Monitorear</w:t>
            </w:r>
            <w:r w:rsidRPr="009955D3">
              <w:rPr>
                <w:spacing w:val="-8"/>
              </w:rPr>
              <w:t xml:space="preserve"> </w:t>
            </w:r>
            <w:r w:rsidRPr="009955D3">
              <w:t>los</w:t>
            </w:r>
            <w:r w:rsidRPr="009955D3">
              <w:rPr>
                <w:spacing w:val="-8"/>
              </w:rPr>
              <w:t xml:space="preserve"> </w:t>
            </w:r>
            <w:r w:rsidRPr="009955D3">
              <w:t>procesos</w:t>
            </w:r>
            <w:r w:rsidRPr="009955D3">
              <w:rPr>
                <w:spacing w:val="-10"/>
              </w:rPr>
              <w:t xml:space="preserve"> </w:t>
            </w:r>
            <w:r w:rsidRPr="009955D3">
              <w:t>de</w:t>
            </w:r>
            <w:r w:rsidRPr="009955D3">
              <w:rPr>
                <w:spacing w:val="-8"/>
              </w:rPr>
              <w:t xml:space="preserve"> </w:t>
            </w:r>
            <w:r w:rsidRPr="009955D3">
              <w:t>selección</w:t>
            </w:r>
            <w:r w:rsidRPr="009955D3">
              <w:rPr>
                <w:spacing w:val="-12"/>
              </w:rPr>
              <w:t xml:space="preserve"> </w:t>
            </w:r>
            <w:r w:rsidRPr="009955D3">
              <w:t>realizados</w:t>
            </w:r>
            <w:r w:rsidRPr="009955D3">
              <w:rPr>
                <w:spacing w:val="-8"/>
              </w:rPr>
              <w:t xml:space="preserve"> </w:t>
            </w:r>
            <w:r w:rsidRPr="009955D3">
              <w:t>en</w:t>
            </w:r>
            <w:r w:rsidRPr="009955D3">
              <w:rPr>
                <w:spacing w:val="-8"/>
              </w:rPr>
              <w:t xml:space="preserve"> </w:t>
            </w:r>
            <w:r w:rsidRPr="009955D3">
              <w:t>la</w:t>
            </w:r>
            <w:r w:rsidRPr="009955D3">
              <w:rPr>
                <w:spacing w:val="-8"/>
              </w:rPr>
              <w:t xml:space="preserve"> </w:t>
            </w:r>
            <w:r w:rsidRPr="009955D3">
              <w:t>entidad</w:t>
            </w:r>
            <w:r w:rsidRPr="009955D3">
              <w:rPr>
                <w:spacing w:val="-8"/>
              </w:rPr>
              <w:t xml:space="preserve"> </w:t>
            </w:r>
            <w:r w:rsidRPr="009955D3">
              <w:t>desde</w:t>
            </w:r>
            <w:r w:rsidRPr="009955D3">
              <w:rPr>
                <w:spacing w:val="-11"/>
              </w:rPr>
              <w:t xml:space="preserve"> </w:t>
            </w:r>
            <w:r w:rsidRPr="009955D3">
              <w:t>la</w:t>
            </w:r>
            <w:r w:rsidRPr="009955D3">
              <w:rPr>
                <w:spacing w:val="-9"/>
              </w:rPr>
              <w:t xml:space="preserve"> </w:t>
            </w:r>
            <w:r w:rsidRPr="009955D3">
              <w:t>convocatoria,</w:t>
            </w:r>
            <w:r w:rsidRPr="009955D3">
              <w:rPr>
                <w:spacing w:val="-9"/>
              </w:rPr>
              <w:t xml:space="preserve"> </w:t>
            </w:r>
            <w:r w:rsidRPr="009955D3">
              <w:t>evaluación de competencias, hasta el análisis y consolidación de resultados, siguiendo los parámetros de calidad</w:t>
            </w:r>
            <w:r w:rsidRPr="009955D3">
              <w:rPr>
                <w:spacing w:val="-3"/>
              </w:rPr>
              <w:t xml:space="preserve"> </w:t>
            </w:r>
            <w:r w:rsidRPr="009955D3">
              <w:t>establecidos.</w:t>
            </w:r>
          </w:p>
          <w:p w14:paraId="18B3D2B2" w14:textId="77777777" w:rsidR="0053191F" w:rsidRPr="009955D3" w:rsidRDefault="0053191F" w:rsidP="007C3C5C">
            <w:pPr>
              <w:numPr>
                <w:ilvl w:val="0"/>
                <w:numId w:val="186"/>
              </w:numPr>
              <w:tabs>
                <w:tab w:val="left" w:pos="355"/>
              </w:tabs>
              <w:ind w:right="167"/>
              <w:contextualSpacing/>
              <w:jc w:val="both"/>
            </w:pPr>
            <w:r w:rsidRPr="009955D3">
              <w:t>Administrar las bases de datos y/o aplicativos asignados de acuerdo con los procedimientos vigentes.</w:t>
            </w:r>
          </w:p>
          <w:p w14:paraId="45A6C02B" w14:textId="77777777" w:rsidR="0053191F" w:rsidRPr="009955D3" w:rsidRDefault="0053191F" w:rsidP="007C3C5C">
            <w:pPr>
              <w:numPr>
                <w:ilvl w:val="0"/>
                <w:numId w:val="186"/>
              </w:numPr>
              <w:tabs>
                <w:tab w:val="left" w:pos="461"/>
              </w:tabs>
              <w:spacing w:before="161"/>
              <w:ind w:right="167"/>
              <w:contextualSpacing/>
              <w:jc w:val="both"/>
            </w:pPr>
            <w:r w:rsidRPr="009955D3">
              <w:t>Preparar las respuestas a los requerimientos y solicitudes de funcionarios, ex funcionarios, entes de control y demás entidades dentro de los términos previstos en la ley.</w:t>
            </w:r>
          </w:p>
          <w:p w14:paraId="292712BB" w14:textId="77777777" w:rsidR="0053191F" w:rsidRPr="009955D3" w:rsidRDefault="0053191F" w:rsidP="007C3C5C">
            <w:pPr>
              <w:numPr>
                <w:ilvl w:val="0"/>
                <w:numId w:val="186"/>
              </w:numPr>
              <w:spacing w:before="159"/>
              <w:ind w:right="167"/>
              <w:contextualSpacing/>
              <w:jc w:val="both"/>
            </w:pPr>
            <w:r w:rsidRPr="009955D3">
              <w:t>Desempeñar las demás funciones relacionadas con la naturaleza del cargo y el área de desempeño.</w:t>
            </w:r>
          </w:p>
        </w:tc>
      </w:tr>
      <w:tr w:rsidR="0053191F" w:rsidRPr="009955D3" w14:paraId="5F110892" w14:textId="77777777" w:rsidTr="00695328">
        <w:trPr>
          <w:trHeight w:val="20"/>
        </w:trPr>
        <w:tc>
          <w:tcPr>
            <w:tcW w:w="8830" w:type="dxa"/>
            <w:gridSpan w:val="2"/>
            <w:shd w:val="clear" w:color="auto" w:fill="BEBEBE"/>
          </w:tcPr>
          <w:p w14:paraId="1CAAC9EB" w14:textId="77777777" w:rsidR="0053191F" w:rsidRPr="009955D3" w:rsidRDefault="0053191F" w:rsidP="00695328">
            <w:pPr>
              <w:spacing w:before="1"/>
              <w:ind w:left="1958"/>
              <w:contextualSpacing/>
              <w:rPr>
                <w:b/>
              </w:rPr>
            </w:pPr>
            <w:r w:rsidRPr="009955D3">
              <w:rPr>
                <w:b/>
              </w:rPr>
              <w:t>V. CONOCIMIENTOS BÁSICOS O ESENCIALES</w:t>
            </w:r>
          </w:p>
        </w:tc>
      </w:tr>
      <w:tr w:rsidR="0053191F" w:rsidRPr="008D5E96" w14:paraId="500CB9D4" w14:textId="77777777" w:rsidTr="00695328">
        <w:trPr>
          <w:trHeight w:val="20"/>
        </w:trPr>
        <w:tc>
          <w:tcPr>
            <w:tcW w:w="8830" w:type="dxa"/>
            <w:gridSpan w:val="2"/>
          </w:tcPr>
          <w:p w14:paraId="2B82BED4" w14:textId="77777777" w:rsidR="0053191F" w:rsidRPr="009955D3" w:rsidRDefault="0053191F" w:rsidP="007C3C5C">
            <w:pPr>
              <w:numPr>
                <w:ilvl w:val="0"/>
                <w:numId w:val="187"/>
              </w:numPr>
              <w:tabs>
                <w:tab w:val="left" w:pos="828"/>
              </w:tabs>
              <w:contextualSpacing/>
            </w:pPr>
            <w:r w:rsidRPr="009955D3">
              <w:t>Plan de Desarrollo</w:t>
            </w:r>
            <w:r w:rsidRPr="009955D3">
              <w:rPr>
                <w:spacing w:val="-1"/>
              </w:rPr>
              <w:t xml:space="preserve"> </w:t>
            </w:r>
            <w:r w:rsidRPr="009955D3">
              <w:t>Distrital</w:t>
            </w:r>
          </w:p>
          <w:p w14:paraId="51DF932C" w14:textId="77777777" w:rsidR="0053191F" w:rsidRPr="009955D3" w:rsidRDefault="0053191F" w:rsidP="007C3C5C">
            <w:pPr>
              <w:numPr>
                <w:ilvl w:val="0"/>
                <w:numId w:val="187"/>
              </w:numPr>
              <w:tabs>
                <w:tab w:val="left" w:pos="828"/>
              </w:tabs>
              <w:spacing w:before="20"/>
              <w:contextualSpacing/>
            </w:pPr>
            <w:r w:rsidRPr="009955D3">
              <w:t>Sistema Integrado de</w:t>
            </w:r>
            <w:r w:rsidRPr="009955D3">
              <w:rPr>
                <w:spacing w:val="1"/>
              </w:rPr>
              <w:t xml:space="preserve"> </w:t>
            </w:r>
            <w:r w:rsidRPr="009955D3">
              <w:t>Gestión</w:t>
            </w:r>
          </w:p>
          <w:p w14:paraId="091DD5C1" w14:textId="77777777" w:rsidR="0053191F" w:rsidRPr="009955D3" w:rsidRDefault="0053191F" w:rsidP="007C3C5C">
            <w:pPr>
              <w:numPr>
                <w:ilvl w:val="0"/>
                <w:numId w:val="187"/>
              </w:numPr>
              <w:tabs>
                <w:tab w:val="left" w:pos="828"/>
              </w:tabs>
              <w:spacing w:before="21"/>
              <w:contextualSpacing/>
            </w:pPr>
            <w:r w:rsidRPr="009955D3">
              <w:t>Normativa sobre empleo público y carrera</w:t>
            </w:r>
            <w:r w:rsidRPr="009955D3">
              <w:rPr>
                <w:spacing w:val="-6"/>
              </w:rPr>
              <w:t xml:space="preserve"> </w:t>
            </w:r>
            <w:r w:rsidRPr="009955D3">
              <w:t>administrativa</w:t>
            </w:r>
          </w:p>
          <w:p w14:paraId="589E0DA0" w14:textId="77777777" w:rsidR="0053191F" w:rsidRPr="009955D3" w:rsidRDefault="0053191F" w:rsidP="007C3C5C">
            <w:pPr>
              <w:numPr>
                <w:ilvl w:val="0"/>
                <w:numId w:val="187"/>
              </w:numPr>
              <w:tabs>
                <w:tab w:val="left" w:pos="828"/>
              </w:tabs>
              <w:spacing w:before="18"/>
              <w:contextualSpacing/>
            </w:pPr>
            <w:r w:rsidRPr="009955D3">
              <w:t>Normativa sobre manual de funciones y competencias</w:t>
            </w:r>
            <w:r w:rsidRPr="009955D3">
              <w:rPr>
                <w:spacing w:val="-4"/>
              </w:rPr>
              <w:t xml:space="preserve"> </w:t>
            </w:r>
            <w:r w:rsidRPr="009955D3">
              <w:t>laborales</w:t>
            </w:r>
          </w:p>
          <w:p w14:paraId="427D9C06" w14:textId="77777777" w:rsidR="0053191F" w:rsidRPr="009955D3" w:rsidRDefault="0053191F" w:rsidP="007C3C5C">
            <w:pPr>
              <w:numPr>
                <w:ilvl w:val="0"/>
                <w:numId w:val="187"/>
              </w:numPr>
              <w:tabs>
                <w:tab w:val="left" w:pos="828"/>
              </w:tabs>
              <w:spacing w:before="21"/>
              <w:contextualSpacing/>
            </w:pPr>
            <w:r w:rsidRPr="009955D3">
              <w:t>Normativa sobre administración de</w:t>
            </w:r>
            <w:r w:rsidRPr="009955D3">
              <w:rPr>
                <w:spacing w:val="-3"/>
              </w:rPr>
              <w:t xml:space="preserve"> </w:t>
            </w:r>
            <w:r w:rsidRPr="009955D3">
              <w:t>personal</w:t>
            </w:r>
          </w:p>
          <w:p w14:paraId="67D77768" w14:textId="77777777" w:rsidR="0053191F" w:rsidRPr="008D5E96" w:rsidRDefault="0053191F" w:rsidP="007C3C5C">
            <w:pPr>
              <w:numPr>
                <w:ilvl w:val="0"/>
                <w:numId w:val="187"/>
              </w:numPr>
              <w:tabs>
                <w:tab w:val="left" w:pos="828"/>
              </w:tabs>
              <w:spacing w:before="20"/>
              <w:contextualSpacing/>
              <w:rPr>
                <w:lang w:val="en-US"/>
              </w:rPr>
            </w:pPr>
            <w:r w:rsidRPr="008D5E96">
              <w:rPr>
                <w:lang w:val="en-US"/>
              </w:rPr>
              <w:t>Manejo de software (Word, Excel, Power</w:t>
            </w:r>
            <w:r w:rsidRPr="008D5E96">
              <w:rPr>
                <w:spacing w:val="-8"/>
                <w:lang w:val="en-US"/>
              </w:rPr>
              <w:t xml:space="preserve"> </w:t>
            </w:r>
            <w:r w:rsidRPr="008D5E96">
              <w:rPr>
                <w:lang w:val="en-US"/>
              </w:rPr>
              <w:t>Point)</w:t>
            </w:r>
          </w:p>
        </w:tc>
      </w:tr>
      <w:tr w:rsidR="0053191F" w:rsidRPr="009955D3" w14:paraId="6334DE84" w14:textId="77777777" w:rsidTr="00695328">
        <w:trPr>
          <w:trHeight w:val="20"/>
        </w:trPr>
        <w:tc>
          <w:tcPr>
            <w:tcW w:w="8830" w:type="dxa"/>
            <w:gridSpan w:val="2"/>
            <w:shd w:val="clear" w:color="auto" w:fill="BEBEBE"/>
          </w:tcPr>
          <w:p w14:paraId="1341ED2F" w14:textId="77777777" w:rsidR="0053191F" w:rsidRPr="009955D3" w:rsidRDefault="0053191F" w:rsidP="00695328">
            <w:pPr>
              <w:ind w:left="2037"/>
              <w:contextualSpacing/>
              <w:rPr>
                <w:b/>
              </w:rPr>
            </w:pPr>
            <w:r w:rsidRPr="009955D3">
              <w:rPr>
                <w:b/>
              </w:rPr>
              <w:t>VI. COMPETENCIAS COMPORTAMENTALES</w:t>
            </w:r>
          </w:p>
        </w:tc>
      </w:tr>
      <w:tr w:rsidR="0053191F" w:rsidRPr="009955D3" w14:paraId="068BBC5D" w14:textId="77777777" w:rsidTr="00695328">
        <w:trPr>
          <w:trHeight w:val="20"/>
        </w:trPr>
        <w:tc>
          <w:tcPr>
            <w:tcW w:w="4415" w:type="dxa"/>
          </w:tcPr>
          <w:p w14:paraId="7E4961DD" w14:textId="77777777" w:rsidR="0053191F" w:rsidRPr="009955D3" w:rsidRDefault="0053191F" w:rsidP="00695328">
            <w:pPr>
              <w:ind w:left="87" w:right="78"/>
              <w:contextualSpacing/>
              <w:jc w:val="center"/>
              <w:rPr>
                <w:b/>
              </w:rPr>
            </w:pPr>
            <w:r w:rsidRPr="009955D3">
              <w:rPr>
                <w:b/>
              </w:rPr>
              <w:t>Comunes</w:t>
            </w:r>
          </w:p>
        </w:tc>
        <w:tc>
          <w:tcPr>
            <w:tcW w:w="4415" w:type="dxa"/>
          </w:tcPr>
          <w:p w14:paraId="603C5B69"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72A640A5" w14:textId="77777777" w:rsidTr="00695328">
        <w:trPr>
          <w:trHeight w:val="20"/>
        </w:trPr>
        <w:tc>
          <w:tcPr>
            <w:tcW w:w="4415" w:type="dxa"/>
          </w:tcPr>
          <w:p w14:paraId="39C600DF" w14:textId="77777777" w:rsidR="0053191F" w:rsidRPr="009955D3" w:rsidRDefault="0053191F" w:rsidP="007C3C5C">
            <w:pPr>
              <w:numPr>
                <w:ilvl w:val="0"/>
                <w:numId w:val="352"/>
              </w:numPr>
              <w:tabs>
                <w:tab w:val="left" w:pos="329"/>
              </w:tabs>
              <w:contextualSpacing/>
            </w:pPr>
            <w:r w:rsidRPr="009955D3">
              <w:t>Aprendizaje</w:t>
            </w:r>
            <w:r w:rsidRPr="009955D3">
              <w:rPr>
                <w:spacing w:val="-3"/>
              </w:rPr>
              <w:t xml:space="preserve"> </w:t>
            </w:r>
            <w:r w:rsidRPr="009955D3">
              <w:t>continuo.</w:t>
            </w:r>
          </w:p>
          <w:p w14:paraId="7C1C309E" w14:textId="77777777" w:rsidR="0053191F" w:rsidRPr="009955D3" w:rsidRDefault="0053191F" w:rsidP="007C3C5C">
            <w:pPr>
              <w:numPr>
                <w:ilvl w:val="0"/>
                <w:numId w:val="352"/>
              </w:numPr>
              <w:tabs>
                <w:tab w:val="left" w:pos="329"/>
              </w:tabs>
              <w:spacing w:before="179"/>
              <w:contextualSpacing/>
            </w:pPr>
            <w:r w:rsidRPr="009955D3">
              <w:t>Orientación a</w:t>
            </w:r>
            <w:r w:rsidRPr="009955D3">
              <w:rPr>
                <w:spacing w:val="-1"/>
              </w:rPr>
              <w:t xml:space="preserve"> </w:t>
            </w:r>
            <w:r w:rsidRPr="009955D3">
              <w:t>Resultados.</w:t>
            </w:r>
          </w:p>
          <w:p w14:paraId="608213C9" w14:textId="77777777" w:rsidR="0053191F" w:rsidRPr="009955D3" w:rsidRDefault="0053191F" w:rsidP="007C3C5C">
            <w:pPr>
              <w:numPr>
                <w:ilvl w:val="0"/>
                <w:numId w:val="352"/>
              </w:numPr>
              <w:tabs>
                <w:tab w:val="left" w:pos="329"/>
              </w:tabs>
              <w:spacing w:before="179"/>
              <w:contextualSpacing/>
            </w:pPr>
            <w:r w:rsidRPr="009955D3">
              <w:t>Orientación al Usuario y al</w:t>
            </w:r>
            <w:r w:rsidRPr="009955D3">
              <w:rPr>
                <w:spacing w:val="-4"/>
              </w:rPr>
              <w:t xml:space="preserve"> </w:t>
            </w:r>
            <w:r w:rsidRPr="009955D3">
              <w:t>Ciudadano.</w:t>
            </w:r>
          </w:p>
          <w:p w14:paraId="793DDF8E" w14:textId="77777777" w:rsidR="0053191F" w:rsidRPr="009955D3" w:rsidRDefault="0053191F" w:rsidP="007C3C5C">
            <w:pPr>
              <w:numPr>
                <w:ilvl w:val="0"/>
                <w:numId w:val="352"/>
              </w:numPr>
              <w:tabs>
                <w:tab w:val="left" w:pos="329"/>
              </w:tabs>
              <w:spacing w:before="181"/>
              <w:contextualSpacing/>
            </w:pPr>
            <w:r w:rsidRPr="009955D3">
              <w:t>Compromiso con la</w:t>
            </w:r>
            <w:r w:rsidRPr="009955D3">
              <w:rPr>
                <w:spacing w:val="-2"/>
              </w:rPr>
              <w:t xml:space="preserve"> </w:t>
            </w:r>
            <w:r w:rsidRPr="009955D3">
              <w:t>Organización.</w:t>
            </w:r>
          </w:p>
          <w:p w14:paraId="55B64D1C" w14:textId="77777777" w:rsidR="0053191F" w:rsidRPr="009955D3" w:rsidRDefault="0053191F" w:rsidP="007C3C5C">
            <w:pPr>
              <w:numPr>
                <w:ilvl w:val="0"/>
                <w:numId w:val="352"/>
              </w:numPr>
              <w:tabs>
                <w:tab w:val="left" w:pos="329"/>
              </w:tabs>
              <w:spacing w:before="179"/>
              <w:contextualSpacing/>
            </w:pPr>
            <w:r w:rsidRPr="009955D3">
              <w:t>Trabajo en</w:t>
            </w:r>
            <w:r w:rsidRPr="009955D3">
              <w:rPr>
                <w:spacing w:val="-3"/>
              </w:rPr>
              <w:t xml:space="preserve"> </w:t>
            </w:r>
            <w:r w:rsidRPr="009955D3">
              <w:t>Equipo.</w:t>
            </w:r>
          </w:p>
          <w:p w14:paraId="4DB91532" w14:textId="77777777" w:rsidR="0053191F" w:rsidRPr="009955D3" w:rsidRDefault="0053191F" w:rsidP="007C3C5C">
            <w:pPr>
              <w:numPr>
                <w:ilvl w:val="0"/>
                <w:numId w:val="352"/>
              </w:numPr>
              <w:tabs>
                <w:tab w:val="left" w:pos="329"/>
              </w:tabs>
              <w:spacing w:before="182"/>
              <w:contextualSpacing/>
            </w:pPr>
            <w:r w:rsidRPr="009955D3">
              <w:t>Adaptación al cambio.</w:t>
            </w:r>
          </w:p>
        </w:tc>
        <w:tc>
          <w:tcPr>
            <w:tcW w:w="4415" w:type="dxa"/>
          </w:tcPr>
          <w:p w14:paraId="506EF9D4" w14:textId="77777777" w:rsidR="0053191F" w:rsidRPr="009955D3" w:rsidRDefault="0053191F" w:rsidP="007C3C5C">
            <w:pPr>
              <w:numPr>
                <w:ilvl w:val="0"/>
                <w:numId w:val="352"/>
              </w:numPr>
              <w:tabs>
                <w:tab w:val="left" w:pos="329"/>
              </w:tabs>
              <w:contextualSpacing/>
            </w:pPr>
            <w:r w:rsidRPr="009955D3">
              <w:t>Aporte Técnico –</w:t>
            </w:r>
            <w:r w:rsidRPr="009955D3">
              <w:rPr>
                <w:spacing w:val="-3"/>
              </w:rPr>
              <w:t xml:space="preserve"> </w:t>
            </w:r>
            <w:r w:rsidRPr="009955D3">
              <w:t>Profesional.</w:t>
            </w:r>
          </w:p>
          <w:p w14:paraId="4C730B9D" w14:textId="77777777" w:rsidR="0053191F" w:rsidRPr="009955D3" w:rsidRDefault="0053191F" w:rsidP="007C3C5C">
            <w:pPr>
              <w:numPr>
                <w:ilvl w:val="0"/>
                <w:numId w:val="352"/>
              </w:numPr>
              <w:tabs>
                <w:tab w:val="left" w:pos="329"/>
              </w:tabs>
              <w:spacing w:before="179"/>
              <w:contextualSpacing/>
            </w:pPr>
            <w:r w:rsidRPr="009955D3">
              <w:t>Comunicación</w:t>
            </w:r>
            <w:r w:rsidRPr="009955D3">
              <w:rPr>
                <w:spacing w:val="-1"/>
              </w:rPr>
              <w:t xml:space="preserve"> </w:t>
            </w:r>
            <w:r w:rsidRPr="009955D3">
              <w:t>Efectiva.</w:t>
            </w:r>
          </w:p>
          <w:p w14:paraId="74915874" w14:textId="77777777" w:rsidR="0053191F" w:rsidRPr="009955D3" w:rsidRDefault="0053191F" w:rsidP="007C3C5C">
            <w:pPr>
              <w:numPr>
                <w:ilvl w:val="0"/>
                <w:numId w:val="352"/>
              </w:numPr>
              <w:tabs>
                <w:tab w:val="left" w:pos="329"/>
              </w:tabs>
              <w:spacing w:before="179"/>
              <w:contextualSpacing/>
            </w:pPr>
            <w:r w:rsidRPr="009955D3">
              <w:t>Gestión de</w:t>
            </w:r>
            <w:r w:rsidRPr="009955D3">
              <w:rPr>
                <w:spacing w:val="-1"/>
              </w:rPr>
              <w:t xml:space="preserve"> </w:t>
            </w:r>
            <w:r w:rsidRPr="009955D3">
              <w:t>Procedimientos.</w:t>
            </w:r>
          </w:p>
          <w:p w14:paraId="06FB52DB" w14:textId="77777777" w:rsidR="0053191F" w:rsidRPr="009955D3" w:rsidRDefault="0053191F" w:rsidP="007C3C5C">
            <w:pPr>
              <w:numPr>
                <w:ilvl w:val="0"/>
                <w:numId w:val="352"/>
              </w:numPr>
              <w:tabs>
                <w:tab w:val="left" w:pos="329"/>
              </w:tabs>
              <w:spacing w:before="181"/>
              <w:contextualSpacing/>
            </w:pPr>
            <w:r w:rsidRPr="009955D3">
              <w:t>Instrumentación de</w:t>
            </w:r>
            <w:r w:rsidRPr="009955D3">
              <w:rPr>
                <w:spacing w:val="-1"/>
              </w:rPr>
              <w:t xml:space="preserve"> </w:t>
            </w:r>
            <w:r w:rsidRPr="009955D3">
              <w:t>Decisiones.</w:t>
            </w:r>
          </w:p>
        </w:tc>
      </w:tr>
      <w:tr w:rsidR="0053191F" w:rsidRPr="009955D3" w14:paraId="12A9D516" w14:textId="77777777" w:rsidTr="00695328">
        <w:trPr>
          <w:trHeight w:val="20"/>
        </w:trPr>
        <w:tc>
          <w:tcPr>
            <w:tcW w:w="8830" w:type="dxa"/>
            <w:gridSpan w:val="2"/>
            <w:shd w:val="clear" w:color="auto" w:fill="BEBEBE"/>
          </w:tcPr>
          <w:p w14:paraId="6F0AF6C5"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4CA89899" w14:textId="77777777" w:rsidTr="00695328">
        <w:trPr>
          <w:trHeight w:val="20"/>
        </w:trPr>
        <w:tc>
          <w:tcPr>
            <w:tcW w:w="4415" w:type="dxa"/>
          </w:tcPr>
          <w:p w14:paraId="186067AA"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4575A0DA" w14:textId="77777777" w:rsidR="0053191F" w:rsidRPr="009955D3" w:rsidRDefault="0053191F" w:rsidP="00695328">
            <w:pPr>
              <w:ind w:left="87" w:right="81"/>
              <w:contextualSpacing/>
              <w:jc w:val="center"/>
              <w:rPr>
                <w:b/>
              </w:rPr>
            </w:pPr>
            <w:r w:rsidRPr="009955D3">
              <w:rPr>
                <w:b/>
              </w:rPr>
              <w:t>Experiencia</w:t>
            </w:r>
          </w:p>
        </w:tc>
      </w:tr>
      <w:tr w:rsidR="0053191F" w:rsidRPr="009955D3" w14:paraId="62A4678D" w14:textId="77777777" w:rsidTr="00695328">
        <w:trPr>
          <w:trHeight w:val="3795"/>
        </w:trPr>
        <w:tc>
          <w:tcPr>
            <w:tcW w:w="4415" w:type="dxa"/>
          </w:tcPr>
          <w:p w14:paraId="7AF2F168" w14:textId="77777777" w:rsidR="0053191F" w:rsidRPr="009955D3" w:rsidRDefault="0053191F" w:rsidP="00695328">
            <w:pPr>
              <w:ind w:right="96"/>
              <w:contextualSpacing/>
              <w:jc w:val="both"/>
            </w:pPr>
            <w:r w:rsidRPr="009955D3">
              <w:t>Título Profesional en Psicología; del Núcleo Básico del Conocimiento en: PSICOLOGIA. Título Profesional en Derecho, del Núcleo Básico del Conocimiento en: DERECHO Y AFINES</w:t>
            </w:r>
          </w:p>
          <w:p w14:paraId="55241C17" w14:textId="77777777" w:rsidR="0053191F" w:rsidRPr="009955D3" w:rsidRDefault="0053191F" w:rsidP="00695328">
            <w:pPr>
              <w:spacing w:before="154"/>
              <w:ind w:right="97"/>
              <w:contextualSpacing/>
              <w:jc w:val="both"/>
            </w:pPr>
            <w:r w:rsidRPr="009955D3">
              <w:t>Título</w:t>
            </w:r>
            <w:r w:rsidRPr="009955D3">
              <w:rPr>
                <w:spacing w:val="-15"/>
              </w:rPr>
              <w:t xml:space="preserve"> </w:t>
            </w:r>
            <w:r w:rsidRPr="009955D3">
              <w:t>Profesional</w:t>
            </w:r>
            <w:r w:rsidRPr="009955D3">
              <w:rPr>
                <w:spacing w:val="-16"/>
              </w:rPr>
              <w:t xml:space="preserve"> </w:t>
            </w:r>
            <w:r w:rsidRPr="009955D3">
              <w:t>en</w:t>
            </w:r>
            <w:r w:rsidRPr="009955D3">
              <w:rPr>
                <w:spacing w:val="-17"/>
              </w:rPr>
              <w:t xml:space="preserve"> </w:t>
            </w:r>
            <w:r w:rsidRPr="009955D3">
              <w:t>Trabajo</w:t>
            </w:r>
            <w:r w:rsidRPr="009955D3">
              <w:rPr>
                <w:spacing w:val="-14"/>
              </w:rPr>
              <w:t xml:space="preserve"> </w:t>
            </w:r>
            <w:r w:rsidRPr="009955D3">
              <w:t>Social;</w:t>
            </w:r>
            <w:r w:rsidRPr="009955D3">
              <w:rPr>
                <w:spacing w:val="-17"/>
              </w:rPr>
              <w:t xml:space="preserve"> </w:t>
            </w:r>
            <w:r w:rsidRPr="009955D3">
              <w:t>del</w:t>
            </w:r>
            <w:r w:rsidRPr="009955D3">
              <w:rPr>
                <w:spacing w:val="-13"/>
              </w:rPr>
              <w:t xml:space="preserve"> </w:t>
            </w:r>
            <w:r w:rsidRPr="009955D3">
              <w:t>Núcleo Básico del Conocimiento en: SOCIOLOGIA, TRABAJO SOCIAL Y</w:t>
            </w:r>
            <w:r w:rsidRPr="009955D3">
              <w:rPr>
                <w:spacing w:val="-4"/>
              </w:rPr>
              <w:t xml:space="preserve"> </w:t>
            </w:r>
            <w:r w:rsidRPr="009955D3">
              <w:t>AFINES.</w:t>
            </w:r>
          </w:p>
          <w:p w14:paraId="65567B31" w14:textId="77777777" w:rsidR="0053191F" w:rsidRPr="009955D3" w:rsidRDefault="0053191F" w:rsidP="00695328">
            <w:pPr>
              <w:spacing w:before="143"/>
              <w:ind w:right="98"/>
              <w:contextualSpacing/>
              <w:jc w:val="both"/>
            </w:pPr>
            <w:r w:rsidRPr="009955D3">
              <w:t>Título Profesional en Administración de Empresas, Administración Pública del Núcleo</w:t>
            </w:r>
          </w:p>
          <w:p w14:paraId="41C0E2AA" w14:textId="0B3CEBE1" w:rsidR="0053191F" w:rsidRPr="009955D3" w:rsidRDefault="006408B3" w:rsidP="00695328">
            <w:pPr>
              <w:tabs>
                <w:tab w:val="left" w:pos="1311"/>
                <w:tab w:val="left" w:pos="2187"/>
                <w:tab w:val="left" w:pos="4036"/>
              </w:tabs>
              <w:ind w:right="98"/>
              <w:contextualSpacing/>
            </w:pPr>
            <w:r>
              <w:t>Básico</w:t>
            </w:r>
            <w:r>
              <w:tab/>
              <w:t>del</w:t>
            </w:r>
            <w:r>
              <w:tab/>
              <w:t xml:space="preserve">Conocimiento </w:t>
            </w:r>
            <w:r w:rsidR="0053191F" w:rsidRPr="009955D3">
              <w:rPr>
                <w:spacing w:val="-7"/>
              </w:rPr>
              <w:t xml:space="preserve">en: </w:t>
            </w:r>
            <w:r w:rsidR="0053191F" w:rsidRPr="009955D3">
              <w:t>ADMINISTRACION.</w:t>
            </w:r>
          </w:p>
          <w:p w14:paraId="1FC461C3" w14:textId="77777777" w:rsidR="0053191F" w:rsidRPr="009955D3" w:rsidRDefault="0053191F" w:rsidP="00695328">
            <w:pPr>
              <w:tabs>
                <w:tab w:val="left" w:pos="1311"/>
                <w:tab w:val="left" w:pos="2187"/>
                <w:tab w:val="left" w:pos="4036"/>
              </w:tabs>
              <w:ind w:right="98"/>
              <w:contextualSpacing/>
            </w:pPr>
          </w:p>
          <w:p w14:paraId="4BE72CB0" w14:textId="77777777" w:rsidR="0053191F" w:rsidRPr="009955D3" w:rsidRDefault="0053191F" w:rsidP="00695328">
            <w:pPr>
              <w:spacing w:before="152"/>
              <w:ind w:right="215"/>
              <w:contextualSpacing/>
            </w:pPr>
            <w:r w:rsidRPr="009955D3">
              <w:t>Tarjeta o matricula profesional en casos reglamentados por la Ley</w:t>
            </w:r>
          </w:p>
        </w:tc>
        <w:tc>
          <w:tcPr>
            <w:tcW w:w="4415" w:type="dxa"/>
          </w:tcPr>
          <w:p w14:paraId="7EAA3446" w14:textId="1A8A15B2" w:rsidR="0053191F" w:rsidRPr="009955D3" w:rsidRDefault="0053191F" w:rsidP="00695328">
            <w:pPr>
              <w:ind w:right="167"/>
              <w:contextualSpacing/>
              <w:jc w:val="both"/>
            </w:pPr>
            <w:r w:rsidRPr="004F2EEA">
              <w:t>Cincuenta y un (51) m</w:t>
            </w:r>
            <w:r w:rsidR="006408B3">
              <w:t>eses de experiencia profesional relacionada.</w:t>
            </w:r>
          </w:p>
        </w:tc>
      </w:tr>
    </w:tbl>
    <w:p w14:paraId="4A29A454" w14:textId="77777777" w:rsidR="0053191F" w:rsidRPr="009955D3" w:rsidRDefault="0053191F" w:rsidP="0053191F"/>
    <w:p w14:paraId="39B0327F" w14:textId="70750DB2" w:rsidR="000E4461" w:rsidRPr="009955D3" w:rsidRDefault="000E4461" w:rsidP="000E4461">
      <w:pPr>
        <w:pStyle w:val="Ttulo3"/>
      </w:pPr>
      <w:bookmarkStart w:id="57" w:name="_Toc84334727"/>
      <w:r w:rsidRPr="009955D3">
        <w:t xml:space="preserve">Profesional Universitario </w:t>
      </w:r>
      <w:r w:rsidR="008F0846">
        <w:t>–</w:t>
      </w:r>
      <w:r w:rsidRPr="009955D3">
        <w:t xml:space="preserve"> </w:t>
      </w:r>
      <w:r w:rsidR="008F0846">
        <w:t xml:space="preserve">GT - </w:t>
      </w:r>
      <w:r w:rsidRPr="009955D3">
        <w:t>21908</w:t>
      </w:r>
      <w:bookmarkEnd w:id="57"/>
    </w:p>
    <w:p w14:paraId="378DFC3E" w14:textId="77777777" w:rsidR="000E4461" w:rsidRPr="009955D3" w:rsidRDefault="000E4461" w:rsidP="000E4461"/>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8"/>
        <w:gridCol w:w="4394"/>
      </w:tblGrid>
      <w:tr w:rsidR="000E4461" w:rsidRPr="006A0458" w14:paraId="2EF6A920" w14:textId="77777777" w:rsidTr="00B1134C">
        <w:trPr>
          <w:trHeight w:val="20"/>
        </w:trPr>
        <w:tc>
          <w:tcPr>
            <w:tcW w:w="9072" w:type="dxa"/>
            <w:gridSpan w:val="2"/>
            <w:shd w:val="clear" w:color="auto" w:fill="auto"/>
          </w:tcPr>
          <w:p w14:paraId="5D12A2A6" w14:textId="77777777" w:rsidR="000E4461" w:rsidRPr="006A0458" w:rsidRDefault="000E4461" w:rsidP="00695328">
            <w:pPr>
              <w:ind w:left="11"/>
              <w:contextualSpacing/>
              <w:rPr>
                <w:b/>
              </w:rPr>
            </w:pPr>
            <w:r w:rsidRPr="006A0458">
              <w:rPr>
                <w:b/>
              </w:rPr>
              <w:t>GT-PU-21908-3</w:t>
            </w:r>
          </w:p>
        </w:tc>
      </w:tr>
      <w:tr w:rsidR="000E4461" w:rsidRPr="006A0458" w14:paraId="462F2DE9" w14:textId="77777777" w:rsidTr="00B1134C">
        <w:trPr>
          <w:trHeight w:val="20"/>
        </w:trPr>
        <w:tc>
          <w:tcPr>
            <w:tcW w:w="9072" w:type="dxa"/>
            <w:gridSpan w:val="2"/>
            <w:shd w:val="clear" w:color="auto" w:fill="BEBEBE"/>
          </w:tcPr>
          <w:p w14:paraId="36827780" w14:textId="77777777" w:rsidR="000E4461" w:rsidRPr="006A0458" w:rsidRDefault="000E4461" w:rsidP="00695328">
            <w:pPr>
              <w:ind w:left="364"/>
              <w:contextualSpacing/>
              <w:rPr>
                <w:b/>
              </w:rPr>
            </w:pPr>
            <w:r w:rsidRPr="006A0458">
              <w:rPr>
                <w:b/>
              </w:rPr>
              <w:t>II. ÁREA FUNCIONAL: Gerencia de Territorio - Estrategias atención en Calle</w:t>
            </w:r>
          </w:p>
        </w:tc>
      </w:tr>
      <w:tr w:rsidR="000E4461" w:rsidRPr="006A0458" w14:paraId="13E65A75" w14:textId="77777777" w:rsidTr="00B1134C">
        <w:trPr>
          <w:trHeight w:val="20"/>
        </w:trPr>
        <w:tc>
          <w:tcPr>
            <w:tcW w:w="9072" w:type="dxa"/>
            <w:gridSpan w:val="2"/>
            <w:shd w:val="clear" w:color="auto" w:fill="BEBEBE"/>
          </w:tcPr>
          <w:p w14:paraId="1B011744" w14:textId="77777777" w:rsidR="000E4461" w:rsidRPr="006A0458" w:rsidRDefault="000E4461" w:rsidP="00695328">
            <w:pPr>
              <w:spacing w:before="1"/>
              <w:ind w:left="2942"/>
              <w:contextualSpacing/>
              <w:rPr>
                <w:b/>
              </w:rPr>
            </w:pPr>
            <w:r w:rsidRPr="006A0458">
              <w:rPr>
                <w:b/>
              </w:rPr>
              <w:t>III. PROPOSITO PRINCIPAL</w:t>
            </w:r>
          </w:p>
        </w:tc>
      </w:tr>
      <w:tr w:rsidR="000E4461" w:rsidRPr="006A0458" w14:paraId="47B1AE31" w14:textId="77777777" w:rsidTr="00B1134C">
        <w:trPr>
          <w:trHeight w:val="20"/>
        </w:trPr>
        <w:tc>
          <w:tcPr>
            <w:tcW w:w="9072" w:type="dxa"/>
            <w:gridSpan w:val="2"/>
          </w:tcPr>
          <w:p w14:paraId="0728EA50" w14:textId="77777777" w:rsidR="000E4461" w:rsidRPr="006A0458" w:rsidRDefault="000E4461" w:rsidP="00695328">
            <w:pPr>
              <w:ind w:right="97"/>
              <w:contextualSpacing/>
              <w:jc w:val="both"/>
            </w:pPr>
            <w:r w:rsidRPr="006A0458">
              <w:t>Orientar el desarrollo de estrategias y mecanismos de vinculación y atención integral en territorio de los niños, niñas, adolescentes y jóvenes del Distrito Capital habitantes de calle, en riesgo de habitarla, vulnerables, en fragilidad social, en el marco del modelo pedagógico definido, las competencias de la Entidad y la normatividad vigente.</w:t>
            </w:r>
          </w:p>
        </w:tc>
      </w:tr>
      <w:tr w:rsidR="000E4461" w:rsidRPr="006A0458" w14:paraId="3C2B9F91" w14:textId="77777777" w:rsidTr="00B1134C">
        <w:trPr>
          <w:trHeight w:val="20"/>
        </w:trPr>
        <w:tc>
          <w:tcPr>
            <w:tcW w:w="9072" w:type="dxa"/>
            <w:gridSpan w:val="2"/>
            <w:shd w:val="clear" w:color="auto" w:fill="BEBEBE"/>
          </w:tcPr>
          <w:p w14:paraId="0674714F" w14:textId="77777777" w:rsidR="000E4461" w:rsidRPr="006A0458" w:rsidRDefault="000E4461" w:rsidP="00695328">
            <w:pPr>
              <w:ind w:left="1643"/>
              <w:contextualSpacing/>
              <w:rPr>
                <w:b/>
              </w:rPr>
            </w:pPr>
            <w:r w:rsidRPr="006A0458">
              <w:rPr>
                <w:b/>
              </w:rPr>
              <w:t>IV. DESCRIPCIÓN DE LAS FUNCIONES ESENCIALES</w:t>
            </w:r>
          </w:p>
        </w:tc>
      </w:tr>
      <w:tr w:rsidR="000E4461" w:rsidRPr="006A0458" w14:paraId="4A42A0FB" w14:textId="77777777" w:rsidTr="00B1134C">
        <w:trPr>
          <w:trHeight w:val="20"/>
        </w:trPr>
        <w:tc>
          <w:tcPr>
            <w:tcW w:w="9072" w:type="dxa"/>
            <w:gridSpan w:val="2"/>
          </w:tcPr>
          <w:p w14:paraId="70955C88" w14:textId="77777777" w:rsidR="000E4461" w:rsidRPr="006A0458" w:rsidRDefault="000E4461" w:rsidP="007C3C5C">
            <w:pPr>
              <w:numPr>
                <w:ilvl w:val="0"/>
                <w:numId w:val="223"/>
              </w:numPr>
              <w:tabs>
                <w:tab w:val="left" w:pos="367"/>
              </w:tabs>
              <w:ind w:right="163"/>
              <w:contextualSpacing/>
              <w:jc w:val="both"/>
            </w:pPr>
            <w:r w:rsidRPr="006A0458">
              <w:t>Orientar el diseño y desarrollo de propuestas que promuevan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 de conformidad con las competencias de la Entidad y la normatividad vigente.</w:t>
            </w:r>
          </w:p>
          <w:p w14:paraId="2D0BCBF6" w14:textId="77777777" w:rsidR="000E4461" w:rsidRPr="006A0458" w:rsidRDefault="000E4461" w:rsidP="007C3C5C">
            <w:pPr>
              <w:numPr>
                <w:ilvl w:val="0"/>
                <w:numId w:val="223"/>
              </w:numPr>
              <w:tabs>
                <w:tab w:val="left" w:pos="367"/>
              </w:tabs>
              <w:ind w:right="163"/>
              <w:contextualSpacing/>
              <w:jc w:val="both"/>
            </w:pPr>
            <w:r w:rsidRPr="006A0458">
              <w:t>Generar los informes de seguimiento a las metas, objetivos e indicadores de las estrategias de atención de trabajo en calle con la población objetivo en las localidades, barrios y sectores del Distrito Capital, de conformidad con los procedimientos establecidos.</w:t>
            </w:r>
          </w:p>
          <w:p w14:paraId="389C6E44" w14:textId="77777777" w:rsidR="000E4461" w:rsidRPr="006A0458" w:rsidRDefault="000E4461" w:rsidP="007C3C5C">
            <w:pPr>
              <w:numPr>
                <w:ilvl w:val="0"/>
                <w:numId w:val="223"/>
              </w:numPr>
              <w:tabs>
                <w:tab w:val="left" w:pos="367"/>
              </w:tabs>
              <w:ind w:right="163"/>
              <w:contextualSpacing/>
              <w:jc w:val="both"/>
            </w:pPr>
            <w:r w:rsidRPr="006A0458">
              <w:t>Llevar a cabo la evaluación y seguimiento del impacto y efectos de los despliegues de la gestión misional institucional en los diferentes barrios, sectores y localidades del Distrito Capital, en el marco de los lineamientos técnicos y administrativos establecidos.</w:t>
            </w:r>
          </w:p>
          <w:p w14:paraId="643EEEA2" w14:textId="77777777" w:rsidR="000E4461" w:rsidRPr="006A0458" w:rsidRDefault="000E4461" w:rsidP="007C3C5C">
            <w:pPr>
              <w:numPr>
                <w:ilvl w:val="0"/>
                <w:numId w:val="223"/>
              </w:numPr>
              <w:tabs>
                <w:tab w:val="left" w:pos="367"/>
              </w:tabs>
              <w:ind w:right="163"/>
              <w:contextualSpacing/>
              <w:jc w:val="both"/>
            </w:pPr>
            <w:r w:rsidRPr="006A0458">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5D55A513" w14:textId="77777777" w:rsidR="000E4461" w:rsidRPr="006A0458" w:rsidRDefault="000E4461" w:rsidP="007C3C5C">
            <w:pPr>
              <w:numPr>
                <w:ilvl w:val="0"/>
                <w:numId w:val="223"/>
              </w:numPr>
              <w:tabs>
                <w:tab w:val="left" w:pos="367"/>
              </w:tabs>
              <w:ind w:right="163"/>
              <w:contextualSpacing/>
              <w:jc w:val="both"/>
            </w:pPr>
            <w:r w:rsidRPr="006A0458">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39AABD25" w14:textId="77777777" w:rsidR="000E4461" w:rsidRPr="006A0458" w:rsidRDefault="000E4461" w:rsidP="007C3C5C">
            <w:pPr>
              <w:numPr>
                <w:ilvl w:val="0"/>
                <w:numId w:val="223"/>
              </w:numPr>
              <w:tabs>
                <w:tab w:val="left" w:pos="367"/>
              </w:tabs>
              <w:ind w:right="163"/>
              <w:contextualSpacing/>
              <w:jc w:val="both"/>
            </w:pPr>
            <w:r w:rsidRPr="006A0458">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6626F5DA" w14:textId="77777777" w:rsidR="000E4461" w:rsidRPr="006A0458" w:rsidRDefault="000E4461" w:rsidP="007C3C5C">
            <w:pPr>
              <w:numPr>
                <w:ilvl w:val="0"/>
                <w:numId w:val="223"/>
              </w:numPr>
              <w:tabs>
                <w:tab w:val="left" w:pos="367"/>
              </w:tabs>
              <w:ind w:right="163"/>
              <w:contextualSpacing/>
              <w:jc w:val="both"/>
            </w:pPr>
            <w:r w:rsidRPr="006A0458">
              <w:t>Articular las acciones de seguimiento, reporte, documentación y participación de la Gerencia en los Planes, Programas, Proyectos y Políticas Institucionales, siguiendo los lineamientos definidos por la Entidad.</w:t>
            </w:r>
          </w:p>
          <w:p w14:paraId="7FB29BFC" w14:textId="77777777" w:rsidR="000E4461" w:rsidRPr="006A0458" w:rsidRDefault="000E4461" w:rsidP="007C3C5C">
            <w:pPr>
              <w:numPr>
                <w:ilvl w:val="0"/>
                <w:numId w:val="223"/>
              </w:numPr>
              <w:tabs>
                <w:tab w:val="left" w:pos="367"/>
              </w:tabs>
              <w:ind w:right="163"/>
              <w:contextualSpacing/>
              <w:jc w:val="both"/>
            </w:pPr>
            <w:r w:rsidRPr="006A0458">
              <w:t>Disponer la información requerida en la construcción de las metas de Políticas, Proyectos, Planes y Programas del Instituto y la Ciudad acorde con los lineamientos y directrices de la Dirección General.</w:t>
            </w:r>
          </w:p>
          <w:p w14:paraId="0217130E" w14:textId="77777777" w:rsidR="000E4461" w:rsidRPr="006A0458" w:rsidRDefault="000E4461" w:rsidP="007C3C5C">
            <w:pPr>
              <w:numPr>
                <w:ilvl w:val="0"/>
                <w:numId w:val="223"/>
              </w:numPr>
              <w:tabs>
                <w:tab w:val="left" w:pos="367"/>
              </w:tabs>
              <w:ind w:right="163"/>
              <w:contextualSpacing/>
              <w:jc w:val="both"/>
            </w:pPr>
            <w:r w:rsidRPr="006A0458">
              <w:t>Desempeñar las demás funciones relacionadas con la naturaleza del cargo y el área de desempeño.</w:t>
            </w:r>
          </w:p>
        </w:tc>
      </w:tr>
      <w:tr w:rsidR="000E4461" w:rsidRPr="006A0458" w14:paraId="56FE5B0E" w14:textId="77777777" w:rsidTr="00B1134C">
        <w:trPr>
          <w:trHeight w:val="20"/>
        </w:trPr>
        <w:tc>
          <w:tcPr>
            <w:tcW w:w="9072" w:type="dxa"/>
            <w:gridSpan w:val="2"/>
            <w:shd w:val="clear" w:color="auto" w:fill="BEBEBE"/>
          </w:tcPr>
          <w:p w14:paraId="79268D0E" w14:textId="77777777" w:rsidR="000E4461" w:rsidRPr="006A0458" w:rsidRDefault="000E4461" w:rsidP="00695328">
            <w:pPr>
              <w:ind w:left="1958"/>
              <w:contextualSpacing/>
              <w:rPr>
                <w:b/>
              </w:rPr>
            </w:pPr>
            <w:r w:rsidRPr="006A0458">
              <w:rPr>
                <w:b/>
              </w:rPr>
              <w:t>V. CONOCIMIENTOS BÁSICOS O ESENCIALES</w:t>
            </w:r>
          </w:p>
        </w:tc>
      </w:tr>
      <w:tr w:rsidR="000E4461" w:rsidRPr="006A0458" w14:paraId="62A7ABA2" w14:textId="77777777" w:rsidTr="00B1134C">
        <w:trPr>
          <w:trHeight w:val="20"/>
        </w:trPr>
        <w:tc>
          <w:tcPr>
            <w:tcW w:w="9072" w:type="dxa"/>
            <w:gridSpan w:val="2"/>
          </w:tcPr>
          <w:p w14:paraId="76F8036C" w14:textId="77777777" w:rsidR="000E4461" w:rsidRPr="006A0458" w:rsidRDefault="000E4461" w:rsidP="007C3C5C">
            <w:pPr>
              <w:numPr>
                <w:ilvl w:val="0"/>
                <w:numId w:val="18"/>
              </w:numPr>
              <w:contextualSpacing/>
            </w:pPr>
            <w:r w:rsidRPr="006A0458">
              <w:t>Plan de Desarrollo Distrital</w:t>
            </w:r>
          </w:p>
          <w:p w14:paraId="23A8302F" w14:textId="77777777" w:rsidR="000E4461" w:rsidRPr="006A0458" w:rsidRDefault="000E4461" w:rsidP="007C3C5C">
            <w:pPr>
              <w:numPr>
                <w:ilvl w:val="0"/>
                <w:numId w:val="18"/>
              </w:numPr>
              <w:contextualSpacing/>
            </w:pPr>
            <w:r w:rsidRPr="006A0458">
              <w:t>Administración de indicadores de gestión</w:t>
            </w:r>
          </w:p>
          <w:p w14:paraId="064D4EEC" w14:textId="77777777" w:rsidR="000E4461" w:rsidRPr="006A0458" w:rsidRDefault="000E4461" w:rsidP="007C3C5C">
            <w:pPr>
              <w:numPr>
                <w:ilvl w:val="0"/>
                <w:numId w:val="18"/>
              </w:numPr>
              <w:contextualSpacing/>
            </w:pPr>
            <w:r w:rsidRPr="006A0458">
              <w:t>Sistema de gestión de calidad</w:t>
            </w:r>
          </w:p>
          <w:p w14:paraId="5ED97106" w14:textId="77777777" w:rsidR="000E4461" w:rsidRPr="006A0458" w:rsidRDefault="000E4461" w:rsidP="007C3C5C">
            <w:pPr>
              <w:numPr>
                <w:ilvl w:val="0"/>
                <w:numId w:val="18"/>
              </w:numPr>
              <w:contextualSpacing/>
            </w:pPr>
            <w:r w:rsidRPr="006A0458">
              <w:t>Manejo de herramientas ofimáticas</w:t>
            </w:r>
          </w:p>
          <w:p w14:paraId="56D1E359" w14:textId="77777777" w:rsidR="000E4461" w:rsidRPr="006A0458" w:rsidRDefault="000E4461" w:rsidP="007C3C5C">
            <w:pPr>
              <w:numPr>
                <w:ilvl w:val="0"/>
                <w:numId w:val="18"/>
              </w:numPr>
              <w:contextualSpacing/>
            </w:pPr>
            <w:r w:rsidRPr="006A0458">
              <w:t>Ley Estatutaria “Estatuto de la Ciudadanía Juvenil</w:t>
            </w:r>
          </w:p>
          <w:p w14:paraId="4D0BA3F3" w14:textId="77777777" w:rsidR="000E4461" w:rsidRPr="006A0458" w:rsidRDefault="000E4461" w:rsidP="007C3C5C">
            <w:pPr>
              <w:numPr>
                <w:ilvl w:val="0"/>
                <w:numId w:val="18"/>
              </w:numPr>
              <w:contextualSpacing/>
            </w:pPr>
            <w:r w:rsidRPr="006A0458">
              <w:t>Ley de infancia y adolescencia</w:t>
            </w:r>
          </w:p>
          <w:p w14:paraId="529D7A37" w14:textId="77777777" w:rsidR="000E4461" w:rsidRPr="006A0458" w:rsidRDefault="000E4461" w:rsidP="007C3C5C">
            <w:pPr>
              <w:numPr>
                <w:ilvl w:val="0"/>
                <w:numId w:val="18"/>
              </w:numPr>
              <w:contextualSpacing/>
            </w:pPr>
            <w:r w:rsidRPr="006A0458">
              <w:t>Formulación y evaluación de proyectos sociales</w:t>
            </w:r>
          </w:p>
          <w:p w14:paraId="7E66811E" w14:textId="77777777" w:rsidR="000E4461" w:rsidRPr="006A0458" w:rsidRDefault="000E4461" w:rsidP="007C3C5C">
            <w:pPr>
              <w:numPr>
                <w:ilvl w:val="0"/>
                <w:numId w:val="18"/>
              </w:numPr>
              <w:contextualSpacing/>
            </w:pPr>
            <w:r w:rsidRPr="006A0458">
              <w:t>Fundamentos de investigación en ciencias sociales</w:t>
            </w:r>
          </w:p>
          <w:p w14:paraId="3D7466BE" w14:textId="77777777" w:rsidR="000E4461" w:rsidRPr="006A0458" w:rsidRDefault="000E4461" w:rsidP="007C3C5C">
            <w:pPr>
              <w:numPr>
                <w:ilvl w:val="0"/>
                <w:numId w:val="18"/>
              </w:numPr>
              <w:contextualSpacing/>
            </w:pPr>
            <w:r w:rsidRPr="006A0458">
              <w:t>Conocimiento de la problemática de habitabilidad en calle</w:t>
            </w:r>
          </w:p>
          <w:p w14:paraId="359650D4" w14:textId="77777777" w:rsidR="000E4461" w:rsidRPr="006A0458" w:rsidRDefault="000E4461" w:rsidP="007C3C5C">
            <w:pPr>
              <w:numPr>
                <w:ilvl w:val="0"/>
                <w:numId w:val="18"/>
              </w:numPr>
              <w:spacing w:before="20"/>
              <w:contextualSpacing/>
            </w:pPr>
            <w:r w:rsidRPr="006A0458">
              <w:t>Estrategias de trabajo con comunidad.</w:t>
            </w:r>
          </w:p>
        </w:tc>
      </w:tr>
      <w:tr w:rsidR="000E4461" w:rsidRPr="006A0458" w14:paraId="4E25BC86" w14:textId="77777777" w:rsidTr="00B1134C">
        <w:trPr>
          <w:trHeight w:val="20"/>
        </w:trPr>
        <w:tc>
          <w:tcPr>
            <w:tcW w:w="9072" w:type="dxa"/>
            <w:gridSpan w:val="2"/>
            <w:shd w:val="clear" w:color="auto" w:fill="BEBEBE"/>
          </w:tcPr>
          <w:p w14:paraId="55703ECA" w14:textId="77777777" w:rsidR="000E4461" w:rsidRPr="006A0458" w:rsidRDefault="000E4461" w:rsidP="00695328">
            <w:pPr>
              <w:ind w:left="2037"/>
              <w:contextualSpacing/>
              <w:rPr>
                <w:b/>
              </w:rPr>
            </w:pPr>
            <w:r w:rsidRPr="006A0458">
              <w:rPr>
                <w:b/>
              </w:rPr>
              <w:t>VI. COMPETENCIAS COMPORTAMENTALES</w:t>
            </w:r>
          </w:p>
        </w:tc>
      </w:tr>
      <w:tr w:rsidR="000E4461" w:rsidRPr="006A0458" w14:paraId="21AE6CC7" w14:textId="77777777" w:rsidTr="00B1134C">
        <w:trPr>
          <w:trHeight w:val="20"/>
        </w:trPr>
        <w:tc>
          <w:tcPr>
            <w:tcW w:w="4678" w:type="dxa"/>
          </w:tcPr>
          <w:p w14:paraId="18BE4529" w14:textId="77777777" w:rsidR="000E4461" w:rsidRPr="006A0458" w:rsidRDefault="000E4461" w:rsidP="00695328">
            <w:pPr>
              <w:ind w:left="1746" w:right="1734"/>
              <w:contextualSpacing/>
              <w:jc w:val="center"/>
              <w:rPr>
                <w:b/>
              </w:rPr>
            </w:pPr>
            <w:r w:rsidRPr="006A0458">
              <w:rPr>
                <w:b/>
              </w:rPr>
              <w:t>Comunes</w:t>
            </w:r>
          </w:p>
        </w:tc>
        <w:tc>
          <w:tcPr>
            <w:tcW w:w="4394" w:type="dxa"/>
          </w:tcPr>
          <w:p w14:paraId="566FFF9F" w14:textId="77777777" w:rsidR="000E4461" w:rsidRPr="006A0458" w:rsidRDefault="000E4461" w:rsidP="00695328">
            <w:pPr>
              <w:ind w:left="1223"/>
              <w:contextualSpacing/>
              <w:rPr>
                <w:b/>
              </w:rPr>
            </w:pPr>
            <w:r w:rsidRPr="006A0458">
              <w:rPr>
                <w:b/>
              </w:rPr>
              <w:t>Por Nivel Jerárquico</w:t>
            </w:r>
          </w:p>
        </w:tc>
      </w:tr>
      <w:tr w:rsidR="000E4461" w:rsidRPr="006A0458" w14:paraId="351FB6FA" w14:textId="77777777" w:rsidTr="00B1134C">
        <w:trPr>
          <w:trHeight w:val="20"/>
        </w:trPr>
        <w:tc>
          <w:tcPr>
            <w:tcW w:w="4678" w:type="dxa"/>
          </w:tcPr>
          <w:p w14:paraId="3B8FC4FE" w14:textId="77777777" w:rsidR="000E4461" w:rsidRPr="006A0458" w:rsidRDefault="000E4461" w:rsidP="007C3C5C">
            <w:pPr>
              <w:numPr>
                <w:ilvl w:val="0"/>
                <w:numId w:val="362"/>
              </w:numPr>
              <w:tabs>
                <w:tab w:val="left" w:pos="329"/>
              </w:tabs>
              <w:contextualSpacing/>
            </w:pPr>
            <w:r w:rsidRPr="006A0458">
              <w:t>Aprendizaje</w:t>
            </w:r>
            <w:r w:rsidRPr="006A0458">
              <w:rPr>
                <w:spacing w:val="-3"/>
              </w:rPr>
              <w:t xml:space="preserve"> </w:t>
            </w:r>
            <w:r w:rsidRPr="006A0458">
              <w:t>continuo.</w:t>
            </w:r>
          </w:p>
          <w:p w14:paraId="15850EAE" w14:textId="77777777" w:rsidR="000E4461" w:rsidRPr="006A0458" w:rsidRDefault="000E4461" w:rsidP="007C3C5C">
            <w:pPr>
              <w:numPr>
                <w:ilvl w:val="0"/>
                <w:numId w:val="362"/>
              </w:numPr>
              <w:tabs>
                <w:tab w:val="left" w:pos="329"/>
              </w:tabs>
              <w:spacing w:before="179"/>
              <w:contextualSpacing/>
            </w:pPr>
            <w:r w:rsidRPr="006A0458">
              <w:t>Orientación a</w:t>
            </w:r>
            <w:r w:rsidRPr="006A0458">
              <w:rPr>
                <w:spacing w:val="-1"/>
              </w:rPr>
              <w:t xml:space="preserve"> </w:t>
            </w:r>
            <w:r w:rsidRPr="006A0458">
              <w:t>Resultados.</w:t>
            </w:r>
          </w:p>
          <w:p w14:paraId="2C90EADA" w14:textId="77777777" w:rsidR="000E4461" w:rsidRPr="006A0458" w:rsidRDefault="000E4461" w:rsidP="007C3C5C">
            <w:pPr>
              <w:numPr>
                <w:ilvl w:val="0"/>
                <w:numId w:val="362"/>
              </w:numPr>
              <w:tabs>
                <w:tab w:val="left" w:pos="329"/>
              </w:tabs>
              <w:spacing w:before="179"/>
              <w:contextualSpacing/>
            </w:pPr>
            <w:r w:rsidRPr="006A0458">
              <w:t>Orientación al Usuario y al</w:t>
            </w:r>
            <w:r w:rsidRPr="006A0458">
              <w:rPr>
                <w:spacing w:val="-5"/>
              </w:rPr>
              <w:t xml:space="preserve"> </w:t>
            </w:r>
            <w:r w:rsidRPr="006A0458">
              <w:t>Ciudadano.</w:t>
            </w:r>
          </w:p>
          <w:p w14:paraId="4E8E652B" w14:textId="77777777" w:rsidR="000E4461" w:rsidRPr="006A0458" w:rsidRDefault="000E4461" w:rsidP="007C3C5C">
            <w:pPr>
              <w:numPr>
                <w:ilvl w:val="0"/>
                <w:numId w:val="362"/>
              </w:numPr>
              <w:tabs>
                <w:tab w:val="left" w:pos="329"/>
              </w:tabs>
              <w:spacing w:before="181"/>
              <w:contextualSpacing/>
            </w:pPr>
            <w:r w:rsidRPr="006A0458">
              <w:t>Compromiso con la</w:t>
            </w:r>
            <w:r w:rsidRPr="006A0458">
              <w:rPr>
                <w:spacing w:val="-2"/>
              </w:rPr>
              <w:t xml:space="preserve"> </w:t>
            </w:r>
            <w:r w:rsidRPr="006A0458">
              <w:t>Organización.</w:t>
            </w:r>
          </w:p>
          <w:p w14:paraId="47CBF066" w14:textId="77777777" w:rsidR="000E4461" w:rsidRPr="006A0458" w:rsidRDefault="000E4461" w:rsidP="007C3C5C">
            <w:pPr>
              <w:numPr>
                <w:ilvl w:val="0"/>
                <w:numId w:val="362"/>
              </w:numPr>
              <w:tabs>
                <w:tab w:val="left" w:pos="329"/>
              </w:tabs>
              <w:spacing w:before="180"/>
              <w:contextualSpacing/>
            </w:pPr>
            <w:r w:rsidRPr="006A0458">
              <w:t>Trabajo en</w:t>
            </w:r>
            <w:r w:rsidRPr="006A0458">
              <w:rPr>
                <w:spacing w:val="-3"/>
              </w:rPr>
              <w:t xml:space="preserve"> </w:t>
            </w:r>
            <w:r w:rsidRPr="006A0458">
              <w:t>Equipo.</w:t>
            </w:r>
          </w:p>
          <w:p w14:paraId="75D2415C" w14:textId="77777777" w:rsidR="000E4461" w:rsidRPr="006A0458" w:rsidRDefault="000E4461" w:rsidP="007C3C5C">
            <w:pPr>
              <w:numPr>
                <w:ilvl w:val="0"/>
                <w:numId w:val="362"/>
              </w:numPr>
              <w:tabs>
                <w:tab w:val="left" w:pos="329"/>
              </w:tabs>
              <w:spacing w:before="181"/>
              <w:contextualSpacing/>
            </w:pPr>
            <w:r w:rsidRPr="006A0458">
              <w:t>Adaptación al cambio.</w:t>
            </w:r>
          </w:p>
        </w:tc>
        <w:tc>
          <w:tcPr>
            <w:tcW w:w="4394" w:type="dxa"/>
          </w:tcPr>
          <w:p w14:paraId="1E224B21" w14:textId="77777777" w:rsidR="000E4461" w:rsidRPr="006A0458" w:rsidRDefault="000E4461" w:rsidP="007C3C5C">
            <w:pPr>
              <w:numPr>
                <w:ilvl w:val="0"/>
                <w:numId w:val="362"/>
              </w:numPr>
              <w:tabs>
                <w:tab w:val="left" w:pos="332"/>
              </w:tabs>
              <w:contextualSpacing/>
            </w:pPr>
            <w:r w:rsidRPr="006A0458">
              <w:t>Aporte Técnico –</w:t>
            </w:r>
            <w:r w:rsidRPr="006A0458">
              <w:rPr>
                <w:spacing w:val="-3"/>
              </w:rPr>
              <w:t xml:space="preserve"> </w:t>
            </w:r>
            <w:r w:rsidRPr="006A0458">
              <w:t>Profesional.</w:t>
            </w:r>
          </w:p>
          <w:p w14:paraId="24A8E943" w14:textId="77777777" w:rsidR="000E4461" w:rsidRPr="006A0458" w:rsidRDefault="000E4461" w:rsidP="007C3C5C">
            <w:pPr>
              <w:numPr>
                <w:ilvl w:val="0"/>
                <w:numId w:val="362"/>
              </w:numPr>
              <w:tabs>
                <w:tab w:val="left" w:pos="332"/>
              </w:tabs>
              <w:spacing w:before="179"/>
              <w:contextualSpacing/>
            </w:pPr>
            <w:r w:rsidRPr="006A0458">
              <w:t>Comunicación</w:t>
            </w:r>
            <w:r w:rsidRPr="006A0458">
              <w:rPr>
                <w:spacing w:val="-1"/>
              </w:rPr>
              <w:t xml:space="preserve"> </w:t>
            </w:r>
            <w:r w:rsidRPr="006A0458">
              <w:t>Efectiva.</w:t>
            </w:r>
          </w:p>
          <w:p w14:paraId="7F09729F" w14:textId="77777777" w:rsidR="000E4461" w:rsidRPr="006A0458" w:rsidRDefault="000E4461" w:rsidP="007C3C5C">
            <w:pPr>
              <w:numPr>
                <w:ilvl w:val="0"/>
                <w:numId w:val="362"/>
              </w:numPr>
              <w:tabs>
                <w:tab w:val="left" w:pos="332"/>
              </w:tabs>
              <w:spacing w:before="179"/>
              <w:contextualSpacing/>
            </w:pPr>
            <w:r w:rsidRPr="006A0458">
              <w:t>Gestión de</w:t>
            </w:r>
            <w:r w:rsidRPr="006A0458">
              <w:rPr>
                <w:spacing w:val="-1"/>
              </w:rPr>
              <w:t xml:space="preserve"> </w:t>
            </w:r>
            <w:r w:rsidRPr="006A0458">
              <w:t>Procedimientos.</w:t>
            </w:r>
          </w:p>
          <w:p w14:paraId="287F4250" w14:textId="77777777" w:rsidR="000E4461" w:rsidRPr="006A0458" w:rsidRDefault="000E4461" w:rsidP="007C3C5C">
            <w:pPr>
              <w:numPr>
                <w:ilvl w:val="0"/>
                <w:numId w:val="362"/>
              </w:numPr>
              <w:tabs>
                <w:tab w:val="left" w:pos="332"/>
              </w:tabs>
              <w:spacing w:before="181"/>
              <w:contextualSpacing/>
            </w:pPr>
            <w:r w:rsidRPr="006A0458">
              <w:t>Instrumentación de</w:t>
            </w:r>
            <w:r w:rsidRPr="006A0458">
              <w:rPr>
                <w:spacing w:val="-1"/>
              </w:rPr>
              <w:t xml:space="preserve"> </w:t>
            </w:r>
            <w:r w:rsidRPr="006A0458">
              <w:t>Decisiones.</w:t>
            </w:r>
          </w:p>
        </w:tc>
      </w:tr>
      <w:tr w:rsidR="000E4461" w:rsidRPr="006A0458" w14:paraId="5D37FF13" w14:textId="77777777" w:rsidTr="00B1134C">
        <w:trPr>
          <w:trHeight w:val="20"/>
        </w:trPr>
        <w:tc>
          <w:tcPr>
            <w:tcW w:w="9072" w:type="dxa"/>
            <w:gridSpan w:val="2"/>
            <w:shd w:val="clear" w:color="auto" w:fill="BEBEBE"/>
          </w:tcPr>
          <w:p w14:paraId="1CBB6C57" w14:textId="77777777" w:rsidR="000E4461" w:rsidRPr="006A0458" w:rsidRDefault="000E4461" w:rsidP="00695328">
            <w:pPr>
              <w:ind w:left="966"/>
              <w:contextualSpacing/>
              <w:rPr>
                <w:b/>
              </w:rPr>
            </w:pPr>
            <w:r w:rsidRPr="006A0458">
              <w:rPr>
                <w:b/>
              </w:rPr>
              <w:t>VII. REQUISITOS DE FORMACIÓN ACADÉMICA Y EXPERIENCIA</w:t>
            </w:r>
          </w:p>
        </w:tc>
      </w:tr>
      <w:tr w:rsidR="000E4461" w:rsidRPr="006A0458" w14:paraId="3305913C" w14:textId="77777777" w:rsidTr="00B1134C">
        <w:trPr>
          <w:trHeight w:val="20"/>
        </w:trPr>
        <w:tc>
          <w:tcPr>
            <w:tcW w:w="4678" w:type="dxa"/>
          </w:tcPr>
          <w:p w14:paraId="484161F4" w14:textId="77777777" w:rsidR="000E4461" w:rsidRPr="006A0458" w:rsidRDefault="000E4461" w:rsidP="00695328">
            <w:pPr>
              <w:ind w:left="1146"/>
              <w:contextualSpacing/>
              <w:rPr>
                <w:b/>
              </w:rPr>
            </w:pPr>
            <w:r w:rsidRPr="006A0458">
              <w:rPr>
                <w:b/>
              </w:rPr>
              <w:t>Formación Académica</w:t>
            </w:r>
          </w:p>
        </w:tc>
        <w:tc>
          <w:tcPr>
            <w:tcW w:w="4394" w:type="dxa"/>
          </w:tcPr>
          <w:p w14:paraId="0F57B69E" w14:textId="77777777" w:rsidR="000E4461" w:rsidRPr="006A0458" w:rsidRDefault="000E4461" w:rsidP="00F639E5">
            <w:pPr>
              <w:ind w:left="32" w:right="33"/>
              <w:contextualSpacing/>
              <w:jc w:val="center"/>
              <w:rPr>
                <w:b/>
              </w:rPr>
            </w:pPr>
            <w:r w:rsidRPr="006A0458">
              <w:rPr>
                <w:b/>
              </w:rPr>
              <w:t>Experiencia</w:t>
            </w:r>
          </w:p>
        </w:tc>
      </w:tr>
      <w:tr w:rsidR="000E4461" w:rsidRPr="006A0458" w14:paraId="1CFC81C8" w14:textId="77777777" w:rsidTr="00B1134C">
        <w:trPr>
          <w:trHeight w:val="20"/>
        </w:trPr>
        <w:tc>
          <w:tcPr>
            <w:tcW w:w="4678" w:type="dxa"/>
          </w:tcPr>
          <w:p w14:paraId="77A1695C"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6A0458">
              <w:t xml:space="preserve"> del Núcleo Básico del conocimiento en EDUCACIÓN.</w:t>
            </w:r>
          </w:p>
          <w:p w14:paraId="0653E1F7"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Licenciatura en Administración Educativa, Administración de Empresas, Administración Pública, Ciencias Políticas y Administrativas del Núcleo Básico del Conocimiento en ADMINISTRACION.</w:t>
            </w:r>
          </w:p>
          <w:p w14:paraId="5B1077CD"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Sociología, Trabajo Social del Núcleo Básico del Conocimiento en SOCIOLOGÍA, TRABAJO SOCIAL Y AFINES</w:t>
            </w:r>
          </w:p>
          <w:p w14:paraId="21D0E0B8"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Psicología del Núcleo Básico del Conocimiento en PSICOLOGÍA</w:t>
            </w:r>
          </w:p>
          <w:p w14:paraId="6549C63D"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Economía del Núcleo Básico del Conocimiento en ECONOMÍA</w:t>
            </w:r>
          </w:p>
          <w:p w14:paraId="5A46F25E" w14:textId="77777777" w:rsidR="000E4461" w:rsidRPr="006A0458" w:rsidRDefault="000E4461" w:rsidP="00695328">
            <w:pPr>
              <w:tabs>
                <w:tab w:val="left" w:pos="1311"/>
                <w:tab w:val="left" w:pos="2187"/>
                <w:tab w:val="left" w:pos="4036"/>
              </w:tabs>
              <w:ind w:right="93"/>
              <w:contextualSpacing/>
              <w:jc w:val="both"/>
            </w:pPr>
            <w:r w:rsidRPr="006A0458">
              <w:t>Título Profesional en la disciplina académica de: Derecho del Núcleo Básico del Conocimiento en DERECHO Y AFINES.</w:t>
            </w:r>
          </w:p>
          <w:p w14:paraId="6ECCE2AD" w14:textId="77777777" w:rsidR="000E4461" w:rsidRPr="006A0458" w:rsidRDefault="000E4461" w:rsidP="00695328">
            <w:pPr>
              <w:tabs>
                <w:tab w:val="left" w:pos="1311"/>
                <w:tab w:val="left" w:pos="2187"/>
                <w:tab w:val="left" w:pos="4036"/>
              </w:tabs>
              <w:ind w:right="93"/>
              <w:contextualSpacing/>
              <w:jc w:val="both"/>
            </w:pPr>
          </w:p>
          <w:p w14:paraId="45210195" w14:textId="77777777" w:rsidR="000E4461" w:rsidRPr="006A0458" w:rsidRDefault="000E4461" w:rsidP="00695328">
            <w:pPr>
              <w:spacing w:before="160"/>
              <w:ind w:right="96"/>
              <w:contextualSpacing/>
              <w:jc w:val="both"/>
            </w:pPr>
            <w:r w:rsidRPr="006A0458">
              <w:t>Tarjeta o matricula profesional en casos reglamentados por la Ley</w:t>
            </w:r>
          </w:p>
          <w:p w14:paraId="1E4678FD" w14:textId="77777777" w:rsidR="000E4461" w:rsidRPr="006A0458" w:rsidRDefault="000E4461" w:rsidP="00695328">
            <w:pPr>
              <w:spacing w:before="160"/>
              <w:ind w:right="96"/>
              <w:contextualSpacing/>
              <w:jc w:val="both"/>
            </w:pPr>
          </w:p>
          <w:p w14:paraId="109C3CCF" w14:textId="77777777" w:rsidR="000E4461" w:rsidRPr="006A0458" w:rsidRDefault="000E4461" w:rsidP="00695328">
            <w:pPr>
              <w:spacing w:before="160"/>
              <w:ind w:right="96"/>
              <w:contextualSpacing/>
              <w:jc w:val="both"/>
            </w:pPr>
            <w:r w:rsidRPr="006A0458">
              <w:t>Tarjeta o matricula profesional en casos reglamentados por la Ley</w:t>
            </w:r>
          </w:p>
        </w:tc>
        <w:tc>
          <w:tcPr>
            <w:tcW w:w="4394" w:type="dxa"/>
          </w:tcPr>
          <w:p w14:paraId="54D57BD5" w14:textId="5A17A49B" w:rsidR="000E4461" w:rsidRPr="006A0458" w:rsidRDefault="000E4461" w:rsidP="00695328">
            <w:pPr>
              <w:ind w:left="110" w:right="151"/>
              <w:contextualSpacing/>
              <w:jc w:val="both"/>
            </w:pPr>
            <w:r w:rsidRPr="004F2EEA">
              <w:t>Cincuenta y un (51) m</w:t>
            </w:r>
            <w:r w:rsidR="00B1134C">
              <w:t>eses de experiencia profesional relacionada.</w:t>
            </w:r>
          </w:p>
        </w:tc>
      </w:tr>
    </w:tbl>
    <w:p w14:paraId="6103F565" w14:textId="77777777" w:rsidR="000E4461" w:rsidRPr="009955D3" w:rsidRDefault="000E4461" w:rsidP="000E4461"/>
    <w:p w14:paraId="25E95B69" w14:textId="19C8656F" w:rsidR="000E4461" w:rsidRPr="009955D3" w:rsidRDefault="000E4461" w:rsidP="000E4461">
      <w:pPr>
        <w:pStyle w:val="Ttulo3"/>
      </w:pPr>
      <w:bookmarkStart w:id="58" w:name="_Toc84334728"/>
      <w:r w:rsidRPr="009955D3">
        <w:t xml:space="preserve">Profesional Universitario </w:t>
      </w:r>
      <w:r w:rsidR="008F0846">
        <w:t>–</w:t>
      </w:r>
      <w:r w:rsidRPr="009955D3">
        <w:t xml:space="preserve"> </w:t>
      </w:r>
      <w:r w:rsidR="008F0846">
        <w:t xml:space="preserve">GO - </w:t>
      </w:r>
      <w:r w:rsidRPr="009955D3">
        <w:t>21908</w:t>
      </w:r>
      <w:bookmarkEnd w:id="58"/>
    </w:p>
    <w:p w14:paraId="04648345"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42E5FFEF" w14:textId="77777777" w:rsidTr="00695328">
        <w:trPr>
          <w:trHeight w:val="20"/>
        </w:trPr>
        <w:tc>
          <w:tcPr>
            <w:tcW w:w="8830" w:type="dxa"/>
            <w:gridSpan w:val="2"/>
            <w:shd w:val="clear" w:color="auto" w:fill="auto"/>
          </w:tcPr>
          <w:p w14:paraId="1F0CA36B" w14:textId="77777777" w:rsidR="000E4461" w:rsidRPr="009955D3" w:rsidRDefault="000E4461" w:rsidP="00695328">
            <w:pPr>
              <w:ind w:left="146"/>
              <w:contextualSpacing/>
              <w:rPr>
                <w:b/>
              </w:rPr>
            </w:pPr>
            <w:r w:rsidRPr="009955D3">
              <w:rPr>
                <w:b/>
              </w:rPr>
              <w:t>GO-PU-21908-6</w:t>
            </w:r>
          </w:p>
        </w:tc>
      </w:tr>
      <w:tr w:rsidR="000E4461" w:rsidRPr="009955D3" w14:paraId="6F969F4F" w14:textId="77777777" w:rsidTr="00695328">
        <w:trPr>
          <w:trHeight w:val="20"/>
        </w:trPr>
        <w:tc>
          <w:tcPr>
            <w:tcW w:w="8830" w:type="dxa"/>
            <w:gridSpan w:val="2"/>
            <w:shd w:val="clear" w:color="auto" w:fill="BEBEBE"/>
          </w:tcPr>
          <w:p w14:paraId="2B58252B" w14:textId="77777777" w:rsidR="000E4461" w:rsidRPr="009955D3" w:rsidRDefault="000E4461" w:rsidP="00695328">
            <w:pPr>
              <w:ind w:left="11"/>
              <w:contextualSpacing/>
              <w:jc w:val="center"/>
              <w:rPr>
                <w:b/>
              </w:rPr>
            </w:pPr>
            <w:r w:rsidRPr="009955D3">
              <w:rPr>
                <w:b/>
              </w:rPr>
              <w:t>II. ÁREA FUNCIONAL: Gerencia Operativa - Componente Educación</w:t>
            </w:r>
          </w:p>
        </w:tc>
      </w:tr>
      <w:tr w:rsidR="000E4461" w:rsidRPr="009955D3" w14:paraId="155CBC22" w14:textId="77777777" w:rsidTr="00695328">
        <w:trPr>
          <w:trHeight w:val="20"/>
        </w:trPr>
        <w:tc>
          <w:tcPr>
            <w:tcW w:w="8830" w:type="dxa"/>
            <w:gridSpan w:val="2"/>
            <w:shd w:val="clear" w:color="auto" w:fill="BEBEBE"/>
          </w:tcPr>
          <w:p w14:paraId="006A9EDA"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5D6D7E4" w14:textId="77777777" w:rsidTr="00695328">
        <w:trPr>
          <w:trHeight w:val="20"/>
        </w:trPr>
        <w:tc>
          <w:tcPr>
            <w:tcW w:w="8830" w:type="dxa"/>
            <w:gridSpan w:val="2"/>
          </w:tcPr>
          <w:p w14:paraId="21AA1AE7" w14:textId="77777777" w:rsidR="000E4461" w:rsidRPr="009955D3" w:rsidRDefault="000E4461" w:rsidP="00695328">
            <w:pPr>
              <w:ind w:right="175"/>
              <w:contextualSpacing/>
              <w:jc w:val="both"/>
            </w:pPr>
            <w:r w:rsidRPr="009955D3">
              <w:t>Orientar técnica y administrativamente la definición y desarrollo de las actividades pedagógicas, académicas y lúdicas en la formación musical,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1B4AA946" w14:textId="77777777" w:rsidTr="00695328">
        <w:trPr>
          <w:trHeight w:val="20"/>
        </w:trPr>
        <w:tc>
          <w:tcPr>
            <w:tcW w:w="8830" w:type="dxa"/>
            <w:gridSpan w:val="2"/>
            <w:shd w:val="clear" w:color="auto" w:fill="BEBEBE"/>
          </w:tcPr>
          <w:p w14:paraId="6E24F7FD"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2D3DBB51" w14:textId="77777777" w:rsidTr="00695328">
        <w:trPr>
          <w:trHeight w:val="20"/>
        </w:trPr>
        <w:tc>
          <w:tcPr>
            <w:tcW w:w="8830" w:type="dxa"/>
            <w:gridSpan w:val="2"/>
          </w:tcPr>
          <w:p w14:paraId="1A4CA425" w14:textId="77777777" w:rsidR="000E4461" w:rsidRPr="009955D3" w:rsidRDefault="000E4461" w:rsidP="007C3C5C">
            <w:pPr>
              <w:numPr>
                <w:ilvl w:val="0"/>
                <w:numId w:val="241"/>
              </w:numPr>
              <w:tabs>
                <w:tab w:val="left" w:pos="353"/>
              </w:tabs>
              <w:ind w:right="175"/>
              <w:contextualSpacing/>
              <w:jc w:val="both"/>
            </w:pPr>
            <w:r w:rsidRPr="009955D3">
              <w:t>Desarrollar estrategias de estimulación de la creatividad e ingenio de los niños, niñas, jóvenes y adolescentes, por medio de métodos y técnicas pedagógicas, teniendo en cuenta los objetivos del Instituto y la legislación vigente para la Niñez y la Juventud.</w:t>
            </w:r>
          </w:p>
          <w:p w14:paraId="0941DE63" w14:textId="77777777" w:rsidR="000E4461" w:rsidRPr="009955D3" w:rsidRDefault="000E4461" w:rsidP="007C3C5C">
            <w:pPr>
              <w:numPr>
                <w:ilvl w:val="0"/>
                <w:numId w:val="241"/>
              </w:numPr>
              <w:tabs>
                <w:tab w:val="left" w:pos="353"/>
              </w:tabs>
              <w:ind w:right="175"/>
              <w:contextualSpacing/>
              <w:jc w:val="both"/>
            </w:pPr>
            <w:r w:rsidRPr="009955D3">
              <w:t>Desarrollar acciones de implementación de políticas y programas en la unidad de protección integral, sede o centro de operaciones a su cargo, teniendo en cuenta los objetivos del Instituto y la legislación vigente para la Niñez y la Juventud.</w:t>
            </w:r>
          </w:p>
          <w:p w14:paraId="3EFD1F42" w14:textId="77777777" w:rsidR="000E4461" w:rsidRPr="009955D3" w:rsidRDefault="000E4461" w:rsidP="007C3C5C">
            <w:pPr>
              <w:numPr>
                <w:ilvl w:val="0"/>
                <w:numId w:val="241"/>
              </w:numPr>
              <w:tabs>
                <w:tab w:val="left" w:pos="353"/>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0FA4EFA9" w14:textId="77777777" w:rsidR="000E4461" w:rsidRPr="009955D3" w:rsidRDefault="000E4461" w:rsidP="007C3C5C">
            <w:pPr>
              <w:numPr>
                <w:ilvl w:val="0"/>
                <w:numId w:val="241"/>
              </w:numPr>
              <w:tabs>
                <w:tab w:val="left" w:pos="353"/>
              </w:tabs>
              <w:ind w:right="175"/>
              <w:contextualSpacing/>
              <w:jc w:val="both"/>
            </w:pPr>
            <w:r w:rsidRPr="009955D3">
              <w:t>Definir la programación y desarrollo las actividades lúdicas, culturales, recreacionales, deportivas, en conjunto con los educadores, en el marco del modelo pedagógico definido, las competencias de la Entidad y la normatividad vigente.</w:t>
            </w:r>
          </w:p>
          <w:p w14:paraId="458AE137" w14:textId="77777777" w:rsidR="000E4461" w:rsidRPr="009955D3" w:rsidRDefault="000E4461" w:rsidP="007C3C5C">
            <w:pPr>
              <w:numPr>
                <w:ilvl w:val="0"/>
                <w:numId w:val="241"/>
              </w:numPr>
              <w:tabs>
                <w:tab w:val="left" w:pos="353"/>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7BEEC502" w14:textId="77777777" w:rsidR="000E4461" w:rsidRPr="009955D3" w:rsidRDefault="000E4461" w:rsidP="007C3C5C">
            <w:pPr>
              <w:numPr>
                <w:ilvl w:val="0"/>
                <w:numId w:val="241"/>
              </w:numPr>
              <w:tabs>
                <w:tab w:val="left" w:pos="353"/>
              </w:tabs>
              <w:ind w:right="175"/>
              <w:contextualSpacing/>
              <w:jc w:val="both"/>
            </w:pPr>
            <w:r w:rsidRPr="009955D3">
              <w:t>Generar insumos requeridos en el análisis, definición y toma de decisión frente a las mejoras al modelo pedagógico, en el marco de los lineamientos de la Dirección General, las competencias institucionales y la normatividad vigente.</w:t>
            </w:r>
          </w:p>
          <w:p w14:paraId="1208C940" w14:textId="77777777" w:rsidR="000E4461" w:rsidRPr="009955D3" w:rsidRDefault="000E4461" w:rsidP="007C3C5C">
            <w:pPr>
              <w:numPr>
                <w:ilvl w:val="0"/>
                <w:numId w:val="241"/>
              </w:numPr>
              <w:tabs>
                <w:tab w:val="left" w:pos="353"/>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761D68E6" w14:textId="5CBFCB26" w:rsidR="000E4461" w:rsidRPr="009955D3" w:rsidRDefault="000E4461" w:rsidP="007C3C5C">
            <w:pPr>
              <w:numPr>
                <w:ilvl w:val="0"/>
                <w:numId w:val="241"/>
              </w:numPr>
              <w:tabs>
                <w:tab w:val="left" w:pos="353"/>
              </w:tabs>
              <w:ind w:right="175"/>
              <w:contextualSpacing/>
              <w:jc w:val="both"/>
            </w:pPr>
            <w:r w:rsidRPr="009955D3">
              <w:t xml:space="preserve">Gestionar la disponibilidad de los recursos físicos y tecnológicos requeridos en la operación del componente de formación académica, de acuerdo con </w:t>
            </w:r>
            <w:r w:rsidR="007F6858" w:rsidRPr="009955D3">
              <w:t>los procedimientos</w:t>
            </w:r>
            <w:r w:rsidRPr="009955D3">
              <w:t xml:space="preserve"> o lineamientos institucionales definidos.</w:t>
            </w:r>
          </w:p>
          <w:p w14:paraId="614E38C9" w14:textId="77777777" w:rsidR="000E4461" w:rsidRPr="009955D3" w:rsidRDefault="000E4461" w:rsidP="007C3C5C">
            <w:pPr>
              <w:numPr>
                <w:ilvl w:val="0"/>
                <w:numId w:val="241"/>
              </w:numPr>
              <w:tabs>
                <w:tab w:val="left" w:pos="353"/>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10E57354" w14:textId="77777777" w:rsidR="000E4461" w:rsidRPr="009955D3" w:rsidRDefault="000E4461" w:rsidP="007C3C5C">
            <w:pPr>
              <w:numPr>
                <w:ilvl w:val="0"/>
                <w:numId w:val="241"/>
              </w:numPr>
              <w:tabs>
                <w:tab w:val="left" w:pos="353"/>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4D861E1A" w14:textId="77777777" w:rsidR="000E4461" w:rsidRPr="009955D3" w:rsidRDefault="000E4461" w:rsidP="007C3C5C">
            <w:pPr>
              <w:numPr>
                <w:ilvl w:val="0"/>
                <w:numId w:val="241"/>
              </w:numPr>
              <w:tabs>
                <w:tab w:val="left" w:pos="389"/>
              </w:tabs>
              <w:spacing w:before="159"/>
              <w:ind w:right="175"/>
              <w:contextualSpacing/>
              <w:jc w:val="both"/>
            </w:pPr>
            <w:r w:rsidRPr="009955D3">
              <w:t>Desempeñar las demás funciones relacionadas con la naturaleza del cargo y el área de desempeño.</w:t>
            </w:r>
          </w:p>
        </w:tc>
      </w:tr>
      <w:tr w:rsidR="000E4461" w:rsidRPr="009955D3" w14:paraId="4196D40C" w14:textId="77777777" w:rsidTr="00695328">
        <w:trPr>
          <w:trHeight w:val="20"/>
        </w:trPr>
        <w:tc>
          <w:tcPr>
            <w:tcW w:w="8830" w:type="dxa"/>
            <w:gridSpan w:val="2"/>
            <w:shd w:val="clear" w:color="auto" w:fill="BEBEBE"/>
          </w:tcPr>
          <w:p w14:paraId="3447CD2C" w14:textId="77777777" w:rsidR="000E4461" w:rsidRPr="009955D3" w:rsidRDefault="000E4461" w:rsidP="00695328">
            <w:pPr>
              <w:ind w:left="1958"/>
              <w:contextualSpacing/>
              <w:rPr>
                <w:b/>
              </w:rPr>
            </w:pPr>
            <w:r w:rsidRPr="009955D3">
              <w:rPr>
                <w:b/>
              </w:rPr>
              <w:t>V. CONOCIMIENTOS BÁSICOS O ESENCIALES</w:t>
            </w:r>
          </w:p>
        </w:tc>
      </w:tr>
      <w:tr w:rsidR="000E4461" w:rsidRPr="009955D3" w14:paraId="50A4AC79" w14:textId="77777777" w:rsidTr="00695328">
        <w:trPr>
          <w:trHeight w:val="20"/>
        </w:trPr>
        <w:tc>
          <w:tcPr>
            <w:tcW w:w="8830" w:type="dxa"/>
            <w:gridSpan w:val="2"/>
          </w:tcPr>
          <w:p w14:paraId="525199A3" w14:textId="77777777" w:rsidR="000E4461" w:rsidRPr="009955D3" w:rsidRDefault="000E4461" w:rsidP="007C3C5C">
            <w:pPr>
              <w:numPr>
                <w:ilvl w:val="0"/>
                <w:numId w:val="19"/>
              </w:numPr>
              <w:tabs>
                <w:tab w:val="left" w:pos="828"/>
              </w:tabs>
              <w:contextualSpacing/>
            </w:pPr>
            <w:r w:rsidRPr="009955D3">
              <w:t>Plan de Desarrollo Distrital</w:t>
            </w:r>
          </w:p>
          <w:p w14:paraId="1F7FF4C8" w14:textId="77777777" w:rsidR="000E4461" w:rsidRPr="009955D3" w:rsidRDefault="000E4461" w:rsidP="007C3C5C">
            <w:pPr>
              <w:numPr>
                <w:ilvl w:val="0"/>
                <w:numId w:val="19"/>
              </w:numPr>
              <w:tabs>
                <w:tab w:val="left" w:pos="828"/>
              </w:tabs>
              <w:contextualSpacing/>
            </w:pPr>
            <w:r w:rsidRPr="009955D3">
              <w:t>Sistema Integrado de Gestión</w:t>
            </w:r>
          </w:p>
          <w:p w14:paraId="0ADE6C15" w14:textId="77777777" w:rsidR="000E4461" w:rsidRPr="009955D3" w:rsidRDefault="000E4461" w:rsidP="007C3C5C">
            <w:pPr>
              <w:numPr>
                <w:ilvl w:val="0"/>
                <w:numId w:val="19"/>
              </w:numPr>
              <w:tabs>
                <w:tab w:val="left" w:pos="828"/>
              </w:tabs>
              <w:contextualSpacing/>
            </w:pPr>
            <w:r w:rsidRPr="009955D3">
              <w:t>Redacción de informes de gestión</w:t>
            </w:r>
          </w:p>
          <w:p w14:paraId="11E529CA" w14:textId="77777777" w:rsidR="000E4461" w:rsidRPr="009955D3" w:rsidRDefault="000E4461" w:rsidP="007C3C5C">
            <w:pPr>
              <w:numPr>
                <w:ilvl w:val="0"/>
                <w:numId w:val="19"/>
              </w:numPr>
              <w:tabs>
                <w:tab w:val="left" w:pos="828"/>
              </w:tabs>
              <w:contextualSpacing/>
            </w:pPr>
            <w:r w:rsidRPr="009955D3">
              <w:t>Conocimiento pedagógico para el desarrollo del niño</w:t>
            </w:r>
          </w:p>
          <w:p w14:paraId="1F80DACA" w14:textId="77777777" w:rsidR="000E4461" w:rsidRPr="008D5E96" w:rsidRDefault="000E4461" w:rsidP="007C3C5C">
            <w:pPr>
              <w:numPr>
                <w:ilvl w:val="0"/>
                <w:numId w:val="19"/>
              </w:numPr>
              <w:tabs>
                <w:tab w:val="left" w:pos="828"/>
              </w:tabs>
              <w:contextualSpacing/>
              <w:rPr>
                <w:lang w:val="en-US"/>
              </w:rPr>
            </w:pPr>
            <w:r w:rsidRPr="008D5E96">
              <w:rPr>
                <w:lang w:val="en-US"/>
              </w:rPr>
              <w:t>Manejo de software (Word, Excel, Power Point)</w:t>
            </w:r>
          </w:p>
          <w:p w14:paraId="2D5637E6" w14:textId="77777777" w:rsidR="000E4461" w:rsidRPr="009955D3" w:rsidRDefault="000E4461" w:rsidP="007C3C5C">
            <w:pPr>
              <w:numPr>
                <w:ilvl w:val="0"/>
                <w:numId w:val="19"/>
              </w:numPr>
              <w:tabs>
                <w:tab w:val="left" w:pos="828"/>
              </w:tabs>
              <w:contextualSpacing/>
            </w:pPr>
            <w:r w:rsidRPr="009955D3">
              <w:t>Ley Estatutaria “Estatuto de la Ciudadanía Juvenil</w:t>
            </w:r>
          </w:p>
          <w:p w14:paraId="5FAB3517" w14:textId="77777777" w:rsidR="000E4461" w:rsidRPr="009955D3" w:rsidRDefault="000E4461" w:rsidP="007C3C5C">
            <w:pPr>
              <w:numPr>
                <w:ilvl w:val="0"/>
                <w:numId w:val="19"/>
              </w:numPr>
              <w:tabs>
                <w:tab w:val="left" w:pos="828"/>
              </w:tabs>
              <w:contextualSpacing/>
            </w:pPr>
            <w:r w:rsidRPr="009955D3">
              <w:t>Ley de infancia y adolescencia</w:t>
            </w:r>
          </w:p>
          <w:p w14:paraId="46209895" w14:textId="77777777" w:rsidR="000E4461" w:rsidRPr="009955D3" w:rsidRDefault="000E4461" w:rsidP="007C3C5C">
            <w:pPr>
              <w:numPr>
                <w:ilvl w:val="0"/>
                <w:numId w:val="19"/>
              </w:numPr>
              <w:tabs>
                <w:tab w:val="left" w:pos="828"/>
              </w:tabs>
              <w:contextualSpacing/>
            </w:pPr>
            <w:r w:rsidRPr="009955D3">
              <w:t>Modelo Pedagógico Distrital y Nacional</w:t>
            </w:r>
          </w:p>
          <w:p w14:paraId="6B8A752D" w14:textId="77777777" w:rsidR="000E4461" w:rsidRPr="009955D3" w:rsidRDefault="000E4461" w:rsidP="007C3C5C">
            <w:pPr>
              <w:numPr>
                <w:ilvl w:val="0"/>
                <w:numId w:val="19"/>
              </w:numPr>
              <w:tabs>
                <w:tab w:val="left" w:pos="828"/>
              </w:tabs>
              <w:contextualSpacing/>
            </w:pPr>
            <w:r w:rsidRPr="009955D3">
              <w:t>Conocimiento pedagógico para el desarrollo del niño</w:t>
            </w:r>
          </w:p>
          <w:p w14:paraId="39BE3283" w14:textId="77777777" w:rsidR="000E4461" w:rsidRPr="009955D3" w:rsidRDefault="000E4461" w:rsidP="007C3C5C">
            <w:pPr>
              <w:numPr>
                <w:ilvl w:val="0"/>
                <w:numId w:val="19"/>
              </w:numPr>
              <w:tabs>
                <w:tab w:val="left" w:pos="828"/>
              </w:tabs>
              <w:contextualSpacing/>
            </w:pPr>
            <w:r w:rsidRPr="009955D3">
              <w:t>Implementación de proyectos pedagógicos musicales</w:t>
            </w:r>
          </w:p>
        </w:tc>
      </w:tr>
      <w:tr w:rsidR="000E4461" w:rsidRPr="009955D3" w14:paraId="462987F7" w14:textId="77777777" w:rsidTr="00695328">
        <w:trPr>
          <w:trHeight w:val="20"/>
        </w:trPr>
        <w:tc>
          <w:tcPr>
            <w:tcW w:w="8830" w:type="dxa"/>
            <w:gridSpan w:val="2"/>
            <w:shd w:val="clear" w:color="auto" w:fill="BEBEBE"/>
          </w:tcPr>
          <w:p w14:paraId="5879727A" w14:textId="77777777" w:rsidR="000E4461" w:rsidRPr="009955D3" w:rsidRDefault="000E4461" w:rsidP="00695328">
            <w:pPr>
              <w:ind w:left="2037"/>
              <w:contextualSpacing/>
              <w:rPr>
                <w:b/>
              </w:rPr>
            </w:pPr>
            <w:r w:rsidRPr="009955D3">
              <w:rPr>
                <w:b/>
              </w:rPr>
              <w:t>VI. COMPETENCIAS COMPORTAMENTALES</w:t>
            </w:r>
          </w:p>
        </w:tc>
      </w:tr>
      <w:tr w:rsidR="000E4461" w:rsidRPr="009955D3" w14:paraId="6396750B" w14:textId="77777777" w:rsidTr="00695328">
        <w:trPr>
          <w:trHeight w:val="20"/>
        </w:trPr>
        <w:tc>
          <w:tcPr>
            <w:tcW w:w="4415" w:type="dxa"/>
          </w:tcPr>
          <w:p w14:paraId="4251D9CF" w14:textId="77777777" w:rsidR="000E4461" w:rsidRPr="009955D3" w:rsidRDefault="000E4461" w:rsidP="00695328">
            <w:pPr>
              <w:ind w:left="87" w:right="78"/>
              <w:contextualSpacing/>
              <w:jc w:val="center"/>
              <w:rPr>
                <w:b/>
              </w:rPr>
            </w:pPr>
            <w:r w:rsidRPr="009955D3">
              <w:rPr>
                <w:b/>
              </w:rPr>
              <w:t>Comunes</w:t>
            </w:r>
          </w:p>
        </w:tc>
        <w:tc>
          <w:tcPr>
            <w:tcW w:w="4415" w:type="dxa"/>
          </w:tcPr>
          <w:p w14:paraId="591DB430"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4CCB21C8" w14:textId="77777777" w:rsidTr="00695328">
        <w:trPr>
          <w:trHeight w:val="20"/>
        </w:trPr>
        <w:tc>
          <w:tcPr>
            <w:tcW w:w="4415" w:type="dxa"/>
          </w:tcPr>
          <w:p w14:paraId="1E151E82" w14:textId="77777777" w:rsidR="000E4461" w:rsidRPr="009955D3" w:rsidRDefault="000E4461" w:rsidP="007C3C5C">
            <w:pPr>
              <w:numPr>
                <w:ilvl w:val="0"/>
                <w:numId w:val="370"/>
              </w:numPr>
              <w:tabs>
                <w:tab w:val="left" w:pos="329"/>
              </w:tabs>
              <w:contextualSpacing/>
            </w:pPr>
            <w:r w:rsidRPr="009955D3">
              <w:t>Aprendizaje</w:t>
            </w:r>
            <w:r w:rsidRPr="009955D3">
              <w:rPr>
                <w:spacing w:val="-3"/>
              </w:rPr>
              <w:t xml:space="preserve"> </w:t>
            </w:r>
            <w:r w:rsidRPr="009955D3">
              <w:t>continuo.</w:t>
            </w:r>
          </w:p>
          <w:p w14:paraId="2B403034" w14:textId="77777777" w:rsidR="000E4461" w:rsidRPr="009955D3" w:rsidRDefault="000E4461" w:rsidP="007C3C5C">
            <w:pPr>
              <w:numPr>
                <w:ilvl w:val="0"/>
                <w:numId w:val="370"/>
              </w:numPr>
              <w:tabs>
                <w:tab w:val="left" w:pos="329"/>
              </w:tabs>
              <w:spacing w:before="179"/>
              <w:contextualSpacing/>
            </w:pPr>
            <w:r w:rsidRPr="009955D3">
              <w:t>Orientación a</w:t>
            </w:r>
            <w:r w:rsidRPr="009955D3">
              <w:rPr>
                <w:spacing w:val="-1"/>
              </w:rPr>
              <w:t xml:space="preserve"> </w:t>
            </w:r>
            <w:r w:rsidRPr="009955D3">
              <w:t>Resultados.</w:t>
            </w:r>
          </w:p>
          <w:p w14:paraId="5885FF99" w14:textId="77777777" w:rsidR="000E4461" w:rsidRPr="009955D3" w:rsidRDefault="000E4461" w:rsidP="007C3C5C">
            <w:pPr>
              <w:numPr>
                <w:ilvl w:val="0"/>
                <w:numId w:val="370"/>
              </w:numPr>
              <w:tabs>
                <w:tab w:val="left" w:pos="329"/>
              </w:tabs>
              <w:spacing w:before="181"/>
              <w:contextualSpacing/>
            </w:pPr>
            <w:r w:rsidRPr="009955D3">
              <w:t>Orientación al Usuario y al</w:t>
            </w:r>
            <w:r w:rsidRPr="009955D3">
              <w:rPr>
                <w:spacing w:val="-5"/>
              </w:rPr>
              <w:t xml:space="preserve"> </w:t>
            </w:r>
            <w:r w:rsidRPr="009955D3">
              <w:t>Ciudadano.</w:t>
            </w:r>
          </w:p>
          <w:p w14:paraId="27AB8014" w14:textId="77777777" w:rsidR="000E4461" w:rsidRPr="009955D3" w:rsidRDefault="000E4461" w:rsidP="007C3C5C">
            <w:pPr>
              <w:numPr>
                <w:ilvl w:val="0"/>
                <w:numId w:val="370"/>
              </w:numPr>
              <w:tabs>
                <w:tab w:val="left" w:pos="329"/>
              </w:tabs>
              <w:spacing w:before="179"/>
              <w:contextualSpacing/>
            </w:pPr>
            <w:r w:rsidRPr="009955D3">
              <w:t>Compromiso con la</w:t>
            </w:r>
            <w:r w:rsidRPr="009955D3">
              <w:rPr>
                <w:spacing w:val="-2"/>
              </w:rPr>
              <w:t xml:space="preserve"> </w:t>
            </w:r>
            <w:r w:rsidRPr="009955D3">
              <w:t>Organización.</w:t>
            </w:r>
          </w:p>
          <w:p w14:paraId="795D3D87" w14:textId="77777777" w:rsidR="000E4461" w:rsidRPr="009955D3" w:rsidRDefault="000E4461" w:rsidP="007C3C5C">
            <w:pPr>
              <w:numPr>
                <w:ilvl w:val="0"/>
                <w:numId w:val="370"/>
              </w:numPr>
              <w:tabs>
                <w:tab w:val="left" w:pos="329"/>
              </w:tabs>
              <w:spacing w:before="182"/>
              <w:contextualSpacing/>
            </w:pPr>
            <w:r w:rsidRPr="009955D3">
              <w:t>Trabajo en</w:t>
            </w:r>
            <w:r w:rsidRPr="009955D3">
              <w:rPr>
                <w:spacing w:val="-3"/>
              </w:rPr>
              <w:t xml:space="preserve"> </w:t>
            </w:r>
            <w:r w:rsidRPr="009955D3">
              <w:t>Equipo.</w:t>
            </w:r>
          </w:p>
          <w:p w14:paraId="090E6213" w14:textId="77777777" w:rsidR="000E4461" w:rsidRPr="009955D3" w:rsidRDefault="000E4461" w:rsidP="007C3C5C">
            <w:pPr>
              <w:numPr>
                <w:ilvl w:val="0"/>
                <w:numId w:val="370"/>
              </w:numPr>
              <w:tabs>
                <w:tab w:val="left" w:pos="329"/>
              </w:tabs>
              <w:spacing w:before="179"/>
              <w:contextualSpacing/>
            </w:pPr>
            <w:r w:rsidRPr="009955D3">
              <w:t>Adaptación al cambio.</w:t>
            </w:r>
          </w:p>
        </w:tc>
        <w:tc>
          <w:tcPr>
            <w:tcW w:w="4415" w:type="dxa"/>
          </w:tcPr>
          <w:p w14:paraId="07D53A76" w14:textId="77777777" w:rsidR="000E4461" w:rsidRPr="009955D3" w:rsidRDefault="000E4461" w:rsidP="007C3C5C">
            <w:pPr>
              <w:numPr>
                <w:ilvl w:val="0"/>
                <w:numId w:val="370"/>
              </w:numPr>
              <w:tabs>
                <w:tab w:val="left" w:pos="329"/>
              </w:tabs>
              <w:contextualSpacing/>
            </w:pPr>
            <w:r w:rsidRPr="009955D3">
              <w:t>Aporte Técnico –</w:t>
            </w:r>
            <w:r w:rsidRPr="009955D3">
              <w:rPr>
                <w:spacing w:val="-3"/>
              </w:rPr>
              <w:t xml:space="preserve"> </w:t>
            </w:r>
            <w:r w:rsidRPr="009955D3">
              <w:t>Profesional.</w:t>
            </w:r>
          </w:p>
          <w:p w14:paraId="1A308641" w14:textId="77777777" w:rsidR="000E4461" w:rsidRPr="009955D3" w:rsidRDefault="000E4461" w:rsidP="007C3C5C">
            <w:pPr>
              <w:numPr>
                <w:ilvl w:val="0"/>
                <w:numId w:val="370"/>
              </w:numPr>
              <w:tabs>
                <w:tab w:val="left" w:pos="329"/>
              </w:tabs>
              <w:spacing w:before="179"/>
              <w:contextualSpacing/>
            </w:pPr>
            <w:r w:rsidRPr="009955D3">
              <w:t>Comunicación</w:t>
            </w:r>
            <w:r w:rsidRPr="009955D3">
              <w:rPr>
                <w:spacing w:val="-1"/>
              </w:rPr>
              <w:t xml:space="preserve"> </w:t>
            </w:r>
            <w:r w:rsidRPr="009955D3">
              <w:t>Efectiva.</w:t>
            </w:r>
          </w:p>
          <w:p w14:paraId="529B26BB" w14:textId="77777777" w:rsidR="000E4461" w:rsidRPr="009955D3" w:rsidRDefault="000E4461" w:rsidP="007C3C5C">
            <w:pPr>
              <w:numPr>
                <w:ilvl w:val="0"/>
                <w:numId w:val="370"/>
              </w:numPr>
              <w:tabs>
                <w:tab w:val="left" w:pos="329"/>
              </w:tabs>
              <w:spacing w:before="181"/>
              <w:contextualSpacing/>
            </w:pPr>
            <w:r w:rsidRPr="009955D3">
              <w:t>Gestión de</w:t>
            </w:r>
            <w:r w:rsidRPr="009955D3">
              <w:rPr>
                <w:spacing w:val="-1"/>
              </w:rPr>
              <w:t xml:space="preserve"> </w:t>
            </w:r>
            <w:r w:rsidRPr="009955D3">
              <w:t>Procedimientos.</w:t>
            </w:r>
          </w:p>
          <w:p w14:paraId="2529B9D7" w14:textId="77777777" w:rsidR="000E4461" w:rsidRPr="009955D3" w:rsidRDefault="000E4461" w:rsidP="007C3C5C">
            <w:pPr>
              <w:numPr>
                <w:ilvl w:val="0"/>
                <w:numId w:val="370"/>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34F0C11D" w14:textId="77777777" w:rsidTr="00695328">
        <w:trPr>
          <w:trHeight w:val="20"/>
        </w:trPr>
        <w:tc>
          <w:tcPr>
            <w:tcW w:w="8830" w:type="dxa"/>
            <w:gridSpan w:val="2"/>
            <w:shd w:val="clear" w:color="auto" w:fill="BEBEBE"/>
          </w:tcPr>
          <w:p w14:paraId="27DBC3BC"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2200B974" w14:textId="77777777" w:rsidTr="00695328">
        <w:trPr>
          <w:trHeight w:val="20"/>
        </w:trPr>
        <w:tc>
          <w:tcPr>
            <w:tcW w:w="4415" w:type="dxa"/>
          </w:tcPr>
          <w:p w14:paraId="132D49C2"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4B73513F" w14:textId="77777777" w:rsidR="000E4461" w:rsidRPr="009955D3" w:rsidRDefault="000E4461" w:rsidP="00695328">
            <w:pPr>
              <w:ind w:left="87" w:right="81"/>
              <w:contextualSpacing/>
              <w:jc w:val="center"/>
              <w:rPr>
                <w:b/>
              </w:rPr>
            </w:pPr>
            <w:r w:rsidRPr="009955D3">
              <w:rPr>
                <w:b/>
              </w:rPr>
              <w:t>Experiencia</w:t>
            </w:r>
          </w:p>
        </w:tc>
      </w:tr>
      <w:tr w:rsidR="000E4461" w:rsidRPr="009955D3" w14:paraId="1F458F0C" w14:textId="77777777" w:rsidTr="00F639E5">
        <w:trPr>
          <w:trHeight w:val="694"/>
        </w:trPr>
        <w:tc>
          <w:tcPr>
            <w:tcW w:w="4415" w:type="dxa"/>
          </w:tcPr>
          <w:p w14:paraId="10D74945" w14:textId="77777777" w:rsidR="000E4461" w:rsidRPr="009955D3" w:rsidRDefault="000E4461" w:rsidP="00695328">
            <w:pPr>
              <w:ind w:right="96"/>
              <w:contextualSpacing/>
              <w:jc w:val="both"/>
            </w:pPr>
            <w:r w:rsidRPr="009955D3">
              <w:t>Título Profesional en Psicología; del Núcleo Básico del Conocimiento en: PSICOLOGIA. Título Profesional en la disciplina académica de: Licenciatura en Ciencias de la Educación, Licenciatura en Educación Básica, Licenciatura en Educación Básica Primaria, Licenciatura en Educación Básica Secundaria,</w:t>
            </w:r>
          </w:p>
          <w:p w14:paraId="2E22A366" w14:textId="77777777" w:rsidR="000E4461" w:rsidRPr="009955D3" w:rsidRDefault="000E4461" w:rsidP="00695328">
            <w:pPr>
              <w:spacing w:before="153"/>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01E356E7" w14:textId="77777777" w:rsidR="000E4461" w:rsidRPr="009955D3" w:rsidRDefault="000E4461" w:rsidP="00695328">
            <w:pPr>
              <w:spacing w:before="158"/>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09897D0A" w14:textId="77777777" w:rsidR="000E4461" w:rsidRPr="009955D3" w:rsidRDefault="000E4461" w:rsidP="00695328">
            <w:pPr>
              <w:spacing w:before="160"/>
              <w:ind w:right="95"/>
              <w:contextualSpacing/>
              <w:jc w:val="both"/>
            </w:pPr>
            <w:r w:rsidRPr="009955D3">
              <w:t>Licenciatura en Educación para la Primera Infancia, Licenciatura en Educación</w:t>
            </w:r>
            <w:r w:rsidRPr="009955D3">
              <w:rPr>
                <w:spacing w:val="-17"/>
              </w:rPr>
              <w:t xml:space="preserve"> </w:t>
            </w:r>
            <w:r w:rsidRPr="009955D3">
              <w:t>Preescolar,</w:t>
            </w:r>
          </w:p>
          <w:p w14:paraId="7A8EA70C" w14:textId="77777777" w:rsidR="000E4461" w:rsidRPr="009955D3" w:rsidRDefault="000E4461" w:rsidP="00695328">
            <w:pPr>
              <w:spacing w:before="4"/>
              <w:contextualSpacing/>
              <w:jc w:val="both"/>
            </w:pPr>
            <w:r w:rsidRPr="009955D3">
              <w:t xml:space="preserve">Licenciatura       en       Educación     </w:t>
            </w:r>
            <w:r w:rsidRPr="009955D3">
              <w:rPr>
                <w:spacing w:val="40"/>
              </w:rPr>
              <w:t xml:space="preserve"> </w:t>
            </w:r>
            <w:r w:rsidRPr="009955D3">
              <w:t>Primaria,</w:t>
            </w:r>
          </w:p>
          <w:p w14:paraId="4DAB73F5" w14:textId="77777777" w:rsidR="000E4461" w:rsidRPr="009955D3" w:rsidRDefault="000E4461" w:rsidP="00695328">
            <w:pPr>
              <w:ind w:right="95"/>
              <w:contextualSpacing/>
              <w:jc w:val="both"/>
            </w:pPr>
            <w:r w:rsidRPr="009955D3">
              <w:t>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458C4B41" w14:textId="77777777" w:rsidR="000E4461" w:rsidRPr="009955D3" w:rsidRDefault="000E4461" w:rsidP="00695328">
            <w:pPr>
              <w:spacing w:before="150"/>
              <w:ind w:right="97"/>
              <w:contextualSpacing/>
              <w:jc w:val="both"/>
            </w:pPr>
            <w:r w:rsidRPr="009955D3">
              <w:t>Licenciatura en Administración Educativa del Núcleo Básico del Conocimiento en ADMINISTRACION.</w:t>
            </w:r>
          </w:p>
          <w:p w14:paraId="322FE0DE" w14:textId="77777777" w:rsidR="000E4461" w:rsidRPr="009955D3" w:rsidRDefault="000E4461" w:rsidP="00695328">
            <w:pPr>
              <w:spacing w:before="160"/>
              <w:ind w:right="96"/>
              <w:contextualSpacing/>
              <w:jc w:val="both"/>
            </w:pPr>
            <w:r w:rsidRPr="009955D3">
              <w:t>Título Profesional en Trabajo Social, Sociología; del Núcleo Básico del Conocimiento en: SOCIOLOGIA, TRABAJO SOCIAL Y AFINES.</w:t>
            </w:r>
          </w:p>
          <w:p w14:paraId="71D27FD5" w14:textId="3B7D21C0" w:rsidR="000E4461" w:rsidRPr="009955D3" w:rsidRDefault="000E4461" w:rsidP="00695328">
            <w:pPr>
              <w:tabs>
                <w:tab w:val="left" w:pos="1311"/>
                <w:tab w:val="left" w:pos="2187"/>
                <w:tab w:val="left" w:pos="4036"/>
              </w:tabs>
              <w:spacing w:before="160"/>
              <w:ind w:right="98"/>
              <w:contextualSpacing/>
              <w:jc w:val="both"/>
            </w:pPr>
            <w:r w:rsidRPr="009955D3">
              <w:t>Título Profesional en Antropología; del</w:t>
            </w:r>
            <w:r w:rsidR="007F6858">
              <w:t xml:space="preserve"> Núcleo Básico</w:t>
            </w:r>
            <w:r w:rsidR="007F6858">
              <w:tab/>
              <w:t>del</w:t>
            </w:r>
            <w:r w:rsidR="007F6858">
              <w:tab/>
              <w:t xml:space="preserve">Conocimiento </w:t>
            </w:r>
            <w:r w:rsidRPr="009955D3">
              <w:rPr>
                <w:spacing w:val="-7"/>
              </w:rPr>
              <w:t xml:space="preserve">en: </w:t>
            </w:r>
            <w:r w:rsidRPr="009955D3">
              <w:t>ANTROPOLOGIA, ARTES</w:t>
            </w:r>
            <w:r w:rsidRPr="009955D3">
              <w:rPr>
                <w:spacing w:val="-4"/>
              </w:rPr>
              <w:t xml:space="preserve"> </w:t>
            </w:r>
            <w:r w:rsidRPr="009955D3">
              <w:t>LIBERALES.</w:t>
            </w:r>
          </w:p>
          <w:p w14:paraId="337F10C1" w14:textId="77777777" w:rsidR="000E4461" w:rsidRPr="009955D3" w:rsidRDefault="000E4461" w:rsidP="00695328">
            <w:pPr>
              <w:tabs>
                <w:tab w:val="left" w:pos="1311"/>
                <w:tab w:val="left" w:pos="2187"/>
                <w:tab w:val="left" w:pos="4036"/>
              </w:tabs>
              <w:spacing w:before="160"/>
              <w:ind w:right="98"/>
              <w:contextualSpacing/>
              <w:jc w:val="both"/>
            </w:pPr>
            <w:r w:rsidRPr="009955D3">
              <w:t>Título Profesional en Artes musicales, Dirección musical, Estudios musicales, Estudios superiores en instrumento o canto, Formación musical, Instrumento o canto, Interpretación musical, Licenciatura en música, Maestro en música, Música, Música- canto, Música instrumental del Conocimiento en MÚSICA</w:t>
            </w:r>
          </w:p>
          <w:p w14:paraId="2CB2980D" w14:textId="77777777" w:rsidR="000E4461" w:rsidRPr="009955D3" w:rsidRDefault="000E4461" w:rsidP="00695328">
            <w:pPr>
              <w:tabs>
                <w:tab w:val="left" w:pos="1311"/>
                <w:tab w:val="left" w:pos="2187"/>
                <w:tab w:val="left" w:pos="4036"/>
              </w:tabs>
              <w:spacing w:before="160"/>
              <w:ind w:right="98"/>
              <w:contextualSpacing/>
              <w:jc w:val="both"/>
            </w:pPr>
          </w:p>
          <w:p w14:paraId="5A7FFFB1"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7B810263" w14:textId="4F29153D" w:rsidR="000E4461" w:rsidRPr="009955D3" w:rsidRDefault="000E4461" w:rsidP="00695328">
            <w:pPr>
              <w:ind w:right="175"/>
              <w:contextualSpacing/>
              <w:jc w:val="both"/>
            </w:pPr>
            <w:r w:rsidRPr="004F2EEA">
              <w:t>Cincuenta y un (51) m</w:t>
            </w:r>
            <w:r w:rsidR="007F6858">
              <w:t>eses de experiencia profesional relacionada.</w:t>
            </w:r>
          </w:p>
        </w:tc>
      </w:tr>
    </w:tbl>
    <w:p w14:paraId="10DE1538" w14:textId="77777777" w:rsidR="000E4461" w:rsidRPr="009955D3" w:rsidRDefault="000E4461" w:rsidP="000E4461"/>
    <w:p w14:paraId="416219CA" w14:textId="06C7389B" w:rsidR="000E4461" w:rsidRPr="009955D3" w:rsidRDefault="000E4461" w:rsidP="000E4461">
      <w:pPr>
        <w:pStyle w:val="Ttulo3"/>
      </w:pPr>
      <w:bookmarkStart w:id="59" w:name="_Toc84334729"/>
      <w:r w:rsidRPr="009955D3">
        <w:t xml:space="preserve">Profesional Universitario </w:t>
      </w:r>
      <w:r w:rsidR="008F0846">
        <w:t>–</w:t>
      </w:r>
      <w:r w:rsidRPr="009955D3">
        <w:t xml:space="preserve"> </w:t>
      </w:r>
      <w:r w:rsidR="008F0846">
        <w:t xml:space="preserve">GO - </w:t>
      </w:r>
      <w:r w:rsidRPr="009955D3">
        <w:t>21908</w:t>
      </w:r>
      <w:bookmarkEnd w:id="59"/>
    </w:p>
    <w:p w14:paraId="6B842F20"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24028237" w14:textId="77777777" w:rsidTr="00695328">
        <w:trPr>
          <w:trHeight w:val="20"/>
        </w:trPr>
        <w:tc>
          <w:tcPr>
            <w:tcW w:w="8830" w:type="dxa"/>
            <w:gridSpan w:val="2"/>
            <w:shd w:val="clear" w:color="auto" w:fill="auto"/>
          </w:tcPr>
          <w:p w14:paraId="4910C92C" w14:textId="77777777" w:rsidR="000E4461" w:rsidRPr="009955D3" w:rsidRDefault="000E4461" w:rsidP="00695328">
            <w:pPr>
              <w:ind w:left="146"/>
              <w:contextualSpacing/>
              <w:rPr>
                <w:b/>
              </w:rPr>
            </w:pPr>
            <w:r w:rsidRPr="009955D3">
              <w:rPr>
                <w:b/>
              </w:rPr>
              <w:t>GO-PU-21908-7</w:t>
            </w:r>
          </w:p>
        </w:tc>
      </w:tr>
      <w:tr w:rsidR="000E4461" w:rsidRPr="009955D3" w14:paraId="3967CA76" w14:textId="77777777" w:rsidTr="00695328">
        <w:trPr>
          <w:trHeight w:val="20"/>
        </w:trPr>
        <w:tc>
          <w:tcPr>
            <w:tcW w:w="8830" w:type="dxa"/>
            <w:gridSpan w:val="2"/>
            <w:shd w:val="clear" w:color="auto" w:fill="BEBEBE"/>
          </w:tcPr>
          <w:p w14:paraId="479850FD" w14:textId="77777777" w:rsidR="000E4461" w:rsidRPr="009955D3" w:rsidRDefault="000E4461" w:rsidP="00695328">
            <w:pPr>
              <w:ind w:left="11"/>
              <w:contextualSpacing/>
              <w:jc w:val="center"/>
              <w:rPr>
                <w:b/>
              </w:rPr>
            </w:pPr>
            <w:r w:rsidRPr="009955D3">
              <w:rPr>
                <w:b/>
              </w:rPr>
              <w:t>II. ÁREA FUNCIONAL: Gerencia Operativa – Unidad de Protección Integral</w:t>
            </w:r>
          </w:p>
        </w:tc>
      </w:tr>
      <w:tr w:rsidR="000E4461" w:rsidRPr="009955D3" w14:paraId="6545BC7A" w14:textId="77777777" w:rsidTr="00695328">
        <w:trPr>
          <w:trHeight w:val="20"/>
        </w:trPr>
        <w:tc>
          <w:tcPr>
            <w:tcW w:w="8830" w:type="dxa"/>
            <w:gridSpan w:val="2"/>
            <w:shd w:val="clear" w:color="auto" w:fill="BEBEBE"/>
          </w:tcPr>
          <w:p w14:paraId="5DCEE576"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5AE64AF1" w14:textId="77777777" w:rsidTr="00695328">
        <w:trPr>
          <w:trHeight w:val="20"/>
        </w:trPr>
        <w:tc>
          <w:tcPr>
            <w:tcW w:w="8830" w:type="dxa"/>
            <w:gridSpan w:val="2"/>
          </w:tcPr>
          <w:p w14:paraId="3F5C81A4" w14:textId="77777777" w:rsidR="000E4461" w:rsidRPr="009955D3" w:rsidRDefault="000E4461" w:rsidP="00695328">
            <w:pPr>
              <w:ind w:left="152" w:right="175"/>
              <w:contextualSpacing/>
              <w:jc w:val="both"/>
            </w:pPr>
            <w:r w:rsidRPr="009955D3">
              <w:t>Orientar técnica y administrativamente la definición y desarrollo de las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5A57DF1E" w14:textId="77777777" w:rsidTr="00695328">
        <w:trPr>
          <w:trHeight w:val="20"/>
        </w:trPr>
        <w:tc>
          <w:tcPr>
            <w:tcW w:w="8830" w:type="dxa"/>
            <w:gridSpan w:val="2"/>
            <w:shd w:val="clear" w:color="auto" w:fill="BEBEBE"/>
          </w:tcPr>
          <w:p w14:paraId="4FD5DBA3" w14:textId="77777777" w:rsidR="000E4461" w:rsidRPr="009955D3" w:rsidRDefault="000E4461" w:rsidP="00F639E5">
            <w:pPr>
              <w:contextualSpacing/>
              <w:jc w:val="center"/>
              <w:rPr>
                <w:b/>
              </w:rPr>
            </w:pPr>
            <w:r w:rsidRPr="009955D3">
              <w:rPr>
                <w:b/>
              </w:rPr>
              <w:t>IV. DESCRIPCIÓN DE LAS FUNCIONES ESENCIALES</w:t>
            </w:r>
          </w:p>
        </w:tc>
      </w:tr>
      <w:tr w:rsidR="000E4461" w:rsidRPr="009955D3" w14:paraId="621E0D3C" w14:textId="77777777" w:rsidTr="00695328">
        <w:trPr>
          <w:trHeight w:val="20"/>
        </w:trPr>
        <w:tc>
          <w:tcPr>
            <w:tcW w:w="8830" w:type="dxa"/>
            <w:gridSpan w:val="2"/>
          </w:tcPr>
          <w:p w14:paraId="7817791B" w14:textId="77777777" w:rsidR="000E4461" w:rsidRPr="009955D3" w:rsidRDefault="000E4461" w:rsidP="007C3C5C">
            <w:pPr>
              <w:numPr>
                <w:ilvl w:val="0"/>
                <w:numId w:val="242"/>
              </w:numPr>
              <w:tabs>
                <w:tab w:val="left" w:pos="456"/>
              </w:tabs>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378E00A3" w14:textId="77777777" w:rsidR="000E4461" w:rsidRPr="009955D3" w:rsidRDefault="000E4461" w:rsidP="007C3C5C">
            <w:pPr>
              <w:numPr>
                <w:ilvl w:val="0"/>
                <w:numId w:val="242"/>
              </w:numPr>
              <w:tabs>
                <w:tab w:val="left" w:pos="456"/>
              </w:tabs>
              <w:ind w:right="175"/>
              <w:contextualSpacing/>
              <w:jc w:val="both"/>
            </w:pPr>
            <w:r w:rsidRPr="009955D3">
              <w:t>Representar al Instituto en las diferentes actividades que se realizan con las localidades del Distrito relacionado con la atención integral de los niños, niñas, adolescentes y jóvenes del Distrito Capital habitantes de calle, en riesgo de habitarla, vulnerables, en fragilidad social o en conflicto con la ley, en el marco del modelo pedagógico definido, las competencias de la Entidad y la normatividad vigente.</w:t>
            </w:r>
          </w:p>
          <w:p w14:paraId="5DBB428F" w14:textId="77777777" w:rsidR="000E4461" w:rsidRPr="009955D3" w:rsidRDefault="000E4461" w:rsidP="007C3C5C">
            <w:pPr>
              <w:numPr>
                <w:ilvl w:val="0"/>
                <w:numId w:val="242"/>
              </w:numPr>
              <w:tabs>
                <w:tab w:val="left" w:pos="456"/>
              </w:tabs>
              <w:ind w:right="175"/>
              <w:contextualSpacing/>
              <w:jc w:val="both"/>
            </w:pPr>
            <w:r w:rsidRPr="009955D3">
              <w:t>Suministrar información requerida en la formulación de planes, programas y proyectos de desarrollo del modelo pedagógico, de conformidad con los lineamientos de la Oficina Asesora de Planeación</w:t>
            </w:r>
          </w:p>
          <w:p w14:paraId="73F53D84" w14:textId="77777777" w:rsidR="000E4461" w:rsidRPr="009955D3" w:rsidRDefault="000E4461" w:rsidP="007C3C5C">
            <w:pPr>
              <w:numPr>
                <w:ilvl w:val="0"/>
                <w:numId w:val="242"/>
              </w:numPr>
              <w:tabs>
                <w:tab w:val="left" w:pos="456"/>
              </w:tabs>
              <w:ind w:right="175"/>
              <w:contextualSpacing/>
              <w:jc w:val="both"/>
            </w:pPr>
            <w:r w:rsidRPr="009955D3">
              <w:t>Participar en la construcción de proyectos de convenios de generación de ingresos y oportunidades para los Jóvenes que cumplen los criterios de acceso a las prácticas productivas.</w:t>
            </w:r>
          </w:p>
          <w:p w14:paraId="2245DB6E" w14:textId="77777777" w:rsidR="000E4461" w:rsidRPr="009955D3" w:rsidRDefault="000E4461" w:rsidP="007C3C5C">
            <w:pPr>
              <w:numPr>
                <w:ilvl w:val="0"/>
                <w:numId w:val="242"/>
              </w:numPr>
              <w:tabs>
                <w:tab w:val="left" w:pos="456"/>
              </w:tabs>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6CFFC2C8" w14:textId="77777777" w:rsidR="000E4461" w:rsidRPr="009955D3" w:rsidRDefault="000E4461" w:rsidP="007C3C5C">
            <w:pPr>
              <w:numPr>
                <w:ilvl w:val="0"/>
                <w:numId w:val="242"/>
              </w:numPr>
              <w:tabs>
                <w:tab w:val="left" w:pos="456"/>
              </w:tabs>
              <w:ind w:right="175"/>
              <w:contextualSpacing/>
              <w:jc w:val="both"/>
            </w:pPr>
            <w:r w:rsidRPr="009955D3">
              <w:t>Generar estrategias de divulgación de los diferentes convenios de generación de empleo de la población atendida por el Instituto en articulación con la Oficina Asesora de Comunicación y la Subdirección de Oportunidades, de conformidad con los lineamientos establecidos.</w:t>
            </w:r>
          </w:p>
          <w:p w14:paraId="2AE058DC" w14:textId="77777777" w:rsidR="000E4461" w:rsidRPr="009955D3" w:rsidRDefault="000E4461" w:rsidP="007C3C5C">
            <w:pPr>
              <w:numPr>
                <w:ilvl w:val="0"/>
                <w:numId w:val="242"/>
              </w:numPr>
              <w:tabs>
                <w:tab w:val="left" w:pos="456"/>
              </w:tabs>
              <w:ind w:right="175"/>
              <w:contextualSpacing/>
              <w:jc w:val="both"/>
            </w:pPr>
            <w:r w:rsidRPr="009955D3">
              <w:t>Realizar el seguimiento al cumplimiento a los compromisos adquiridos en los comités, de acuerdo con las competencias de la Entidad y la normatividad vigente.</w:t>
            </w:r>
          </w:p>
          <w:p w14:paraId="7BBDC077" w14:textId="77777777" w:rsidR="000E4461" w:rsidRPr="009955D3" w:rsidRDefault="000E4461" w:rsidP="007C3C5C">
            <w:pPr>
              <w:numPr>
                <w:ilvl w:val="0"/>
                <w:numId w:val="242"/>
              </w:numPr>
              <w:tabs>
                <w:tab w:val="left" w:pos="456"/>
              </w:tabs>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398D9F8C" w14:textId="77777777" w:rsidR="000E4461" w:rsidRPr="009955D3" w:rsidRDefault="000E4461" w:rsidP="007C3C5C">
            <w:pPr>
              <w:numPr>
                <w:ilvl w:val="0"/>
                <w:numId w:val="242"/>
              </w:numPr>
              <w:tabs>
                <w:tab w:val="left" w:pos="456"/>
              </w:tabs>
              <w:ind w:right="175"/>
              <w:contextualSpacing/>
              <w:jc w:val="both"/>
            </w:pPr>
            <w:r w:rsidRPr="009955D3">
              <w:t>Generar propuestas de mejora de la calidad en la educación actual y de nuevas técnicas pedagógicas, aplicando los conocimientos, métodos y técnicas pedagógicas acorde con la realidad de los niños, niñas, jóvenes y adolescentes y las competencias de la Entidad.</w:t>
            </w:r>
          </w:p>
          <w:p w14:paraId="092EA3B1" w14:textId="77777777" w:rsidR="000E4461" w:rsidRPr="009955D3" w:rsidRDefault="000E4461" w:rsidP="007C3C5C">
            <w:pPr>
              <w:numPr>
                <w:ilvl w:val="0"/>
                <w:numId w:val="242"/>
              </w:numPr>
              <w:tabs>
                <w:tab w:val="left" w:pos="456"/>
              </w:tabs>
              <w:ind w:right="175"/>
              <w:contextualSpacing/>
              <w:jc w:val="both"/>
            </w:pPr>
            <w:r w:rsidRPr="009955D3">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5D4A6B01" w14:textId="77777777" w:rsidR="000E4461" w:rsidRPr="009955D3" w:rsidRDefault="000E4461" w:rsidP="007C3C5C">
            <w:pPr>
              <w:numPr>
                <w:ilvl w:val="0"/>
                <w:numId w:val="242"/>
              </w:numPr>
              <w:tabs>
                <w:tab w:val="left" w:pos="456"/>
              </w:tabs>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0AF7FDED" w14:textId="77777777" w:rsidR="000E4461" w:rsidRPr="009955D3" w:rsidRDefault="000E4461" w:rsidP="007C3C5C">
            <w:pPr>
              <w:numPr>
                <w:ilvl w:val="0"/>
                <w:numId w:val="242"/>
              </w:numPr>
              <w:tabs>
                <w:tab w:val="left" w:pos="456"/>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66D52A89" w14:textId="77777777" w:rsidR="000E4461" w:rsidRPr="009955D3" w:rsidRDefault="000E4461" w:rsidP="007C3C5C">
            <w:pPr>
              <w:numPr>
                <w:ilvl w:val="0"/>
                <w:numId w:val="242"/>
              </w:numPr>
              <w:tabs>
                <w:tab w:val="left" w:pos="456"/>
              </w:tabs>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1ACDC7E0" w14:textId="77777777" w:rsidR="000E4461" w:rsidRPr="009955D3" w:rsidRDefault="000E4461" w:rsidP="007C3C5C">
            <w:pPr>
              <w:numPr>
                <w:ilvl w:val="0"/>
                <w:numId w:val="242"/>
              </w:numPr>
              <w:tabs>
                <w:tab w:val="left" w:pos="456"/>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6379AAC0" w14:textId="77777777" w:rsidR="000E4461" w:rsidRPr="009955D3" w:rsidRDefault="000E4461" w:rsidP="007C3C5C">
            <w:pPr>
              <w:numPr>
                <w:ilvl w:val="0"/>
                <w:numId w:val="242"/>
              </w:numPr>
              <w:tabs>
                <w:tab w:val="left" w:pos="456"/>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4D986170" w14:textId="77777777" w:rsidR="000E4461" w:rsidRPr="009955D3" w:rsidRDefault="000E4461" w:rsidP="007C3C5C">
            <w:pPr>
              <w:numPr>
                <w:ilvl w:val="0"/>
                <w:numId w:val="242"/>
              </w:numPr>
              <w:tabs>
                <w:tab w:val="left" w:pos="456"/>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69DEEFC9" w14:textId="77777777" w:rsidR="000E4461" w:rsidRPr="009955D3" w:rsidRDefault="000E4461" w:rsidP="007C3C5C">
            <w:pPr>
              <w:numPr>
                <w:ilvl w:val="0"/>
                <w:numId w:val="242"/>
              </w:numPr>
              <w:tabs>
                <w:tab w:val="left" w:pos="456"/>
              </w:tabs>
              <w:ind w:right="175"/>
              <w:contextualSpacing/>
              <w:jc w:val="both"/>
            </w:pPr>
            <w:r w:rsidRPr="009955D3">
              <w:t>Generar los informes de seguimiento a las metas, objetivos e indicadores de las estrategias de atención de trabajo en calle con la población objetivo en las localidades, barrios y sectores del Distrito Capital, de conformidad con los procedimientos establecidos.</w:t>
            </w:r>
          </w:p>
          <w:p w14:paraId="28A1D3A7" w14:textId="77777777" w:rsidR="000E4461" w:rsidRPr="009955D3" w:rsidRDefault="000E4461" w:rsidP="007C3C5C">
            <w:pPr>
              <w:numPr>
                <w:ilvl w:val="0"/>
                <w:numId w:val="242"/>
              </w:numPr>
              <w:tabs>
                <w:tab w:val="left" w:pos="456"/>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63417B24" w14:textId="77777777" w:rsidR="000E4461" w:rsidRPr="009955D3" w:rsidRDefault="000E4461" w:rsidP="007C3C5C">
            <w:pPr>
              <w:numPr>
                <w:ilvl w:val="0"/>
                <w:numId w:val="242"/>
              </w:numPr>
              <w:tabs>
                <w:tab w:val="left" w:pos="492"/>
              </w:tabs>
              <w:spacing w:before="161"/>
              <w:ind w:right="175"/>
              <w:contextualSpacing/>
              <w:jc w:val="both"/>
            </w:pPr>
            <w:r w:rsidRPr="009955D3">
              <w:t>Desempeñar las demás funciones relacionadas con la naturaleza del cargo y el área de desempeño.</w:t>
            </w:r>
          </w:p>
        </w:tc>
      </w:tr>
      <w:tr w:rsidR="000E4461" w:rsidRPr="009955D3" w14:paraId="2048BFAF" w14:textId="77777777" w:rsidTr="00695328">
        <w:trPr>
          <w:trHeight w:val="20"/>
        </w:trPr>
        <w:tc>
          <w:tcPr>
            <w:tcW w:w="8830" w:type="dxa"/>
            <w:gridSpan w:val="2"/>
            <w:shd w:val="clear" w:color="auto" w:fill="BEBEBE"/>
          </w:tcPr>
          <w:p w14:paraId="35EEABFC" w14:textId="77777777" w:rsidR="000E4461" w:rsidRPr="009955D3" w:rsidRDefault="000E4461" w:rsidP="00F639E5">
            <w:pPr>
              <w:ind w:left="44"/>
              <w:contextualSpacing/>
              <w:jc w:val="center"/>
              <w:rPr>
                <w:b/>
              </w:rPr>
            </w:pPr>
            <w:r w:rsidRPr="009955D3">
              <w:rPr>
                <w:b/>
              </w:rPr>
              <w:t>V. CONOCIMIENTOS BÁSICOS O ESENCIALES</w:t>
            </w:r>
          </w:p>
        </w:tc>
      </w:tr>
      <w:tr w:rsidR="000E4461" w:rsidRPr="009955D3" w14:paraId="01E5D4B7" w14:textId="77777777" w:rsidTr="00695328">
        <w:trPr>
          <w:trHeight w:val="20"/>
        </w:trPr>
        <w:tc>
          <w:tcPr>
            <w:tcW w:w="8830" w:type="dxa"/>
            <w:gridSpan w:val="2"/>
          </w:tcPr>
          <w:p w14:paraId="21EE6DF3" w14:textId="77777777" w:rsidR="000E4461" w:rsidRPr="009955D3" w:rsidRDefault="000E4461" w:rsidP="007C3C5C">
            <w:pPr>
              <w:numPr>
                <w:ilvl w:val="0"/>
                <w:numId w:val="4"/>
              </w:numPr>
              <w:tabs>
                <w:tab w:val="left" w:pos="828"/>
              </w:tabs>
              <w:contextualSpacing/>
            </w:pPr>
            <w:r w:rsidRPr="009955D3">
              <w:t>Plan de Desarrollo Distrital</w:t>
            </w:r>
          </w:p>
          <w:p w14:paraId="52FCC0CB" w14:textId="77777777" w:rsidR="000E4461" w:rsidRPr="009955D3" w:rsidRDefault="000E4461" w:rsidP="007C3C5C">
            <w:pPr>
              <w:numPr>
                <w:ilvl w:val="0"/>
                <w:numId w:val="4"/>
              </w:numPr>
              <w:tabs>
                <w:tab w:val="left" w:pos="828"/>
              </w:tabs>
              <w:contextualSpacing/>
            </w:pPr>
            <w:r w:rsidRPr="009955D3">
              <w:t>Sistema Integrado de Gestión</w:t>
            </w:r>
          </w:p>
          <w:p w14:paraId="457D0A75" w14:textId="77777777" w:rsidR="000E4461" w:rsidRPr="009955D3" w:rsidRDefault="000E4461" w:rsidP="007C3C5C">
            <w:pPr>
              <w:numPr>
                <w:ilvl w:val="0"/>
                <w:numId w:val="4"/>
              </w:numPr>
              <w:tabs>
                <w:tab w:val="left" w:pos="828"/>
              </w:tabs>
              <w:contextualSpacing/>
            </w:pPr>
            <w:r w:rsidRPr="009955D3">
              <w:t>Redacción de informes de gestión</w:t>
            </w:r>
          </w:p>
          <w:p w14:paraId="6906F4C1" w14:textId="77777777" w:rsidR="000E4461" w:rsidRPr="009955D3" w:rsidRDefault="000E4461" w:rsidP="007C3C5C">
            <w:pPr>
              <w:numPr>
                <w:ilvl w:val="0"/>
                <w:numId w:val="4"/>
              </w:numPr>
              <w:tabs>
                <w:tab w:val="left" w:pos="828"/>
              </w:tabs>
              <w:contextualSpacing/>
            </w:pPr>
            <w:r w:rsidRPr="009955D3">
              <w:t>Conocimiento pedagógico para el desarrollo del niño</w:t>
            </w:r>
          </w:p>
          <w:p w14:paraId="4AE8908A" w14:textId="77777777" w:rsidR="000E4461" w:rsidRPr="008D5E96" w:rsidRDefault="000E4461" w:rsidP="007C3C5C">
            <w:pPr>
              <w:numPr>
                <w:ilvl w:val="0"/>
                <w:numId w:val="4"/>
              </w:numPr>
              <w:tabs>
                <w:tab w:val="left" w:pos="828"/>
              </w:tabs>
              <w:contextualSpacing/>
              <w:rPr>
                <w:lang w:val="en-US"/>
              </w:rPr>
            </w:pPr>
            <w:r w:rsidRPr="008D5E96">
              <w:rPr>
                <w:lang w:val="en-US"/>
              </w:rPr>
              <w:t>Manejo de software (Word, Excel, Power Point)</w:t>
            </w:r>
          </w:p>
          <w:p w14:paraId="56FDE4B5" w14:textId="77777777" w:rsidR="000E4461" w:rsidRPr="009955D3" w:rsidRDefault="000E4461" w:rsidP="007C3C5C">
            <w:pPr>
              <w:numPr>
                <w:ilvl w:val="0"/>
                <w:numId w:val="4"/>
              </w:numPr>
              <w:tabs>
                <w:tab w:val="left" w:pos="828"/>
              </w:tabs>
              <w:contextualSpacing/>
            </w:pPr>
            <w:r w:rsidRPr="009955D3">
              <w:t>Ley Estatutaria “Estatuto de la Ciudadanía Juvenil</w:t>
            </w:r>
          </w:p>
          <w:p w14:paraId="653BE724" w14:textId="77777777" w:rsidR="000E4461" w:rsidRPr="009955D3" w:rsidRDefault="000E4461" w:rsidP="007C3C5C">
            <w:pPr>
              <w:numPr>
                <w:ilvl w:val="0"/>
                <w:numId w:val="4"/>
              </w:numPr>
              <w:tabs>
                <w:tab w:val="left" w:pos="828"/>
              </w:tabs>
              <w:contextualSpacing/>
            </w:pPr>
            <w:r w:rsidRPr="009955D3">
              <w:t>Ley de infancia y adolescencia</w:t>
            </w:r>
          </w:p>
          <w:p w14:paraId="461F45CA" w14:textId="77777777" w:rsidR="000E4461" w:rsidRPr="009955D3" w:rsidRDefault="000E4461" w:rsidP="007C3C5C">
            <w:pPr>
              <w:numPr>
                <w:ilvl w:val="0"/>
                <w:numId w:val="4"/>
              </w:numPr>
              <w:tabs>
                <w:tab w:val="left" w:pos="828"/>
              </w:tabs>
              <w:contextualSpacing/>
            </w:pPr>
            <w:r w:rsidRPr="009955D3">
              <w:t>Modelo Pedagógico Distrital y Nacional</w:t>
            </w:r>
          </w:p>
          <w:p w14:paraId="38C53DEF" w14:textId="77777777" w:rsidR="000E4461" w:rsidRPr="009955D3" w:rsidRDefault="000E4461" w:rsidP="007C3C5C">
            <w:pPr>
              <w:numPr>
                <w:ilvl w:val="0"/>
                <w:numId w:val="4"/>
              </w:numPr>
              <w:tabs>
                <w:tab w:val="left" w:pos="828"/>
              </w:tabs>
              <w:contextualSpacing/>
            </w:pPr>
            <w:r w:rsidRPr="009955D3">
              <w:t>Conocimiento pedagógico para el desarrollo del niño</w:t>
            </w:r>
          </w:p>
        </w:tc>
      </w:tr>
      <w:tr w:rsidR="000E4461" w:rsidRPr="009955D3" w14:paraId="463C09D2" w14:textId="77777777" w:rsidTr="00695328">
        <w:trPr>
          <w:trHeight w:val="20"/>
        </w:trPr>
        <w:tc>
          <w:tcPr>
            <w:tcW w:w="8830" w:type="dxa"/>
            <w:gridSpan w:val="2"/>
            <w:shd w:val="clear" w:color="auto" w:fill="BEBEBE"/>
          </w:tcPr>
          <w:p w14:paraId="691E309E" w14:textId="77777777" w:rsidR="000E4461" w:rsidRPr="009955D3" w:rsidRDefault="000E4461" w:rsidP="00695328">
            <w:pPr>
              <w:ind w:left="2037"/>
              <w:contextualSpacing/>
              <w:rPr>
                <w:b/>
              </w:rPr>
            </w:pPr>
            <w:r w:rsidRPr="009955D3">
              <w:rPr>
                <w:b/>
              </w:rPr>
              <w:t>VI. COMPETENCIAS COMPORTAMENTALES</w:t>
            </w:r>
          </w:p>
        </w:tc>
      </w:tr>
      <w:tr w:rsidR="000E4461" w:rsidRPr="009955D3" w14:paraId="22266683" w14:textId="77777777" w:rsidTr="00695328">
        <w:trPr>
          <w:trHeight w:val="20"/>
        </w:trPr>
        <w:tc>
          <w:tcPr>
            <w:tcW w:w="4415" w:type="dxa"/>
          </w:tcPr>
          <w:p w14:paraId="0851A7C4" w14:textId="77777777" w:rsidR="000E4461" w:rsidRPr="009955D3" w:rsidRDefault="000E4461" w:rsidP="00695328">
            <w:pPr>
              <w:ind w:left="87" w:right="78"/>
              <w:contextualSpacing/>
              <w:jc w:val="center"/>
              <w:rPr>
                <w:b/>
              </w:rPr>
            </w:pPr>
            <w:r w:rsidRPr="009955D3">
              <w:rPr>
                <w:b/>
              </w:rPr>
              <w:t>Comunes</w:t>
            </w:r>
          </w:p>
        </w:tc>
        <w:tc>
          <w:tcPr>
            <w:tcW w:w="4415" w:type="dxa"/>
          </w:tcPr>
          <w:p w14:paraId="3F9DC1F3"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699D7F91" w14:textId="77777777" w:rsidTr="00695328">
        <w:trPr>
          <w:trHeight w:val="20"/>
        </w:trPr>
        <w:tc>
          <w:tcPr>
            <w:tcW w:w="4415" w:type="dxa"/>
          </w:tcPr>
          <w:p w14:paraId="36378442" w14:textId="77777777" w:rsidR="000E4461" w:rsidRPr="009955D3" w:rsidRDefault="000E4461" w:rsidP="007C3C5C">
            <w:pPr>
              <w:numPr>
                <w:ilvl w:val="0"/>
                <w:numId w:val="371"/>
              </w:numPr>
              <w:tabs>
                <w:tab w:val="left" w:pos="329"/>
              </w:tabs>
              <w:contextualSpacing/>
            </w:pPr>
            <w:r w:rsidRPr="009955D3">
              <w:t>Aprendizaje</w:t>
            </w:r>
            <w:r w:rsidRPr="009955D3">
              <w:rPr>
                <w:spacing w:val="-3"/>
              </w:rPr>
              <w:t xml:space="preserve"> </w:t>
            </w:r>
            <w:r w:rsidRPr="009955D3">
              <w:t>continuo.</w:t>
            </w:r>
          </w:p>
          <w:p w14:paraId="0AD9BB8F" w14:textId="77777777" w:rsidR="000E4461" w:rsidRPr="009955D3" w:rsidRDefault="000E4461" w:rsidP="007C3C5C">
            <w:pPr>
              <w:numPr>
                <w:ilvl w:val="0"/>
                <w:numId w:val="371"/>
              </w:numPr>
              <w:tabs>
                <w:tab w:val="left" w:pos="329"/>
              </w:tabs>
              <w:spacing w:before="181"/>
              <w:contextualSpacing/>
            </w:pPr>
            <w:r w:rsidRPr="009955D3">
              <w:t>Orientación a</w:t>
            </w:r>
            <w:r w:rsidRPr="009955D3">
              <w:rPr>
                <w:spacing w:val="-1"/>
              </w:rPr>
              <w:t xml:space="preserve"> </w:t>
            </w:r>
            <w:r w:rsidRPr="009955D3">
              <w:t>Resultados.</w:t>
            </w:r>
          </w:p>
          <w:p w14:paraId="5DFD1FC9" w14:textId="77777777" w:rsidR="000E4461" w:rsidRPr="009955D3" w:rsidRDefault="000E4461" w:rsidP="007C3C5C">
            <w:pPr>
              <w:numPr>
                <w:ilvl w:val="0"/>
                <w:numId w:val="371"/>
              </w:numPr>
              <w:tabs>
                <w:tab w:val="left" w:pos="329"/>
              </w:tabs>
              <w:spacing w:before="179"/>
              <w:contextualSpacing/>
            </w:pPr>
            <w:r w:rsidRPr="009955D3">
              <w:t>Orientación al Usuario y al</w:t>
            </w:r>
            <w:r w:rsidRPr="009955D3">
              <w:rPr>
                <w:spacing w:val="-5"/>
              </w:rPr>
              <w:t xml:space="preserve"> </w:t>
            </w:r>
            <w:r w:rsidRPr="009955D3">
              <w:t>Ciudadano.</w:t>
            </w:r>
          </w:p>
          <w:p w14:paraId="52B93CC2" w14:textId="77777777" w:rsidR="000E4461" w:rsidRPr="009955D3" w:rsidRDefault="000E4461" w:rsidP="007C3C5C">
            <w:pPr>
              <w:numPr>
                <w:ilvl w:val="0"/>
                <w:numId w:val="371"/>
              </w:numPr>
              <w:tabs>
                <w:tab w:val="left" w:pos="329"/>
              </w:tabs>
              <w:spacing w:before="182"/>
              <w:contextualSpacing/>
            </w:pPr>
            <w:r w:rsidRPr="009955D3">
              <w:t>Compromiso con la</w:t>
            </w:r>
            <w:r w:rsidRPr="009955D3">
              <w:rPr>
                <w:spacing w:val="-1"/>
              </w:rPr>
              <w:t xml:space="preserve"> </w:t>
            </w:r>
            <w:r w:rsidRPr="009955D3">
              <w:t>Organización.</w:t>
            </w:r>
          </w:p>
          <w:p w14:paraId="275CB70B" w14:textId="77777777" w:rsidR="000E4461" w:rsidRPr="009955D3" w:rsidRDefault="000E4461" w:rsidP="007C3C5C">
            <w:pPr>
              <w:numPr>
                <w:ilvl w:val="0"/>
                <w:numId w:val="371"/>
              </w:numPr>
              <w:tabs>
                <w:tab w:val="left" w:pos="329"/>
              </w:tabs>
              <w:spacing w:before="179"/>
              <w:contextualSpacing/>
            </w:pPr>
            <w:r w:rsidRPr="009955D3">
              <w:t>Trabajo en</w:t>
            </w:r>
            <w:r w:rsidRPr="009955D3">
              <w:rPr>
                <w:spacing w:val="-3"/>
              </w:rPr>
              <w:t xml:space="preserve"> </w:t>
            </w:r>
            <w:r w:rsidRPr="009955D3">
              <w:t>Equipo.</w:t>
            </w:r>
          </w:p>
          <w:p w14:paraId="2AE6EF4C" w14:textId="77777777" w:rsidR="000E4461" w:rsidRPr="009955D3" w:rsidRDefault="000E4461" w:rsidP="007C3C5C">
            <w:pPr>
              <w:numPr>
                <w:ilvl w:val="0"/>
                <w:numId w:val="371"/>
              </w:numPr>
              <w:tabs>
                <w:tab w:val="left" w:pos="329"/>
              </w:tabs>
              <w:spacing w:before="179"/>
              <w:contextualSpacing/>
            </w:pPr>
            <w:r w:rsidRPr="009955D3">
              <w:t>Adaptación al cambio.</w:t>
            </w:r>
          </w:p>
        </w:tc>
        <w:tc>
          <w:tcPr>
            <w:tcW w:w="4415" w:type="dxa"/>
          </w:tcPr>
          <w:p w14:paraId="78770954" w14:textId="77777777" w:rsidR="000E4461" w:rsidRPr="009955D3" w:rsidRDefault="000E4461" w:rsidP="007C3C5C">
            <w:pPr>
              <w:numPr>
                <w:ilvl w:val="0"/>
                <w:numId w:val="371"/>
              </w:numPr>
              <w:tabs>
                <w:tab w:val="left" w:pos="329"/>
              </w:tabs>
              <w:contextualSpacing/>
            </w:pPr>
            <w:r w:rsidRPr="009955D3">
              <w:t>Aporte Técnico –</w:t>
            </w:r>
            <w:r w:rsidRPr="009955D3">
              <w:rPr>
                <w:spacing w:val="-3"/>
              </w:rPr>
              <w:t xml:space="preserve"> </w:t>
            </w:r>
            <w:r w:rsidRPr="009955D3">
              <w:t>Profesional.</w:t>
            </w:r>
          </w:p>
          <w:p w14:paraId="09ADC9BD" w14:textId="77777777" w:rsidR="000E4461" w:rsidRPr="009955D3" w:rsidRDefault="000E4461" w:rsidP="007C3C5C">
            <w:pPr>
              <w:numPr>
                <w:ilvl w:val="0"/>
                <w:numId w:val="371"/>
              </w:numPr>
              <w:tabs>
                <w:tab w:val="left" w:pos="329"/>
              </w:tabs>
              <w:spacing w:before="181"/>
              <w:contextualSpacing/>
            </w:pPr>
            <w:r w:rsidRPr="009955D3">
              <w:t>Comunicación</w:t>
            </w:r>
            <w:r w:rsidRPr="009955D3">
              <w:rPr>
                <w:spacing w:val="-1"/>
              </w:rPr>
              <w:t xml:space="preserve"> </w:t>
            </w:r>
            <w:r w:rsidRPr="009955D3">
              <w:t>Efectiva.</w:t>
            </w:r>
          </w:p>
          <w:p w14:paraId="6B2112A0" w14:textId="77777777" w:rsidR="000E4461" w:rsidRPr="009955D3" w:rsidRDefault="000E4461" w:rsidP="007C3C5C">
            <w:pPr>
              <w:numPr>
                <w:ilvl w:val="0"/>
                <w:numId w:val="371"/>
              </w:numPr>
              <w:tabs>
                <w:tab w:val="left" w:pos="329"/>
              </w:tabs>
              <w:spacing w:before="179"/>
              <w:contextualSpacing/>
            </w:pPr>
            <w:r w:rsidRPr="009955D3">
              <w:t>Gestión de</w:t>
            </w:r>
            <w:r w:rsidRPr="009955D3">
              <w:rPr>
                <w:spacing w:val="-1"/>
              </w:rPr>
              <w:t xml:space="preserve"> </w:t>
            </w:r>
            <w:r w:rsidRPr="009955D3">
              <w:t>Procedimientos.</w:t>
            </w:r>
          </w:p>
          <w:p w14:paraId="6ED48274" w14:textId="77777777" w:rsidR="000E4461" w:rsidRPr="009955D3" w:rsidRDefault="000E4461" w:rsidP="007C3C5C">
            <w:pPr>
              <w:numPr>
                <w:ilvl w:val="0"/>
                <w:numId w:val="371"/>
              </w:numPr>
              <w:tabs>
                <w:tab w:val="left" w:pos="329"/>
              </w:tabs>
              <w:spacing w:before="182"/>
              <w:contextualSpacing/>
            </w:pPr>
            <w:r w:rsidRPr="009955D3">
              <w:t>Instrumentación de</w:t>
            </w:r>
            <w:r w:rsidRPr="009955D3">
              <w:rPr>
                <w:spacing w:val="-1"/>
              </w:rPr>
              <w:t xml:space="preserve"> </w:t>
            </w:r>
            <w:r w:rsidRPr="009955D3">
              <w:t>Decisiones.</w:t>
            </w:r>
          </w:p>
        </w:tc>
      </w:tr>
      <w:tr w:rsidR="000E4461" w:rsidRPr="009955D3" w14:paraId="130D4FD4" w14:textId="77777777" w:rsidTr="00695328">
        <w:trPr>
          <w:trHeight w:val="20"/>
        </w:trPr>
        <w:tc>
          <w:tcPr>
            <w:tcW w:w="8830" w:type="dxa"/>
            <w:gridSpan w:val="2"/>
            <w:shd w:val="clear" w:color="auto" w:fill="BEBEBE"/>
          </w:tcPr>
          <w:p w14:paraId="5A33DF60"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6C22CDC5" w14:textId="77777777" w:rsidTr="00695328">
        <w:trPr>
          <w:trHeight w:val="20"/>
        </w:trPr>
        <w:tc>
          <w:tcPr>
            <w:tcW w:w="4415" w:type="dxa"/>
          </w:tcPr>
          <w:p w14:paraId="00BC255A" w14:textId="77777777" w:rsidR="000E4461" w:rsidRPr="009955D3" w:rsidRDefault="000E4461" w:rsidP="00695328">
            <w:pPr>
              <w:spacing w:before="1"/>
              <w:ind w:left="87" w:right="78"/>
              <w:contextualSpacing/>
              <w:jc w:val="center"/>
              <w:rPr>
                <w:b/>
              </w:rPr>
            </w:pPr>
            <w:r w:rsidRPr="009955D3">
              <w:rPr>
                <w:b/>
              </w:rPr>
              <w:t>Formación Académica</w:t>
            </w:r>
          </w:p>
        </w:tc>
        <w:tc>
          <w:tcPr>
            <w:tcW w:w="4415" w:type="dxa"/>
          </w:tcPr>
          <w:p w14:paraId="4CF19D0D" w14:textId="77777777" w:rsidR="000E4461" w:rsidRPr="009955D3" w:rsidRDefault="000E4461" w:rsidP="00695328">
            <w:pPr>
              <w:spacing w:before="1"/>
              <w:ind w:left="87" w:right="81"/>
              <w:contextualSpacing/>
              <w:jc w:val="center"/>
              <w:rPr>
                <w:b/>
              </w:rPr>
            </w:pPr>
            <w:r w:rsidRPr="009955D3">
              <w:rPr>
                <w:b/>
              </w:rPr>
              <w:t>Experiencia</w:t>
            </w:r>
          </w:p>
        </w:tc>
      </w:tr>
      <w:tr w:rsidR="000E4461" w:rsidRPr="009955D3" w14:paraId="60C76A6D" w14:textId="77777777" w:rsidTr="00695328">
        <w:tc>
          <w:tcPr>
            <w:tcW w:w="4415" w:type="dxa"/>
          </w:tcPr>
          <w:p w14:paraId="0E3CDFE7" w14:textId="77777777" w:rsidR="000E4461" w:rsidRPr="009955D3" w:rsidRDefault="000E4461" w:rsidP="00695328">
            <w:pPr>
              <w:ind w:right="98"/>
              <w:contextualSpacing/>
              <w:jc w:val="both"/>
            </w:pPr>
            <w:r w:rsidRPr="009955D3">
              <w:t>Título Profesional en Psicología; del Núcleo Básico del Conocimiento en: PSICOLOGIA.</w:t>
            </w:r>
          </w:p>
          <w:p w14:paraId="50665298"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007B7B79" w14:textId="77777777" w:rsidR="000E4461" w:rsidRPr="009955D3" w:rsidRDefault="000E4461" w:rsidP="00695328">
            <w:pPr>
              <w:spacing w:before="161"/>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1C3C73CD" w14:textId="77777777" w:rsidR="000E4461" w:rsidRPr="009955D3" w:rsidRDefault="000E4461" w:rsidP="00695328">
            <w:pPr>
              <w:spacing w:before="158"/>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563344B5" w14:textId="77777777" w:rsidR="000E4461" w:rsidRPr="009955D3" w:rsidRDefault="000E4461" w:rsidP="00695328">
            <w:pPr>
              <w:spacing w:before="161"/>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w:t>
            </w:r>
            <w:r w:rsidRPr="009955D3">
              <w:rPr>
                <w:spacing w:val="40"/>
              </w:rPr>
              <w:t xml:space="preserve"> </w:t>
            </w:r>
            <w:r w:rsidRPr="009955D3">
              <w:t>Primaria,</w:t>
            </w:r>
          </w:p>
          <w:p w14:paraId="07DFB2CE" w14:textId="77777777" w:rsidR="000E4461" w:rsidRPr="009955D3" w:rsidRDefault="000E4461" w:rsidP="00695328">
            <w:pPr>
              <w:contextualSpacing/>
              <w:jc w:val="both"/>
            </w:pPr>
            <w:r w:rsidRPr="009955D3">
              <w:t xml:space="preserve">Licenciatura    en    Psicología    y   </w:t>
            </w:r>
            <w:r w:rsidRPr="009955D3">
              <w:rPr>
                <w:spacing w:val="2"/>
              </w:rPr>
              <w:t xml:space="preserve"> </w:t>
            </w:r>
            <w:r w:rsidRPr="009955D3">
              <w:t>Pedagogía,</w:t>
            </w:r>
          </w:p>
          <w:p w14:paraId="2BDB38F1" w14:textId="77777777" w:rsidR="000E4461" w:rsidRPr="009955D3" w:rsidRDefault="000E4461" w:rsidP="00695328">
            <w:pPr>
              <w:ind w:right="95"/>
              <w:contextualSpacing/>
              <w:jc w:val="both"/>
            </w:pPr>
            <w:r w:rsidRPr="009955D3">
              <w:t>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7"/>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1424408F" w14:textId="77777777" w:rsidR="000E4461" w:rsidRPr="009955D3" w:rsidRDefault="000E4461" w:rsidP="00695328">
            <w:pPr>
              <w:spacing w:before="152"/>
              <w:ind w:right="97"/>
              <w:contextualSpacing/>
              <w:jc w:val="both"/>
            </w:pPr>
            <w:r w:rsidRPr="009955D3">
              <w:t>Licenciatura en Administración Educativa del Núcleo Básico del Conocimiento en ADMINISTRACION.</w:t>
            </w:r>
          </w:p>
          <w:p w14:paraId="4DCD5A9B" w14:textId="55713CE3" w:rsidR="000E4461" w:rsidRPr="009955D3" w:rsidRDefault="000E4461" w:rsidP="00695328">
            <w:pPr>
              <w:tabs>
                <w:tab w:val="left" w:pos="1311"/>
                <w:tab w:val="left" w:pos="2187"/>
                <w:tab w:val="left" w:pos="4036"/>
              </w:tabs>
              <w:spacing w:before="160"/>
              <w:ind w:right="98"/>
              <w:contextualSpacing/>
              <w:jc w:val="both"/>
            </w:pPr>
            <w:r w:rsidRPr="009955D3">
              <w:t>Título Profesional en Antropología; del</w:t>
            </w:r>
            <w:r w:rsidR="007F6858">
              <w:t xml:space="preserve"> Núcleo Básico</w:t>
            </w:r>
            <w:r w:rsidR="007F6858">
              <w:tab/>
              <w:t>del</w:t>
            </w:r>
            <w:r w:rsidR="007F6858">
              <w:tab/>
              <w:t xml:space="preserve">Conocimiento </w:t>
            </w:r>
            <w:r w:rsidRPr="009955D3">
              <w:rPr>
                <w:spacing w:val="-7"/>
              </w:rPr>
              <w:t xml:space="preserve">en: </w:t>
            </w:r>
            <w:r w:rsidRPr="009955D3">
              <w:t>ANTROPOLOGIA, ARTES</w:t>
            </w:r>
            <w:r w:rsidRPr="009955D3">
              <w:rPr>
                <w:spacing w:val="-4"/>
              </w:rPr>
              <w:t xml:space="preserve"> </w:t>
            </w:r>
            <w:r w:rsidRPr="009955D3">
              <w:t>LIBERALES.</w:t>
            </w:r>
          </w:p>
          <w:p w14:paraId="5A19D009" w14:textId="77777777" w:rsidR="000E4461" w:rsidRPr="009955D3" w:rsidRDefault="000E4461" w:rsidP="00695328">
            <w:pPr>
              <w:spacing w:before="157"/>
              <w:ind w:right="97"/>
              <w:contextualSpacing/>
              <w:jc w:val="both"/>
            </w:pPr>
            <w:r w:rsidRPr="009955D3">
              <w:t>Título</w:t>
            </w:r>
            <w:r w:rsidRPr="009955D3">
              <w:rPr>
                <w:spacing w:val="-14"/>
              </w:rPr>
              <w:t xml:space="preserve"> </w:t>
            </w:r>
            <w:r w:rsidRPr="009955D3">
              <w:t>Profesional</w:t>
            </w:r>
            <w:r w:rsidRPr="009955D3">
              <w:rPr>
                <w:spacing w:val="-12"/>
              </w:rPr>
              <w:t xml:space="preserve"> </w:t>
            </w:r>
            <w:r w:rsidRPr="009955D3">
              <w:t>en</w:t>
            </w:r>
            <w:r w:rsidRPr="009955D3">
              <w:rPr>
                <w:spacing w:val="-15"/>
              </w:rPr>
              <w:t xml:space="preserve"> </w:t>
            </w:r>
            <w:r w:rsidRPr="009955D3">
              <w:t>Trabajo</w:t>
            </w:r>
            <w:r w:rsidRPr="009955D3">
              <w:rPr>
                <w:spacing w:val="-13"/>
              </w:rPr>
              <w:t xml:space="preserve"> </w:t>
            </w:r>
            <w:r w:rsidRPr="009955D3">
              <w:t>Social,</w:t>
            </w:r>
            <w:r w:rsidRPr="009955D3">
              <w:rPr>
                <w:spacing w:val="-13"/>
              </w:rPr>
              <w:t xml:space="preserve"> </w:t>
            </w:r>
            <w:r w:rsidRPr="009955D3">
              <w:t>Sociología del Núcleo Básico del Conocimiento en: SOCIOLOGIA, TRABAJO SOCIAL Y AFINES.</w:t>
            </w:r>
          </w:p>
          <w:p w14:paraId="2B4EE068" w14:textId="77777777" w:rsidR="000E4461" w:rsidRPr="009955D3" w:rsidRDefault="000E4461" w:rsidP="00695328">
            <w:pPr>
              <w:spacing w:before="157"/>
              <w:ind w:right="97"/>
              <w:contextualSpacing/>
              <w:jc w:val="both"/>
            </w:pPr>
          </w:p>
          <w:p w14:paraId="0C03C848" w14:textId="77777777" w:rsidR="000E4461" w:rsidRPr="009955D3" w:rsidRDefault="000E4461" w:rsidP="00695328">
            <w:pPr>
              <w:spacing w:before="160"/>
              <w:ind w:right="96"/>
              <w:contextualSpacing/>
              <w:jc w:val="both"/>
            </w:pPr>
            <w:r w:rsidRPr="009955D3">
              <w:t>Tarjeta o matricula profesional en casos reglamentados por la Ley</w:t>
            </w:r>
          </w:p>
        </w:tc>
        <w:tc>
          <w:tcPr>
            <w:tcW w:w="4415" w:type="dxa"/>
          </w:tcPr>
          <w:p w14:paraId="0827251C" w14:textId="49DC0005" w:rsidR="000E4461" w:rsidRPr="009955D3" w:rsidRDefault="000E4461" w:rsidP="00695328">
            <w:pPr>
              <w:ind w:right="175"/>
              <w:contextualSpacing/>
              <w:jc w:val="both"/>
            </w:pPr>
            <w:r w:rsidRPr="004F2EEA">
              <w:t>Cincuenta y un (51) m</w:t>
            </w:r>
            <w:r w:rsidR="007F6858">
              <w:t>eses de experiencia profesional relacionada.</w:t>
            </w:r>
          </w:p>
        </w:tc>
      </w:tr>
    </w:tbl>
    <w:p w14:paraId="0DD213FD" w14:textId="77777777" w:rsidR="000E4461" w:rsidRPr="009955D3" w:rsidRDefault="000E4461" w:rsidP="000E4461"/>
    <w:p w14:paraId="4F55873C" w14:textId="77777777" w:rsidR="000E4461" w:rsidRPr="009955D3" w:rsidRDefault="000E4461" w:rsidP="000E4461"/>
    <w:p w14:paraId="01A45659" w14:textId="4F964C4D" w:rsidR="000E4461" w:rsidRPr="009955D3" w:rsidRDefault="000E4461" w:rsidP="000E4461">
      <w:pPr>
        <w:pStyle w:val="Ttulo3"/>
      </w:pPr>
      <w:bookmarkStart w:id="60" w:name="_Toc84334730"/>
      <w:r w:rsidRPr="009955D3">
        <w:t xml:space="preserve">Profesional Universitario </w:t>
      </w:r>
      <w:r w:rsidR="008F0846">
        <w:t>–</w:t>
      </w:r>
      <w:r w:rsidRPr="009955D3">
        <w:t xml:space="preserve"> </w:t>
      </w:r>
      <w:r w:rsidR="008F0846">
        <w:t xml:space="preserve">GO - </w:t>
      </w:r>
      <w:r w:rsidRPr="009955D3">
        <w:t>21908</w:t>
      </w:r>
      <w:bookmarkEnd w:id="60"/>
    </w:p>
    <w:p w14:paraId="18915765"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4C7ED2" w14:paraId="1990D62A" w14:textId="77777777" w:rsidTr="00695328">
        <w:tc>
          <w:tcPr>
            <w:tcW w:w="8830" w:type="dxa"/>
            <w:gridSpan w:val="2"/>
            <w:shd w:val="clear" w:color="auto" w:fill="auto"/>
          </w:tcPr>
          <w:p w14:paraId="1AD286FA" w14:textId="77777777" w:rsidR="000E4461" w:rsidRPr="004C7ED2" w:rsidRDefault="000E4461" w:rsidP="00695328">
            <w:pPr>
              <w:ind w:left="146"/>
              <w:contextualSpacing/>
              <w:rPr>
                <w:b/>
              </w:rPr>
            </w:pPr>
            <w:r w:rsidRPr="004C7ED2">
              <w:rPr>
                <w:b/>
              </w:rPr>
              <w:t>GO-PU-21908-8</w:t>
            </w:r>
          </w:p>
        </w:tc>
      </w:tr>
      <w:tr w:rsidR="000E4461" w:rsidRPr="004C7ED2" w14:paraId="49D69F1C" w14:textId="77777777" w:rsidTr="00695328">
        <w:tc>
          <w:tcPr>
            <w:tcW w:w="8830" w:type="dxa"/>
            <w:gridSpan w:val="2"/>
            <w:shd w:val="clear" w:color="auto" w:fill="BEBEBE"/>
          </w:tcPr>
          <w:p w14:paraId="28D9E298" w14:textId="77777777" w:rsidR="000E4461" w:rsidRPr="004C7ED2" w:rsidRDefault="000E4461" w:rsidP="00695328">
            <w:pPr>
              <w:ind w:left="11"/>
              <w:contextualSpacing/>
              <w:jc w:val="center"/>
              <w:rPr>
                <w:b/>
              </w:rPr>
            </w:pPr>
            <w:r w:rsidRPr="004C7ED2">
              <w:rPr>
                <w:b/>
              </w:rPr>
              <w:t>II. ÁREA FUNCIONAL: Gerencia Operativa – Componente Psicosocial</w:t>
            </w:r>
          </w:p>
        </w:tc>
      </w:tr>
      <w:tr w:rsidR="000E4461" w:rsidRPr="004C7ED2" w14:paraId="06203570" w14:textId="77777777" w:rsidTr="00695328">
        <w:tc>
          <w:tcPr>
            <w:tcW w:w="8830" w:type="dxa"/>
            <w:gridSpan w:val="2"/>
            <w:shd w:val="clear" w:color="auto" w:fill="BEBEBE"/>
          </w:tcPr>
          <w:p w14:paraId="49A2D05C" w14:textId="77777777" w:rsidR="000E4461" w:rsidRPr="004C7ED2" w:rsidRDefault="000E4461" w:rsidP="00695328">
            <w:pPr>
              <w:spacing w:before="1"/>
              <w:ind w:left="2942"/>
              <w:contextualSpacing/>
              <w:rPr>
                <w:b/>
              </w:rPr>
            </w:pPr>
            <w:r w:rsidRPr="004C7ED2">
              <w:rPr>
                <w:b/>
              </w:rPr>
              <w:t>III. PROPOSITO PRINCIPAL</w:t>
            </w:r>
          </w:p>
        </w:tc>
      </w:tr>
      <w:tr w:rsidR="000E4461" w:rsidRPr="004C7ED2" w14:paraId="76EC424E" w14:textId="77777777" w:rsidTr="00695328">
        <w:tc>
          <w:tcPr>
            <w:tcW w:w="8830" w:type="dxa"/>
            <w:gridSpan w:val="2"/>
          </w:tcPr>
          <w:p w14:paraId="1CAEBF44" w14:textId="77777777" w:rsidR="000E4461" w:rsidRPr="004C7ED2" w:rsidRDefault="000E4461" w:rsidP="00695328">
            <w:pPr>
              <w:ind w:right="175"/>
              <w:contextualSpacing/>
              <w:jc w:val="both"/>
            </w:pPr>
            <w:r w:rsidRPr="004C7ED2">
              <w:t>Realizar seguimiento a la efectividad de acciones implementados con los niños, niñas, adolescentes, jóvenes y sus familias y tomar medidas al respecto que permitan la mejora continua a la intervención realizada.</w:t>
            </w:r>
          </w:p>
        </w:tc>
      </w:tr>
      <w:tr w:rsidR="000E4461" w:rsidRPr="004C7ED2" w14:paraId="2756832D" w14:textId="77777777" w:rsidTr="00695328">
        <w:tc>
          <w:tcPr>
            <w:tcW w:w="8830" w:type="dxa"/>
            <w:gridSpan w:val="2"/>
            <w:shd w:val="clear" w:color="auto" w:fill="BEBEBE"/>
          </w:tcPr>
          <w:p w14:paraId="60B8A9CA" w14:textId="77777777" w:rsidR="000E4461" w:rsidRPr="004C7ED2" w:rsidRDefault="000E4461" w:rsidP="00F639E5">
            <w:pPr>
              <w:ind w:left="44"/>
              <w:contextualSpacing/>
              <w:jc w:val="center"/>
              <w:rPr>
                <w:b/>
              </w:rPr>
            </w:pPr>
            <w:r w:rsidRPr="004C7ED2">
              <w:rPr>
                <w:b/>
              </w:rPr>
              <w:t>IV. DESCRIPCIÓN DE LAS FUNCIONES ESENCIALES</w:t>
            </w:r>
          </w:p>
        </w:tc>
      </w:tr>
      <w:tr w:rsidR="000E4461" w:rsidRPr="004C7ED2" w14:paraId="440CA826" w14:textId="77777777" w:rsidTr="00695328">
        <w:tc>
          <w:tcPr>
            <w:tcW w:w="8830" w:type="dxa"/>
            <w:gridSpan w:val="2"/>
          </w:tcPr>
          <w:p w14:paraId="3CF31231" w14:textId="77777777" w:rsidR="000E4461" w:rsidRPr="004C7ED2" w:rsidRDefault="000E4461" w:rsidP="007C3C5C">
            <w:pPr>
              <w:numPr>
                <w:ilvl w:val="0"/>
                <w:numId w:val="243"/>
              </w:numPr>
              <w:tabs>
                <w:tab w:val="left" w:pos="456"/>
              </w:tabs>
              <w:ind w:right="317"/>
              <w:contextualSpacing/>
              <w:jc w:val="both"/>
            </w:pPr>
            <w:r w:rsidRPr="004C7ED2">
              <w:t>Hacer presencia en las localidades representando al Instituto en los Comités de Derechos Humanos, Habitantes de Calle, Comités Locales de Política Social, entre</w:t>
            </w:r>
            <w:r w:rsidRPr="004C7ED2">
              <w:rPr>
                <w:spacing w:val="-11"/>
              </w:rPr>
              <w:t xml:space="preserve"> </w:t>
            </w:r>
            <w:r w:rsidRPr="004C7ED2">
              <w:t>otros.</w:t>
            </w:r>
          </w:p>
          <w:p w14:paraId="540DA828" w14:textId="77777777" w:rsidR="000E4461" w:rsidRPr="004C7ED2" w:rsidRDefault="000E4461" w:rsidP="007C3C5C">
            <w:pPr>
              <w:numPr>
                <w:ilvl w:val="0"/>
                <w:numId w:val="243"/>
              </w:numPr>
              <w:tabs>
                <w:tab w:val="left" w:pos="358"/>
              </w:tabs>
              <w:spacing w:before="152"/>
              <w:ind w:right="317"/>
              <w:contextualSpacing/>
              <w:jc w:val="both"/>
            </w:pPr>
            <w:r w:rsidRPr="004C7ED2">
              <w:t>Representar al Instituto en las diferentes actividades que se realizan con las localidades del Distrito.</w:t>
            </w:r>
          </w:p>
          <w:p w14:paraId="2AF8F5E0" w14:textId="77777777" w:rsidR="000E4461" w:rsidRPr="004C7ED2" w:rsidRDefault="000E4461" w:rsidP="007C3C5C">
            <w:pPr>
              <w:numPr>
                <w:ilvl w:val="0"/>
                <w:numId w:val="243"/>
              </w:numPr>
              <w:tabs>
                <w:tab w:val="left" w:pos="327"/>
              </w:tabs>
              <w:spacing w:before="160"/>
              <w:ind w:right="317"/>
              <w:contextualSpacing/>
              <w:jc w:val="both"/>
            </w:pPr>
            <w:r w:rsidRPr="004C7ED2">
              <w:t>Participar</w:t>
            </w:r>
            <w:r w:rsidRPr="004C7ED2">
              <w:rPr>
                <w:spacing w:val="-4"/>
              </w:rPr>
              <w:t xml:space="preserve"> </w:t>
            </w:r>
            <w:r w:rsidRPr="004C7ED2">
              <w:t>en</w:t>
            </w:r>
            <w:r w:rsidRPr="004C7ED2">
              <w:rPr>
                <w:spacing w:val="-4"/>
              </w:rPr>
              <w:t xml:space="preserve"> </w:t>
            </w:r>
            <w:r w:rsidRPr="004C7ED2">
              <w:t>la</w:t>
            </w:r>
            <w:r w:rsidRPr="004C7ED2">
              <w:rPr>
                <w:spacing w:val="-4"/>
              </w:rPr>
              <w:t xml:space="preserve"> </w:t>
            </w:r>
            <w:r w:rsidRPr="004C7ED2">
              <w:t>formulación</w:t>
            </w:r>
            <w:r w:rsidRPr="004C7ED2">
              <w:rPr>
                <w:spacing w:val="-4"/>
              </w:rPr>
              <w:t xml:space="preserve"> </w:t>
            </w:r>
            <w:r w:rsidRPr="004C7ED2">
              <w:t>de</w:t>
            </w:r>
            <w:r w:rsidRPr="004C7ED2">
              <w:rPr>
                <w:spacing w:val="-4"/>
              </w:rPr>
              <w:t xml:space="preserve"> </w:t>
            </w:r>
            <w:r w:rsidRPr="004C7ED2">
              <w:t>conformidad</w:t>
            </w:r>
            <w:r w:rsidRPr="004C7ED2">
              <w:rPr>
                <w:spacing w:val="-3"/>
              </w:rPr>
              <w:t xml:space="preserve"> </w:t>
            </w:r>
            <w:r w:rsidRPr="004C7ED2">
              <w:t>con</w:t>
            </w:r>
            <w:r w:rsidRPr="004C7ED2">
              <w:rPr>
                <w:spacing w:val="-7"/>
              </w:rPr>
              <w:t xml:space="preserve"> </w:t>
            </w:r>
            <w:r w:rsidRPr="004C7ED2">
              <w:t>lo</w:t>
            </w:r>
            <w:r w:rsidRPr="004C7ED2">
              <w:rPr>
                <w:spacing w:val="-6"/>
              </w:rPr>
              <w:t xml:space="preserve"> </w:t>
            </w:r>
            <w:r w:rsidRPr="004C7ED2">
              <w:t>establecido</w:t>
            </w:r>
            <w:r w:rsidRPr="004C7ED2">
              <w:rPr>
                <w:spacing w:val="-7"/>
              </w:rPr>
              <w:t xml:space="preserve"> </w:t>
            </w:r>
            <w:r w:rsidRPr="004C7ED2">
              <w:t>por</w:t>
            </w:r>
            <w:r w:rsidRPr="004C7ED2">
              <w:rPr>
                <w:spacing w:val="-5"/>
              </w:rPr>
              <w:t xml:space="preserve"> </w:t>
            </w:r>
            <w:r w:rsidRPr="004C7ED2">
              <w:t>la</w:t>
            </w:r>
            <w:r w:rsidRPr="004C7ED2">
              <w:rPr>
                <w:spacing w:val="-4"/>
              </w:rPr>
              <w:t xml:space="preserve"> </w:t>
            </w:r>
            <w:r w:rsidRPr="004C7ED2">
              <w:t>Dirección</w:t>
            </w:r>
            <w:r w:rsidRPr="004C7ED2">
              <w:rPr>
                <w:spacing w:val="-6"/>
              </w:rPr>
              <w:t xml:space="preserve"> </w:t>
            </w:r>
            <w:r w:rsidRPr="004C7ED2">
              <w:t>los</w:t>
            </w:r>
            <w:r w:rsidRPr="004C7ED2">
              <w:rPr>
                <w:spacing w:val="-4"/>
              </w:rPr>
              <w:t xml:space="preserve"> </w:t>
            </w:r>
            <w:r w:rsidRPr="004C7ED2">
              <w:t>procesos</w:t>
            </w:r>
            <w:r w:rsidRPr="004C7ED2">
              <w:rPr>
                <w:spacing w:val="-6"/>
              </w:rPr>
              <w:t xml:space="preserve"> </w:t>
            </w:r>
            <w:r w:rsidRPr="004C7ED2">
              <w:t>de planeación, Ejecución, seguimiento y evaluación de las actividades contempladas en</w:t>
            </w:r>
            <w:r w:rsidRPr="004C7ED2">
              <w:rPr>
                <w:spacing w:val="-14"/>
              </w:rPr>
              <w:t xml:space="preserve"> </w:t>
            </w:r>
            <w:r w:rsidRPr="004C7ED2">
              <w:t>el</w:t>
            </w:r>
          </w:p>
          <w:p w14:paraId="2BFD6912" w14:textId="77777777" w:rsidR="000E4461" w:rsidRPr="004C7ED2" w:rsidRDefault="000E4461" w:rsidP="007C3C5C">
            <w:pPr>
              <w:numPr>
                <w:ilvl w:val="0"/>
                <w:numId w:val="243"/>
              </w:numPr>
              <w:spacing w:before="159"/>
              <w:ind w:right="317"/>
              <w:contextualSpacing/>
              <w:jc w:val="both"/>
            </w:pPr>
            <w:r w:rsidRPr="004C7ED2">
              <w:t>Proyecto de convenios de generación de ingresos y oportunidades para los Jóvenes que cumplen los criterios para acceder a las prácticas productivas.</w:t>
            </w:r>
          </w:p>
          <w:p w14:paraId="33B49116" w14:textId="77777777" w:rsidR="000E4461" w:rsidRPr="004C7ED2" w:rsidRDefault="000E4461" w:rsidP="007C3C5C">
            <w:pPr>
              <w:numPr>
                <w:ilvl w:val="0"/>
                <w:numId w:val="243"/>
              </w:numPr>
              <w:tabs>
                <w:tab w:val="left" w:pos="317"/>
              </w:tabs>
              <w:spacing w:before="160"/>
              <w:ind w:right="317"/>
              <w:contextualSpacing/>
              <w:jc w:val="both"/>
            </w:pPr>
            <w:r w:rsidRPr="004C7ED2">
              <w:t>Promover</w:t>
            </w:r>
            <w:r w:rsidRPr="004C7ED2">
              <w:rPr>
                <w:spacing w:val="-14"/>
              </w:rPr>
              <w:t xml:space="preserve"> </w:t>
            </w:r>
            <w:r w:rsidRPr="004C7ED2">
              <w:t>y</w:t>
            </w:r>
            <w:r w:rsidRPr="004C7ED2">
              <w:rPr>
                <w:spacing w:val="-17"/>
              </w:rPr>
              <w:t xml:space="preserve"> </w:t>
            </w:r>
            <w:r w:rsidRPr="004C7ED2">
              <w:t>desarrollar</w:t>
            </w:r>
            <w:r w:rsidRPr="004C7ED2">
              <w:rPr>
                <w:spacing w:val="-15"/>
              </w:rPr>
              <w:t xml:space="preserve"> </w:t>
            </w:r>
            <w:r w:rsidRPr="004C7ED2">
              <w:t>talleres</w:t>
            </w:r>
            <w:r w:rsidRPr="004C7ED2">
              <w:rPr>
                <w:spacing w:val="-17"/>
              </w:rPr>
              <w:t xml:space="preserve"> </w:t>
            </w:r>
            <w:r w:rsidRPr="004C7ED2">
              <w:t>de</w:t>
            </w:r>
            <w:r w:rsidRPr="004C7ED2">
              <w:rPr>
                <w:spacing w:val="-16"/>
              </w:rPr>
              <w:t xml:space="preserve"> </w:t>
            </w:r>
            <w:r w:rsidRPr="004C7ED2">
              <w:t>formación</w:t>
            </w:r>
            <w:r w:rsidRPr="004C7ED2">
              <w:rPr>
                <w:spacing w:val="-17"/>
              </w:rPr>
              <w:t xml:space="preserve"> </w:t>
            </w:r>
            <w:r w:rsidRPr="004C7ED2">
              <w:t>en</w:t>
            </w:r>
            <w:r w:rsidRPr="004C7ED2">
              <w:rPr>
                <w:spacing w:val="-16"/>
              </w:rPr>
              <w:t xml:space="preserve"> </w:t>
            </w:r>
            <w:r w:rsidRPr="004C7ED2">
              <w:t>valores, formación</w:t>
            </w:r>
            <w:r w:rsidRPr="004C7ED2">
              <w:rPr>
                <w:spacing w:val="-17"/>
              </w:rPr>
              <w:t xml:space="preserve"> </w:t>
            </w:r>
            <w:r w:rsidRPr="004C7ED2">
              <w:t>ciudadana, autocuidado,</w:t>
            </w:r>
            <w:r w:rsidRPr="004C7ED2">
              <w:rPr>
                <w:spacing w:val="-16"/>
              </w:rPr>
              <w:t xml:space="preserve"> </w:t>
            </w:r>
            <w:r w:rsidRPr="004C7ED2">
              <w:t>entre otros, para generar en los NNAJ, hábitos, valores, rutinas y</w:t>
            </w:r>
            <w:r w:rsidRPr="004C7ED2">
              <w:rPr>
                <w:spacing w:val="-7"/>
              </w:rPr>
              <w:t xml:space="preserve"> </w:t>
            </w:r>
            <w:r w:rsidRPr="004C7ED2">
              <w:t>normas.</w:t>
            </w:r>
          </w:p>
          <w:p w14:paraId="312EBFA7" w14:textId="77777777" w:rsidR="000E4461" w:rsidRPr="004C7ED2" w:rsidRDefault="000E4461" w:rsidP="007C3C5C">
            <w:pPr>
              <w:numPr>
                <w:ilvl w:val="0"/>
                <w:numId w:val="243"/>
              </w:numPr>
              <w:tabs>
                <w:tab w:val="left" w:pos="365"/>
              </w:tabs>
              <w:spacing w:before="161"/>
              <w:ind w:right="317"/>
              <w:contextualSpacing/>
              <w:jc w:val="both"/>
            </w:pPr>
            <w:r w:rsidRPr="004C7ED2">
              <w:t>Divulgar y promulgar los diferentes convenios para generación de empleo de la población atendida por el</w:t>
            </w:r>
            <w:r w:rsidRPr="004C7ED2">
              <w:rPr>
                <w:spacing w:val="-4"/>
              </w:rPr>
              <w:t xml:space="preserve"> </w:t>
            </w:r>
            <w:r w:rsidRPr="004C7ED2">
              <w:t>Instituto.</w:t>
            </w:r>
          </w:p>
          <w:p w14:paraId="697B2828" w14:textId="77777777" w:rsidR="000E4461" w:rsidRPr="004C7ED2" w:rsidRDefault="000E4461" w:rsidP="007C3C5C">
            <w:pPr>
              <w:numPr>
                <w:ilvl w:val="0"/>
                <w:numId w:val="243"/>
              </w:numPr>
              <w:tabs>
                <w:tab w:val="left" w:pos="329"/>
              </w:tabs>
              <w:spacing w:before="164"/>
              <w:ind w:right="317"/>
              <w:contextualSpacing/>
              <w:jc w:val="both"/>
            </w:pPr>
            <w:r w:rsidRPr="004C7ED2">
              <w:t>Realizar el seguimiento y cumplimiento a los compromisos adquiridos en los</w:t>
            </w:r>
            <w:r w:rsidRPr="004C7ED2">
              <w:rPr>
                <w:spacing w:val="-17"/>
              </w:rPr>
              <w:t xml:space="preserve"> </w:t>
            </w:r>
            <w:r w:rsidRPr="004C7ED2">
              <w:t>comités.</w:t>
            </w:r>
          </w:p>
          <w:p w14:paraId="34C0731A" w14:textId="77777777" w:rsidR="000E4461" w:rsidRPr="004C7ED2" w:rsidRDefault="000E4461" w:rsidP="007C3C5C">
            <w:pPr>
              <w:numPr>
                <w:ilvl w:val="0"/>
                <w:numId w:val="243"/>
              </w:numPr>
              <w:tabs>
                <w:tab w:val="left" w:pos="341"/>
              </w:tabs>
              <w:spacing w:before="179"/>
              <w:ind w:right="317"/>
              <w:contextualSpacing/>
              <w:jc w:val="both"/>
            </w:pPr>
            <w:r w:rsidRPr="004C7ED2">
              <w:t>Presentar informes al Instituto sobre las actividades que se desarrollan en las localidades y en las entidades</w:t>
            </w:r>
            <w:r w:rsidRPr="004C7ED2">
              <w:rPr>
                <w:spacing w:val="-3"/>
              </w:rPr>
              <w:t xml:space="preserve"> </w:t>
            </w:r>
            <w:r w:rsidRPr="004C7ED2">
              <w:t>distritales.</w:t>
            </w:r>
          </w:p>
          <w:p w14:paraId="560C8DDA" w14:textId="77777777" w:rsidR="000E4461" w:rsidRPr="004C7ED2" w:rsidRDefault="000E4461" w:rsidP="007C3C5C">
            <w:pPr>
              <w:numPr>
                <w:ilvl w:val="0"/>
                <w:numId w:val="243"/>
              </w:numPr>
              <w:tabs>
                <w:tab w:val="left" w:pos="391"/>
              </w:tabs>
              <w:spacing w:before="160"/>
              <w:ind w:right="317"/>
              <w:contextualSpacing/>
              <w:jc w:val="both"/>
            </w:pPr>
            <w:r w:rsidRPr="004C7ED2">
              <w:t>Apoyar la generación de articulaciones con los procesos juveniles de la sociedad civil, vinculados a procesos de garantía de derechos y transformación</w:t>
            </w:r>
            <w:r w:rsidRPr="004C7ED2">
              <w:rPr>
                <w:spacing w:val="-4"/>
              </w:rPr>
              <w:t xml:space="preserve"> </w:t>
            </w:r>
            <w:r w:rsidRPr="004C7ED2">
              <w:t>social.</w:t>
            </w:r>
          </w:p>
          <w:p w14:paraId="3AAAC321" w14:textId="77777777" w:rsidR="000E4461" w:rsidRPr="004C7ED2" w:rsidRDefault="000E4461" w:rsidP="007C3C5C">
            <w:pPr>
              <w:numPr>
                <w:ilvl w:val="0"/>
                <w:numId w:val="243"/>
              </w:numPr>
              <w:tabs>
                <w:tab w:val="left" w:pos="492"/>
              </w:tabs>
              <w:spacing w:before="161"/>
              <w:ind w:right="317"/>
              <w:contextualSpacing/>
              <w:jc w:val="both"/>
            </w:pPr>
            <w:r w:rsidRPr="004C7ED2">
              <w:t>Desempeñar las demás funciones relacionadas con la naturaleza del cargo y el área de desempeño</w:t>
            </w:r>
          </w:p>
        </w:tc>
      </w:tr>
      <w:tr w:rsidR="000E4461" w:rsidRPr="004C7ED2" w14:paraId="4DAA4790" w14:textId="77777777" w:rsidTr="00695328">
        <w:tc>
          <w:tcPr>
            <w:tcW w:w="8830" w:type="dxa"/>
            <w:gridSpan w:val="2"/>
            <w:shd w:val="clear" w:color="auto" w:fill="BEBEBE"/>
          </w:tcPr>
          <w:p w14:paraId="349B8782" w14:textId="77777777" w:rsidR="000E4461" w:rsidRPr="004C7ED2" w:rsidRDefault="000E4461" w:rsidP="00F639E5">
            <w:pPr>
              <w:ind w:left="44"/>
              <w:contextualSpacing/>
              <w:jc w:val="center"/>
              <w:rPr>
                <w:b/>
              </w:rPr>
            </w:pPr>
            <w:r w:rsidRPr="004C7ED2">
              <w:rPr>
                <w:b/>
              </w:rPr>
              <w:t>V. CONOCIMIENTOS BÁSICOS O ESENCIALES</w:t>
            </w:r>
          </w:p>
        </w:tc>
      </w:tr>
      <w:tr w:rsidR="000E4461" w:rsidRPr="004C7ED2" w14:paraId="0491EA57" w14:textId="77777777" w:rsidTr="00695328">
        <w:tc>
          <w:tcPr>
            <w:tcW w:w="8830" w:type="dxa"/>
            <w:gridSpan w:val="2"/>
          </w:tcPr>
          <w:p w14:paraId="18884824" w14:textId="77777777" w:rsidR="000E4461" w:rsidRPr="004C7ED2" w:rsidRDefault="000E4461" w:rsidP="007C3C5C">
            <w:pPr>
              <w:numPr>
                <w:ilvl w:val="0"/>
                <w:numId w:val="457"/>
              </w:numPr>
              <w:contextualSpacing/>
            </w:pPr>
            <w:r w:rsidRPr="004C7ED2">
              <w:t>Plan de Desarrollo</w:t>
            </w:r>
            <w:r w:rsidRPr="004C7ED2">
              <w:rPr>
                <w:spacing w:val="-1"/>
              </w:rPr>
              <w:t xml:space="preserve"> </w:t>
            </w:r>
            <w:r w:rsidRPr="004C7ED2">
              <w:t>Distrital</w:t>
            </w:r>
          </w:p>
          <w:p w14:paraId="3F4444FA" w14:textId="77777777" w:rsidR="000E4461" w:rsidRPr="004C7ED2" w:rsidRDefault="000E4461" w:rsidP="007C3C5C">
            <w:pPr>
              <w:numPr>
                <w:ilvl w:val="0"/>
                <w:numId w:val="457"/>
              </w:numPr>
              <w:spacing w:before="20"/>
              <w:contextualSpacing/>
            </w:pPr>
            <w:r w:rsidRPr="004C7ED2">
              <w:t>Sistema Integrado de</w:t>
            </w:r>
            <w:r w:rsidRPr="004C7ED2">
              <w:rPr>
                <w:spacing w:val="1"/>
              </w:rPr>
              <w:t xml:space="preserve"> </w:t>
            </w:r>
            <w:r w:rsidRPr="004C7ED2">
              <w:t>Gestión</w:t>
            </w:r>
          </w:p>
          <w:p w14:paraId="3916F1A1" w14:textId="77777777" w:rsidR="000E4461" w:rsidRPr="004C7ED2" w:rsidRDefault="000E4461" w:rsidP="007C3C5C">
            <w:pPr>
              <w:numPr>
                <w:ilvl w:val="0"/>
                <w:numId w:val="457"/>
              </w:numPr>
              <w:spacing w:before="21"/>
              <w:contextualSpacing/>
            </w:pPr>
            <w:r w:rsidRPr="004C7ED2">
              <w:t>Conocimiento de normas</w:t>
            </w:r>
            <w:r w:rsidRPr="004C7ED2">
              <w:rPr>
                <w:spacing w:val="-1"/>
              </w:rPr>
              <w:t xml:space="preserve"> </w:t>
            </w:r>
            <w:r w:rsidRPr="004C7ED2">
              <w:t>distritales</w:t>
            </w:r>
          </w:p>
          <w:p w14:paraId="404079EA" w14:textId="77777777" w:rsidR="000E4461" w:rsidRPr="004C7ED2" w:rsidRDefault="000E4461" w:rsidP="007C3C5C">
            <w:pPr>
              <w:numPr>
                <w:ilvl w:val="0"/>
                <w:numId w:val="457"/>
              </w:numPr>
              <w:spacing w:before="21"/>
              <w:ind w:right="821"/>
              <w:contextualSpacing/>
            </w:pPr>
            <w:r w:rsidRPr="004C7ED2">
              <w:t>Conocimiento del Plan de Desarrollo, Económico, Social y de Obras Públicas del Distrito</w:t>
            </w:r>
            <w:r w:rsidRPr="004C7ED2">
              <w:rPr>
                <w:spacing w:val="-1"/>
              </w:rPr>
              <w:t xml:space="preserve"> </w:t>
            </w:r>
            <w:r w:rsidRPr="004C7ED2">
              <w:t>Capital</w:t>
            </w:r>
          </w:p>
        </w:tc>
      </w:tr>
      <w:tr w:rsidR="000E4461" w:rsidRPr="004C7ED2" w14:paraId="2D096BF2" w14:textId="77777777" w:rsidTr="00695328">
        <w:tc>
          <w:tcPr>
            <w:tcW w:w="8830" w:type="dxa"/>
            <w:gridSpan w:val="2"/>
            <w:shd w:val="clear" w:color="auto" w:fill="BEBEBE"/>
          </w:tcPr>
          <w:p w14:paraId="6CD7C765" w14:textId="77777777" w:rsidR="000E4461" w:rsidRPr="004C7ED2" w:rsidRDefault="000E4461" w:rsidP="00695328">
            <w:pPr>
              <w:ind w:left="2037"/>
              <w:contextualSpacing/>
              <w:rPr>
                <w:b/>
              </w:rPr>
            </w:pPr>
            <w:r w:rsidRPr="004C7ED2">
              <w:rPr>
                <w:b/>
              </w:rPr>
              <w:t>VI. COMPETENCIAS COMPORTAMENTALES</w:t>
            </w:r>
          </w:p>
        </w:tc>
      </w:tr>
      <w:tr w:rsidR="000E4461" w:rsidRPr="004C7ED2" w14:paraId="7D7C8DB0" w14:textId="77777777" w:rsidTr="00695328">
        <w:tc>
          <w:tcPr>
            <w:tcW w:w="4415" w:type="dxa"/>
          </w:tcPr>
          <w:p w14:paraId="5D7EFF4D" w14:textId="77777777" w:rsidR="000E4461" w:rsidRPr="004C7ED2" w:rsidRDefault="000E4461" w:rsidP="00695328">
            <w:pPr>
              <w:ind w:left="87" w:right="78"/>
              <w:contextualSpacing/>
              <w:jc w:val="center"/>
              <w:rPr>
                <w:b/>
              </w:rPr>
            </w:pPr>
            <w:r w:rsidRPr="004C7ED2">
              <w:rPr>
                <w:b/>
              </w:rPr>
              <w:t>Comunes</w:t>
            </w:r>
          </w:p>
        </w:tc>
        <w:tc>
          <w:tcPr>
            <w:tcW w:w="4415" w:type="dxa"/>
          </w:tcPr>
          <w:p w14:paraId="6C150563" w14:textId="77777777" w:rsidR="000E4461" w:rsidRPr="004C7ED2" w:rsidRDefault="000E4461" w:rsidP="00695328">
            <w:pPr>
              <w:ind w:left="87" w:right="82"/>
              <w:contextualSpacing/>
              <w:jc w:val="center"/>
              <w:rPr>
                <w:b/>
              </w:rPr>
            </w:pPr>
            <w:r w:rsidRPr="004C7ED2">
              <w:rPr>
                <w:b/>
              </w:rPr>
              <w:t>Por Nivel Jerárquico</w:t>
            </w:r>
          </w:p>
        </w:tc>
      </w:tr>
      <w:tr w:rsidR="000E4461" w:rsidRPr="004C7ED2" w14:paraId="3EA2AB58" w14:textId="77777777" w:rsidTr="00695328">
        <w:tc>
          <w:tcPr>
            <w:tcW w:w="4415" w:type="dxa"/>
          </w:tcPr>
          <w:p w14:paraId="2E549A57" w14:textId="77777777" w:rsidR="000E4461" w:rsidRPr="004C7ED2" w:rsidRDefault="000E4461" w:rsidP="007C3C5C">
            <w:pPr>
              <w:numPr>
                <w:ilvl w:val="0"/>
                <w:numId w:val="372"/>
              </w:numPr>
              <w:tabs>
                <w:tab w:val="left" w:pos="329"/>
              </w:tabs>
              <w:contextualSpacing/>
            </w:pPr>
            <w:r w:rsidRPr="004C7ED2">
              <w:t>Aprendizaje</w:t>
            </w:r>
            <w:r w:rsidRPr="004C7ED2">
              <w:rPr>
                <w:spacing w:val="-3"/>
              </w:rPr>
              <w:t xml:space="preserve"> </w:t>
            </w:r>
            <w:r w:rsidRPr="004C7ED2">
              <w:t>continuo.</w:t>
            </w:r>
          </w:p>
          <w:p w14:paraId="7EB1C9C1" w14:textId="77777777" w:rsidR="000E4461" w:rsidRPr="004C7ED2" w:rsidRDefault="000E4461" w:rsidP="007C3C5C">
            <w:pPr>
              <w:numPr>
                <w:ilvl w:val="0"/>
                <w:numId w:val="372"/>
              </w:numPr>
              <w:tabs>
                <w:tab w:val="left" w:pos="329"/>
              </w:tabs>
              <w:spacing w:before="181"/>
              <w:contextualSpacing/>
            </w:pPr>
            <w:r w:rsidRPr="004C7ED2">
              <w:t>Orientación a</w:t>
            </w:r>
            <w:r w:rsidRPr="004C7ED2">
              <w:rPr>
                <w:spacing w:val="-1"/>
              </w:rPr>
              <w:t xml:space="preserve"> </w:t>
            </w:r>
            <w:r w:rsidRPr="004C7ED2">
              <w:t>Resultados.</w:t>
            </w:r>
          </w:p>
          <w:p w14:paraId="0595DC44" w14:textId="77777777" w:rsidR="000E4461" w:rsidRPr="004C7ED2" w:rsidRDefault="000E4461" w:rsidP="007C3C5C">
            <w:pPr>
              <w:numPr>
                <w:ilvl w:val="0"/>
                <w:numId w:val="372"/>
              </w:numPr>
              <w:tabs>
                <w:tab w:val="left" w:pos="329"/>
              </w:tabs>
              <w:spacing w:before="179"/>
              <w:contextualSpacing/>
            </w:pPr>
            <w:r w:rsidRPr="004C7ED2">
              <w:t>Orientación al Usuario y al</w:t>
            </w:r>
            <w:r w:rsidRPr="004C7ED2">
              <w:rPr>
                <w:spacing w:val="-5"/>
              </w:rPr>
              <w:t xml:space="preserve"> </w:t>
            </w:r>
            <w:r w:rsidRPr="004C7ED2">
              <w:t>Ciudadano.</w:t>
            </w:r>
          </w:p>
          <w:p w14:paraId="612FC696" w14:textId="77777777" w:rsidR="000E4461" w:rsidRPr="004C7ED2" w:rsidRDefault="000E4461" w:rsidP="007C3C5C">
            <w:pPr>
              <w:numPr>
                <w:ilvl w:val="0"/>
                <w:numId w:val="372"/>
              </w:numPr>
              <w:tabs>
                <w:tab w:val="left" w:pos="329"/>
              </w:tabs>
              <w:spacing w:before="182"/>
              <w:contextualSpacing/>
            </w:pPr>
            <w:r w:rsidRPr="004C7ED2">
              <w:t>Compromiso con la</w:t>
            </w:r>
            <w:r w:rsidRPr="004C7ED2">
              <w:rPr>
                <w:spacing w:val="-1"/>
              </w:rPr>
              <w:t xml:space="preserve"> </w:t>
            </w:r>
            <w:r w:rsidRPr="004C7ED2">
              <w:t>Organización.</w:t>
            </w:r>
          </w:p>
          <w:p w14:paraId="00E256F1" w14:textId="77777777" w:rsidR="000E4461" w:rsidRPr="004C7ED2" w:rsidRDefault="000E4461" w:rsidP="007C3C5C">
            <w:pPr>
              <w:numPr>
                <w:ilvl w:val="0"/>
                <w:numId w:val="372"/>
              </w:numPr>
              <w:tabs>
                <w:tab w:val="left" w:pos="329"/>
              </w:tabs>
              <w:spacing w:before="179"/>
              <w:contextualSpacing/>
            </w:pPr>
            <w:r w:rsidRPr="004C7ED2">
              <w:t>Trabajo en</w:t>
            </w:r>
            <w:r w:rsidRPr="004C7ED2">
              <w:rPr>
                <w:spacing w:val="-3"/>
              </w:rPr>
              <w:t xml:space="preserve"> </w:t>
            </w:r>
            <w:r w:rsidRPr="004C7ED2">
              <w:t>Equipo.</w:t>
            </w:r>
          </w:p>
          <w:p w14:paraId="062E04FD" w14:textId="77777777" w:rsidR="000E4461" w:rsidRPr="004C7ED2" w:rsidRDefault="000E4461" w:rsidP="007C3C5C">
            <w:pPr>
              <w:numPr>
                <w:ilvl w:val="0"/>
                <w:numId w:val="372"/>
              </w:numPr>
              <w:tabs>
                <w:tab w:val="left" w:pos="329"/>
              </w:tabs>
              <w:spacing w:before="179"/>
              <w:contextualSpacing/>
            </w:pPr>
            <w:r w:rsidRPr="004C7ED2">
              <w:t>Adaptación al cambio.</w:t>
            </w:r>
          </w:p>
        </w:tc>
        <w:tc>
          <w:tcPr>
            <w:tcW w:w="4415" w:type="dxa"/>
          </w:tcPr>
          <w:p w14:paraId="2E82228C" w14:textId="77777777" w:rsidR="000E4461" w:rsidRPr="004C7ED2" w:rsidRDefault="000E4461" w:rsidP="007C3C5C">
            <w:pPr>
              <w:numPr>
                <w:ilvl w:val="0"/>
                <w:numId w:val="372"/>
              </w:numPr>
              <w:tabs>
                <w:tab w:val="left" w:pos="329"/>
              </w:tabs>
              <w:contextualSpacing/>
            </w:pPr>
            <w:r w:rsidRPr="004C7ED2">
              <w:t>Aporte Técnico –</w:t>
            </w:r>
            <w:r w:rsidRPr="004C7ED2">
              <w:rPr>
                <w:spacing w:val="-3"/>
              </w:rPr>
              <w:t xml:space="preserve"> </w:t>
            </w:r>
            <w:r w:rsidRPr="004C7ED2">
              <w:t>Profesional.</w:t>
            </w:r>
          </w:p>
          <w:p w14:paraId="51742284" w14:textId="77777777" w:rsidR="000E4461" w:rsidRPr="004C7ED2" w:rsidRDefault="000E4461" w:rsidP="007C3C5C">
            <w:pPr>
              <w:numPr>
                <w:ilvl w:val="0"/>
                <w:numId w:val="372"/>
              </w:numPr>
              <w:tabs>
                <w:tab w:val="left" w:pos="329"/>
              </w:tabs>
              <w:spacing w:before="181"/>
              <w:contextualSpacing/>
            </w:pPr>
            <w:r w:rsidRPr="004C7ED2">
              <w:t>Comunicación</w:t>
            </w:r>
            <w:r w:rsidRPr="004C7ED2">
              <w:rPr>
                <w:spacing w:val="-1"/>
              </w:rPr>
              <w:t xml:space="preserve"> </w:t>
            </w:r>
            <w:r w:rsidRPr="004C7ED2">
              <w:t>Efectiva.</w:t>
            </w:r>
          </w:p>
          <w:p w14:paraId="6F5D11B5" w14:textId="77777777" w:rsidR="000E4461" w:rsidRPr="004C7ED2" w:rsidRDefault="000E4461" w:rsidP="007C3C5C">
            <w:pPr>
              <w:numPr>
                <w:ilvl w:val="0"/>
                <w:numId w:val="372"/>
              </w:numPr>
              <w:tabs>
                <w:tab w:val="left" w:pos="329"/>
              </w:tabs>
              <w:spacing w:before="179"/>
              <w:contextualSpacing/>
            </w:pPr>
            <w:r w:rsidRPr="004C7ED2">
              <w:t>Gestión de</w:t>
            </w:r>
            <w:r w:rsidRPr="004C7ED2">
              <w:rPr>
                <w:spacing w:val="-1"/>
              </w:rPr>
              <w:t xml:space="preserve"> </w:t>
            </w:r>
            <w:r w:rsidRPr="004C7ED2">
              <w:t>Procedimientos.</w:t>
            </w:r>
          </w:p>
          <w:p w14:paraId="607D368D" w14:textId="77777777" w:rsidR="000E4461" w:rsidRPr="004C7ED2" w:rsidRDefault="000E4461" w:rsidP="007C3C5C">
            <w:pPr>
              <w:numPr>
                <w:ilvl w:val="0"/>
                <w:numId w:val="372"/>
              </w:numPr>
              <w:tabs>
                <w:tab w:val="left" w:pos="329"/>
              </w:tabs>
              <w:spacing w:before="182"/>
              <w:contextualSpacing/>
            </w:pPr>
            <w:r w:rsidRPr="004C7ED2">
              <w:t>Instrumentación de</w:t>
            </w:r>
            <w:r w:rsidRPr="004C7ED2">
              <w:rPr>
                <w:spacing w:val="-1"/>
              </w:rPr>
              <w:t xml:space="preserve"> </w:t>
            </w:r>
            <w:r w:rsidRPr="004C7ED2">
              <w:t>Decisiones.</w:t>
            </w:r>
          </w:p>
        </w:tc>
      </w:tr>
      <w:tr w:rsidR="000E4461" w:rsidRPr="004C7ED2" w14:paraId="2C8C77C2" w14:textId="77777777" w:rsidTr="00695328">
        <w:tc>
          <w:tcPr>
            <w:tcW w:w="8830" w:type="dxa"/>
            <w:gridSpan w:val="2"/>
            <w:shd w:val="clear" w:color="auto" w:fill="BEBEBE"/>
          </w:tcPr>
          <w:p w14:paraId="01942CEF" w14:textId="77777777" w:rsidR="000E4461" w:rsidRPr="004C7ED2" w:rsidRDefault="000E4461" w:rsidP="00F639E5">
            <w:pPr>
              <w:ind w:left="44"/>
              <w:contextualSpacing/>
              <w:jc w:val="center"/>
              <w:rPr>
                <w:b/>
              </w:rPr>
            </w:pPr>
            <w:r w:rsidRPr="004C7ED2">
              <w:rPr>
                <w:b/>
              </w:rPr>
              <w:t>VII. REQUISITOS DE FORMACIÓN ACADÉMICA Y EXPERIENCIA</w:t>
            </w:r>
          </w:p>
        </w:tc>
      </w:tr>
      <w:tr w:rsidR="000E4461" w:rsidRPr="004C7ED2" w14:paraId="5E5C6A23" w14:textId="77777777" w:rsidTr="00695328">
        <w:tc>
          <w:tcPr>
            <w:tcW w:w="4415" w:type="dxa"/>
          </w:tcPr>
          <w:p w14:paraId="23DB2A64" w14:textId="77777777" w:rsidR="000E4461" w:rsidRPr="004C7ED2" w:rsidRDefault="000E4461" w:rsidP="00695328">
            <w:pPr>
              <w:spacing w:before="1"/>
              <w:ind w:left="87" w:right="78"/>
              <w:contextualSpacing/>
              <w:jc w:val="center"/>
              <w:rPr>
                <w:b/>
              </w:rPr>
            </w:pPr>
            <w:r w:rsidRPr="004C7ED2">
              <w:rPr>
                <w:b/>
              </w:rPr>
              <w:t>Formación Académica</w:t>
            </w:r>
          </w:p>
        </w:tc>
        <w:tc>
          <w:tcPr>
            <w:tcW w:w="4415" w:type="dxa"/>
          </w:tcPr>
          <w:p w14:paraId="29F6064C" w14:textId="77777777" w:rsidR="000E4461" w:rsidRPr="004C7ED2" w:rsidRDefault="000E4461" w:rsidP="00695328">
            <w:pPr>
              <w:spacing w:before="1"/>
              <w:ind w:left="87" w:right="81"/>
              <w:contextualSpacing/>
              <w:jc w:val="center"/>
              <w:rPr>
                <w:b/>
              </w:rPr>
            </w:pPr>
            <w:r w:rsidRPr="004C7ED2">
              <w:rPr>
                <w:b/>
              </w:rPr>
              <w:t>Experiencia</w:t>
            </w:r>
          </w:p>
        </w:tc>
      </w:tr>
      <w:tr w:rsidR="000E4461" w:rsidRPr="004C7ED2" w14:paraId="59330085" w14:textId="77777777" w:rsidTr="00695328">
        <w:tc>
          <w:tcPr>
            <w:tcW w:w="4415" w:type="dxa"/>
          </w:tcPr>
          <w:p w14:paraId="1A609EB7" w14:textId="77777777" w:rsidR="000E4461" w:rsidRPr="004C7ED2" w:rsidRDefault="000E4461" w:rsidP="00695328">
            <w:pPr>
              <w:ind w:right="98"/>
              <w:contextualSpacing/>
              <w:jc w:val="both"/>
            </w:pPr>
            <w:r w:rsidRPr="004C7ED2">
              <w:t>Título Profesional en Psicología; del Núcleo Básico del Conocimiento en: PSICOLOGIA.</w:t>
            </w:r>
          </w:p>
          <w:p w14:paraId="07B5941F" w14:textId="77777777" w:rsidR="000E4461" w:rsidRPr="004C7ED2" w:rsidRDefault="000E4461" w:rsidP="00695328">
            <w:pPr>
              <w:spacing w:before="152"/>
              <w:ind w:right="95"/>
              <w:contextualSpacing/>
              <w:jc w:val="both"/>
            </w:pPr>
            <w:r w:rsidRPr="004C7ED2">
              <w:t>Título Profesional en la disciplina académica de: Licenciatura en Ciencias de la Educación, Licenciatura en Educación Básica, Licenciatura en Educación Básica Primaria, Licenciatura en Educación Básica Secundaria,</w:t>
            </w:r>
          </w:p>
          <w:p w14:paraId="5C00213B" w14:textId="77777777" w:rsidR="000E4461" w:rsidRPr="004C7ED2" w:rsidRDefault="000E4461" w:rsidP="00695328">
            <w:pPr>
              <w:spacing w:before="161"/>
              <w:ind w:right="95"/>
              <w:contextualSpacing/>
              <w:jc w:val="both"/>
            </w:pPr>
            <w:r w:rsidRPr="004C7ED2">
              <w:t>Licenciatura en Artes, Licenciatura en Artes Escénicas, Licenciatura en Artes Plásticas, Licenciatura en Educación Básica Primaria, Licenciatura en Biología, Licenciatura en Biología y Química, Licenciatura en Ciencias</w:t>
            </w:r>
          </w:p>
          <w:p w14:paraId="0C07C893" w14:textId="77777777" w:rsidR="000E4461" w:rsidRPr="004C7ED2" w:rsidRDefault="000E4461" w:rsidP="00695328">
            <w:pPr>
              <w:spacing w:before="158"/>
              <w:ind w:right="97"/>
              <w:contextualSpacing/>
              <w:jc w:val="both"/>
            </w:pPr>
            <w:r w:rsidRPr="004C7ED2">
              <w:t>Sociales, Licenciatura en Educación Especial, Licenciatura en Educación Física, Licenciatura en Educación Física Recreación y Deporte, Licenciatura en Educación Infantil, Licenciatura en Educación para la Infancia,</w:t>
            </w:r>
          </w:p>
          <w:p w14:paraId="21A677B6" w14:textId="77777777" w:rsidR="000E4461" w:rsidRPr="004C7ED2" w:rsidRDefault="000E4461" w:rsidP="00695328">
            <w:pPr>
              <w:spacing w:before="161"/>
              <w:ind w:right="97"/>
              <w:contextualSpacing/>
              <w:jc w:val="both"/>
            </w:pPr>
            <w:r w:rsidRPr="004C7ED2">
              <w:t>Licenciatura en Educación para la Primera Infancia, Licenciatura en Educación</w:t>
            </w:r>
            <w:r w:rsidRPr="004C7ED2">
              <w:rPr>
                <w:spacing w:val="-16"/>
              </w:rPr>
              <w:t xml:space="preserve"> </w:t>
            </w:r>
            <w:r w:rsidRPr="004C7ED2">
              <w:t xml:space="preserve">Preescolar, Licenciatura       en       Educación     </w:t>
            </w:r>
            <w:r w:rsidRPr="004C7ED2">
              <w:rPr>
                <w:spacing w:val="40"/>
              </w:rPr>
              <w:t xml:space="preserve"> </w:t>
            </w:r>
            <w:r w:rsidRPr="004C7ED2">
              <w:t>Primaria,</w:t>
            </w:r>
          </w:p>
          <w:p w14:paraId="0A4B3F76" w14:textId="77777777" w:rsidR="000E4461" w:rsidRPr="004C7ED2" w:rsidRDefault="000E4461" w:rsidP="00695328">
            <w:pPr>
              <w:contextualSpacing/>
              <w:jc w:val="both"/>
            </w:pPr>
            <w:r w:rsidRPr="004C7ED2">
              <w:t xml:space="preserve">Licenciatura    en    Psicología    y   </w:t>
            </w:r>
            <w:r w:rsidRPr="004C7ED2">
              <w:rPr>
                <w:spacing w:val="2"/>
              </w:rPr>
              <w:t xml:space="preserve"> </w:t>
            </w:r>
            <w:r w:rsidRPr="004C7ED2">
              <w:t>Pedagogía,</w:t>
            </w:r>
          </w:p>
          <w:p w14:paraId="03CE4A24" w14:textId="77777777" w:rsidR="000E4461" w:rsidRPr="004C7ED2" w:rsidRDefault="000E4461" w:rsidP="00695328">
            <w:pPr>
              <w:ind w:right="95"/>
              <w:contextualSpacing/>
              <w:jc w:val="both"/>
            </w:pPr>
            <w:r w:rsidRPr="004C7ED2">
              <w:t>Licenciatura en Psicopedagogía, Licenciatura en</w:t>
            </w:r>
            <w:r w:rsidRPr="004C7ED2">
              <w:rPr>
                <w:spacing w:val="-9"/>
              </w:rPr>
              <w:t xml:space="preserve"> </w:t>
            </w:r>
            <w:r w:rsidRPr="004C7ED2">
              <w:t>Español</w:t>
            </w:r>
            <w:r w:rsidRPr="004C7ED2">
              <w:rPr>
                <w:spacing w:val="-8"/>
              </w:rPr>
              <w:t xml:space="preserve"> </w:t>
            </w:r>
            <w:r w:rsidRPr="004C7ED2">
              <w:t>y</w:t>
            </w:r>
            <w:r w:rsidRPr="004C7ED2">
              <w:rPr>
                <w:spacing w:val="-12"/>
              </w:rPr>
              <w:t xml:space="preserve"> </w:t>
            </w:r>
            <w:r w:rsidRPr="004C7ED2">
              <w:t>Francés,</w:t>
            </w:r>
            <w:r w:rsidRPr="004C7ED2">
              <w:rPr>
                <w:spacing w:val="-8"/>
              </w:rPr>
              <w:t xml:space="preserve"> </w:t>
            </w:r>
            <w:r w:rsidRPr="004C7ED2">
              <w:t>Licenciatura</w:t>
            </w:r>
            <w:r w:rsidRPr="004C7ED2">
              <w:rPr>
                <w:spacing w:val="-7"/>
              </w:rPr>
              <w:t xml:space="preserve"> </w:t>
            </w:r>
            <w:r w:rsidRPr="004C7ED2">
              <w:t>en</w:t>
            </w:r>
            <w:r w:rsidRPr="004C7ED2">
              <w:rPr>
                <w:spacing w:val="-8"/>
              </w:rPr>
              <w:t xml:space="preserve"> </w:t>
            </w:r>
            <w:r w:rsidRPr="004C7ED2">
              <w:t>Filosofía, Licenciatura en Inglés, Licenciatura en</w:t>
            </w:r>
            <w:r w:rsidRPr="004C7ED2">
              <w:rPr>
                <w:spacing w:val="-40"/>
              </w:rPr>
              <w:t xml:space="preserve"> </w:t>
            </w:r>
            <w:r w:rsidRPr="004C7ED2">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4C7ED2">
              <w:t xml:space="preserve"> del Núcleo Básico del conocimiento en EDUCACIÓN.</w:t>
            </w:r>
          </w:p>
          <w:p w14:paraId="1BFF0A5E" w14:textId="77777777" w:rsidR="000E4461" w:rsidRPr="004C7ED2" w:rsidRDefault="000E4461" w:rsidP="00695328">
            <w:pPr>
              <w:spacing w:before="152"/>
              <w:ind w:right="97"/>
              <w:contextualSpacing/>
              <w:jc w:val="both"/>
            </w:pPr>
            <w:r w:rsidRPr="004C7ED2">
              <w:t>Licenciatura en Administración Educativa del Núcleo Básico del Conocimiento en ADMINISTRACION.</w:t>
            </w:r>
          </w:p>
          <w:p w14:paraId="223D6FF9" w14:textId="645AF68E" w:rsidR="000E4461" w:rsidRPr="004C7ED2" w:rsidRDefault="000E4461" w:rsidP="00695328">
            <w:pPr>
              <w:tabs>
                <w:tab w:val="left" w:pos="1311"/>
                <w:tab w:val="left" w:pos="2187"/>
                <w:tab w:val="left" w:pos="4036"/>
              </w:tabs>
              <w:spacing w:before="160"/>
              <w:ind w:right="98"/>
              <w:contextualSpacing/>
              <w:jc w:val="both"/>
            </w:pPr>
            <w:r w:rsidRPr="004C7ED2">
              <w:t>Título Profesional en Antropología; del</w:t>
            </w:r>
            <w:r w:rsidR="007F6858">
              <w:t xml:space="preserve"> Núcleo Básico</w:t>
            </w:r>
            <w:r w:rsidR="007F6858">
              <w:tab/>
              <w:t>del</w:t>
            </w:r>
            <w:r w:rsidR="007F6858">
              <w:tab/>
              <w:t xml:space="preserve">Conocimiento </w:t>
            </w:r>
            <w:r w:rsidRPr="004C7ED2">
              <w:rPr>
                <w:spacing w:val="-7"/>
              </w:rPr>
              <w:t xml:space="preserve">en: </w:t>
            </w:r>
            <w:r w:rsidRPr="004C7ED2">
              <w:t>ANTROPOLOGIA, ARTES</w:t>
            </w:r>
            <w:r w:rsidRPr="004C7ED2">
              <w:rPr>
                <w:spacing w:val="-4"/>
              </w:rPr>
              <w:t xml:space="preserve"> </w:t>
            </w:r>
            <w:r w:rsidRPr="004C7ED2">
              <w:t>LIBERALES.</w:t>
            </w:r>
          </w:p>
          <w:p w14:paraId="29FD634C" w14:textId="77777777" w:rsidR="000E4461" w:rsidRDefault="000E4461" w:rsidP="00695328">
            <w:pPr>
              <w:spacing w:before="157"/>
              <w:ind w:right="97"/>
              <w:contextualSpacing/>
              <w:jc w:val="both"/>
            </w:pPr>
            <w:r w:rsidRPr="004C7ED2">
              <w:t>Título</w:t>
            </w:r>
            <w:r w:rsidRPr="004C7ED2">
              <w:rPr>
                <w:spacing w:val="-14"/>
              </w:rPr>
              <w:t xml:space="preserve"> </w:t>
            </w:r>
            <w:r w:rsidRPr="004C7ED2">
              <w:t>Profesional</w:t>
            </w:r>
            <w:r w:rsidRPr="004C7ED2">
              <w:rPr>
                <w:spacing w:val="-12"/>
              </w:rPr>
              <w:t xml:space="preserve"> </w:t>
            </w:r>
            <w:r w:rsidRPr="004C7ED2">
              <w:t>en</w:t>
            </w:r>
            <w:r w:rsidRPr="004C7ED2">
              <w:rPr>
                <w:spacing w:val="-15"/>
              </w:rPr>
              <w:t xml:space="preserve"> </w:t>
            </w:r>
            <w:r w:rsidRPr="004C7ED2">
              <w:t>Trabajo</w:t>
            </w:r>
            <w:r w:rsidRPr="004C7ED2">
              <w:rPr>
                <w:spacing w:val="-13"/>
              </w:rPr>
              <w:t xml:space="preserve"> </w:t>
            </w:r>
            <w:r w:rsidRPr="004C7ED2">
              <w:t>Social,</w:t>
            </w:r>
            <w:r w:rsidRPr="004C7ED2">
              <w:rPr>
                <w:spacing w:val="-13"/>
              </w:rPr>
              <w:t xml:space="preserve"> </w:t>
            </w:r>
            <w:r w:rsidRPr="004C7ED2">
              <w:t>Sociología del Núcleo Básico del Conocimiento en: SOCIOLOGIA, TRABAJO SOCIAL Y AFINES.</w:t>
            </w:r>
          </w:p>
          <w:p w14:paraId="78D72B27" w14:textId="77777777" w:rsidR="000E4461" w:rsidRPr="004C7ED2" w:rsidRDefault="000E4461" w:rsidP="00695328">
            <w:pPr>
              <w:spacing w:before="157"/>
              <w:ind w:right="97"/>
              <w:contextualSpacing/>
              <w:jc w:val="both"/>
            </w:pPr>
          </w:p>
          <w:p w14:paraId="719F817C" w14:textId="77777777" w:rsidR="000E4461" w:rsidRPr="004C7ED2" w:rsidRDefault="000E4461" w:rsidP="00695328">
            <w:pPr>
              <w:spacing w:before="160"/>
              <w:ind w:right="96"/>
              <w:contextualSpacing/>
              <w:jc w:val="both"/>
            </w:pPr>
            <w:r w:rsidRPr="004C7ED2">
              <w:t>Tarjeta o matricula profesional en casos reglamentados por la Ley</w:t>
            </w:r>
          </w:p>
        </w:tc>
        <w:tc>
          <w:tcPr>
            <w:tcW w:w="4415" w:type="dxa"/>
          </w:tcPr>
          <w:p w14:paraId="0F3757E1" w14:textId="6D5D2A8B" w:rsidR="000E4461" w:rsidRPr="004C7ED2" w:rsidRDefault="000E4461" w:rsidP="00695328">
            <w:pPr>
              <w:ind w:right="175"/>
              <w:contextualSpacing/>
              <w:jc w:val="both"/>
            </w:pPr>
            <w:r w:rsidRPr="004F2EEA">
              <w:t>Cincuenta y un (51) m</w:t>
            </w:r>
            <w:r w:rsidR="007F6858">
              <w:t>eses de experiencia profesional relacionada.</w:t>
            </w:r>
          </w:p>
        </w:tc>
      </w:tr>
    </w:tbl>
    <w:p w14:paraId="1C2F3D09" w14:textId="77777777" w:rsidR="000E4461" w:rsidRPr="009955D3" w:rsidRDefault="000E4461" w:rsidP="000E4461"/>
    <w:p w14:paraId="32D34B02" w14:textId="60BEF1A4" w:rsidR="000E4461" w:rsidRPr="009955D3" w:rsidRDefault="000E4461" w:rsidP="000E4461">
      <w:pPr>
        <w:pStyle w:val="Ttulo3"/>
      </w:pPr>
      <w:bookmarkStart w:id="61" w:name="_Toc84334731"/>
      <w:r w:rsidRPr="009955D3">
        <w:t xml:space="preserve">Profesional Universitario </w:t>
      </w:r>
      <w:r w:rsidR="008F0846">
        <w:t>–</w:t>
      </w:r>
      <w:r w:rsidRPr="009955D3">
        <w:t xml:space="preserve"> </w:t>
      </w:r>
      <w:r w:rsidR="008F0846">
        <w:t xml:space="preserve">GT - </w:t>
      </w:r>
      <w:r w:rsidRPr="009955D3">
        <w:t>21907</w:t>
      </w:r>
      <w:bookmarkEnd w:id="61"/>
    </w:p>
    <w:p w14:paraId="6EF157C7"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E4461" w:rsidRPr="006A0458" w14:paraId="02EC3CFE" w14:textId="77777777" w:rsidTr="00695328">
        <w:tc>
          <w:tcPr>
            <w:tcW w:w="8830" w:type="dxa"/>
            <w:gridSpan w:val="3"/>
            <w:shd w:val="clear" w:color="auto" w:fill="auto"/>
          </w:tcPr>
          <w:p w14:paraId="3BC15525" w14:textId="77777777" w:rsidR="000E4461" w:rsidRPr="006A0458" w:rsidRDefault="000E4461" w:rsidP="00695328">
            <w:pPr>
              <w:ind w:left="146"/>
              <w:contextualSpacing/>
              <w:rPr>
                <w:b/>
              </w:rPr>
            </w:pPr>
            <w:r w:rsidRPr="006A0458">
              <w:rPr>
                <w:b/>
              </w:rPr>
              <w:t>GT-PU-21907-4</w:t>
            </w:r>
          </w:p>
        </w:tc>
      </w:tr>
      <w:tr w:rsidR="000E4461" w:rsidRPr="006A0458" w14:paraId="7ED798F6" w14:textId="77777777" w:rsidTr="00695328">
        <w:tc>
          <w:tcPr>
            <w:tcW w:w="8830" w:type="dxa"/>
            <w:gridSpan w:val="3"/>
            <w:shd w:val="clear" w:color="auto" w:fill="BEBEBE"/>
          </w:tcPr>
          <w:p w14:paraId="3BEC99DD" w14:textId="77777777" w:rsidR="000E4461" w:rsidRPr="006A0458" w:rsidRDefault="000E4461" w:rsidP="00695328">
            <w:pPr>
              <w:ind w:left="2611"/>
              <w:contextualSpacing/>
              <w:rPr>
                <w:b/>
              </w:rPr>
            </w:pPr>
            <w:r w:rsidRPr="006A0458">
              <w:rPr>
                <w:b/>
              </w:rPr>
              <w:t>I. IDENTIFICACIÓN DEL EMPLEO</w:t>
            </w:r>
          </w:p>
        </w:tc>
      </w:tr>
      <w:tr w:rsidR="000E4461" w:rsidRPr="006A0458" w14:paraId="4F915991" w14:textId="77777777" w:rsidTr="00695328">
        <w:tc>
          <w:tcPr>
            <w:tcW w:w="2655" w:type="dxa"/>
          </w:tcPr>
          <w:p w14:paraId="301418DE" w14:textId="77777777" w:rsidR="000E4461" w:rsidRPr="006A0458" w:rsidRDefault="000E4461" w:rsidP="00695328">
            <w:pPr>
              <w:contextualSpacing/>
            </w:pPr>
            <w:r w:rsidRPr="006A0458">
              <w:t>Nivel</w:t>
            </w:r>
          </w:p>
        </w:tc>
        <w:tc>
          <w:tcPr>
            <w:tcW w:w="6175" w:type="dxa"/>
            <w:gridSpan w:val="2"/>
          </w:tcPr>
          <w:p w14:paraId="0E0ACE19" w14:textId="77777777" w:rsidR="000E4461" w:rsidRPr="006A0458" w:rsidRDefault="000E4461" w:rsidP="00695328">
            <w:pPr>
              <w:contextualSpacing/>
            </w:pPr>
            <w:r w:rsidRPr="006A0458">
              <w:t>Profesional</w:t>
            </w:r>
          </w:p>
        </w:tc>
      </w:tr>
      <w:tr w:rsidR="000E4461" w:rsidRPr="006A0458" w14:paraId="533B7C6C" w14:textId="77777777" w:rsidTr="00695328">
        <w:tc>
          <w:tcPr>
            <w:tcW w:w="2655" w:type="dxa"/>
          </w:tcPr>
          <w:p w14:paraId="1625EA44" w14:textId="77777777" w:rsidR="000E4461" w:rsidRPr="006A0458" w:rsidRDefault="000E4461" w:rsidP="00695328">
            <w:pPr>
              <w:contextualSpacing/>
            </w:pPr>
            <w:r w:rsidRPr="006A0458">
              <w:t>Denominación del empleo</w:t>
            </w:r>
          </w:p>
        </w:tc>
        <w:tc>
          <w:tcPr>
            <w:tcW w:w="6175" w:type="dxa"/>
            <w:gridSpan w:val="2"/>
          </w:tcPr>
          <w:p w14:paraId="4798FD55" w14:textId="77777777" w:rsidR="000E4461" w:rsidRPr="006A0458" w:rsidRDefault="000E4461" w:rsidP="00695328">
            <w:pPr>
              <w:contextualSpacing/>
            </w:pPr>
            <w:bookmarkStart w:id="62" w:name="_bookmark21"/>
            <w:bookmarkEnd w:id="62"/>
            <w:r w:rsidRPr="006A0458">
              <w:t>Profesional Universitario</w:t>
            </w:r>
          </w:p>
        </w:tc>
      </w:tr>
      <w:tr w:rsidR="000E4461" w:rsidRPr="006A0458" w14:paraId="45A8B146" w14:textId="77777777" w:rsidTr="00695328">
        <w:tc>
          <w:tcPr>
            <w:tcW w:w="2655" w:type="dxa"/>
          </w:tcPr>
          <w:p w14:paraId="2C210D35" w14:textId="77777777" w:rsidR="000E4461" w:rsidRPr="006A0458" w:rsidRDefault="000E4461" w:rsidP="00695328">
            <w:pPr>
              <w:contextualSpacing/>
            </w:pPr>
            <w:r w:rsidRPr="006A0458">
              <w:t>Código</w:t>
            </w:r>
          </w:p>
        </w:tc>
        <w:tc>
          <w:tcPr>
            <w:tcW w:w="6175" w:type="dxa"/>
            <w:gridSpan w:val="2"/>
          </w:tcPr>
          <w:p w14:paraId="0B047928" w14:textId="77777777" w:rsidR="000E4461" w:rsidRPr="006A0458" w:rsidRDefault="000E4461" w:rsidP="00695328">
            <w:pPr>
              <w:spacing w:before="35"/>
              <w:contextualSpacing/>
            </w:pPr>
            <w:r w:rsidRPr="006A0458">
              <w:t>219</w:t>
            </w:r>
          </w:p>
        </w:tc>
      </w:tr>
      <w:tr w:rsidR="000E4461" w:rsidRPr="006A0458" w14:paraId="776EFA91" w14:textId="77777777" w:rsidTr="00695328">
        <w:tc>
          <w:tcPr>
            <w:tcW w:w="2655" w:type="dxa"/>
          </w:tcPr>
          <w:p w14:paraId="73A597AE" w14:textId="77777777" w:rsidR="000E4461" w:rsidRPr="006A0458" w:rsidRDefault="000E4461" w:rsidP="00695328">
            <w:pPr>
              <w:contextualSpacing/>
            </w:pPr>
            <w:r w:rsidRPr="006A0458">
              <w:t>Grado</w:t>
            </w:r>
          </w:p>
        </w:tc>
        <w:tc>
          <w:tcPr>
            <w:tcW w:w="6175" w:type="dxa"/>
            <w:gridSpan w:val="2"/>
          </w:tcPr>
          <w:p w14:paraId="32B8D277" w14:textId="77777777" w:rsidR="000E4461" w:rsidRPr="006A0458" w:rsidRDefault="000E4461" w:rsidP="00695328">
            <w:pPr>
              <w:spacing w:before="37"/>
              <w:contextualSpacing/>
            </w:pPr>
            <w:r w:rsidRPr="006A0458">
              <w:t>07</w:t>
            </w:r>
          </w:p>
        </w:tc>
      </w:tr>
      <w:tr w:rsidR="000E4461" w:rsidRPr="006A0458" w14:paraId="41C02CD3" w14:textId="77777777" w:rsidTr="00695328">
        <w:tc>
          <w:tcPr>
            <w:tcW w:w="2655" w:type="dxa"/>
          </w:tcPr>
          <w:p w14:paraId="778F769F" w14:textId="77777777" w:rsidR="000E4461" w:rsidRPr="006A0458" w:rsidRDefault="000E4461" w:rsidP="00695328">
            <w:pPr>
              <w:contextualSpacing/>
            </w:pPr>
            <w:r w:rsidRPr="006A0458">
              <w:t>No. de cargos en la planta</w:t>
            </w:r>
          </w:p>
        </w:tc>
        <w:tc>
          <w:tcPr>
            <w:tcW w:w="6175" w:type="dxa"/>
            <w:gridSpan w:val="2"/>
          </w:tcPr>
          <w:p w14:paraId="55C6ABF8" w14:textId="77777777" w:rsidR="000E4461" w:rsidRPr="006A0458" w:rsidRDefault="000E4461" w:rsidP="00695328">
            <w:pPr>
              <w:contextualSpacing/>
            </w:pPr>
            <w:r w:rsidRPr="006A0458">
              <w:t>5</w:t>
            </w:r>
          </w:p>
        </w:tc>
      </w:tr>
      <w:tr w:rsidR="000E4461" w:rsidRPr="006A0458" w14:paraId="6C8EFD08" w14:textId="77777777" w:rsidTr="00695328">
        <w:tc>
          <w:tcPr>
            <w:tcW w:w="2655" w:type="dxa"/>
          </w:tcPr>
          <w:p w14:paraId="04846B6E" w14:textId="77777777" w:rsidR="000E4461" w:rsidRPr="006A0458" w:rsidRDefault="000E4461" w:rsidP="00695328">
            <w:pPr>
              <w:contextualSpacing/>
            </w:pPr>
            <w:r w:rsidRPr="006A0458">
              <w:t>Dependencia</w:t>
            </w:r>
          </w:p>
        </w:tc>
        <w:tc>
          <w:tcPr>
            <w:tcW w:w="6175" w:type="dxa"/>
            <w:gridSpan w:val="2"/>
          </w:tcPr>
          <w:p w14:paraId="671A0717" w14:textId="77777777" w:rsidR="000E4461" w:rsidRPr="006A0458" w:rsidRDefault="000E4461" w:rsidP="00695328">
            <w:pPr>
              <w:spacing w:before="34"/>
              <w:contextualSpacing/>
            </w:pPr>
            <w:r w:rsidRPr="006A0458">
              <w:t>Donde se ubique el cargo</w:t>
            </w:r>
          </w:p>
        </w:tc>
      </w:tr>
      <w:tr w:rsidR="000E4461" w:rsidRPr="006A0458" w14:paraId="44D995D8" w14:textId="77777777" w:rsidTr="00695328">
        <w:tc>
          <w:tcPr>
            <w:tcW w:w="2655" w:type="dxa"/>
          </w:tcPr>
          <w:p w14:paraId="448E0987" w14:textId="77777777" w:rsidR="000E4461" w:rsidRPr="006A0458" w:rsidRDefault="000E4461" w:rsidP="00695328">
            <w:pPr>
              <w:contextualSpacing/>
            </w:pPr>
            <w:r w:rsidRPr="006A0458">
              <w:t>Cargo del Jefe Inmediato</w:t>
            </w:r>
          </w:p>
        </w:tc>
        <w:tc>
          <w:tcPr>
            <w:tcW w:w="6175" w:type="dxa"/>
            <w:gridSpan w:val="2"/>
          </w:tcPr>
          <w:p w14:paraId="18104FFF" w14:textId="77777777" w:rsidR="000E4461" w:rsidRPr="006A0458" w:rsidRDefault="000E4461" w:rsidP="00695328">
            <w:pPr>
              <w:contextualSpacing/>
            </w:pPr>
            <w:r w:rsidRPr="006A0458">
              <w:t>Quien ejerza la supervisión directa</w:t>
            </w:r>
          </w:p>
        </w:tc>
      </w:tr>
      <w:tr w:rsidR="000E4461" w:rsidRPr="006A0458" w14:paraId="0EA43241" w14:textId="77777777" w:rsidTr="00695328">
        <w:tc>
          <w:tcPr>
            <w:tcW w:w="8830" w:type="dxa"/>
            <w:gridSpan w:val="3"/>
            <w:shd w:val="clear" w:color="auto" w:fill="BEBEBE"/>
          </w:tcPr>
          <w:p w14:paraId="6A565FC0" w14:textId="77777777" w:rsidR="000E4461" w:rsidRPr="006A0458" w:rsidRDefault="000E4461" w:rsidP="00695328">
            <w:pPr>
              <w:ind w:left="11"/>
              <w:contextualSpacing/>
              <w:jc w:val="center"/>
              <w:rPr>
                <w:b/>
              </w:rPr>
            </w:pPr>
            <w:r w:rsidRPr="006A0458">
              <w:rPr>
                <w:b/>
              </w:rPr>
              <w:t>II. ÁREA FUNCIONAL: Gerencia de Territorio - Estrategias de Prevención</w:t>
            </w:r>
          </w:p>
        </w:tc>
      </w:tr>
      <w:tr w:rsidR="000E4461" w:rsidRPr="006A0458" w14:paraId="4B62A395" w14:textId="77777777" w:rsidTr="00695328">
        <w:tc>
          <w:tcPr>
            <w:tcW w:w="8830" w:type="dxa"/>
            <w:gridSpan w:val="3"/>
            <w:shd w:val="clear" w:color="auto" w:fill="BEBEBE"/>
          </w:tcPr>
          <w:p w14:paraId="4C28917F" w14:textId="77777777" w:rsidR="000E4461" w:rsidRPr="006A0458" w:rsidRDefault="000E4461" w:rsidP="00695328">
            <w:pPr>
              <w:spacing w:before="1"/>
              <w:ind w:left="2942"/>
              <w:contextualSpacing/>
              <w:rPr>
                <w:b/>
              </w:rPr>
            </w:pPr>
            <w:r w:rsidRPr="006A0458">
              <w:rPr>
                <w:b/>
              </w:rPr>
              <w:t>III. PROPOSITO PRINCIPAL</w:t>
            </w:r>
          </w:p>
        </w:tc>
      </w:tr>
      <w:tr w:rsidR="000E4461" w:rsidRPr="006A0458" w14:paraId="4DEF2118" w14:textId="77777777" w:rsidTr="00695328">
        <w:tc>
          <w:tcPr>
            <w:tcW w:w="8830" w:type="dxa"/>
            <w:gridSpan w:val="3"/>
          </w:tcPr>
          <w:p w14:paraId="222A5AEE" w14:textId="77777777" w:rsidR="000E4461" w:rsidRPr="006A0458" w:rsidRDefault="000E4461" w:rsidP="00695328">
            <w:pPr>
              <w:ind w:right="97"/>
              <w:contextualSpacing/>
              <w:jc w:val="both"/>
            </w:pPr>
            <w:r w:rsidRPr="006A0458">
              <w:t>Liderar el proceso de abordaje de los niños, niñas, jóvenes y adolescentes para vincularlos al proyecto</w:t>
            </w:r>
            <w:r w:rsidRPr="006A0458">
              <w:rPr>
                <w:spacing w:val="-12"/>
              </w:rPr>
              <w:t xml:space="preserve"> </w:t>
            </w:r>
            <w:r w:rsidRPr="006A0458">
              <w:t>pedagógico</w:t>
            </w:r>
            <w:r w:rsidRPr="006A0458">
              <w:rPr>
                <w:spacing w:val="-9"/>
              </w:rPr>
              <w:t xml:space="preserve"> </w:t>
            </w:r>
            <w:r w:rsidRPr="006A0458">
              <w:t>de</w:t>
            </w:r>
            <w:r w:rsidRPr="006A0458">
              <w:rPr>
                <w:spacing w:val="-11"/>
              </w:rPr>
              <w:t xml:space="preserve"> </w:t>
            </w:r>
            <w:r w:rsidRPr="006A0458">
              <w:t>inclusión</w:t>
            </w:r>
            <w:r w:rsidRPr="006A0458">
              <w:rPr>
                <w:spacing w:val="-12"/>
              </w:rPr>
              <w:t xml:space="preserve"> </w:t>
            </w:r>
            <w:r w:rsidRPr="006A0458">
              <w:t>social</w:t>
            </w:r>
            <w:r w:rsidRPr="006A0458">
              <w:rPr>
                <w:spacing w:val="-9"/>
              </w:rPr>
              <w:t xml:space="preserve"> </w:t>
            </w:r>
            <w:r w:rsidRPr="006A0458">
              <w:t>del</w:t>
            </w:r>
            <w:r w:rsidRPr="006A0458">
              <w:rPr>
                <w:spacing w:val="-7"/>
              </w:rPr>
              <w:t xml:space="preserve"> </w:t>
            </w:r>
            <w:r w:rsidRPr="006A0458">
              <w:t>IDIPRON,</w:t>
            </w:r>
            <w:r w:rsidRPr="006A0458">
              <w:rPr>
                <w:spacing w:val="-7"/>
              </w:rPr>
              <w:t xml:space="preserve"> </w:t>
            </w:r>
            <w:r w:rsidRPr="006A0458">
              <w:t>con</w:t>
            </w:r>
            <w:r w:rsidRPr="006A0458">
              <w:rPr>
                <w:spacing w:val="-9"/>
              </w:rPr>
              <w:t xml:space="preserve"> </w:t>
            </w:r>
            <w:r w:rsidRPr="006A0458">
              <w:t>el</w:t>
            </w:r>
            <w:r w:rsidRPr="006A0458">
              <w:rPr>
                <w:spacing w:val="-10"/>
              </w:rPr>
              <w:t xml:space="preserve"> </w:t>
            </w:r>
            <w:r w:rsidRPr="006A0458">
              <w:t>fin</w:t>
            </w:r>
            <w:r w:rsidRPr="006A0458">
              <w:rPr>
                <w:spacing w:val="-10"/>
              </w:rPr>
              <w:t xml:space="preserve"> </w:t>
            </w:r>
            <w:r w:rsidRPr="006A0458">
              <w:t>de</w:t>
            </w:r>
            <w:r w:rsidRPr="006A0458">
              <w:rPr>
                <w:spacing w:val="-12"/>
              </w:rPr>
              <w:t xml:space="preserve"> </w:t>
            </w:r>
            <w:r w:rsidRPr="006A0458">
              <w:t>integrarlos</w:t>
            </w:r>
            <w:r w:rsidRPr="006A0458">
              <w:rPr>
                <w:spacing w:val="-11"/>
              </w:rPr>
              <w:t xml:space="preserve"> </w:t>
            </w:r>
            <w:r w:rsidRPr="006A0458">
              <w:t>a</w:t>
            </w:r>
            <w:r w:rsidRPr="006A0458">
              <w:rPr>
                <w:spacing w:val="-12"/>
              </w:rPr>
              <w:t xml:space="preserve"> </w:t>
            </w:r>
            <w:r w:rsidRPr="006A0458">
              <w:t>la</w:t>
            </w:r>
            <w:r w:rsidRPr="006A0458">
              <w:rPr>
                <w:spacing w:val="-13"/>
              </w:rPr>
              <w:t xml:space="preserve"> </w:t>
            </w:r>
            <w:r w:rsidRPr="006A0458">
              <w:t>sociedad</w:t>
            </w:r>
            <w:r w:rsidRPr="006A0458">
              <w:rPr>
                <w:spacing w:val="-12"/>
              </w:rPr>
              <w:t xml:space="preserve"> </w:t>
            </w:r>
            <w:r w:rsidRPr="006A0458">
              <w:t>como ciudadanos</w:t>
            </w:r>
            <w:r w:rsidRPr="006A0458">
              <w:rPr>
                <w:spacing w:val="-1"/>
              </w:rPr>
              <w:t xml:space="preserve"> </w:t>
            </w:r>
            <w:r w:rsidRPr="006A0458">
              <w:t>productivos</w:t>
            </w:r>
          </w:p>
        </w:tc>
      </w:tr>
      <w:tr w:rsidR="000E4461" w:rsidRPr="006A0458" w14:paraId="3E58F946" w14:textId="77777777" w:rsidTr="00695328">
        <w:tc>
          <w:tcPr>
            <w:tcW w:w="8830" w:type="dxa"/>
            <w:gridSpan w:val="3"/>
            <w:shd w:val="clear" w:color="auto" w:fill="BEBEBE"/>
          </w:tcPr>
          <w:p w14:paraId="69D57E3E" w14:textId="77777777" w:rsidR="000E4461" w:rsidRPr="006A0458" w:rsidRDefault="000E4461" w:rsidP="00F639E5">
            <w:pPr>
              <w:contextualSpacing/>
              <w:jc w:val="center"/>
              <w:rPr>
                <w:b/>
              </w:rPr>
            </w:pPr>
            <w:r w:rsidRPr="006A0458">
              <w:rPr>
                <w:b/>
              </w:rPr>
              <w:t>IV. DESCRIPCIÓN DE LAS FUNCIONES ESENCIALES</w:t>
            </w:r>
          </w:p>
        </w:tc>
      </w:tr>
      <w:tr w:rsidR="000E4461" w:rsidRPr="006A0458" w14:paraId="574042AE" w14:textId="77777777" w:rsidTr="00695328">
        <w:tc>
          <w:tcPr>
            <w:tcW w:w="8830" w:type="dxa"/>
            <w:gridSpan w:val="3"/>
          </w:tcPr>
          <w:p w14:paraId="765FC9B8" w14:textId="77777777" w:rsidR="000E4461" w:rsidRPr="006A0458" w:rsidRDefault="000E4461" w:rsidP="007C3C5C">
            <w:pPr>
              <w:numPr>
                <w:ilvl w:val="0"/>
                <w:numId w:val="224"/>
              </w:numPr>
              <w:tabs>
                <w:tab w:val="left" w:pos="375"/>
              </w:tabs>
              <w:ind w:right="175"/>
              <w:contextualSpacing/>
              <w:jc w:val="both"/>
            </w:pPr>
            <w:r w:rsidRPr="006A0458">
              <w:t>Aplicar los conocimientos, métodos y técnicas pedagógicas para la inclusión social de la población</w:t>
            </w:r>
            <w:r w:rsidRPr="006A0458">
              <w:rPr>
                <w:spacing w:val="-4"/>
              </w:rPr>
              <w:t xml:space="preserve"> </w:t>
            </w:r>
            <w:r w:rsidRPr="006A0458">
              <w:t>asistida.</w:t>
            </w:r>
          </w:p>
          <w:p w14:paraId="53CA8922" w14:textId="77777777" w:rsidR="000E4461" w:rsidRPr="006A0458" w:rsidRDefault="000E4461" w:rsidP="007C3C5C">
            <w:pPr>
              <w:numPr>
                <w:ilvl w:val="0"/>
                <w:numId w:val="224"/>
              </w:numPr>
              <w:tabs>
                <w:tab w:val="left" w:pos="401"/>
              </w:tabs>
              <w:spacing w:before="152"/>
              <w:ind w:right="175"/>
              <w:contextualSpacing/>
              <w:jc w:val="both"/>
            </w:pPr>
            <w:r w:rsidRPr="006A0458">
              <w:t>Programar y participar en los recorridos que se realizan en las diferentes localidades, identificando y contactando a los niños, niñas, jóvenes y adolescentes con alta permanencia en calle y situación de vida en</w:t>
            </w:r>
            <w:r w:rsidRPr="006A0458">
              <w:rPr>
                <w:spacing w:val="-9"/>
              </w:rPr>
              <w:t xml:space="preserve"> </w:t>
            </w:r>
            <w:r w:rsidRPr="006A0458">
              <w:t>calle.</w:t>
            </w:r>
          </w:p>
          <w:p w14:paraId="1BFBCFC5" w14:textId="77777777" w:rsidR="000E4461" w:rsidRPr="006A0458" w:rsidRDefault="000E4461" w:rsidP="007C3C5C">
            <w:pPr>
              <w:numPr>
                <w:ilvl w:val="0"/>
                <w:numId w:val="224"/>
              </w:numPr>
              <w:tabs>
                <w:tab w:val="left" w:pos="334"/>
              </w:tabs>
              <w:spacing w:before="160"/>
              <w:ind w:right="175"/>
              <w:contextualSpacing/>
              <w:jc w:val="both"/>
            </w:pPr>
            <w:r w:rsidRPr="006A0458">
              <w:t>Motivar a los niños, niñas, jóvenes y adolescentes con alta permanencia en calle y situación de vida en calle para que se vinculen al</w:t>
            </w:r>
            <w:r w:rsidRPr="006A0458">
              <w:rPr>
                <w:spacing w:val="-1"/>
              </w:rPr>
              <w:t xml:space="preserve"> </w:t>
            </w:r>
            <w:r w:rsidRPr="006A0458">
              <w:t>programa.</w:t>
            </w:r>
          </w:p>
          <w:p w14:paraId="265E7A0E" w14:textId="77777777" w:rsidR="000E4461" w:rsidRPr="006A0458" w:rsidRDefault="000E4461" w:rsidP="007C3C5C">
            <w:pPr>
              <w:numPr>
                <w:ilvl w:val="0"/>
                <w:numId w:val="224"/>
              </w:numPr>
              <w:tabs>
                <w:tab w:val="left" w:pos="320"/>
              </w:tabs>
              <w:spacing w:before="159"/>
              <w:ind w:right="175"/>
              <w:contextualSpacing/>
              <w:jc w:val="both"/>
            </w:pPr>
            <w:r w:rsidRPr="006A0458">
              <w:t>Coordinar</w:t>
            </w:r>
            <w:r w:rsidRPr="006A0458">
              <w:rPr>
                <w:spacing w:val="-11"/>
              </w:rPr>
              <w:t xml:space="preserve"> </w:t>
            </w:r>
            <w:r w:rsidRPr="006A0458">
              <w:t>y</w:t>
            </w:r>
            <w:r w:rsidRPr="006A0458">
              <w:rPr>
                <w:spacing w:val="-13"/>
              </w:rPr>
              <w:t xml:space="preserve"> </w:t>
            </w:r>
            <w:r w:rsidRPr="006A0458">
              <w:t>participar</w:t>
            </w:r>
            <w:r w:rsidRPr="006A0458">
              <w:rPr>
                <w:spacing w:val="-12"/>
              </w:rPr>
              <w:t xml:space="preserve"> </w:t>
            </w:r>
            <w:r w:rsidRPr="006A0458">
              <w:t>en</w:t>
            </w:r>
            <w:r w:rsidRPr="006A0458">
              <w:rPr>
                <w:spacing w:val="-13"/>
              </w:rPr>
              <w:t xml:space="preserve"> </w:t>
            </w:r>
            <w:r w:rsidRPr="006A0458">
              <w:t>las</w:t>
            </w:r>
            <w:r w:rsidRPr="006A0458">
              <w:rPr>
                <w:spacing w:val="-10"/>
              </w:rPr>
              <w:t xml:space="preserve"> </w:t>
            </w:r>
            <w:r w:rsidRPr="006A0458">
              <w:t>brigadas</w:t>
            </w:r>
            <w:r w:rsidRPr="006A0458">
              <w:rPr>
                <w:spacing w:val="-10"/>
              </w:rPr>
              <w:t xml:space="preserve"> </w:t>
            </w:r>
            <w:r w:rsidRPr="006A0458">
              <w:t>de</w:t>
            </w:r>
            <w:r w:rsidRPr="006A0458">
              <w:rPr>
                <w:spacing w:val="-11"/>
              </w:rPr>
              <w:t xml:space="preserve"> </w:t>
            </w:r>
            <w:r w:rsidRPr="006A0458">
              <w:t>habitantes</w:t>
            </w:r>
            <w:r w:rsidRPr="006A0458">
              <w:rPr>
                <w:spacing w:val="-10"/>
              </w:rPr>
              <w:t xml:space="preserve"> </w:t>
            </w:r>
            <w:r w:rsidRPr="006A0458">
              <w:t>de</w:t>
            </w:r>
            <w:r w:rsidRPr="006A0458">
              <w:rPr>
                <w:spacing w:val="-12"/>
              </w:rPr>
              <w:t xml:space="preserve"> </w:t>
            </w:r>
            <w:r w:rsidRPr="006A0458">
              <w:t>calle</w:t>
            </w:r>
            <w:r w:rsidRPr="006A0458">
              <w:rPr>
                <w:spacing w:val="-11"/>
              </w:rPr>
              <w:t xml:space="preserve"> </w:t>
            </w:r>
            <w:r w:rsidRPr="006A0458">
              <w:t>que</w:t>
            </w:r>
            <w:r w:rsidRPr="006A0458">
              <w:rPr>
                <w:spacing w:val="-11"/>
              </w:rPr>
              <w:t xml:space="preserve"> </w:t>
            </w:r>
            <w:r w:rsidRPr="006A0458">
              <w:t>se</w:t>
            </w:r>
            <w:r w:rsidRPr="006A0458">
              <w:rPr>
                <w:spacing w:val="-10"/>
              </w:rPr>
              <w:t xml:space="preserve"> </w:t>
            </w:r>
            <w:r w:rsidRPr="006A0458">
              <w:t>programen</w:t>
            </w:r>
            <w:r w:rsidRPr="006A0458">
              <w:rPr>
                <w:spacing w:val="-11"/>
              </w:rPr>
              <w:t xml:space="preserve"> </w:t>
            </w:r>
            <w:r w:rsidRPr="006A0458">
              <w:t>en</w:t>
            </w:r>
            <w:r w:rsidRPr="006A0458">
              <w:rPr>
                <w:spacing w:val="-13"/>
              </w:rPr>
              <w:t xml:space="preserve"> </w:t>
            </w:r>
            <w:r w:rsidRPr="006A0458">
              <w:t>las</w:t>
            </w:r>
            <w:r w:rsidRPr="006A0458">
              <w:rPr>
                <w:spacing w:val="-13"/>
              </w:rPr>
              <w:t xml:space="preserve"> </w:t>
            </w:r>
            <w:r w:rsidRPr="006A0458">
              <w:t>localidades.</w:t>
            </w:r>
          </w:p>
          <w:p w14:paraId="117D3B7D" w14:textId="77777777" w:rsidR="000E4461" w:rsidRPr="006A0458" w:rsidRDefault="000E4461" w:rsidP="007C3C5C">
            <w:pPr>
              <w:numPr>
                <w:ilvl w:val="0"/>
                <w:numId w:val="224"/>
              </w:numPr>
              <w:tabs>
                <w:tab w:val="left" w:pos="336"/>
              </w:tabs>
              <w:spacing w:before="180"/>
              <w:ind w:right="175"/>
              <w:contextualSpacing/>
              <w:jc w:val="both"/>
            </w:pPr>
            <w:r w:rsidRPr="006A0458">
              <w:t>Supervisar el proceso de inducción de las niñas, niños, jóvenes y adolescentes, recién llegados a la unidad de protección integral, proporcionándole la información del Instituto, las normas, actividades y</w:t>
            </w:r>
            <w:r w:rsidRPr="006A0458">
              <w:rPr>
                <w:spacing w:val="-3"/>
              </w:rPr>
              <w:t xml:space="preserve"> </w:t>
            </w:r>
            <w:r w:rsidRPr="006A0458">
              <w:t>disciplina.</w:t>
            </w:r>
          </w:p>
          <w:p w14:paraId="0C5FDA11" w14:textId="77777777" w:rsidR="000E4461" w:rsidRPr="006A0458" w:rsidRDefault="000E4461" w:rsidP="007C3C5C">
            <w:pPr>
              <w:numPr>
                <w:ilvl w:val="0"/>
                <w:numId w:val="224"/>
              </w:numPr>
              <w:tabs>
                <w:tab w:val="left" w:pos="329"/>
              </w:tabs>
              <w:spacing w:before="159"/>
              <w:ind w:right="175"/>
              <w:contextualSpacing/>
              <w:jc w:val="both"/>
            </w:pPr>
            <w:r w:rsidRPr="006A0458">
              <w:t>Solicitar los elementos necesarios para el cumplimiento eficiente de las labores</w:t>
            </w:r>
            <w:r w:rsidRPr="006A0458">
              <w:rPr>
                <w:spacing w:val="-17"/>
              </w:rPr>
              <w:t xml:space="preserve"> </w:t>
            </w:r>
            <w:r w:rsidRPr="006A0458">
              <w:t>asignadas.</w:t>
            </w:r>
          </w:p>
          <w:p w14:paraId="543D85BB" w14:textId="77777777" w:rsidR="000E4461" w:rsidRPr="006A0458" w:rsidRDefault="000E4461" w:rsidP="007C3C5C">
            <w:pPr>
              <w:numPr>
                <w:ilvl w:val="0"/>
                <w:numId w:val="224"/>
              </w:numPr>
              <w:tabs>
                <w:tab w:val="left" w:pos="389"/>
              </w:tabs>
              <w:spacing w:before="182"/>
              <w:ind w:right="175"/>
              <w:contextualSpacing/>
              <w:jc w:val="both"/>
            </w:pPr>
            <w:r w:rsidRPr="006A0458">
              <w:t>Desempeñar las demás funciones relacionadas con la naturaleza del cargo y el área de desempeño.</w:t>
            </w:r>
          </w:p>
        </w:tc>
      </w:tr>
      <w:tr w:rsidR="000E4461" w:rsidRPr="006A0458" w14:paraId="70B3E233" w14:textId="77777777" w:rsidTr="00695328">
        <w:tc>
          <w:tcPr>
            <w:tcW w:w="8830" w:type="dxa"/>
            <w:gridSpan w:val="3"/>
            <w:shd w:val="clear" w:color="auto" w:fill="BEBEBE"/>
          </w:tcPr>
          <w:p w14:paraId="574AEEB1" w14:textId="77777777" w:rsidR="000E4461" w:rsidRPr="006A0458" w:rsidRDefault="000E4461" w:rsidP="00F639E5">
            <w:pPr>
              <w:ind w:left="44"/>
              <w:contextualSpacing/>
              <w:jc w:val="center"/>
              <w:rPr>
                <w:b/>
              </w:rPr>
            </w:pPr>
            <w:r w:rsidRPr="006A0458">
              <w:rPr>
                <w:b/>
              </w:rPr>
              <w:t>V. CONOCIMIENTOS BÁSICOS O ESENCIALES</w:t>
            </w:r>
          </w:p>
        </w:tc>
      </w:tr>
      <w:tr w:rsidR="000E4461" w:rsidRPr="006A0458" w14:paraId="3519D0E9" w14:textId="77777777" w:rsidTr="00695328">
        <w:tc>
          <w:tcPr>
            <w:tcW w:w="8830" w:type="dxa"/>
            <w:gridSpan w:val="3"/>
          </w:tcPr>
          <w:p w14:paraId="3FF9BFEE" w14:textId="77777777" w:rsidR="000E4461" w:rsidRPr="006A0458" w:rsidRDefault="000E4461" w:rsidP="007C3C5C">
            <w:pPr>
              <w:numPr>
                <w:ilvl w:val="0"/>
                <w:numId w:val="225"/>
              </w:numPr>
              <w:tabs>
                <w:tab w:val="left" w:pos="329"/>
              </w:tabs>
              <w:contextualSpacing/>
            </w:pPr>
            <w:r w:rsidRPr="006A0458">
              <w:t>Plan de Desarrollo</w:t>
            </w:r>
            <w:r w:rsidRPr="006A0458">
              <w:rPr>
                <w:spacing w:val="-4"/>
              </w:rPr>
              <w:t xml:space="preserve"> </w:t>
            </w:r>
            <w:r w:rsidRPr="006A0458">
              <w:t>Distrital</w:t>
            </w:r>
          </w:p>
          <w:p w14:paraId="6B44DB9C" w14:textId="77777777" w:rsidR="000E4461" w:rsidRPr="006A0458" w:rsidRDefault="000E4461" w:rsidP="007C3C5C">
            <w:pPr>
              <w:numPr>
                <w:ilvl w:val="0"/>
                <w:numId w:val="225"/>
              </w:numPr>
              <w:tabs>
                <w:tab w:val="left" w:pos="329"/>
              </w:tabs>
              <w:spacing w:before="179"/>
              <w:contextualSpacing/>
            </w:pPr>
            <w:r w:rsidRPr="006A0458">
              <w:t>Sistema Integrado de</w:t>
            </w:r>
            <w:r w:rsidRPr="006A0458">
              <w:rPr>
                <w:spacing w:val="-1"/>
              </w:rPr>
              <w:t xml:space="preserve"> </w:t>
            </w:r>
            <w:r w:rsidRPr="006A0458">
              <w:t>Gestión</w:t>
            </w:r>
          </w:p>
          <w:p w14:paraId="4BA9DAD2" w14:textId="77777777" w:rsidR="000E4461" w:rsidRPr="006A0458" w:rsidRDefault="000E4461" w:rsidP="007C3C5C">
            <w:pPr>
              <w:numPr>
                <w:ilvl w:val="0"/>
                <w:numId w:val="225"/>
              </w:numPr>
              <w:tabs>
                <w:tab w:val="left" w:pos="329"/>
              </w:tabs>
              <w:spacing w:before="182"/>
              <w:contextualSpacing/>
            </w:pPr>
            <w:r w:rsidRPr="006A0458">
              <w:t>Derecho de</w:t>
            </w:r>
            <w:r w:rsidRPr="006A0458">
              <w:rPr>
                <w:spacing w:val="-3"/>
              </w:rPr>
              <w:t xml:space="preserve"> </w:t>
            </w:r>
            <w:r w:rsidRPr="006A0458">
              <w:t>familia</w:t>
            </w:r>
          </w:p>
          <w:p w14:paraId="4E3C7A89" w14:textId="77777777" w:rsidR="000E4461" w:rsidRPr="006A0458" w:rsidRDefault="000E4461" w:rsidP="007C3C5C">
            <w:pPr>
              <w:numPr>
                <w:ilvl w:val="0"/>
                <w:numId w:val="225"/>
              </w:numPr>
              <w:tabs>
                <w:tab w:val="left" w:pos="329"/>
              </w:tabs>
              <w:contextualSpacing/>
            </w:pPr>
            <w:r w:rsidRPr="006A0458">
              <w:t>Ley Estatutaria “Estatuto de la Ciudadanía</w:t>
            </w:r>
            <w:r w:rsidRPr="006A0458">
              <w:rPr>
                <w:spacing w:val="-10"/>
              </w:rPr>
              <w:t xml:space="preserve"> </w:t>
            </w:r>
            <w:r w:rsidRPr="006A0458">
              <w:t>Juvenil”</w:t>
            </w:r>
          </w:p>
          <w:p w14:paraId="0135C838" w14:textId="77777777" w:rsidR="000E4461" w:rsidRPr="006A0458" w:rsidRDefault="000E4461" w:rsidP="007C3C5C">
            <w:pPr>
              <w:numPr>
                <w:ilvl w:val="0"/>
                <w:numId w:val="225"/>
              </w:numPr>
              <w:tabs>
                <w:tab w:val="left" w:pos="329"/>
              </w:tabs>
              <w:spacing w:before="179"/>
              <w:contextualSpacing/>
            </w:pPr>
            <w:r w:rsidRPr="006A0458">
              <w:t>Ley de infancia y</w:t>
            </w:r>
            <w:r w:rsidRPr="006A0458">
              <w:rPr>
                <w:spacing w:val="-6"/>
              </w:rPr>
              <w:t xml:space="preserve"> </w:t>
            </w:r>
            <w:r w:rsidRPr="006A0458">
              <w:t>adolescencia</w:t>
            </w:r>
          </w:p>
          <w:p w14:paraId="074EB5C8" w14:textId="77777777" w:rsidR="000E4461" w:rsidRPr="008D5E96" w:rsidRDefault="000E4461" w:rsidP="007C3C5C">
            <w:pPr>
              <w:numPr>
                <w:ilvl w:val="0"/>
                <w:numId w:val="225"/>
              </w:numPr>
              <w:tabs>
                <w:tab w:val="left" w:pos="329"/>
              </w:tabs>
              <w:spacing w:before="181"/>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p w14:paraId="71A07E4A" w14:textId="77777777" w:rsidR="000E4461" w:rsidRPr="006A0458" w:rsidRDefault="000E4461" w:rsidP="007C3C5C">
            <w:pPr>
              <w:numPr>
                <w:ilvl w:val="0"/>
                <w:numId w:val="225"/>
              </w:numPr>
              <w:tabs>
                <w:tab w:val="left" w:pos="329"/>
              </w:tabs>
              <w:spacing w:before="179"/>
              <w:contextualSpacing/>
            </w:pPr>
            <w:r w:rsidRPr="006A0458">
              <w:t>Restablecimiento de</w:t>
            </w:r>
            <w:r w:rsidRPr="006A0458">
              <w:rPr>
                <w:spacing w:val="-3"/>
              </w:rPr>
              <w:t xml:space="preserve"> </w:t>
            </w:r>
            <w:r w:rsidRPr="006A0458">
              <w:t>derechos</w:t>
            </w:r>
          </w:p>
        </w:tc>
      </w:tr>
      <w:tr w:rsidR="000E4461" w:rsidRPr="006A0458" w14:paraId="011879BA" w14:textId="77777777" w:rsidTr="00695328">
        <w:tc>
          <w:tcPr>
            <w:tcW w:w="8830" w:type="dxa"/>
            <w:gridSpan w:val="3"/>
            <w:shd w:val="clear" w:color="auto" w:fill="BEBEBE"/>
          </w:tcPr>
          <w:p w14:paraId="3A704BCB" w14:textId="77777777" w:rsidR="000E4461" w:rsidRPr="006A0458" w:rsidRDefault="000E4461" w:rsidP="00695328">
            <w:pPr>
              <w:ind w:left="2037"/>
              <w:contextualSpacing/>
              <w:rPr>
                <w:b/>
              </w:rPr>
            </w:pPr>
            <w:r w:rsidRPr="006A0458">
              <w:rPr>
                <w:b/>
              </w:rPr>
              <w:t>VI. COMPETENCIAS COMPORTAMENTALES</w:t>
            </w:r>
          </w:p>
        </w:tc>
      </w:tr>
      <w:tr w:rsidR="000E4461" w:rsidRPr="006A0458" w14:paraId="74A5A0A1" w14:textId="77777777" w:rsidTr="00695328">
        <w:tc>
          <w:tcPr>
            <w:tcW w:w="4415" w:type="dxa"/>
            <w:gridSpan w:val="2"/>
          </w:tcPr>
          <w:p w14:paraId="230272EB" w14:textId="77777777" w:rsidR="000E4461" w:rsidRPr="006A0458" w:rsidRDefault="000E4461" w:rsidP="00695328">
            <w:pPr>
              <w:ind w:left="87" w:right="78"/>
              <w:contextualSpacing/>
              <w:jc w:val="center"/>
              <w:rPr>
                <w:b/>
              </w:rPr>
            </w:pPr>
            <w:r w:rsidRPr="006A0458">
              <w:rPr>
                <w:b/>
              </w:rPr>
              <w:t>Comunes</w:t>
            </w:r>
          </w:p>
        </w:tc>
        <w:tc>
          <w:tcPr>
            <w:tcW w:w="4415" w:type="dxa"/>
          </w:tcPr>
          <w:p w14:paraId="2FFF6A81" w14:textId="77777777" w:rsidR="000E4461" w:rsidRPr="006A0458" w:rsidRDefault="000E4461" w:rsidP="00695328">
            <w:pPr>
              <w:ind w:left="87" w:right="82"/>
              <w:contextualSpacing/>
              <w:jc w:val="center"/>
              <w:rPr>
                <w:b/>
              </w:rPr>
            </w:pPr>
            <w:r w:rsidRPr="006A0458">
              <w:rPr>
                <w:b/>
              </w:rPr>
              <w:t>Por Nivel Jerárquico</w:t>
            </w:r>
          </w:p>
        </w:tc>
      </w:tr>
      <w:tr w:rsidR="000E4461" w:rsidRPr="006A0458" w14:paraId="2A8FF46C" w14:textId="77777777" w:rsidTr="00695328">
        <w:tc>
          <w:tcPr>
            <w:tcW w:w="4415" w:type="dxa"/>
            <w:gridSpan w:val="2"/>
          </w:tcPr>
          <w:p w14:paraId="111026CE" w14:textId="77777777" w:rsidR="000E4461" w:rsidRPr="006A0458" w:rsidRDefault="000E4461" w:rsidP="007C3C5C">
            <w:pPr>
              <w:numPr>
                <w:ilvl w:val="0"/>
                <w:numId w:val="363"/>
              </w:numPr>
              <w:tabs>
                <w:tab w:val="left" w:pos="329"/>
              </w:tabs>
              <w:contextualSpacing/>
            </w:pPr>
            <w:r w:rsidRPr="006A0458">
              <w:t>Aprendizaje</w:t>
            </w:r>
            <w:r w:rsidRPr="006A0458">
              <w:rPr>
                <w:spacing w:val="-3"/>
              </w:rPr>
              <w:t xml:space="preserve"> </w:t>
            </w:r>
            <w:r w:rsidRPr="006A0458">
              <w:t>continuo.</w:t>
            </w:r>
          </w:p>
          <w:p w14:paraId="33AD74B1" w14:textId="77777777" w:rsidR="000E4461" w:rsidRPr="006A0458" w:rsidRDefault="000E4461" w:rsidP="007C3C5C">
            <w:pPr>
              <w:numPr>
                <w:ilvl w:val="0"/>
                <w:numId w:val="363"/>
              </w:numPr>
              <w:tabs>
                <w:tab w:val="left" w:pos="329"/>
              </w:tabs>
              <w:spacing w:before="179"/>
              <w:contextualSpacing/>
            </w:pPr>
            <w:r w:rsidRPr="006A0458">
              <w:t>Orientación a</w:t>
            </w:r>
            <w:r w:rsidRPr="006A0458">
              <w:rPr>
                <w:spacing w:val="-1"/>
              </w:rPr>
              <w:t xml:space="preserve"> </w:t>
            </w:r>
            <w:r w:rsidRPr="006A0458">
              <w:t>Resultados.</w:t>
            </w:r>
          </w:p>
          <w:p w14:paraId="20628B8F" w14:textId="77777777" w:rsidR="000E4461" w:rsidRPr="006A0458" w:rsidRDefault="000E4461" w:rsidP="007C3C5C">
            <w:pPr>
              <w:numPr>
                <w:ilvl w:val="0"/>
                <w:numId w:val="363"/>
              </w:numPr>
              <w:tabs>
                <w:tab w:val="left" w:pos="329"/>
              </w:tabs>
              <w:spacing w:before="181"/>
              <w:contextualSpacing/>
            </w:pPr>
            <w:r w:rsidRPr="006A0458">
              <w:t>Orientación al Usuario y al</w:t>
            </w:r>
            <w:r w:rsidRPr="006A0458">
              <w:rPr>
                <w:spacing w:val="-5"/>
              </w:rPr>
              <w:t xml:space="preserve"> </w:t>
            </w:r>
            <w:r w:rsidRPr="006A0458">
              <w:t>Ciudadano.</w:t>
            </w:r>
          </w:p>
          <w:p w14:paraId="7F90BDF1" w14:textId="77777777" w:rsidR="000E4461" w:rsidRPr="006A0458" w:rsidRDefault="000E4461" w:rsidP="007C3C5C">
            <w:pPr>
              <w:numPr>
                <w:ilvl w:val="0"/>
                <w:numId w:val="363"/>
              </w:numPr>
              <w:tabs>
                <w:tab w:val="left" w:pos="329"/>
              </w:tabs>
              <w:spacing w:before="179"/>
              <w:contextualSpacing/>
            </w:pPr>
            <w:r w:rsidRPr="006A0458">
              <w:t>Compromiso con la</w:t>
            </w:r>
            <w:r w:rsidRPr="006A0458">
              <w:rPr>
                <w:spacing w:val="-2"/>
              </w:rPr>
              <w:t xml:space="preserve"> </w:t>
            </w:r>
            <w:r w:rsidRPr="006A0458">
              <w:t>Organización.</w:t>
            </w:r>
          </w:p>
          <w:p w14:paraId="6ED3D450" w14:textId="77777777" w:rsidR="000E4461" w:rsidRPr="006A0458" w:rsidRDefault="000E4461" w:rsidP="007C3C5C">
            <w:pPr>
              <w:numPr>
                <w:ilvl w:val="0"/>
                <w:numId w:val="363"/>
              </w:numPr>
              <w:tabs>
                <w:tab w:val="left" w:pos="329"/>
              </w:tabs>
              <w:spacing w:before="182"/>
              <w:contextualSpacing/>
            </w:pPr>
            <w:r w:rsidRPr="006A0458">
              <w:t>Trabajo en</w:t>
            </w:r>
            <w:r w:rsidRPr="006A0458">
              <w:rPr>
                <w:spacing w:val="-3"/>
              </w:rPr>
              <w:t xml:space="preserve"> </w:t>
            </w:r>
            <w:r w:rsidRPr="006A0458">
              <w:t>Equipo.</w:t>
            </w:r>
          </w:p>
          <w:p w14:paraId="4F84F460" w14:textId="77777777" w:rsidR="000E4461" w:rsidRPr="006A0458" w:rsidRDefault="000E4461" w:rsidP="007C3C5C">
            <w:pPr>
              <w:numPr>
                <w:ilvl w:val="0"/>
                <w:numId w:val="363"/>
              </w:numPr>
              <w:tabs>
                <w:tab w:val="left" w:pos="329"/>
              </w:tabs>
              <w:spacing w:before="179"/>
              <w:contextualSpacing/>
            </w:pPr>
            <w:r w:rsidRPr="006A0458">
              <w:t>Adaptación al cambio.</w:t>
            </w:r>
          </w:p>
        </w:tc>
        <w:tc>
          <w:tcPr>
            <w:tcW w:w="4415" w:type="dxa"/>
          </w:tcPr>
          <w:p w14:paraId="3A9FF5B2" w14:textId="77777777" w:rsidR="000E4461" w:rsidRPr="006A0458" w:rsidRDefault="000E4461" w:rsidP="007C3C5C">
            <w:pPr>
              <w:numPr>
                <w:ilvl w:val="0"/>
                <w:numId w:val="363"/>
              </w:numPr>
              <w:tabs>
                <w:tab w:val="left" w:pos="329"/>
              </w:tabs>
              <w:contextualSpacing/>
            </w:pPr>
            <w:r w:rsidRPr="006A0458">
              <w:t>Aporte Técnico –</w:t>
            </w:r>
            <w:r w:rsidRPr="006A0458">
              <w:rPr>
                <w:spacing w:val="-3"/>
              </w:rPr>
              <w:t xml:space="preserve"> </w:t>
            </w:r>
            <w:r w:rsidRPr="006A0458">
              <w:t>Profesional.</w:t>
            </w:r>
          </w:p>
          <w:p w14:paraId="25A179F1" w14:textId="77777777" w:rsidR="000E4461" w:rsidRPr="006A0458" w:rsidRDefault="000E4461" w:rsidP="007C3C5C">
            <w:pPr>
              <w:numPr>
                <w:ilvl w:val="0"/>
                <w:numId w:val="363"/>
              </w:numPr>
              <w:tabs>
                <w:tab w:val="left" w:pos="329"/>
              </w:tabs>
              <w:spacing w:before="179"/>
              <w:contextualSpacing/>
            </w:pPr>
            <w:r w:rsidRPr="006A0458">
              <w:t>Comunicación</w:t>
            </w:r>
            <w:r w:rsidRPr="006A0458">
              <w:rPr>
                <w:spacing w:val="-1"/>
              </w:rPr>
              <w:t xml:space="preserve"> </w:t>
            </w:r>
            <w:r w:rsidRPr="006A0458">
              <w:t>Efectiva.</w:t>
            </w:r>
          </w:p>
          <w:p w14:paraId="3ECFE8F2" w14:textId="77777777" w:rsidR="000E4461" w:rsidRPr="006A0458" w:rsidRDefault="000E4461" w:rsidP="007C3C5C">
            <w:pPr>
              <w:numPr>
                <w:ilvl w:val="0"/>
                <w:numId w:val="363"/>
              </w:numPr>
              <w:tabs>
                <w:tab w:val="left" w:pos="329"/>
              </w:tabs>
              <w:spacing w:before="181"/>
              <w:contextualSpacing/>
            </w:pPr>
            <w:r w:rsidRPr="006A0458">
              <w:t>Gestión de</w:t>
            </w:r>
            <w:r w:rsidRPr="006A0458">
              <w:rPr>
                <w:spacing w:val="-1"/>
              </w:rPr>
              <w:t xml:space="preserve"> </w:t>
            </w:r>
            <w:r w:rsidRPr="006A0458">
              <w:t>Procedimientos.</w:t>
            </w:r>
          </w:p>
          <w:p w14:paraId="49284FF3" w14:textId="77777777" w:rsidR="000E4461" w:rsidRPr="006A0458" w:rsidRDefault="000E4461" w:rsidP="007C3C5C">
            <w:pPr>
              <w:numPr>
                <w:ilvl w:val="0"/>
                <w:numId w:val="363"/>
              </w:numPr>
              <w:tabs>
                <w:tab w:val="left" w:pos="329"/>
              </w:tabs>
              <w:spacing w:before="179"/>
              <w:contextualSpacing/>
            </w:pPr>
            <w:r w:rsidRPr="006A0458">
              <w:t>Instrumentación de</w:t>
            </w:r>
            <w:r w:rsidRPr="006A0458">
              <w:rPr>
                <w:spacing w:val="-1"/>
              </w:rPr>
              <w:t xml:space="preserve"> </w:t>
            </w:r>
            <w:r w:rsidRPr="006A0458">
              <w:t>Decisiones.</w:t>
            </w:r>
          </w:p>
        </w:tc>
      </w:tr>
      <w:tr w:rsidR="000E4461" w:rsidRPr="006A0458" w14:paraId="7DC9D55C" w14:textId="77777777" w:rsidTr="00695328">
        <w:tc>
          <w:tcPr>
            <w:tcW w:w="8830" w:type="dxa"/>
            <w:gridSpan w:val="3"/>
            <w:shd w:val="clear" w:color="auto" w:fill="BEBEBE"/>
          </w:tcPr>
          <w:p w14:paraId="6FA09039" w14:textId="77777777" w:rsidR="000E4461" w:rsidRPr="006A0458" w:rsidRDefault="000E4461" w:rsidP="00695328">
            <w:pPr>
              <w:spacing w:before="1"/>
              <w:ind w:left="966"/>
              <w:contextualSpacing/>
              <w:rPr>
                <w:b/>
              </w:rPr>
            </w:pPr>
            <w:r w:rsidRPr="006A0458">
              <w:rPr>
                <w:b/>
              </w:rPr>
              <w:t>VII. REQUISITOS DE FORMACIÓN ACADÉMICA Y EXPERIENCIA</w:t>
            </w:r>
          </w:p>
        </w:tc>
      </w:tr>
      <w:tr w:rsidR="000E4461" w:rsidRPr="006A0458" w14:paraId="5269A4E8" w14:textId="77777777" w:rsidTr="00695328">
        <w:tc>
          <w:tcPr>
            <w:tcW w:w="4415" w:type="dxa"/>
            <w:gridSpan w:val="2"/>
          </w:tcPr>
          <w:p w14:paraId="430B37F6" w14:textId="77777777" w:rsidR="000E4461" w:rsidRPr="006A0458" w:rsidRDefault="000E4461" w:rsidP="00695328">
            <w:pPr>
              <w:ind w:left="87" w:right="78"/>
              <w:contextualSpacing/>
              <w:jc w:val="center"/>
              <w:rPr>
                <w:b/>
              </w:rPr>
            </w:pPr>
            <w:r w:rsidRPr="006A0458">
              <w:rPr>
                <w:b/>
              </w:rPr>
              <w:t>Formación Académica</w:t>
            </w:r>
          </w:p>
        </w:tc>
        <w:tc>
          <w:tcPr>
            <w:tcW w:w="4415" w:type="dxa"/>
          </w:tcPr>
          <w:p w14:paraId="206EB6DB" w14:textId="77777777" w:rsidR="000E4461" w:rsidRPr="006A0458" w:rsidRDefault="000E4461" w:rsidP="00695328">
            <w:pPr>
              <w:ind w:left="87" w:right="81"/>
              <w:contextualSpacing/>
              <w:jc w:val="center"/>
              <w:rPr>
                <w:b/>
              </w:rPr>
            </w:pPr>
            <w:r w:rsidRPr="006A0458">
              <w:rPr>
                <w:b/>
              </w:rPr>
              <w:t>Experiencia</w:t>
            </w:r>
          </w:p>
        </w:tc>
      </w:tr>
      <w:tr w:rsidR="000E4461" w:rsidRPr="006A0458" w14:paraId="4BCF02A4" w14:textId="77777777" w:rsidTr="00695328">
        <w:tc>
          <w:tcPr>
            <w:tcW w:w="4415" w:type="dxa"/>
            <w:gridSpan w:val="2"/>
          </w:tcPr>
          <w:p w14:paraId="39E83EB5" w14:textId="77777777" w:rsidR="000E4461" w:rsidRPr="006A0458" w:rsidRDefault="000E4461" w:rsidP="00695328">
            <w:pPr>
              <w:ind w:right="98"/>
              <w:contextualSpacing/>
              <w:jc w:val="both"/>
            </w:pPr>
            <w:r w:rsidRPr="006A0458">
              <w:t>Título Profesional en Psicología; del Núcleo Básico del Conocimiento en: PSICOLOGIA.</w:t>
            </w:r>
          </w:p>
          <w:p w14:paraId="1DBA8B36" w14:textId="77777777" w:rsidR="000E4461" w:rsidRPr="006A0458" w:rsidRDefault="000E4461" w:rsidP="00695328">
            <w:pPr>
              <w:spacing w:before="152"/>
              <w:ind w:right="95"/>
              <w:contextualSpacing/>
              <w:jc w:val="both"/>
            </w:pPr>
            <w:r w:rsidRPr="006A0458">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w:t>
            </w:r>
            <w:r>
              <w:t xml:space="preserve"> </w:t>
            </w:r>
            <w:r w:rsidRPr="006A0458">
              <w:t>Sociales, Licenciatura en Educación Especial, Licenciatura en Educación Física, Licenciatura en Educación Física Recreación y Deporte, Licenciatura en Educación Infantil, Licenciatura en Educación para la</w:t>
            </w:r>
            <w:r w:rsidRPr="006A0458">
              <w:rPr>
                <w:spacing w:val="-10"/>
              </w:rPr>
              <w:t xml:space="preserve"> </w:t>
            </w:r>
            <w:r w:rsidRPr="006A0458">
              <w:t>Infancia,</w:t>
            </w:r>
            <w:r>
              <w:t xml:space="preserve"> </w:t>
            </w:r>
            <w:r w:rsidRPr="006A0458">
              <w:t>Licenciatura en Educación para la Primera Infancia, Licenciatura en Educación</w:t>
            </w:r>
            <w:r w:rsidRPr="006A0458">
              <w:rPr>
                <w:spacing w:val="-13"/>
              </w:rPr>
              <w:t xml:space="preserve"> </w:t>
            </w:r>
            <w:r w:rsidRPr="006A0458">
              <w:t xml:space="preserve">Preescolar, Licenciatura en Educación Primaria, Licenciatura    en    Psicología    y   </w:t>
            </w:r>
            <w:r w:rsidRPr="006A0458">
              <w:rPr>
                <w:spacing w:val="2"/>
              </w:rPr>
              <w:t xml:space="preserve"> </w:t>
            </w:r>
            <w:r w:rsidRPr="006A0458">
              <w:t>Pedagogía,</w:t>
            </w:r>
          </w:p>
          <w:p w14:paraId="187B47D9" w14:textId="77777777" w:rsidR="000E4461" w:rsidRPr="006A0458" w:rsidRDefault="000E4461" w:rsidP="00695328">
            <w:pPr>
              <w:contextualSpacing/>
              <w:jc w:val="both"/>
            </w:pPr>
            <w:r w:rsidRPr="006A0458">
              <w:t xml:space="preserve">Licenciatura en Psicopedagogía, </w:t>
            </w:r>
            <w:r w:rsidRPr="006A0458">
              <w:rPr>
                <w:spacing w:val="11"/>
              </w:rPr>
              <w:t>Licenciatura</w:t>
            </w:r>
          </w:p>
          <w:p w14:paraId="4C801045" w14:textId="6EDC27FA" w:rsidR="000E4461" w:rsidRPr="006A0458" w:rsidRDefault="000E4461" w:rsidP="00695328">
            <w:pPr>
              <w:ind w:right="95"/>
              <w:contextualSpacing/>
              <w:jc w:val="both"/>
            </w:pPr>
            <w:r w:rsidRPr="006A0458">
              <w:t>en</w:t>
            </w:r>
            <w:r w:rsidRPr="006A0458">
              <w:rPr>
                <w:spacing w:val="-9"/>
              </w:rPr>
              <w:t xml:space="preserve"> </w:t>
            </w:r>
            <w:r w:rsidRPr="006A0458">
              <w:t>Español</w:t>
            </w:r>
            <w:r w:rsidRPr="006A0458">
              <w:rPr>
                <w:spacing w:val="-8"/>
              </w:rPr>
              <w:t xml:space="preserve"> </w:t>
            </w:r>
            <w:r w:rsidRPr="006A0458">
              <w:t>y</w:t>
            </w:r>
            <w:r w:rsidRPr="006A0458">
              <w:rPr>
                <w:spacing w:val="-12"/>
              </w:rPr>
              <w:t xml:space="preserve"> </w:t>
            </w:r>
            <w:r w:rsidRPr="006A0458">
              <w:t>Francés,</w:t>
            </w:r>
            <w:r w:rsidRPr="006A0458">
              <w:rPr>
                <w:spacing w:val="-8"/>
              </w:rPr>
              <w:t xml:space="preserve"> </w:t>
            </w:r>
            <w:r w:rsidRPr="006A0458">
              <w:t>Licenciatura</w:t>
            </w:r>
            <w:r w:rsidRPr="006A0458">
              <w:rPr>
                <w:spacing w:val="-9"/>
              </w:rPr>
              <w:t xml:space="preserve"> </w:t>
            </w:r>
            <w:r w:rsidRPr="006A0458">
              <w:t>en</w:t>
            </w:r>
            <w:r w:rsidRPr="006A0458">
              <w:rPr>
                <w:spacing w:val="-8"/>
              </w:rPr>
              <w:t xml:space="preserve"> </w:t>
            </w:r>
            <w:r w:rsidRPr="006A0458">
              <w:t>Filosofía, Licenciatura en Inglés, Licenciatura en</w:t>
            </w:r>
            <w:r w:rsidRPr="006A0458">
              <w:rPr>
                <w:spacing w:val="-40"/>
              </w:rPr>
              <w:t xml:space="preserve"> </w:t>
            </w:r>
            <w:r w:rsidRPr="006A0458">
              <w:t xml:space="preserve">Lenguas Modernas, Licenciatura en Lenguas Castellana y Literatura, Licenciatura en </w:t>
            </w:r>
            <w:r w:rsidR="00107770" w:rsidRPr="006A0458">
              <w:t>lingüística</w:t>
            </w:r>
            <w:r w:rsidRPr="006A0458">
              <w:t xml:space="preserve">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6A0458">
              <w:t xml:space="preserve"> del Núcleo Básico del conocimiento en EDUCACIÓN.</w:t>
            </w:r>
          </w:p>
          <w:p w14:paraId="67FD08FF" w14:textId="77777777" w:rsidR="000E4461" w:rsidRPr="006A0458" w:rsidRDefault="000E4461" w:rsidP="00695328">
            <w:pPr>
              <w:spacing w:before="152"/>
              <w:ind w:right="98"/>
              <w:contextualSpacing/>
              <w:jc w:val="both"/>
            </w:pPr>
            <w:r w:rsidRPr="006A0458">
              <w:t>Título Profesional en Licenciatura en Administración Educativa, del Núcleo Básico del Conocimiento en: ADMINISTRACION.</w:t>
            </w:r>
          </w:p>
          <w:p w14:paraId="714F07FC" w14:textId="4657399C" w:rsidR="000E4461" w:rsidRPr="006A0458" w:rsidRDefault="000E4461" w:rsidP="00695328">
            <w:pPr>
              <w:tabs>
                <w:tab w:val="left" w:pos="1311"/>
                <w:tab w:val="left" w:pos="2187"/>
                <w:tab w:val="left" w:pos="4038"/>
              </w:tabs>
              <w:spacing w:before="159"/>
              <w:ind w:right="96"/>
              <w:contextualSpacing/>
              <w:jc w:val="both"/>
            </w:pPr>
            <w:r w:rsidRPr="006A0458">
              <w:t>Título Profesional en Antropología; del</w:t>
            </w:r>
            <w:r w:rsidR="00107770">
              <w:t xml:space="preserve"> Núcleo Básico</w:t>
            </w:r>
            <w:r w:rsidR="00107770">
              <w:tab/>
              <w:t>del</w:t>
            </w:r>
            <w:r w:rsidR="00107770">
              <w:tab/>
              <w:t xml:space="preserve">Conocimiento </w:t>
            </w:r>
            <w:r w:rsidRPr="006A0458">
              <w:rPr>
                <w:spacing w:val="-7"/>
              </w:rPr>
              <w:t xml:space="preserve">en: </w:t>
            </w:r>
            <w:r w:rsidRPr="006A0458">
              <w:t>ANTROPOLOGIA YARTES</w:t>
            </w:r>
            <w:r w:rsidRPr="006A0458">
              <w:rPr>
                <w:spacing w:val="-4"/>
              </w:rPr>
              <w:t xml:space="preserve"> </w:t>
            </w:r>
            <w:r w:rsidRPr="006A0458">
              <w:t>LIBERALES.</w:t>
            </w:r>
          </w:p>
          <w:p w14:paraId="7FF23738" w14:textId="77777777" w:rsidR="000E4461" w:rsidRPr="006A0458" w:rsidRDefault="000E4461" w:rsidP="00695328">
            <w:pPr>
              <w:spacing w:before="160"/>
              <w:ind w:right="96"/>
              <w:contextualSpacing/>
              <w:jc w:val="both"/>
            </w:pPr>
            <w:r w:rsidRPr="006A0458">
              <w:t>Título Profesional en Trabajo Social, Sociología; del Núcleo Básico del Conocimiento en: SOCIOLOGIA, TRABAJO SOCIAL Y AFINES.</w:t>
            </w:r>
          </w:p>
          <w:p w14:paraId="0A3D561C" w14:textId="77777777" w:rsidR="000E4461" w:rsidRPr="006A0458" w:rsidRDefault="000E4461" w:rsidP="00695328">
            <w:pPr>
              <w:spacing w:before="160"/>
              <w:ind w:right="98"/>
              <w:contextualSpacing/>
              <w:jc w:val="both"/>
            </w:pPr>
          </w:p>
          <w:p w14:paraId="6E1D1FE6" w14:textId="77777777" w:rsidR="000E4461" w:rsidRPr="006A0458" w:rsidRDefault="000E4461" w:rsidP="00695328">
            <w:pPr>
              <w:spacing w:before="160"/>
              <w:ind w:right="98"/>
              <w:contextualSpacing/>
              <w:jc w:val="both"/>
            </w:pPr>
            <w:r w:rsidRPr="006A0458">
              <w:t>Título Profesional en la disciplina académica de: Psicología del Núcleo Básico del Conocimiento en: PSICOLOGÍA.</w:t>
            </w:r>
          </w:p>
          <w:p w14:paraId="6E5DAF71" w14:textId="77777777" w:rsidR="000E4461" w:rsidRPr="006A0458" w:rsidRDefault="000E4461" w:rsidP="00695328">
            <w:pPr>
              <w:spacing w:before="160"/>
              <w:ind w:right="96"/>
              <w:contextualSpacing/>
              <w:jc w:val="both"/>
            </w:pPr>
          </w:p>
          <w:p w14:paraId="1B2069AE" w14:textId="77777777" w:rsidR="000E4461" w:rsidRPr="006A0458" w:rsidRDefault="000E4461" w:rsidP="00695328">
            <w:pPr>
              <w:spacing w:before="158"/>
              <w:ind w:right="99"/>
              <w:contextualSpacing/>
              <w:jc w:val="both"/>
            </w:pPr>
            <w:r w:rsidRPr="006A0458">
              <w:t>Tarjeta o matricula profesional en casos reglamentados por la Ley</w:t>
            </w:r>
          </w:p>
        </w:tc>
        <w:tc>
          <w:tcPr>
            <w:tcW w:w="4415" w:type="dxa"/>
          </w:tcPr>
          <w:p w14:paraId="4582F3C7" w14:textId="536516BA" w:rsidR="000E4461" w:rsidRPr="006A0458" w:rsidRDefault="000E4461" w:rsidP="00695328">
            <w:pPr>
              <w:spacing w:before="152"/>
              <w:contextualSpacing/>
              <w:jc w:val="both"/>
            </w:pPr>
            <w:r>
              <w:t>C</w:t>
            </w:r>
            <w:r w:rsidRPr="00C12EE7">
              <w:t xml:space="preserve">uarenta y dos (42) meses de experiencia profesional </w:t>
            </w:r>
            <w:r w:rsidR="00107770">
              <w:t>relacionada.</w:t>
            </w:r>
          </w:p>
        </w:tc>
      </w:tr>
    </w:tbl>
    <w:p w14:paraId="2705C68A" w14:textId="77777777" w:rsidR="000E4461" w:rsidRPr="009955D3" w:rsidRDefault="000E4461" w:rsidP="000E4461"/>
    <w:p w14:paraId="3AAC7AF6" w14:textId="2F4D34E2" w:rsidR="000E4461" w:rsidRPr="009955D3" w:rsidRDefault="000E4461" w:rsidP="000E4461">
      <w:pPr>
        <w:pStyle w:val="Ttulo3"/>
      </w:pPr>
      <w:bookmarkStart w:id="63" w:name="_Toc84334732"/>
      <w:r w:rsidRPr="009955D3">
        <w:t xml:space="preserve">Profesional Universitario </w:t>
      </w:r>
      <w:r w:rsidR="008F0846">
        <w:t>–</w:t>
      </w:r>
      <w:r w:rsidRPr="009955D3">
        <w:t xml:space="preserve"> </w:t>
      </w:r>
      <w:r w:rsidR="008F0846">
        <w:t xml:space="preserve">GO - </w:t>
      </w:r>
      <w:r w:rsidRPr="009955D3">
        <w:t>21907</w:t>
      </w:r>
      <w:bookmarkEnd w:id="63"/>
    </w:p>
    <w:p w14:paraId="05F610ED"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6EAD8339" w14:textId="77777777" w:rsidTr="00695328">
        <w:tc>
          <w:tcPr>
            <w:tcW w:w="8830" w:type="dxa"/>
            <w:gridSpan w:val="2"/>
            <w:shd w:val="clear" w:color="auto" w:fill="auto"/>
          </w:tcPr>
          <w:p w14:paraId="4BF41A9B" w14:textId="77777777" w:rsidR="000E4461" w:rsidRPr="009955D3" w:rsidRDefault="000E4461" w:rsidP="00695328">
            <w:pPr>
              <w:ind w:left="11"/>
              <w:contextualSpacing/>
              <w:rPr>
                <w:b/>
              </w:rPr>
            </w:pPr>
            <w:r w:rsidRPr="009955D3">
              <w:rPr>
                <w:b/>
              </w:rPr>
              <w:t>GO-PU-21907-9</w:t>
            </w:r>
          </w:p>
        </w:tc>
      </w:tr>
      <w:tr w:rsidR="000E4461" w:rsidRPr="009955D3" w14:paraId="78E1CB43" w14:textId="77777777" w:rsidTr="00695328">
        <w:tc>
          <w:tcPr>
            <w:tcW w:w="8830" w:type="dxa"/>
            <w:gridSpan w:val="2"/>
            <w:shd w:val="clear" w:color="auto" w:fill="BEBEBE"/>
          </w:tcPr>
          <w:p w14:paraId="388F9F5F" w14:textId="77777777" w:rsidR="000E4461" w:rsidRPr="009955D3" w:rsidRDefault="000E4461" w:rsidP="00695328">
            <w:pPr>
              <w:ind w:left="11"/>
              <w:contextualSpacing/>
              <w:jc w:val="center"/>
              <w:rPr>
                <w:b/>
              </w:rPr>
            </w:pPr>
            <w:r w:rsidRPr="009955D3">
              <w:rPr>
                <w:b/>
              </w:rPr>
              <w:t>II. ÁREA FUNCIONAL: Gerencia Operativa – Unidad de Protección Integral</w:t>
            </w:r>
          </w:p>
        </w:tc>
      </w:tr>
      <w:tr w:rsidR="000E4461" w:rsidRPr="009955D3" w14:paraId="6D0FE33E" w14:textId="77777777" w:rsidTr="00695328">
        <w:tc>
          <w:tcPr>
            <w:tcW w:w="8830" w:type="dxa"/>
            <w:gridSpan w:val="2"/>
            <w:shd w:val="clear" w:color="auto" w:fill="BEBEBE"/>
          </w:tcPr>
          <w:p w14:paraId="093FBBAF"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75D8A1BB" w14:textId="77777777" w:rsidTr="00695328">
        <w:tc>
          <w:tcPr>
            <w:tcW w:w="8830" w:type="dxa"/>
            <w:gridSpan w:val="2"/>
          </w:tcPr>
          <w:p w14:paraId="158DA3FB" w14:textId="77777777" w:rsidR="000E4461" w:rsidRPr="009955D3" w:rsidRDefault="000E4461" w:rsidP="00695328">
            <w:pPr>
              <w:ind w:right="175"/>
              <w:contextualSpacing/>
              <w:jc w:val="both"/>
            </w:pPr>
            <w:r w:rsidRPr="009955D3">
              <w:t>Desarrollar acciones técnicas y administrativas orientadas a la definición y ejecución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24CDC7AB" w14:textId="77777777" w:rsidTr="00695328">
        <w:tc>
          <w:tcPr>
            <w:tcW w:w="8830" w:type="dxa"/>
            <w:gridSpan w:val="2"/>
            <w:shd w:val="clear" w:color="auto" w:fill="BEBEBE"/>
          </w:tcPr>
          <w:p w14:paraId="12C18310"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325FBED9" w14:textId="77777777" w:rsidTr="00695328">
        <w:tc>
          <w:tcPr>
            <w:tcW w:w="8830" w:type="dxa"/>
            <w:gridSpan w:val="2"/>
          </w:tcPr>
          <w:p w14:paraId="0571B035" w14:textId="77777777" w:rsidR="000E4461" w:rsidRPr="009955D3" w:rsidRDefault="000E4461" w:rsidP="007C3C5C">
            <w:pPr>
              <w:numPr>
                <w:ilvl w:val="0"/>
                <w:numId w:val="5"/>
              </w:numPr>
              <w:tabs>
                <w:tab w:val="left" w:pos="295"/>
              </w:tabs>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7581A6DC" w14:textId="77777777" w:rsidR="000E4461" w:rsidRPr="009955D3" w:rsidRDefault="000E4461" w:rsidP="007C3C5C">
            <w:pPr>
              <w:numPr>
                <w:ilvl w:val="0"/>
                <w:numId w:val="5"/>
              </w:numPr>
              <w:tabs>
                <w:tab w:val="left" w:pos="295"/>
              </w:tabs>
              <w:ind w:right="175"/>
              <w:contextualSpacing/>
              <w:jc w:val="both"/>
            </w:pPr>
            <w:r w:rsidRPr="009955D3">
              <w:t>Representar al Instituto en las diferentes actividades que se realizan con las localidades del Distrito relacionado con la atención integral de los niños, niñas, adolescentes y jóvenes del Distrito Capital habitantes de calle, en riesgo de habitarla, vulnerables, en fragilidad social o en conflicto con la ley, en el marco del modelo pedagógico definido, las competencias de la Entidad y la normatividad vigente.</w:t>
            </w:r>
          </w:p>
          <w:p w14:paraId="09EB3C50" w14:textId="77777777" w:rsidR="000E4461" w:rsidRPr="009955D3" w:rsidRDefault="000E4461" w:rsidP="007C3C5C">
            <w:pPr>
              <w:numPr>
                <w:ilvl w:val="0"/>
                <w:numId w:val="5"/>
              </w:numPr>
              <w:tabs>
                <w:tab w:val="left" w:pos="295"/>
              </w:tabs>
              <w:ind w:right="175"/>
              <w:contextualSpacing/>
              <w:jc w:val="both"/>
            </w:pPr>
            <w:r w:rsidRPr="009955D3">
              <w:t>Suministrar información requerida en la formulación de planes, programas y proyectos de desarrollo del modelo pedagógico, de conformidad con los lineamientos de la Oficina Asesora de Planeación</w:t>
            </w:r>
          </w:p>
          <w:p w14:paraId="20757C3E" w14:textId="77777777" w:rsidR="000E4461" w:rsidRPr="009955D3" w:rsidRDefault="000E4461" w:rsidP="007C3C5C">
            <w:pPr>
              <w:numPr>
                <w:ilvl w:val="0"/>
                <w:numId w:val="5"/>
              </w:numPr>
              <w:tabs>
                <w:tab w:val="left" w:pos="295"/>
              </w:tabs>
              <w:ind w:right="175"/>
              <w:contextualSpacing/>
              <w:jc w:val="both"/>
            </w:pPr>
            <w:r w:rsidRPr="009955D3">
              <w:t>Participar en la construcción de proyectos de convenios de generación de ingresos y oportunidades para los Jóvenes que cumplen los criterios de acceso a las prácticas productivas.</w:t>
            </w:r>
          </w:p>
          <w:p w14:paraId="562C0C52" w14:textId="77777777" w:rsidR="000E4461" w:rsidRPr="009955D3" w:rsidRDefault="000E4461" w:rsidP="007C3C5C">
            <w:pPr>
              <w:numPr>
                <w:ilvl w:val="0"/>
                <w:numId w:val="5"/>
              </w:numPr>
              <w:tabs>
                <w:tab w:val="left" w:pos="295"/>
              </w:tabs>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72E18FA9" w14:textId="77777777" w:rsidR="000E4461" w:rsidRPr="009955D3" w:rsidRDefault="000E4461" w:rsidP="007C3C5C">
            <w:pPr>
              <w:numPr>
                <w:ilvl w:val="0"/>
                <w:numId w:val="5"/>
              </w:numPr>
              <w:tabs>
                <w:tab w:val="left" w:pos="295"/>
              </w:tabs>
              <w:ind w:right="175"/>
              <w:contextualSpacing/>
              <w:jc w:val="both"/>
            </w:pPr>
            <w:r w:rsidRPr="009955D3">
              <w:t>Generar estrategias de divulgación de los diferentes convenios de generación de empleo de la población atendida por el Instituto en articulación con la Oficina Asesora de Comunicación y la Subdirección de Oportunidades, de conformidad con los lineamientos establecidos.</w:t>
            </w:r>
          </w:p>
          <w:p w14:paraId="5251397C" w14:textId="77777777" w:rsidR="000E4461" w:rsidRPr="009955D3" w:rsidRDefault="000E4461" w:rsidP="007C3C5C">
            <w:pPr>
              <w:numPr>
                <w:ilvl w:val="0"/>
                <w:numId w:val="5"/>
              </w:numPr>
              <w:tabs>
                <w:tab w:val="left" w:pos="295"/>
              </w:tabs>
              <w:ind w:right="175"/>
              <w:contextualSpacing/>
              <w:jc w:val="both"/>
            </w:pPr>
            <w:r w:rsidRPr="009955D3">
              <w:t>Realizar el seguimiento al cumplimiento a los compromisos adquiridos en los comités, de acuerdo con las competencias de la Entidad y la normatividad vigente.</w:t>
            </w:r>
          </w:p>
          <w:p w14:paraId="111723E4" w14:textId="77777777" w:rsidR="000E4461" w:rsidRPr="009955D3" w:rsidRDefault="000E4461" w:rsidP="007C3C5C">
            <w:pPr>
              <w:numPr>
                <w:ilvl w:val="0"/>
                <w:numId w:val="5"/>
              </w:numPr>
              <w:tabs>
                <w:tab w:val="left" w:pos="295"/>
              </w:tabs>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3FC88D23" w14:textId="77777777" w:rsidR="000E4461" w:rsidRPr="009955D3" w:rsidRDefault="000E4461" w:rsidP="007C3C5C">
            <w:pPr>
              <w:numPr>
                <w:ilvl w:val="0"/>
                <w:numId w:val="5"/>
              </w:numPr>
              <w:tabs>
                <w:tab w:val="left" w:pos="295"/>
              </w:tabs>
              <w:ind w:right="175"/>
              <w:contextualSpacing/>
              <w:jc w:val="both"/>
            </w:pPr>
            <w:r w:rsidRPr="009955D3">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0BDB511C" w14:textId="77777777" w:rsidR="000E4461" w:rsidRPr="009955D3" w:rsidRDefault="000E4461" w:rsidP="007C3C5C">
            <w:pPr>
              <w:numPr>
                <w:ilvl w:val="0"/>
                <w:numId w:val="5"/>
              </w:numPr>
              <w:tabs>
                <w:tab w:val="left" w:pos="295"/>
              </w:tabs>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77C34708" w14:textId="77777777" w:rsidR="000E4461" w:rsidRPr="009955D3" w:rsidRDefault="000E4461" w:rsidP="007C3C5C">
            <w:pPr>
              <w:numPr>
                <w:ilvl w:val="0"/>
                <w:numId w:val="5"/>
              </w:numPr>
              <w:tabs>
                <w:tab w:val="left" w:pos="295"/>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1988F006" w14:textId="77777777" w:rsidR="000E4461" w:rsidRPr="009955D3" w:rsidRDefault="000E4461" w:rsidP="007C3C5C">
            <w:pPr>
              <w:numPr>
                <w:ilvl w:val="0"/>
                <w:numId w:val="5"/>
              </w:numPr>
              <w:tabs>
                <w:tab w:val="left" w:pos="295"/>
              </w:tabs>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356CE23C" w14:textId="77777777" w:rsidR="000E4461" w:rsidRPr="009955D3" w:rsidRDefault="000E4461" w:rsidP="007C3C5C">
            <w:pPr>
              <w:numPr>
                <w:ilvl w:val="0"/>
                <w:numId w:val="5"/>
              </w:numPr>
              <w:tabs>
                <w:tab w:val="left" w:pos="295"/>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2D2FD949" w14:textId="77777777" w:rsidR="000E4461" w:rsidRPr="009955D3" w:rsidRDefault="000E4461" w:rsidP="007C3C5C">
            <w:pPr>
              <w:numPr>
                <w:ilvl w:val="0"/>
                <w:numId w:val="5"/>
              </w:numPr>
              <w:tabs>
                <w:tab w:val="left" w:pos="295"/>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1FAF95EB" w14:textId="77777777" w:rsidR="000E4461" w:rsidRPr="009955D3" w:rsidRDefault="000E4461" w:rsidP="007C3C5C">
            <w:pPr>
              <w:numPr>
                <w:ilvl w:val="0"/>
                <w:numId w:val="5"/>
              </w:numPr>
              <w:tabs>
                <w:tab w:val="left" w:pos="295"/>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2E172E64" w14:textId="77777777" w:rsidR="000E4461" w:rsidRPr="009955D3" w:rsidRDefault="000E4461" w:rsidP="007C3C5C">
            <w:pPr>
              <w:numPr>
                <w:ilvl w:val="0"/>
                <w:numId w:val="5"/>
              </w:numPr>
              <w:tabs>
                <w:tab w:val="left" w:pos="295"/>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4A5B79E2" w14:textId="77777777" w:rsidR="000E4461" w:rsidRPr="009955D3" w:rsidRDefault="000E4461" w:rsidP="007C3C5C">
            <w:pPr>
              <w:numPr>
                <w:ilvl w:val="0"/>
                <w:numId w:val="5"/>
              </w:numPr>
              <w:tabs>
                <w:tab w:val="left" w:pos="295"/>
              </w:tabs>
              <w:ind w:right="175"/>
              <w:contextualSpacing/>
              <w:jc w:val="both"/>
            </w:pPr>
            <w:r w:rsidRPr="009955D3">
              <w:t>Desempeñar las demás funciones relacionadas con la naturaleza del cargo y el área de desempeño.</w:t>
            </w:r>
          </w:p>
        </w:tc>
      </w:tr>
      <w:tr w:rsidR="000E4461" w:rsidRPr="009955D3" w14:paraId="362D1EF7" w14:textId="77777777" w:rsidTr="00695328">
        <w:tc>
          <w:tcPr>
            <w:tcW w:w="8830" w:type="dxa"/>
            <w:gridSpan w:val="2"/>
            <w:shd w:val="clear" w:color="auto" w:fill="BEBEBE"/>
          </w:tcPr>
          <w:p w14:paraId="1E296C51" w14:textId="77777777" w:rsidR="000E4461" w:rsidRPr="009955D3" w:rsidRDefault="000E4461" w:rsidP="00695328">
            <w:pPr>
              <w:ind w:left="1958"/>
              <w:contextualSpacing/>
              <w:rPr>
                <w:b/>
              </w:rPr>
            </w:pPr>
            <w:r w:rsidRPr="009955D3">
              <w:rPr>
                <w:b/>
              </w:rPr>
              <w:t>V. CONOCIMIENTOS BÁSICOS O ESENCIALES</w:t>
            </w:r>
          </w:p>
        </w:tc>
      </w:tr>
      <w:tr w:rsidR="000E4461" w:rsidRPr="009955D3" w14:paraId="75A3A47D" w14:textId="77777777" w:rsidTr="00695328">
        <w:tc>
          <w:tcPr>
            <w:tcW w:w="8830" w:type="dxa"/>
            <w:gridSpan w:val="2"/>
          </w:tcPr>
          <w:p w14:paraId="7C09C4C4" w14:textId="77777777" w:rsidR="000E4461" w:rsidRPr="009955D3" w:rsidRDefault="000E4461" w:rsidP="007C3C5C">
            <w:pPr>
              <w:numPr>
                <w:ilvl w:val="0"/>
                <w:numId w:val="20"/>
              </w:numPr>
              <w:contextualSpacing/>
            </w:pPr>
            <w:r w:rsidRPr="009955D3">
              <w:t>Plan de Desarrollo Distrital</w:t>
            </w:r>
          </w:p>
          <w:p w14:paraId="1DCE87A5" w14:textId="77777777" w:rsidR="000E4461" w:rsidRPr="009955D3" w:rsidRDefault="000E4461" w:rsidP="007C3C5C">
            <w:pPr>
              <w:numPr>
                <w:ilvl w:val="0"/>
                <w:numId w:val="20"/>
              </w:numPr>
              <w:contextualSpacing/>
            </w:pPr>
            <w:r w:rsidRPr="009955D3">
              <w:t>Sistema Integrado de Gestión</w:t>
            </w:r>
          </w:p>
          <w:p w14:paraId="173682E9" w14:textId="77777777" w:rsidR="000E4461" w:rsidRPr="009955D3" w:rsidRDefault="000E4461" w:rsidP="007C3C5C">
            <w:pPr>
              <w:numPr>
                <w:ilvl w:val="0"/>
                <w:numId w:val="20"/>
              </w:numPr>
              <w:contextualSpacing/>
            </w:pPr>
            <w:r w:rsidRPr="009955D3">
              <w:t>Redacción de informes de gestión</w:t>
            </w:r>
          </w:p>
          <w:p w14:paraId="2148E071" w14:textId="77777777" w:rsidR="000E4461" w:rsidRPr="009955D3" w:rsidRDefault="000E4461" w:rsidP="007C3C5C">
            <w:pPr>
              <w:numPr>
                <w:ilvl w:val="0"/>
                <w:numId w:val="20"/>
              </w:numPr>
              <w:contextualSpacing/>
            </w:pPr>
            <w:r w:rsidRPr="009955D3">
              <w:t>Conocimiento pedagógico para el desarrollo del niño</w:t>
            </w:r>
          </w:p>
          <w:p w14:paraId="03D70095" w14:textId="77777777" w:rsidR="000E4461" w:rsidRPr="008D5E96" w:rsidRDefault="000E4461" w:rsidP="007C3C5C">
            <w:pPr>
              <w:numPr>
                <w:ilvl w:val="0"/>
                <w:numId w:val="20"/>
              </w:numPr>
              <w:contextualSpacing/>
              <w:rPr>
                <w:lang w:val="en-US"/>
              </w:rPr>
            </w:pPr>
            <w:r w:rsidRPr="008D5E96">
              <w:rPr>
                <w:lang w:val="en-US"/>
              </w:rPr>
              <w:t>Manejo de software (Word, Excel, Power Point)</w:t>
            </w:r>
          </w:p>
          <w:p w14:paraId="6A3E0A13" w14:textId="77777777" w:rsidR="000E4461" w:rsidRPr="009955D3" w:rsidRDefault="000E4461" w:rsidP="007C3C5C">
            <w:pPr>
              <w:numPr>
                <w:ilvl w:val="0"/>
                <w:numId w:val="20"/>
              </w:numPr>
              <w:contextualSpacing/>
            </w:pPr>
            <w:r w:rsidRPr="009955D3">
              <w:t>Ley Estatutaria “Estatuto de la Ciudadanía Juvenil</w:t>
            </w:r>
          </w:p>
          <w:p w14:paraId="691572B6" w14:textId="77777777" w:rsidR="000E4461" w:rsidRPr="009955D3" w:rsidRDefault="000E4461" w:rsidP="007C3C5C">
            <w:pPr>
              <w:numPr>
                <w:ilvl w:val="0"/>
                <w:numId w:val="20"/>
              </w:numPr>
              <w:contextualSpacing/>
            </w:pPr>
            <w:r w:rsidRPr="009955D3">
              <w:t>Ley de infancia y adolescencia</w:t>
            </w:r>
          </w:p>
          <w:p w14:paraId="76DE9AF6" w14:textId="77777777" w:rsidR="000E4461" w:rsidRPr="009955D3" w:rsidRDefault="000E4461" w:rsidP="007C3C5C">
            <w:pPr>
              <w:numPr>
                <w:ilvl w:val="0"/>
                <w:numId w:val="20"/>
              </w:numPr>
              <w:contextualSpacing/>
            </w:pPr>
            <w:r w:rsidRPr="009955D3">
              <w:t>Modelo Pedagógico Distrital y Nacional</w:t>
            </w:r>
          </w:p>
          <w:p w14:paraId="54EBD051" w14:textId="77777777" w:rsidR="000E4461" w:rsidRPr="009955D3" w:rsidRDefault="000E4461" w:rsidP="007C3C5C">
            <w:pPr>
              <w:numPr>
                <w:ilvl w:val="0"/>
                <w:numId w:val="20"/>
              </w:numPr>
              <w:contextualSpacing/>
            </w:pPr>
            <w:r w:rsidRPr="009955D3">
              <w:t>Conocimiento pedagógico para el desarrollo del niño</w:t>
            </w:r>
          </w:p>
        </w:tc>
      </w:tr>
      <w:tr w:rsidR="000E4461" w:rsidRPr="009955D3" w14:paraId="3589E55F" w14:textId="77777777" w:rsidTr="00695328">
        <w:tc>
          <w:tcPr>
            <w:tcW w:w="8830" w:type="dxa"/>
            <w:gridSpan w:val="2"/>
            <w:shd w:val="clear" w:color="auto" w:fill="BEBEBE"/>
          </w:tcPr>
          <w:p w14:paraId="21EA5349" w14:textId="77777777" w:rsidR="000E4461" w:rsidRPr="009955D3" w:rsidRDefault="000E4461" w:rsidP="00695328">
            <w:pPr>
              <w:ind w:left="2037"/>
              <w:contextualSpacing/>
              <w:rPr>
                <w:b/>
              </w:rPr>
            </w:pPr>
            <w:r w:rsidRPr="009955D3">
              <w:rPr>
                <w:b/>
              </w:rPr>
              <w:t>VI. COMPETENCIAS COMPORTAMENTALES</w:t>
            </w:r>
          </w:p>
        </w:tc>
      </w:tr>
      <w:tr w:rsidR="000E4461" w:rsidRPr="009955D3" w14:paraId="5590B1F4" w14:textId="77777777" w:rsidTr="00695328">
        <w:tc>
          <w:tcPr>
            <w:tcW w:w="4415" w:type="dxa"/>
          </w:tcPr>
          <w:p w14:paraId="06313CCA" w14:textId="77777777" w:rsidR="000E4461" w:rsidRPr="009955D3" w:rsidRDefault="000E4461" w:rsidP="00695328">
            <w:pPr>
              <w:ind w:left="87" w:right="78"/>
              <w:contextualSpacing/>
              <w:jc w:val="center"/>
              <w:rPr>
                <w:b/>
              </w:rPr>
            </w:pPr>
            <w:r w:rsidRPr="009955D3">
              <w:rPr>
                <w:b/>
              </w:rPr>
              <w:t>Comunes</w:t>
            </w:r>
          </w:p>
        </w:tc>
        <w:tc>
          <w:tcPr>
            <w:tcW w:w="4415" w:type="dxa"/>
          </w:tcPr>
          <w:p w14:paraId="29F5CB9B"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50E4524B" w14:textId="77777777" w:rsidTr="00695328">
        <w:tc>
          <w:tcPr>
            <w:tcW w:w="4415" w:type="dxa"/>
          </w:tcPr>
          <w:p w14:paraId="2B07C3C5" w14:textId="77777777" w:rsidR="000E4461" w:rsidRPr="009955D3" w:rsidRDefault="000E4461" w:rsidP="007C3C5C">
            <w:pPr>
              <w:numPr>
                <w:ilvl w:val="0"/>
                <w:numId w:val="373"/>
              </w:numPr>
              <w:tabs>
                <w:tab w:val="left" w:pos="329"/>
              </w:tabs>
              <w:contextualSpacing/>
            </w:pPr>
            <w:r w:rsidRPr="009955D3">
              <w:t>Aprendizaje</w:t>
            </w:r>
            <w:r w:rsidRPr="009955D3">
              <w:rPr>
                <w:spacing w:val="-3"/>
              </w:rPr>
              <w:t xml:space="preserve"> </w:t>
            </w:r>
            <w:r w:rsidRPr="009955D3">
              <w:t>continuo.</w:t>
            </w:r>
          </w:p>
          <w:p w14:paraId="63EE2625" w14:textId="77777777" w:rsidR="000E4461" w:rsidRPr="009955D3" w:rsidRDefault="000E4461" w:rsidP="007C3C5C">
            <w:pPr>
              <w:numPr>
                <w:ilvl w:val="0"/>
                <w:numId w:val="373"/>
              </w:numPr>
              <w:tabs>
                <w:tab w:val="left" w:pos="329"/>
              </w:tabs>
              <w:spacing w:before="179"/>
              <w:contextualSpacing/>
            </w:pPr>
            <w:r w:rsidRPr="009955D3">
              <w:t>Orientación a</w:t>
            </w:r>
            <w:r w:rsidRPr="009955D3">
              <w:rPr>
                <w:spacing w:val="-1"/>
              </w:rPr>
              <w:t xml:space="preserve"> </w:t>
            </w:r>
            <w:r w:rsidRPr="009955D3">
              <w:t>Resultados.</w:t>
            </w:r>
          </w:p>
          <w:p w14:paraId="423A4184" w14:textId="77777777" w:rsidR="000E4461" w:rsidRPr="009955D3" w:rsidRDefault="000E4461" w:rsidP="007C3C5C">
            <w:pPr>
              <w:numPr>
                <w:ilvl w:val="0"/>
                <w:numId w:val="373"/>
              </w:numPr>
              <w:tabs>
                <w:tab w:val="left" w:pos="329"/>
              </w:tabs>
              <w:spacing w:before="181"/>
              <w:contextualSpacing/>
            </w:pPr>
            <w:r w:rsidRPr="009955D3">
              <w:t>Orientación al Usuario y al</w:t>
            </w:r>
            <w:r w:rsidRPr="009955D3">
              <w:rPr>
                <w:spacing w:val="-5"/>
              </w:rPr>
              <w:t xml:space="preserve"> </w:t>
            </w:r>
            <w:r w:rsidRPr="009955D3">
              <w:t>Ciudadano.</w:t>
            </w:r>
          </w:p>
          <w:p w14:paraId="4FF04A41" w14:textId="77777777" w:rsidR="000E4461" w:rsidRPr="009955D3" w:rsidRDefault="000E4461" w:rsidP="007C3C5C">
            <w:pPr>
              <w:numPr>
                <w:ilvl w:val="0"/>
                <w:numId w:val="373"/>
              </w:numPr>
              <w:tabs>
                <w:tab w:val="left" w:pos="329"/>
              </w:tabs>
              <w:spacing w:before="179"/>
              <w:contextualSpacing/>
            </w:pPr>
            <w:r w:rsidRPr="009955D3">
              <w:t>Compromiso con la</w:t>
            </w:r>
            <w:r w:rsidRPr="009955D3">
              <w:rPr>
                <w:spacing w:val="-2"/>
              </w:rPr>
              <w:t xml:space="preserve"> </w:t>
            </w:r>
            <w:r w:rsidRPr="009955D3">
              <w:t>Organización.</w:t>
            </w:r>
          </w:p>
          <w:p w14:paraId="505D8FA1" w14:textId="77777777" w:rsidR="000E4461" w:rsidRPr="009955D3" w:rsidRDefault="000E4461" w:rsidP="007C3C5C">
            <w:pPr>
              <w:numPr>
                <w:ilvl w:val="0"/>
                <w:numId w:val="373"/>
              </w:numPr>
              <w:tabs>
                <w:tab w:val="left" w:pos="329"/>
              </w:tabs>
              <w:spacing w:before="182"/>
              <w:contextualSpacing/>
            </w:pPr>
            <w:r w:rsidRPr="009955D3">
              <w:t>Trabajo en</w:t>
            </w:r>
            <w:r w:rsidRPr="009955D3">
              <w:rPr>
                <w:spacing w:val="-3"/>
              </w:rPr>
              <w:t xml:space="preserve"> </w:t>
            </w:r>
            <w:r w:rsidRPr="009955D3">
              <w:t>Equipo.</w:t>
            </w:r>
          </w:p>
          <w:p w14:paraId="305C0289" w14:textId="77777777" w:rsidR="000E4461" w:rsidRPr="009955D3" w:rsidRDefault="000E4461" w:rsidP="007C3C5C">
            <w:pPr>
              <w:numPr>
                <w:ilvl w:val="0"/>
                <w:numId w:val="373"/>
              </w:numPr>
              <w:tabs>
                <w:tab w:val="left" w:pos="329"/>
              </w:tabs>
              <w:spacing w:before="179"/>
              <w:contextualSpacing/>
            </w:pPr>
            <w:r w:rsidRPr="009955D3">
              <w:t>Adaptación al cambio.</w:t>
            </w:r>
          </w:p>
        </w:tc>
        <w:tc>
          <w:tcPr>
            <w:tcW w:w="4415" w:type="dxa"/>
          </w:tcPr>
          <w:p w14:paraId="54D9FC96" w14:textId="77777777" w:rsidR="000E4461" w:rsidRPr="009955D3" w:rsidRDefault="000E4461" w:rsidP="007C3C5C">
            <w:pPr>
              <w:numPr>
                <w:ilvl w:val="0"/>
                <w:numId w:val="373"/>
              </w:numPr>
              <w:tabs>
                <w:tab w:val="left" w:pos="329"/>
              </w:tabs>
              <w:contextualSpacing/>
            </w:pPr>
            <w:r w:rsidRPr="009955D3">
              <w:t>Aporte Técnico –</w:t>
            </w:r>
            <w:r w:rsidRPr="009955D3">
              <w:rPr>
                <w:spacing w:val="-3"/>
              </w:rPr>
              <w:t xml:space="preserve"> </w:t>
            </w:r>
            <w:r w:rsidRPr="009955D3">
              <w:t>Profesional.</w:t>
            </w:r>
          </w:p>
          <w:p w14:paraId="49BBF6E2" w14:textId="77777777" w:rsidR="000E4461" w:rsidRPr="009955D3" w:rsidRDefault="000E4461" w:rsidP="007C3C5C">
            <w:pPr>
              <w:numPr>
                <w:ilvl w:val="0"/>
                <w:numId w:val="373"/>
              </w:numPr>
              <w:tabs>
                <w:tab w:val="left" w:pos="329"/>
              </w:tabs>
              <w:spacing w:before="179"/>
              <w:contextualSpacing/>
            </w:pPr>
            <w:r w:rsidRPr="009955D3">
              <w:t>Comunicación</w:t>
            </w:r>
            <w:r w:rsidRPr="009955D3">
              <w:rPr>
                <w:spacing w:val="-1"/>
              </w:rPr>
              <w:t xml:space="preserve"> </w:t>
            </w:r>
            <w:r w:rsidRPr="009955D3">
              <w:t>Efectiva.</w:t>
            </w:r>
          </w:p>
          <w:p w14:paraId="4AFB27A0" w14:textId="77777777" w:rsidR="000E4461" w:rsidRPr="009955D3" w:rsidRDefault="000E4461" w:rsidP="007C3C5C">
            <w:pPr>
              <w:numPr>
                <w:ilvl w:val="0"/>
                <w:numId w:val="373"/>
              </w:numPr>
              <w:tabs>
                <w:tab w:val="left" w:pos="329"/>
              </w:tabs>
              <w:spacing w:before="181"/>
              <w:contextualSpacing/>
            </w:pPr>
            <w:r w:rsidRPr="009955D3">
              <w:t>Gestión de</w:t>
            </w:r>
            <w:r w:rsidRPr="009955D3">
              <w:rPr>
                <w:spacing w:val="-1"/>
              </w:rPr>
              <w:t xml:space="preserve"> </w:t>
            </w:r>
            <w:r w:rsidRPr="009955D3">
              <w:t>Procedimientos.</w:t>
            </w:r>
          </w:p>
          <w:p w14:paraId="202BF1B4" w14:textId="77777777" w:rsidR="000E4461" w:rsidRPr="009955D3" w:rsidRDefault="000E4461" w:rsidP="007C3C5C">
            <w:pPr>
              <w:numPr>
                <w:ilvl w:val="0"/>
                <w:numId w:val="373"/>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480BBA89" w14:textId="77777777" w:rsidTr="00695328">
        <w:tc>
          <w:tcPr>
            <w:tcW w:w="8830" w:type="dxa"/>
            <w:gridSpan w:val="2"/>
            <w:shd w:val="clear" w:color="auto" w:fill="BEBEBE"/>
          </w:tcPr>
          <w:p w14:paraId="6235E129"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4041C307" w14:textId="77777777" w:rsidTr="00695328">
        <w:tc>
          <w:tcPr>
            <w:tcW w:w="4415" w:type="dxa"/>
          </w:tcPr>
          <w:p w14:paraId="04FFEF0B"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6982213B" w14:textId="77777777" w:rsidR="000E4461" w:rsidRPr="009955D3" w:rsidRDefault="000E4461" w:rsidP="00695328">
            <w:pPr>
              <w:ind w:left="87" w:right="81"/>
              <w:contextualSpacing/>
              <w:jc w:val="center"/>
              <w:rPr>
                <w:b/>
              </w:rPr>
            </w:pPr>
            <w:r w:rsidRPr="009955D3">
              <w:rPr>
                <w:b/>
              </w:rPr>
              <w:t>Experiencia</w:t>
            </w:r>
          </w:p>
        </w:tc>
      </w:tr>
      <w:tr w:rsidR="000E4461" w:rsidRPr="009955D3" w14:paraId="53C4292A" w14:textId="77777777" w:rsidTr="00695328">
        <w:tc>
          <w:tcPr>
            <w:tcW w:w="4415" w:type="dxa"/>
          </w:tcPr>
          <w:p w14:paraId="35E3C147" w14:textId="77777777" w:rsidR="000E4461" w:rsidRPr="009955D3" w:rsidRDefault="000E4461" w:rsidP="00695328">
            <w:pPr>
              <w:ind w:right="98"/>
              <w:contextualSpacing/>
              <w:jc w:val="both"/>
            </w:pPr>
            <w:r w:rsidRPr="009955D3">
              <w:t>Título Profesional en Psicología; del Núcleo Básico del Conocimiento en: PSICOLOGIA.</w:t>
            </w:r>
          </w:p>
          <w:p w14:paraId="2ADAC922" w14:textId="3F2B02B6" w:rsidR="000E4461" w:rsidRPr="009955D3" w:rsidRDefault="000E4461" w:rsidP="00B461B1">
            <w:pPr>
              <w:spacing w:before="158"/>
              <w:ind w:right="96"/>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r>
              <w:t xml:space="preserve"> </w:t>
            </w:r>
            <w:r w:rsidRPr="009955D3">
              <w:t>Licenciatura en Artes, Licenciatura en Artes Escénicas, Licenciatura en Artes Plásticas, Licenciatura en Educación Básica Primaria, Licenciatura en Biología, Licenciatura en Biología y Química, Licenciatura en Ciencias</w:t>
            </w:r>
            <w:r>
              <w:t xml:space="preserve"> </w:t>
            </w:r>
            <w:r w:rsidRPr="009955D3">
              <w:t>Sociales, Licenciatura en Educación Especial, Licenciatura en Educación Física, Licenciatura en Educación Física Recreación y Deporte, Licenciatura en Educación Infantil, Licenciatura en Educación para la Infancia,</w:t>
            </w:r>
            <w:r>
              <w:t xml:space="preserve"> </w:t>
            </w: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r w:rsidR="00B461B1">
              <w:t xml:space="preserve"> </w:t>
            </w:r>
            <w:r w:rsidRPr="009955D3">
              <w:t>Licenciatura en Inglés, Licenciatura en</w:t>
            </w:r>
            <w:r w:rsidRPr="009955D3">
              <w:rPr>
                <w:spacing w:val="-39"/>
              </w:rPr>
              <w:t xml:space="preserve"> </w:t>
            </w:r>
            <w:r w:rsidRPr="009955D3">
              <w:t>Lenguas</w:t>
            </w:r>
            <w:r w:rsidR="00B461B1">
              <w:t xml:space="preserve"> </w:t>
            </w:r>
            <w:r w:rsidRPr="009955D3">
              <w:t>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2662F8C4" w14:textId="77777777" w:rsidR="000E4461" w:rsidRPr="009955D3" w:rsidRDefault="000E4461" w:rsidP="00695328">
            <w:pPr>
              <w:spacing w:before="151"/>
              <w:ind w:right="97"/>
              <w:contextualSpacing/>
              <w:jc w:val="both"/>
            </w:pPr>
            <w:r w:rsidRPr="009955D3">
              <w:t>Licenciatura en Administración Educativa del Núcleo Básico del Conocimiento en ADMINISTRACION.</w:t>
            </w:r>
          </w:p>
          <w:p w14:paraId="3DEE41C2" w14:textId="77777777" w:rsidR="000E4461" w:rsidRPr="009955D3" w:rsidRDefault="000E4461" w:rsidP="00695328">
            <w:pPr>
              <w:spacing w:before="160"/>
              <w:ind w:right="96"/>
              <w:contextualSpacing/>
              <w:jc w:val="both"/>
            </w:pPr>
            <w:r w:rsidRPr="009955D3">
              <w:t>Título Profesional en Trabajo Social, Sociología; del Núcleo Básico del Conocimiento en: SOCIOLOGIA, TRABAJO SOCIAL Y AFINES.</w:t>
            </w:r>
          </w:p>
          <w:p w14:paraId="785D7F0C" w14:textId="2796F824" w:rsidR="000E4461" w:rsidRPr="009955D3" w:rsidRDefault="000E4461" w:rsidP="00695328">
            <w:pPr>
              <w:tabs>
                <w:tab w:val="left" w:pos="1311"/>
                <w:tab w:val="left" w:pos="2187"/>
                <w:tab w:val="left" w:pos="4036"/>
              </w:tabs>
              <w:spacing w:before="159"/>
              <w:ind w:right="98"/>
              <w:contextualSpacing/>
              <w:jc w:val="both"/>
            </w:pPr>
            <w:r w:rsidRPr="009955D3">
              <w:t>Título Profesional en Antropología; del</w:t>
            </w:r>
            <w:r w:rsidR="00B461B1">
              <w:t xml:space="preserve"> Núcleo Básico</w:t>
            </w:r>
            <w:r w:rsidR="00B461B1">
              <w:tab/>
              <w:t>del</w:t>
            </w:r>
            <w:r w:rsidR="00B461B1">
              <w:tab/>
              <w:t xml:space="preserve">Conocimiento </w:t>
            </w:r>
            <w:r w:rsidRPr="009955D3">
              <w:rPr>
                <w:spacing w:val="-7"/>
              </w:rPr>
              <w:t xml:space="preserve">en: </w:t>
            </w:r>
            <w:r w:rsidRPr="009955D3">
              <w:t>ANTROPOLOGIA, ARTES</w:t>
            </w:r>
            <w:r w:rsidRPr="009955D3">
              <w:rPr>
                <w:spacing w:val="-4"/>
              </w:rPr>
              <w:t xml:space="preserve"> </w:t>
            </w:r>
            <w:r w:rsidRPr="009955D3">
              <w:t>LIBERALES.</w:t>
            </w:r>
          </w:p>
          <w:p w14:paraId="35DFEBD1" w14:textId="77777777" w:rsidR="000E4461" w:rsidRPr="009955D3" w:rsidRDefault="000E4461" w:rsidP="00695328">
            <w:pPr>
              <w:tabs>
                <w:tab w:val="left" w:pos="1311"/>
                <w:tab w:val="left" w:pos="2187"/>
                <w:tab w:val="left" w:pos="4036"/>
              </w:tabs>
              <w:spacing w:before="159"/>
              <w:ind w:right="98"/>
              <w:contextualSpacing/>
              <w:jc w:val="both"/>
            </w:pPr>
          </w:p>
          <w:p w14:paraId="6A667F86"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79372645" w14:textId="4709B9D5" w:rsidR="000E4461" w:rsidRPr="009955D3" w:rsidRDefault="000E4461" w:rsidP="00695328">
            <w:pPr>
              <w:spacing w:before="158"/>
              <w:contextualSpacing/>
            </w:pPr>
            <w:r w:rsidRPr="00C12EE7">
              <w:t>Cuarenta y dos (42) meses de experiencia profesional</w:t>
            </w:r>
            <w:r w:rsidR="00B461B1">
              <w:t xml:space="preserve"> relacionada.</w:t>
            </w:r>
          </w:p>
        </w:tc>
      </w:tr>
    </w:tbl>
    <w:p w14:paraId="0AA07043" w14:textId="77777777" w:rsidR="000E4461" w:rsidRPr="009955D3" w:rsidRDefault="000E4461" w:rsidP="000E4461"/>
    <w:p w14:paraId="6461A35B" w14:textId="3FE3937A" w:rsidR="00923392" w:rsidRPr="009955D3" w:rsidRDefault="00923392" w:rsidP="00923392">
      <w:pPr>
        <w:pStyle w:val="Ttulo3"/>
      </w:pPr>
      <w:bookmarkStart w:id="64" w:name="_Toc84334733"/>
      <w:r w:rsidRPr="009955D3">
        <w:t xml:space="preserve">Profesional Universitario </w:t>
      </w:r>
      <w:r w:rsidR="008F0846">
        <w:t>–</w:t>
      </w:r>
      <w:r w:rsidRPr="009955D3">
        <w:t xml:space="preserve"> </w:t>
      </w:r>
      <w:r w:rsidR="008F0846">
        <w:t xml:space="preserve">GCD - </w:t>
      </w:r>
      <w:r w:rsidRPr="009955D3">
        <w:t>21907</w:t>
      </w:r>
      <w:bookmarkEnd w:id="64"/>
    </w:p>
    <w:p w14:paraId="10C4C2E3"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16B35498" w14:textId="77777777" w:rsidTr="00695328">
        <w:tc>
          <w:tcPr>
            <w:tcW w:w="8830" w:type="dxa"/>
            <w:gridSpan w:val="2"/>
            <w:shd w:val="clear" w:color="auto" w:fill="auto"/>
          </w:tcPr>
          <w:p w14:paraId="6775365C" w14:textId="77777777" w:rsidR="00923392" w:rsidRPr="009955D3" w:rsidRDefault="00923392" w:rsidP="00695328">
            <w:pPr>
              <w:ind w:left="11"/>
              <w:contextualSpacing/>
              <w:rPr>
                <w:b/>
              </w:rPr>
            </w:pPr>
            <w:r w:rsidRPr="009955D3">
              <w:rPr>
                <w:b/>
              </w:rPr>
              <w:t>GCD-PU-21907-4</w:t>
            </w:r>
          </w:p>
        </w:tc>
      </w:tr>
      <w:tr w:rsidR="00923392" w:rsidRPr="009955D3" w14:paraId="3AD120D6" w14:textId="77777777" w:rsidTr="00695328">
        <w:tc>
          <w:tcPr>
            <w:tcW w:w="8830" w:type="dxa"/>
            <w:gridSpan w:val="2"/>
            <w:shd w:val="clear" w:color="auto" w:fill="BEBEBE"/>
          </w:tcPr>
          <w:p w14:paraId="31C3AD03" w14:textId="77777777" w:rsidR="00923392" w:rsidRPr="009955D3" w:rsidRDefault="00923392" w:rsidP="00695328">
            <w:pPr>
              <w:ind w:left="11"/>
              <w:contextualSpacing/>
              <w:jc w:val="center"/>
              <w:rPr>
                <w:b/>
              </w:rPr>
            </w:pPr>
            <w:r w:rsidRPr="009955D3">
              <w:rPr>
                <w:b/>
              </w:rPr>
              <w:t>II. ÁREA FUNCIONAL: Despacho de la Gerencia de Capacidades y Derechos</w:t>
            </w:r>
          </w:p>
        </w:tc>
      </w:tr>
      <w:tr w:rsidR="00923392" w:rsidRPr="009955D3" w14:paraId="14E9EA2E" w14:textId="77777777" w:rsidTr="00695328">
        <w:tc>
          <w:tcPr>
            <w:tcW w:w="8830" w:type="dxa"/>
            <w:gridSpan w:val="2"/>
            <w:shd w:val="clear" w:color="auto" w:fill="BEBEBE"/>
          </w:tcPr>
          <w:p w14:paraId="03E575EE"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0D5DD2EA" w14:textId="77777777" w:rsidTr="00695328">
        <w:tc>
          <w:tcPr>
            <w:tcW w:w="8830" w:type="dxa"/>
            <w:gridSpan w:val="2"/>
          </w:tcPr>
          <w:p w14:paraId="6CC99B75" w14:textId="77777777" w:rsidR="00923392" w:rsidRPr="009955D3" w:rsidRDefault="00923392" w:rsidP="00695328">
            <w:pPr>
              <w:ind w:right="175"/>
              <w:contextualSpacing/>
              <w:jc w:val="both"/>
            </w:pPr>
            <w:r w:rsidRPr="009955D3">
              <w:t>Planear, liderar y coordinar actividades pedagógicas, académicas y lúdicas, para los niños, niñas, jóvenes y adolescentes, garantizando en ellos su formación y desarrollo integral.</w:t>
            </w:r>
          </w:p>
        </w:tc>
      </w:tr>
      <w:tr w:rsidR="00923392" w:rsidRPr="009955D3" w14:paraId="0436F1DC" w14:textId="77777777" w:rsidTr="00695328">
        <w:tc>
          <w:tcPr>
            <w:tcW w:w="8830" w:type="dxa"/>
            <w:gridSpan w:val="2"/>
            <w:shd w:val="clear" w:color="auto" w:fill="BEBEBE"/>
          </w:tcPr>
          <w:p w14:paraId="637114C7" w14:textId="77777777" w:rsidR="00923392" w:rsidRPr="009955D3" w:rsidRDefault="00923392" w:rsidP="00257FD9">
            <w:pPr>
              <w:ind w:left="44"/>
              <w:contextualSpacing/>
              <w:jc w:val="center"/>
              <w:rPr>
                <w:b/>
              </w:rPr>
            </w:pPr>
            <w:r w:rsidRPr="009955D3">
              <w:rPr>
                <w:b/>
              </w:rPr>
              <w:t>IV. DESCRIPCIÓN DE LAS FUNCIONES ESENCIALES</w:t>
            </w:r>
          </w:p>
        </w:tc>
      </w:tr>
      <w:tr w:rsidR="00923392" w:rsidRPr="009955D3" w14:paraId="47E7D102" w14:textId="77777777" w:rsidTr="00695328">
        <w:tc>
          <w:tcPr>
            <w:tcW w:w="8830" w:type="dxa"/>
            <w:gridSpan w:val="2"/>
          </w:tcPr>
          <w:p w14:paraId="4AE9370C" w14:textId="77777777" w:rsidR="00923392" w:rsidRPr="009955D3" w:rsidRDefault="00923392" w:rsidP="007C3C5C">
            <w:pPr>
              <w:numPr>
                <w:ilvl w:val="0"/>
                <w:numId w:val="280"/>
              </w:numPr>
              <w:tabs>
                <w:tab w:val="left" w:pos="295"/>
              </w:tabs>
              <w:ind w:right="175"/>
              <w:contextualSpacing/>
              <w:jc w:val="both"/>
            </w:pPr>
            <w:r w:rsidRPr="009955D3">
              <w:t>Tomar decisiones oportunas y pertinentes tendientes a solucionar de manera inmediata y eficaz los problemas presentados en la unidad de protección integral, sede o centro de operaciones.</w:t>
            </w:r>
          </w:p>
          <w:p w14:paraId="6FF1B50D" w14:textId="77777777" w:rsidR="00923392" w:rsidRPr="009955D3" w:rsidRDefault="00923392" w:rsidP="007C3C5C">
            <w:pPr>
              <w:numPr>
                <w:ilvl w:val="0"/>
                <w:numId w:val="280"/>
              </w:numPr>
              <w:tabs>
                <w:tab w:val="left" w:pos="295"/>
              </w:tabs>
              <w:ind w:right="175"/>
              <w:contextualSpacing/>
              <w:jc w:val="both"/>
            </w:pPr>
            <w:r w:rsidRPr="009955D3">
              <w:t>Programar y verificar el proceso educativo integral de los niños, niñas, jóvenes y adolescentes de la unidad, sede o centro de operaciones a su cargo, de acuerdo con la misión de IDIPRON y los planes y programas del Estado, para la niñez y la</w:t>
            </w:r>
            <w:r w:rsidRPr="009955D3">
              <w:rPr>
                <w:spacing w:val="-18"/>
              </w:rPr>
              <w:t xml:space="preserve"> </w:t>
            </w:r>
            <w:r w:rsidRPr="009955D3">
              <w:t>juventud.</w:t>
            </w:r>
          </w:p>
          <w:p w14:paraId="26BBB0EE" w14:textId="77777777" w:rsidR="00923392" w:rsidRPr="009955D3" w:rsidRDefault="00923392" w:rsidP="007C3C5C">
            <w:pPr>
              <w:numPr>
                <w:ilvl w:val="0"/>
                <w:numId w:val="280"/>
              </w:numPr>
              <w:tabs>
                <w:tab w:val="left" w:pos="295"/>
              </w:tabs>
              <w:ind w:right="175"/>
              <w:contextualSpacing/>
              <w:jc w:val="both"/>
            </w:pPr>
            <w:r w:rsidRPr="009955D3">
              <w:t>Evaluar las actividades pedagógicas que debe ejecutar el grupo de educadores asignado a la unidad, sede o centro a su</w:t>
            </w:r>
            <w:r w:rsidRPr="009955D3">
              <w:rPr>
                <w:spacing w:val="-5"/>
              </w:rPr>
              <w:t xml:space="preserve"> </w:t>
            </w:r>
            <w:r w:rsidRPr="009955D3">
              <w:t>cargo.</w:t>
            </w:r>
          </w:p>
          <w:p w14:paraId="097F6205" w14:textId="77777777" w:rsidR="00923392" w:rsidRPr="009955D3" w:rsidRDefault="00923392" w:rsidP="007C3C5C">
            <w:pPr>
              <w:numPr>
                <w:ilvl w:val="0"/>
                <w:numId w:val="280"/>
              </w:numPr>
              <w:tabs>
                <w:tab w:val="left" w:pos="295"/>
              </w:tabs>
              <w:ind w:right="175"/>
              <w:contextualSpacing/>
              <w:jc w:val="both"/>
            </w:pPr>
            <w:r w:rsidRPr="009955D3">
              <w:t>Programar y dirigir con los educadores las actividades lúdicas, culturales, recreacionales, deportivas de la unidad de protección integral a su</w:t>
            </w:r>
            <w:r w:rsidRPr="009955D3">
              <w:rPr>
                <w:spacing w:val="-12"/>
              </w:rPr>
              <w:t xml:space="preserve"> </w:t>
            </w:r>
            <w:r w:rsidRPr="009955D3">
              <w:t>cargo.</w:t>
            </w:r>
          </w:p>
          <w:p w14:paraId="76E01F32" w14:textId="77777777" w:rsidR="00923392" w:rsidRPr="009955D3" w:rsidRDefault="00923392" w:rsidP="007C3C5C">
            <w:pPr>
              <w:numPr>
                <w:ilvl w:val="0"/>
                <w:numId w:val="280"/>
              </w:numPr>
              <w:tabs>
                <w:tab w:val="left" w:pos="295"/>
              </w:tabs>
              <w:ind w:right="175"/>
              <w:contextualSpacing/>
              <w:jc w:val="both"/>
            </w:pPr>
            <w:r w:rsidRPr="009955D3">
              <w:t>Manejar con el apoyo del equipo psicosocial las crisis de los niños, niñas, adolescentes y jóvenes de la unidad de protección integral a su cargo, orientándolos en sus diferencias y dificultades</w:t>
            </w:r>
            <w:r w:rsidRPr="009955D3">
              <w:rPr>
                <w:spacing w:val="-3"/>
              </w:rPr>
              <w:t xml:space="preserve"> </w:t>
            </w:r>
            <w:r w:rsidRPr="009955D3">
              <w:t>personales.</w:t>
            </w:r>
          </w:p>
          <w:p w14:paraId="0F19C903" w14:textId="77777777" w:rsidR="00923392" w:rsidRPr="009955D3" w:rsidRDefault="00923392" w:rsidP="007C3C5C">
            <w:pPr>
              <w:numPr>
                <w:ilvl w:val="0"/>
                <w:numId w:val="280"/>
              </w:numPr>
              <w:tabs>
                <w:tab w:val="left" w:pos="295"/>
              </w:tabs>
              <w:ind w:right="175"/>
              <w:contextualSpacing/>
              <w:jc w:val="both"/>
            </w:pPr>
            <w:r w:rsidRPr="009955D3">
              <w:t>Establecer con la Subdirección respectiva, el proyecto educativo institucional y los indicadores de</w:t>
            </w:r>
            <w:r w:rsidRPr="009955D3">
              <w:rPr>
                <w:spacing w:val="-5"/>
              </w:rPr>
              <w:t xml:space="preserve"> </w:t>
            </w:r>
            <w:r w:rsidRPr="009955D3">
              <w:t>logros.</w:t>
            </w:r>
          </w:p>
          <w:p w14:paraId="6B4137B4" w14:textId="77777777" w:rsidR="00923392" w:rsidRPr="009955D3" w:rsidRDefault="00923392" w:rsidP="007C3C5C">
            <w:pPr>
              <w:numPr>
                <w:ilvl w:val="0"/>
                <w:numId w:val="280"/>
              </w:numPr>
              <w:tabs>
                <w:tab w:val="left" w:pos="295"/>
              </w:tabs>
              <w:ind w:right="175"/>
              <w:contextualSpacing/>
              <w:jc w:val="both"/>
            </w:pPr>
            <w:r w:rsidRPr="009955D3">
              <w:t>Analizar</w:t>
            </w:r>
            <w:r w:rsidRPr="009955D3">
              <w:rPr>
                <w:spacing w:val="-5"/>
              </w:rPr>
              <w:t xml:space="preserve"> </w:t>
            </w:r>
            <w:r w:rsidRPr="009955D3">
              <w:t>y</w:t>
            </w:r>
            <w:r w:rsidRPr="009955D3">
              <w:rPr>
                <w:spacing w:val="-9"/>
              </w:rPr>
              <w:t xml:space="preserve"> </w:t>
            </w:r>
            <w:r w:rsidRPr="009955D3">
              <w:t>verificar</w:t>
            </w:r>
            <w:r w:rsidRPr="009955D3">
              <w:rPr>
                <w:spacing w:val="-5"/>
              </w:rPr>
              <w:t xml:space="preserve"> </w:t>
            </w:r>
            <w:r w:rsidRPr="009955D3">
              <w:t>con</w:t>
            </w:r>
            <w:r w:rsidRPr="009955D3">
              <w:rPr>
                <w:spacing w:val="-6"/>
              </w:rPr>
              <w:t xml:space="preserve"> </w:t>
            </w:r>
            <w:r w:rsidRPr="009955D3">
              <w:t>el</w:t>
            </w:r>
            <w:r w:rsidRPr="009955D3">
              <w:rPr>
                <w:spacing w:val="-6"/>
              </w:rPr>
              <w:t xml:space="preserve"> </w:t>
            </w:r>
            <w:r w:rsidRPr="009955D3">
              <w:t>jefe</w:t>
            </w:r>
            <w:r w:rsidRPr="009955D3">
              <w:rPr>
                <w:spacing w:val="-8"/>
              </w:rPr>
              <w:t xml:space="preserve"> </w:t>
            </w:r>
            <w:r w:rsidRPr="009955D3">
              <w:t>inmediato</w:t>
            </w:r>
            <w:r w:rsidRPr="009955D3">
              <w:rPr>
                <w:spacing w:val="-9"/>
              </w:rPr>
              <w:t xml:space="preserve"> </w:t>
            </w:r>
            <w:r w:rsidRPr="009955D3">
              <w:t>del</w:t>
            </w:r>
            <w:r w:rsidRPr="009955D3">
              <w:rPr>
                <w:spacing w:val="-7"/>
              </w:rPr>
              <w:t xml:space="preserve"> </w:t>
            </w:r>
            <w:r w:rsidRPr="009955D3">
              <w:t>área</w:t>
            </w:r>
            <w:r w:rsidRPr="009955D3">
              <w:rPr>
                <w:spacing w:val="-5"/>
              </w:rPr>
              <w:t xml:space="preserve"> </w:t>
            </w:r>
            <w:r w:rsidRPr="009955D3">
              <w:t>la</w:t>
            </w:r>
            <w:r w:rsidRPr="009955D3">
              <w:rPr>
                <w:spacing w:val="-1"/>
              </w:rPr>
              <w:t xml:space="preserve"> </w:t>
            </w:r>
            <w:r w:rsidRPr="009955D3">
              <w:t>ubicación</w:t>
            </w:r>
            <w:r w:rsidRPr="009955D3">
              <w:rPr>
                <w:spacing w:val="-6"/>
              </w:rPr>
              <w:t xml:space="preserve"> </w:t>
            </w:r>
            <w:r w:rsidRPr="009955D3">
              <w:t>de</w:t>
            </w:r>
            <w:r w:rsidRPr="009955D3">
              <w:rPr>
                <w:spacing w:val="-6"/>
              </w:rPr>
              <w:t xml:space="preserve"> </w:t>
            </w:r>
            <w:r w:rsidRPr="009955D3">
              <w:t>los</w:t>
            </w:r>
            <w:r w:rsidRPr="009955D3">
              <w:rPr>
                <w:spacing w:val="-5"/>
              </w:rPr>
              <w:t xml:space="preserve"> </w:t>
            </w:r>
            <w:r w:rsidRPr="009955D3">
              <w:t>niños,</w:t>
            </w:r>
            <w:r w:rsidRPr="009955D3">
              <w:rPr>
                <w:spacing w:val="-5"/>
              </w:rPr>
              <w:t xml:space="preserve"> </w:t>
            </w:r>
            <w:r w:rsidRPr="009955D3">
              <w:t>niñas,</w:t>
            </w:r>
            <w:r w:rsidRPr="009955D3">
              <w:rPr>
                <w:spacing w:val="-7"/>
              </w:rPr>
              <w:t xml:space="preserve"> </w:t>
            </w:r>
            <w:r w:rsidRPr="009955D3">
              <w:t>jóvenes y adolescentes en las diferentes etapas del proceso</w:t>
            </w:r>
            <w:r w:rsidRPr="009955D3">
              <w:rPr>
                <w:spacing w:val="-12"/>
              </w:rPr>
              <w:t xml:space="preserve"> </w:t>
            </w:r>
            <w:r w:rsidRPr="009955D3">
              <w:t>educativo.</w:t>
            </w:r>
          </w:p>
          <w:p w14:paraId="4002D666" w14:textId="77777777" w:rsidR="00923392" w:rsidRPr="009955D3" w:rsidRDefault="00923392" w:rsidP="007C3C5C">
            <w:pPr>
              <w:numPr>
                <w:ilvl w:val="0"/>
                <w:numId w:val="280"/>
              </w:numPr>
              <w:tabs>
                <w:tab w:val="left" w:pos="295"/>
              </w:tabs>
              <w:ind w:right="175"/>
              <w:contextualSpacing/>
              <w:jc w:val="both"/>
            </w:pPr>
            <w:r w:rsidRPr="009955D3">
              <w:t>Desempeñar las demás funciones relacionadas con la naturaleza del cargo y el área de desempeño.</w:t>
            </w:r>
          </w:p>
        </w:tc>
      </w:tr>
      <w:tr w:rsidR="00923392" w:rsidRPr="009955D3" w14:paraId="6D7880DA" w14:textId="77777777" w:rsidTr="00695328">
        <w:tc>
          <w:tcPr>
            <w:tcW w:w="8830" w:type="dxa"/>
            <w:gridSpan w:val="2"/>
            <w:shd w:val="clear" w:color="auto" w:fill="BEBEBE"/>
          </w:tcPr>
          <w:p w14:paraId="234A1E48" w14:textId="77777777" w:rsidR="00923392" w:rsidRPr="009955D3" w:rsidRDefault="00923392" w:rsidP="00257FD9">
            <w:pPr>
              <w:ind w:left="44"/>
              <w:contextualSpacing/>
              <w:jc w:val="center"/>
              <w:rPr>
                <w:b/>
              </w:rPr>
            </w:pPr>
            <w:r w:rsidRPr="009955D3">
              <w:rPr>
                <w:b/>
              </w:rPr>
              <w:t>V. CONOCIMIENTOS BÁSICOS O ESENCIALES</w:t>
            </w:r>
          </w:p>
        </w:tc>
      </w:tr>
      <w:tr w:rsidR="00923392" w:rsidRPr="009955D3" w14:paraId="380086AE" w14:textId="77777777" w:rsidTr="00695328">
        <w:tc>
          <w:tcPr>
            <w:tcW w:w="8830" w:type="dxa"/>
            <w:gridSpan w:val="2"/>
          </w:tcPr>
          <w:p w14:paraId="42F41D16" w14:textId="77777777" w:rsidR="00923392" w:rsidRPr="009955D3" w:rsidRDefault="00923392" w:rsidP="007C3C5C">
            <w:pPr>
              <w:numPr>
                <w:ilvl w:val="0"/>
                <w:numId w:val="281"/>
              </w:numPr>
              <w:tabs>
                <w:tab w:val="left" w:pos="329"/>
              </w:tabs>
              <w:contextualSpacing/>
            </w:pPr>
            <w:r w:rsidRPr="009955D3">
              <w:t>Plan de Desarrollo Distrital</w:t>
            </w:r>
          </w:p>
          <w:p w14:paraId="2A0CB26E" w14:textId="77777777" w:rsidR="00923392" w:rsidRPr="009955D3" w:rsidRDefault="00923392" w:rsidP="007C3C5C">
            <w:pPr>
              <w:numPr>
                <w:ilvl w:val="0"/>
                <w:numId w:val="281"/>
              </w:numPr>
              <w:tabs>
                <w:tab w:val="left" w:pos="329"/>
              </w:tabs>
              <w:contextualSpacing/>
            </w:pPr>
            <w:r w:rsidRPr="009955D3">
              <w:t>Sistema Integrado de Gestión</w:t>
            </w:r>
          </w:p>
          <w:p w14:paraId="4425ECD8" w14:textId="77777777" w:rsidR="00923392" w:rsidRPr="009955D3" w:rsidRDefault="00923392" w:rsidP="007C3C5C">
            <w:pPr>
              <w:numPr>
                <w:ilvl w:val="0"/>
                <w:numId w:val="281"/>
              </w:numPr>
              <w:tabs>
                <w:tab w:val="left" w:pos="329"/>
              </w:tabs>
              <w:contextualSpacing/>
            </w:pPr>
            <w:r w:rsidRPr="009955D3">
              <w:t>Fundamentos de planeación, formulación y evaluación de Proyectos.</w:t>
            </w:r>
          </w:p>
          <w:p w14:paraId="7DFBEDDC" w14:textId="77777777" w:rsidR="00923392" w:rsidRPr="009955D3" w:rsidRDefault="00923392" w:rsidP="007C3C5C">
            <w:pPr>
              <w:numPr>
                <w:ilvl w:val="0"/>
                <w:numId w:val="281"/>
              </w:numPr>
              <w:tabs>
                <w:tab w:val="left" w:pos="329"/>
              </w:tabs>
              <w:contextualSpacing/>
            </w:pPr>
            <w:r w:rsidRPr="009955D3">
              <w:t>Gestión y Administración Pública</w:t>
            </w:r>
          </w:p>
          <w:p w14:paraId="44E1177E" w14:textId="77777777" w:rsidR="00923392" w:rsidRPr="009955D3" w:rsidRDefault="00923392" w:rsidP="007C3C5C">
            <w:pPr>
              <w:numPr>
                <w:ilvl w:val="0"/>
                <w:numId w:val="281"/>
              </w:numPr>
              <w:tabs>
                <w:tab w:val="left" w:pos="329"/>
              </w:tabs>
              <w:contextualSpacing/>
            </w:pPr>
            <w:r w:rsidRPr="009955D3">
              <w:t>Ley Estatutaria Estatuto de Ciudadanía juvenil</w:t>
            </w:r>
          </w:p>
          <w:p w14:paraId="0A4F1F4F" w14:textId="77777777" w:rsidR="00923392" w:rsidRPr="009955D3" w:rsidRDefault="00923392" w:rsidP="007C3C5C">
            <w:pPr>
              <w:numPr>
                <w:ilvl w:val="0"/>
                <w:numId w:val="281"/>
              </w:numPr>
              <w:tabs>
                <w:tab w:val="left" w:pos="329"/>
              </w:tabs>
              <w:contextualSpacing/>
            </w:pPr>
            <w:r w:rsidRPr="009955D3">
              <w:t>Ley de Infancia y Adolescencia</w:t>
            </w:r>
          </w:p>
          <w:p w14:paraId="1870C7B5" w14:textId="77777777" w:rsidR="00923392" w:rsidRPr="009955D3" w:rsidRDefault="00923392" w:rsidP="007C3C5C">
            <w:pPr>
              <w:numPr>
                <w:ilvl w:val="0"/>
                <w:numId w:val="281"/>
              </w:numPr>
              <w:tabs>
                <w:tab w:val="left" w:pos="329"/>
              </w:tabs>
              <w:contextualSpacing/>
            </w:pPr>
            <w:r w:rsidRPr="009955D3">
              <w:t>Restablecimiento de derechos</w:t>
            </w:r>
          </w:p>
          <w:p w14:paraId="39AA3276" w14:textId="77777777" w:rsidR="00923392" w:rsidRPr="009955D3" w:rsidRDefault="00923392" w:rsidP="007C3C5C">
            <w:pPr>
              <w:numPr>
                <w:ilvl w:val="0"/>
                <w:numId w:val="281"/>
              </w:numPr>
              <w:tabs>
                <w:tab w:val="left" w:pos="329"/>
              </w:tabs>
              <w:contextualSpacing/>
            </w:pPr>
            <w:r w:rsidRPr="009955D3">
              <w:t>Actualización en temas del contexto nacional y local relacionado con asuntos de Infancia y Adolescencia.</w:t>
            </w:r>
          </w:p>
          <w:p w14:paraId="515EAC30" w14:textId="77777777" w:rsidR="00923392" w:rsidRPr="009955D3" w:rsidRDefault="00923392" w:rsidP="007C3C5C">
            <w:pPr>
              <w:numPr>
                <w:ilvl w:val="0"/>
                <w:numId w:val="281"/>
              </w:numPr>
              <w:tabs>
                <w:tab w:val="left" w:pos="329"/>
              </w:tabs>
              <w:contextualSpacing/>
            </w:pPr>
            <w:r w:rsidRPr="009955D3">
              <w:t>Normativa vigente Modelo Integrado de Planeación y Gestión - MIPG y Políticas de Gestión y Desempeño.</w:t>
            </w:r>
          </w:p>
        </w:tc>
      </w:tr>
      <w:tr w:rsidR="00923392" w:rsidRPr="009955D3" w14:paraId="10E3DF7F" w14:textId="77777777" w:rsidTr="00695328">
        <w:tc>
          <w:tcPr>
            <w:tcW w:w="8830" w:type="dxa"/>
            <w:gridSpan w:val="2"/>
            <w:shd w:val="clear" w:color="auto" w:fill="BEBEBE"/>
          </w:tcPr>
          <w:p w14:paraId="073B8181" w14:textId="77777777" w:rsidR="00923392" w:rsidRPr="009955D3" w:rsidRDefault="00923392" w:rsidP="00257FD9">
            <w:pPr>
              <w:ind w:left="44"/>
              <w:contextualSpacing/>
              <w:jc w:val="center"/>
              <w:rPr>
                <w:b/>
              </w:rPr>
            </w:pPr>
            <w:r w:rsidRPr="009955D3">
              <w:rPr>
                <w:b/>
              </w:rPr>
              <w:t>VI. COMPETENCIAS COMPORTAMENTALES</w:t>
            </w:r>
          </w:p>
        </w:tc>
      </w:tr>
      <w:tr w:rsidR="00923392" w:rsidRPr="009955D3" w14:paraId="4F413E7C" w14:textId="77777777" w:rsidTr="00695328">
        <w:tc>
          <w:tcPr>
            <w:tcW w:w="4415" w:type="dxa"/>
          </w:tcPr>
          <w:p w14:paraId="1101D65E" w14:textId="77777777" w:rsidR="00923392" w:rsidRPr="009955D3" w:rsidRDefault="00923392" w:rsidP="00695328">
            <w:pPr>
              <w:ind w:left="87" w:right="78"/>
              <w:contextualSpacing/>
              <w:jc w:val="center"/>
              <w:rPr>
                <w:b/>
              </w:rPr>
            </w:pPr>
            <w:r w:rsidRPr="009955D3">
              <w:rPr>
                <w:b/>
              </w:rPr>
              <w:t>Comunes</w:t>
            </w:r>
          </w:p>
        </w:tc>
        <w:tc>
          <w:tcPr>
            <w:tcW w:w="4415" w:type="dxa"/>
          </w:tcPr>
          <w:p w14:paraId="0E8995B7"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7DA2BA78" w14:textId="77777777" w:rsidTr="00695328">
        <w:tc>
          <w:tcPr>
            <w:tcW w:w="4415" w:type="dxa"/>
          </w:tcPr>
          <w:p w14:paraId="1506ECF2" w14:textId="77777777" w:rsidR="00923392" w:rsidRPr="009955D3" w:rsidRDefault="00923392" w:rsidP="007C3C5C">
            <w:pPr>
              <w:numPr>
                <w:ilvl w:val="0"/>
                <w:numId w:val="391"/>
              </w:numPr>
              <w:tabs>
                <w:tab w:val="left" w:pos="329"/>
              </w:tabs>
              <w:contextualSpacing/>
            </w:pPr>
            <w:r w:rsidRPr="009955D3">
              <w:t>Aprendizaje</w:t>
            </w:r>
            <w:r w:rsidRPr="009955D3">
              <w:rPr>
                <w:spacing w:val="-3"/>
              </w:rPr>
              <w:t xml:space="preserve"> </w:t>
            </w:r>
            <w:r w:rsidRPr="009955D3">
              <w:t>continuo.</w:t>
            </w:r>
          </w:p>
          <w:p w14:paraId="45BCC7D8" w14:textId="77777777" w:rsidR="00923392" w:rsidRPr="009955D3" w:rsidRDefault="00923392" w:rsidP="007C3C5C">
            <w:pPr>
              <w:numPr>
                <w:ilvl w:val="0"/>
                <w:numId w:val="391"/>
              </w:numPr>
              <w:tabs>
                <w:tab w:val="left" w:pos="329"/>
              </w:tabs>
              <w:spacing w:before="179"/>
              <w:contextualSpacing/>
            </w:pPr>
            <w:r w:rsidRPr="009955D3">
              <w:t>Orientación a</w:t>
            </w:r>
            <w:r w:rsidRPr="009955D3">
              <w:rPr>
                <w:spacing w:val="-1"/>
              </w:rPr>
              <w:t xml:space="preserve"> </w:t>
            </w:r>
            <w:r w:rsidRPr="009955D3">
              <w:t>Resultados.</w:t>
            </w:r>
          </w:p>
          <w:p w14:paraId="764B91B1" w14:textId="77777777" w:rsidR="00923392" w:rsidRPr="009955D3" w:rsidRDefault="00923392" w:rsidP="007C3C5C">
            <w:pPr>
              <w:numPr>
                <w:ilvl w:val="0"/>
                <w:numId w:val="391"/>
              </w:numPr>
              <w:tabs>
                <w:tab w:val="left" w:pos="329"/>
              </w:tabs>
              <w:spacing w:before="181"/>
              <w:contextualSpacing/>
            </w:pPr>
            <w:r w:rsidRPr="009955D3">
              <w:t>Orientación al Usuario y al</w:t>
            </w:r>
            <w:r w:rsidRPr="009955D3">
              <w:rPr>
                <w:spacing w:val="-5"/>
              </w:rPr>
              <w:t xml:space="preserve"> </w:t>
            </w:r>
            <w:r w:rsidRPr="009955D3">
              <w:t>Ciudadano.</w:t>
            </w:r>
          </w:p>
          <w:p w14:paraId="4C21268A" w14:textId="77777777" w:rsidR="00923392" w:rsidRPr="009955D3" w:rsidRDefault="00923392" w:rsidP="007C3C5C">
            <w:pPr>
              <w:numPr>
                <w:ilvl w:val="0"/>
                <w:numId w:val="391"/>
              </w:numPr>
              <w:tabs>
                <w:tab w:val="left" w:pos="329"/>
              </w:tabs>
              <w:spacing w:before="179"/>
              <w:contextualSpacing/>
            </w:pPr>
            <w:r w:rsidRPr="009955D3">
              <w:t>Compromiso con la</w:t>
            </w:r>
            <w:r w:rsidRPr="009955D3">
              <w:rPr>
                <w:spacing w:val="-2"/>
              </w:rPr>
              <w:t xml:space="preserve"> </w:t>
            </w:r>
            <w:r w:rsidRPr="009955D3">
              <w:t>Organización.</w:t>
            </w:r>
          </w:p>
          <w:p w14:paraId="2ED0640F" w14:textId="77777777" w:rsidR="00923392" w:rsidRPr="009955D3" w:rsidRDefault="00923392" w:rsidP="007C3C5C">
            <w:pPr>
              <w:numPr>
                <w:ilvl w:val="0"/>
                <w:numId w:val="391"/>
              </w:numPr>
              <w:tabs>
                <w:tab w:val="left" w:pos="329"/>
              </w:tabs>
              <w:spacing w:before="182"/>
              <w:contextualSpacing/>
            </w:pPr>
            <w:r w:rsidRPr="009955D3">
              <w:t>Trabajo en</w:t>
            </w:r>
            <w:r w:rsidRPr="009955D3">
              <w:rPr>
                <w:spacing w:val="-3"/>
              </w:rPr>
              <w:t xml:space="preserve"> </w:t>
            </w:r>
            <w:r w:rsidRPr="009955D3">
              <w:t>Equipo.</w:t>
            </w:r>
          </w:p>
          <w:p w14:paraId="0B9B6AD2" w14:textId="77777777" w:rsidR="00923392" w:rsidRPr="009955D3" w:rsidRDefault="00923392" w:rsidP="007C3C5C">
            <w:pPr>
              <w:numPr>
                <w:ilvl w:val="0"/>
                <w:numId w:val="391"/>
              </w:numPr>
              <w:tabs>
                <w:tab w:val="left" w:pos="329"/>
              </w:tabs>
              <w:spacing w:before="179"/>
              <w:contextualSpacing/>
            </w:pPr>
            <w:r w:rsidRPr="009955D3">
              <w:t>Adaptación al cambio.</w:t>
            </w:r>
          </w:p>
        </w:tc>
        <w:tc>
          <w:tcPr>
            <w:tcW w:w="4415" w:type="dxa"/>
          </w:tcPr>
          <w:p w14:paraId="645DA5D2" w14:textId="77777777" w:rsidR="00923392" w:rsidRPr="009955D3" w:rsidRDefault="00923392" w:rsidP="007C3C5C">
            <w:pPr>
              <w:numPr>
                <w:ilvl w:val="0"/>
                <w:numId w:val="391"/>
              </w:numPr>
              <w:tabs>
                <w:tab w:val="left" w:pos="329"/>
              </w:tabs>
              <w:contextualSpacing/>
            </w:pPr>
            <w:r w:rsidRPr="009955D3">
              <w:t>Aporte Técnico –</w:t>
            </w:r>
            <w:r w:rsidRPr="009955D3">
              <w:rPr>
                <w:spacing w:val="-3"/>
              </w:rPr>
              <w:t xml:space="preserve"> </w:t>
            </w:r>
            <w:r w:rsidRPr="009955D3">
              <w:t>Profesional.</w:t>
            </w:r>
          </w:p>
          <w:p w14:paraId="77AF5795" w14:textId="77777777" w:rsidR="00923392" w:rsidRPr="009955D3" w:rsidRDefault="00923392" w:rsidP="007C3C5C">
            <w:pPr>
              <w:numPr>
                <w:ilvl w:val="0"/>
                <w:numId w:val="391"/>
              </w:numPr>
              <w:tabs>
                <w:tab w:val="left" w:pos="329"/>
              </w:tabs>
              <w:spacing w:before="179"/>
              <w:contextualSpacing/>
            </w:pPr>
            <w:r w:rsidRPr="009955D3">
              <w:t>Comunicación</w:t>
            </w:r>
            <w:r w:rsidRPr="009955D3">
              <w:rPr>
                <w:spacing w:val="-1"/>
              </w:rPr>
              <w:t xml:space="preserve"> </w:t>
            </w:r>
            <w:r w:rsidRPr="009955D3">
              <w:t>Efectiva.</w:t>
            </w:r>
          </w:p>
          <w:p w14:paraId="1CBFD75B" w14:textId="77777777" w:rsidR="00923392" w:rsidRPr="009955D3" w:rsidRDefault="00923392" w:rsidP="007C3C5C">
            <w:pPr>
              <w:numPr>
                <w:ilvl w:val="0"/>
                <w:numId w:val="391"/>
              </w:numPr>
              <w:tabs>
                <w:tab w:val="left" w:pos="329"/>
              </w:tabs>
              <w:spacing w:before="181"/>
              <w:contextualSpacing/>
            </w:pPr>
            <w:r w:rsidRPr="009955D3">
              <w:t>Gestión de</w:t>
            </w:r>
            <w:r w:rsidRPr="009955D3">
              <w:rPr>
                <w:spacing w:val="-1"/>
              </w:rPr>
              <w:t xml:space="preserve"> </w:t>
            </w:r>
            <w:r w:rsidRPr="009955D3">
              <w:t>Procedimientos.</w:t>
            </w:r>
          </w:p>
          <w:p w14:paraId="06B58B04" w14:textId="77777777" w:rsidR="00923392" w:rsidRPr="009955D3" w:rsidRDefault="00923392" w:rsidP="007C3C5C">
            <w:pPr>
              <w:numPr>
                <w:ilvl w:val="0"/>
                <w:numId w:val="391"/>
              </w:numPr>
              <w:tabs>
                <w:tab w:val="left" w:pos="329"/>
              </w:tabs>
              <w:spacing w:before="179"/>
              <w:contextualSpacing/>
            </w:pPr>
            <w:r w:rsidRPr="009955D3">
              <w:t>Instrumentación de</w:t>
            </w:r>
            <w:r w:rsidRPr="009955D3">
              <w:rPr>
                <w:spacing w:val="-1"/>
              </w:rPr>
              <w:t xml:space="preserve"> </w:t>
            </w:r>
            <w:r w:rsidRPr="009955D3">
              <w:t>Decisiones.</w:t>
            </w:r>
          </w:p>
        </w:tc>
      </w:tr>
      <w:tr w:rsidR="00923392" w:rsidRPr="009955D3" w14:paraId="19B1004B" w14:textId="77777777" w:rsidTr="00695328">
        <w:tc>
          <w:tcPr>
            <w:tcW w:w="8830" w:type="dxa"/>
            <w:gridSpan w:val="2"/>
            <w:shd w:val="clear" w:color="auto" w:fill="BEBEBE"/>
          </w:tcPr>
          <w:p w14:paraId="66D87943" w14:textId="77777777" w:rsidR="00923392" w:rsidRPr="009955D3" w:rsidRDefault="00923392" w:rsidP="00257FD9">
            <w:pPr>
              <w:spacing w:before="1"/>
              <w:ind w:left="44"/>
              <w:contextualSpacing/>
              <w:jc w:val="center"/>
              <w:rPr>
                <w:b/>
              </w:rPr>
            </w:pPr>
            <w:r w:rsidRPr="009955D3">
              <w:rPr>
                <w:b/>
              </w:rPr>
              <w:t>VII. REQUISITOS DE FORMACIÓN ACADÉMICA Y EXPERIENCIA</w:t>
            </w:r>
          </w:p>
        </w:tc>
      </w:tr>
      <w:tr w:rsidR="00923392" w:rsidRPr="009955D3" w14:paraId="62D2F357" w14:textId="77777777" w:rsidTr="00695328">
        <w:tc>
          <w:tcPr>
            <w:tcW w:w="4415" w:type="dxa"/>
          </w:tcPr>
          <w:p w14:paraId="366507E0"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5CEBF2EA" w14:textId="77777777" w:rsidR="00923392" w:rsidRPr="009955D3" w:rsidRDefault="00923392" w:rsidP="00695328">
            <w:pPr>
              <w:ind w:left="87" w:right="81"/>
              <w:contextualSpacing/>
              <w:jc w:val="center"/>
              <w:rPr>
                <w:b/>
              </w:rPr>
            </w:pPr>
            <w:r w:rsidRPr="009955D3">
              <w:rPr>
                <w:b/>
              </w:rPr>
              <w:t>Experiencia</w:t>
            </w:r>
          </w:p>
        </w:tc>
      </w:tr>
      <w:tr w:rsidR="00923392" w:rsidRPr="009955D3" w14:paraId="0394BFF6" w14:textId="77777777" w:rsidTr="00695328">
        <w:tc>
          <w:tcPr>
            <w:tcW w:w="4415" w:type="dxa"/>
          </w:tcPr>
          <w:p w14:paraId="51CE45DE" w14:textId="77777777" w:rsidR="00923392" w:rsidRPr="009955D3" w:rsidRDefault="00923392" w:rsidP="00695328">
            <w:pPr>
              <w:ind w:right="98"/>
              <w:contextualSpacing/>
              <w:jc w:val="both"/>
            </w:pPr>
            <w:r w:rsidRPr="009955D3">
              <w:t>Título Profesional en Psicología; del Núcleo Básico del Conocimiento en: PSICOLOGIA.</w:t>
            </w:r>
          </w:p>
          <w:p w14:paraId="715B39C0" w14:textId="77777777" w:rsidR="00923392" w:rsidRPr="009955D3" w:rsidRDefault="00923392" w:rsidP="00695328">
            <w:pPr>
              <w:spacing w:before="158"/>
              <w:ind w:right="96"/>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53C36E5D" w14:textId="77777777" w:rsidR="00923392" w:rsidRPr="009955D3" w:rsidRDefault="00923392" w:rsidP="00695328">
            <w:pPr>
              <w:spacing w:before="157"/>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0B6DCA1E" w14:textId="77777777" w:rsidR="00923392" w:rsidRPr="009955D3" w:rsidRDefault="00923392" w:rsidP="00695328">
            <w:pPr>
              <w:spacing w:before="161"/>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0BA2D61E" w14:textId="29226ED9" w:rsidR="00923392" w:rsidRPr="009955D3" w:rsidRDefault="00923392" w:rsidP="00460AFE">
            <w:pPr>
              <w:spacing w:before="158"/>
              <w:ind w:right="95"/>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r w:rsidR="00460AFE">
              <w:t xml:space="preserve"> </w:t>
            </w:r>
            <w:r w:rsidRPr="009955D3">
              <w:t>Licenciatura en inglés, Licenciatura en</w:t>
            </w:r>
            <w:r w:rsidRPr="009955D3">
              <w:rPr>
                <w:spacing w:val="-39"/>
              </w:rPr>
              <w:t xml:space="preserve"> </w:t>
            </w:r>
            <w:r w:rsidRPr="009955D3">
              <w:t>Lenguas</w:t>
            </w:r>
            <w:r w:rsidR="00460AFE">
              <w:t xml:space="preserve"> </w:t>
            </w:r>
            <w:r w:rsidRPr="009955D3">
              <w:t>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00FCE7FD" w14:textId="77777777" w:rsidR="00923392" w:rsidRPr="009955D3" w:rsidRDefault="00923392" w:rsidP="00695328">
            <w:pPr>
              <w:spacing w:before="151"/>
              <w:ind w:right="97"/>
              <w:contextualSpacing/>
              <w:jc w:val="both"/>
            </w:pPr>
            <w:r w:rsidRPr="009955D3">
              <w:t>Licenciatura en Administración Educativa del Núcleo Básico del Conocimiento en ADMINISTRACION.</w:t>
            </w:r>
          </w:p>
          <w:p w14:paraId="015C7309" w14:textId="77777777" w:rsidR="00923392" w:rsidRPr="009955D3" w:rsidRDefault="00923392" w:rsidP="00695328">
            <w:pPr>
              <w:spacing w:before="160"/>
              <w:ind w:right="96"/>
              <w:contextualSpacing/>
              <w:jc w:val="both"/>
            </w:pPr>
            <w:r w:rsidRPr="009955D3">
              <w:t>Título Profesional en Trabajo Social, Sociología; del Núcleo Básico del Conocimiento en: SOCIOLOGIA, TRABAJO SOCIAL Y AFINES.</w:t>
            </w:r>
          </w:p>
          <w:p w14:paraId="52B5D47F" w14:textId="0904301B" w:rsidR="00923392" w:rsidRPr="009955D3" w:rsidRDefault="00923392" w:rsidP="00695328">
            <w:pPr>
              <w:tabs>
                <w:tab w:val="left" w:pos="1311"/>
                <w:tab w:val="left" w:pos="2187"/>
                <w:tab w:val="left" w:pos="4036"/>
              </w:tabs>
              <w:spacing w:before="159"/>
              <w:ind w:right="98"/>
              <w:contextualSpacing/>
              <w:jc w:val="both"/>
            </w:pPr>
            <w:r w:rsidRPr="009955D3">
              <w:t>Título Profesional en Antropología; del</w:t>
            </w:r>
            <w:r w:rsidR="00460AFE">
              <w:t xml:space="preserve"> Núcleo Básico</w:t>
            </w:r>
            <w:r w:rsidR="00460AFE">
              <w:tab/>
              <w:t>del</w:t>
            </w:r>
            <w:r w:rsidR="00460AFE">
              <w:tab/>
              <w:t xml:space="preserve">Conocimiento </w:t>
            </w:r>
            <w:r w:rsidRPr="009955D3">
              <w:rPr>
                <w:spacing w:val="-7"/>
              </w:rPr>
              <w:t xml:space="preserve">en: </w:t>
            </w:r>
            <w:r w:rsidRPr="009955D3">
              <w:t>ANTROPOLOGIA, ARTES</w:t>
            </w:r>
            <w:r w:rsidRPr="009955D3">
              <w:rPr>
                <w:spacing w:val="-4"/>
              </w:rPr>
              <w:t xml:space="preserve"> </w:t>
            </w:r>
            <w:r w:rsidRPr="009955D3">
              <w:t>LIBERALES.</w:t>
            </w:r>
          </w:p>
          <w:p w14:paraId="24A5E244" w14:textId="77777777" w:rsidR="00923392" w:rsidRPr="009955D3" w:rsidRDefault="00923392" w:rsidP="00695328">
            <w:pPr>
              <w:tabs>
                <w:tab w:val="left" w:pos="1311"/>
                <w:tab w:val="left" w:pos="2187"/>
                <w:tab w:val="left" w:pos="4036"/>
              </w:tabs>
              <w:spacing w:before="159"/>
              <w:ind w:right="98"/>
              <w:contextualSpacing/>
              <w:jc w:val="both"/>
            </w:pPr>
          </w:p>
          <w:p w14:paraId="0AE618EF" w14:textId="77777777" w:rsidR="00923392" w:rsidRPr="009955D3" w:rsidRDefault="00923392" w:rsidP="00695328">
            <w:pPr>
              <w:spacing w:before="160"/>
              <w:ind w:right="99"/>
              <w:contextualSpacing/>
              <w:jc w:val="both"/>
            </w:pPr>
            <w:r w:rsidRPr="009955D3">
              <w:t>Tarjeta o matricula profesional en casos reglamentados por la Ley</w:t>
            </w:r>
          </w:p>
        </w:tc>
        <w:tc>
          <w:tcPr>
            <w:tcW w:w="4415" w:type="dxa"/>
          </w:tcPr>
          <w:p w14:paraId="38572E37" w14:textId="6D3D95AC" w:rsidR="00923392" w:rsidRPr="009955D3" w:rsidRDefault="00923392" w:rsidP="00695328">
            <w:pPr>
              <w:ind w:right="175"/>
              <w:contextualSpacing/>
              <w:jc w:val="both"/>
            </w:pPr>
            <w:r w:rsidRPr="00C12EE7">
              <w:t>Cuarenta y dos (42) meses de experiencia profesional</w:t>
            </w:r>
            <w:r w:rsidR="00460AFE">
              <w:t xml:space="preserve"> relacionada.</w:t>
            </w:r>
          </w:p>
        </w:tc>
      </w:tr>
    </w:tbl>
    <w:p w14:paraId="5A1D3E99" w14:textId="77777777" w:rsidR="00923392" w:rsidRPr="009955D3" w:rsidRDefault="00923392" w:rsidP="00923392"/>
    <w:p w14:paraId="6892FC99" w14:textId="2E9832F8" w:rsidR="009C66A5" w:rsidRPr="009955D3" w:rsidRDefault="009C66A5" w:rsidP="009C66A5">
      <w:pPr>
        <w:pStyle w:val="Ttulo3"/>
      </w:pPr>
      <w:bookmarkStart w:id="65" w:name="_Toc84334734"/>
      <w:r w:rsidRPr="009955D3">
        <w:t>Profesional Universitario</w:t>
      </w:r>
      <w:r w:rsidR="00176330">
        <w:t xml:space="preserve"> - OAP</w:t>
      </w:r>
      <w:r w:rsidRPr="009955D3">
        <w:t xml:space="preserve"> - 21906</w:t>
      </w:r>
      <w:bookmarkEnd w:id="65"/>
    </w:p>
    <w:p w14:paraId="69F161F4" w14:textId="77777777" w:rsidR="009C66A5" w:rsidRPr="009955D3" w:rsidRDefault="009C66A5" w:rsidP="009C66A5"/>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58"/>
        <w:gridCol w:w="4416"/>
      </w:tblGrid>
      <w:tr w:rsidR="009C66A5" w:rsidRPr="009955D3" w14:paraId="19D60776" w14:textId="77777777" w:rsidTr="00695328">
        <w:trPr>
          <w:trHeight w:val="20"/>
        </w:trPr>
        <w:tc>
          <w:tcPr>
            <w:tcW w:w="8829" w:type="dxa"/>
            <w:gridSpan w:val="3"/>
            <w:shd w:val="clear" w:color="auto" w:fill="auto"/>
          </w:tcPr>
          <w:p w14:paraId="6C47CED1" w14:textId="77777777" w:rsidR="009C66A5" w:rsidRPr="009955D3" w:rsidRDefault="009C66A5" w:rsidP="00695328">
            <w:pPr>
              <w:ind w:left="146"/>
              <w:contextualSpacing/>
              <w:rPr>
                <w:b/>
              </w:rPr>
            </w:pPr>
            <w:r w:rsidRPr="009955D3">
              <w:rPr>
                <w:b/>
              </w:rPr>
              <w:t>OAP–PU-21906-3</w:t>
            </w:r>
          </w:p>
        </w:tc>
      </w:tr>
      <w:tr w:rsidR="009C66A5" w:rsidRPr="009955D3" w14:paraId="004FF354" w14:textId="77777777" w:rsidTr="00695328">
        <w:trPr>
          <w:trHeight w:val="20"/>
        </w:trPr>
        <w:tc>
          <w:tcPr>
            <w:tcW w:w="8829" w:type="dxa"/>
            <w:gridSpan w:val="3"/>
            <w:shd w:val="clear" w:color="auto" w:fill="BEBEBE"/>
          </w:tcPr>
          <w:p w14:paraId="42E9041F" w14:textId="77777777" w:rsidR="009C66A5" w:rsidRPr="009955D3" w:rsidRDefault="009C66A5" w:rsidP="00695328">
            <w:pPr>
              <w:ind w:left="2611"/>
              <w:contextualSpacing/>
              <w:rPr>
                <w:b/>
              </w:rPr>
            </w:pPr>
            <w:r w:rsidRPr="009955D3">
              <w:rPr>
                <w:b/>
              </w:rPr>
              <w:t>I. IDENTIFICACIÓN DEL EMPLEO</w:t>
            </w:r>
          </w:p>
        </w:tc>
      </w:tr>
      <w:tr w:rsidR="009C66A5" w:rsidRPr="009955D3" w14:paraId="6DFC4A15" w14:textId="77777777" w:rsidTr="00695328">
        <w:trPr>
          <w:trHeight w:val="20"/>
        </w:trPr>
        <w:tc>
          <w:tcPr>
            <w:tcW w:w="2655" w:type="dxa"/>
          </w:tcPr>
          <w:p w14:paraId="16369DBB" w14:textId="77777777" w:rsidR="009C66A5" w:rsidRPr="009955D3" w:rsidRDefault="009C66A5" w:rsidP="00695328">
            <w:pPr>
              <w:contextualSpacing/>
            </w:pPr>
            <w:r w:rsidRPr="009955D3">
              <w:t>Nivel</w:t>
            </w:r>
          </w:p>
        </w:tc>
        <w:tc>
          <w:tcPr>
            <w:tcW w:w="6174" w:type="dxa"/>
            <w:gridSpan w:val="2"/>
          </w:tcPr>
          <w:p w14:paraId="484DDBF6" w14:textId="77777777" w:rsidR="009C66A5" w:rsidRPr="009955D3" w:rsidRDefault="009C66A5" w:rsidP="00695328">
            <w:pPr>
              <w:contextualSpacing/>
            </w:pPr>
            <w:r w:rsidRPr="009955D3">
              <w:t>Profesional</w:t>
            </w:r>
          </w:p>
        </w:tc>
      </w:tr>
      <w:tr w:rsidR="009C66A5" w:rsidRPr="009955D3" w14:paraId="12E4B37A" w14:textId="77777777" w:rsidTr="00695328">
        <w:trPr>
          <w:trHeight w:val="20"/>
        </w:trPr>
        <w:tc>
          <w:tcPr>
            <w:tcW w:w="2655" w:type="dxa"/>
          </w:tcPr>
          <w:p w14:paraId="02B2F242" w14:textId="77777777" w:rsidR="009C66A5" w:rsidRPr="009955D3" w:rsidRDefault="009C66A5" w:rsidP="00695328">
            <w:pPr>
              <w:contextualSpacing/>
            </w:pPr>
            <w:r w:rsidRPr="009955D3">
              <w:t>Denominación del empleo</w:t>
            </w:r>
          </w:p>
        </w:tc>
        <w:tc>
          <w:tcPr>
            <w:tcW w:w="6174" w:type="dxa"/>
            <w:gridSpan w:val="2"/>
          </w:tcPr>
          <w:p w14:paraId="26046D60" w14:textId="77777777" w:rsidR="009C66A5" w:rsidRPr="009955D3" w:rsidRDefault="009C66A5" w:rsidP="00695328">
            <w:pPr>
              <w:contextualSpacing/>
            </w:pPr>
            <w:r w:rsidRPr="009955D3">
              <w:t>Profesional Universitario</w:t>
            </w:r>
          </w:p>
        </w:tc>
      </w:tr>
      <w:tr w:rsidR="009C66A5" w:rsidRPr="009955D3" w14:paraId="10A73006" w14:textId="77777777" w:rsidTr="00695328">
        <w:trPr>
          <w:trHeight w:val="20"/>
        </w:trPr>
        <w:tc>
          <w:tcPr>
            <w:tcW w:w="2655" w:type="dxa"/>
          </w:tcPr>
          <w:p w14:paraId="6AC61141" w14:textId="77777777" w:rsidR="009C66A5" w:rsidRPr="009955D3" w:rsidRDefault="009C66A5" w:rsidP="00695328">
            <w:pPr>
              <w:contextualSpacing/>
            </w:pPr>
            <w:r w:rsidRPr="009955D3">
              <w:t>Código</w:t>
            </w:r>
          </w:p>
        </w:tc>
        <w:tc>
          <w:tcPr>
            <w:tcW w:w="6174" w:type="dxa"/>
            <w:gridSpan w:val="2"/>
          </w:tcPr>
          <w:p w14:paraId="4B90E4D2" w14:textId="77777777" w:rsidR="009C66A5" w:rsidRPr="009955D3" w:rsidRDefault="009C66A5" w:rsidP="00695328">
            <w:pPr>
              <w:spacing w:before="35"/>
              <w:contextualSpacing/>
            </w:pPr>
            <w:r w:rsidRPr="009955D3">
              <w:t>219</w:t>
            </w:r>
          </w:p>
        </w:tc>
      </w:tr>
      <w:tr w:rsidR="009C66A5" w:rsidRPr="009955D3" w14:paraId="6BC71D15" w14:textId="77777777" w:rsidTr="00695328">
        <w:trPr>
          <w:trHeight w:val="20"/>
        </w:trPr>
        <w:tc>
          <w:tcPr>
            <w:tcW w:w="2655" w:type="dxa"/>
          </w:tcPr>
          <w:p w14:paraId="78EA0096" w14:textId="77777777" w:rsidR="009C66A5" w:rsidRPr="009955D3" w:rsidRDefault="009C66A5" w:rsidP="00695328">
            <w:pPr>
              <w:contextualSpacing/>
            </w:pPr>
            <w:r w:rsidRPr="009955D3">
              <w:t>Grado</w:t>
            </w:r>
          </w:p>
        </w:tc>
        <w:tc>
          <w:tcPr>
            <w:tcW w:w="6174" w:type="dxa"/>
            <w:gridSpan w:val="2"/>
          </w:tcPr>
          <w:p w14:paraId="4425735A" w14:textId="77777777" w:rsidR="009C66A5" w:rsidRPr="009955D3" w:rsidRDefault="009C66A5" w:rsidP="00695328">
            <w:pPr>
              <w:spacing w:before="37"/>
              <w:contextualSpacing/>
            </w:pPr>
            <w:r w:rsidRPr="009955D3">
              <w:t>06</w:t>
            </w:r>
          </w:p>
        </w:tc>
      </w:tr>
      <w:tr w:rsidR="009C66A5" w:rsidRPr="009955D3" w14:paraId="3044F610" w14:textId="77777777" w:rsidTr="00695328">
        <w:trPr>
          <w:trHeight w:val="20"/>
        </w:trPr>
        <w:tc>
          <w:tcPr>
            <w:tcW w:w="2655" w:type="dxa"/>
          </w:tcPr>
          <w:p w14:paraId="50B3A337" w14:textId="77777777" w:rsidR="009C66A5" w:rsidRPr="009955D3" w:rsidRDefault="009C66A5" w:rsidP="00695328">
            <w:pPr>
              <w:contextualSpacing/>
            </w:pPr>
            <w:r w:rsidRPr="009955D3">
              <w:t>No. de cargos en la planta</w:t>
            </w:r>
          </w:p>
        </w:tc>
        <w:tc>
          <w:tcPr>
            <w:tcW w:w="6174" w:type="dxa"/>
            <w:gridSpan w:val="2"/>
          </w:tcPr>
          <w:p w14:paraId="16896719" w14:textId="647DF7E3" w:rsidR="009C66A5" w:rsidRPr="009955D3" w:rsidRDefault="002C21AD" w:rsidP="00695328">
            <w:pPr>
              <w:contextualSpacing/>
            </w:pPr>
            <w:r>
              <w:t>19</w:t>
            </w:r>
          </w:p>
        </w:tc>
      </w:tr>
      <w:tr w:rsidR="009C66A5" w:rsidRPr="009955D3" w14:paraId="1BF4B9B3" w14:textId="77777777" w:rsidTr="00695328">
        <w:trPr>
          <w:trHeight w:val="20"/>
        </w:trPr>
        <w:tc>
          <w:tcPr>
            <w:tcW w:w="2655" w:type="dxa"/>
          </w:tcPr>
          <w:p w14:paraId="60A07E54" w14:textId="77777777" w:rsidR="009C66A5" w:rsidRPr="009955D3" w:rsidRDefault="009C66A5" w:rsidP="00695328">
            <w:pPr>
              <w:contextualSpacing/>
            </w:pPr>
            <w:r w:rsidRPr="009955D3">
              <w:t>Dependencia</w:t>
            </w:r>
          </w:p>
        </w:tc>
        <w:tc>
          <w:tcPr>
            <w:tcW w:w="6174" w:type="dxa"/>
            <w:gridSpan w:val="2"/>
          </w:tcPr>
          <w:p w14:paraId="081B5767" w14:textId="77777777" w:rsidR="009C66A5" w:rsidRPr="009955D3" w:rsidRDefault="009C66A5" w:rsidP="00695328">
            <w:pPr>
              <w:spacing w:before="34"/>
              <w:contextualSpacing/>
            </w:pPr>
            <w:r w:rsidRPr="009955D3">
              <w:t>Donde se ubique el cargo</w:t>
            </w:r>
          </w:p>
        </w:tc>
      </w:tr>
      <w:tr w:rsidR="009C66A5" w:rsidRPr="009955D3" w14:paraId="1D5D4DB8" w14:textId="77777777" w:rsidTr="00695328">
        <w:trPr>
          <w:trHeight w:val="20"/>
        </w:trPr>
        <w:tc>
          <w:tcPr>
            <w:tcW w:w="2655" w:type="dxa"/>
          </w:tcPr>
          <w:p w14:paraId="1684D31C" w14:textId="77777777" w:rsidR="009C66A5" w:rsidRPr="009955D3" w:rsidRDefault="009C66A5" w:rsidP="00695328">
            <w:pPr>
              <w:contextualSpacing/>
            </w:pPr>
            <w:r w:rsidRPr="009955D3">
              <w:t>Cargo del Jefe Inmediato</w:t>
            </w:r>
          </w:p>
        </w:tc>
        <w:tc>
          <w:tcPr>
            <w:tcW w:w="6174" w:type="dxa"/>
            <w:gridSpan w:val="2"/>
          </w:tcPr>
          <w:p w14:paraId="00A38CCD" w14:textId="77777777" w:rsidR="009C66A5" w:rsidRPr="009955D3" w:rsidRDefault="009C66A5" w:rsidP="00695328">
            <w:pPr>
              <w:contextualSpacing/>
            </w:pPr>
            <w:r w:rsidRPr="009955D3">
              <w:t>Quien ejerza la supervisión directa</w:t>
            </w:r>
          </w:p>
        </w:tc>
      </w:tr>
      <w:tr w:rsidR="009C66A5" w:rsidRPr="009955D3" w14:paraId="5AAB56C0" w14:textId="77777777" w:rsidTr="00695328">
        <w:trPr>
          <w:trHeight w:val="20"/>
        </w:trPr>
        <w:tc>
          <w:tcPr>
            <w:tcW w:w="8829" w:type="dxa"/>
            <w:gridSpan w:val="3"/>
            <w:shd w:val="clear" w:color="auto" w:fill="BEBEBE"/>
          </w:tcPr>
          <w:p w14:paraId="1F7B5CFF" w14:textId="77777777" w:rsidR="009C66A5" w:rsidRPr="009955D3" w:rsidRDefault="009C66A5" w:rsidP="00695328">
            <w:pPr>
              <w:ind w:left="1775"/>
              <w:contextualSpacing/>
              <w:rPr>
                <w:b/>
              </w:rPr>
            </w:pPr>
            <w:r w:rsidRPr="009955D3">
              <w:rPr>
                <w:b/>
              </w:rPr>
              <w:t>II. ÁREA FUNCIONAL: Oficina Asesora de Planeación</w:t>
            </w:r>
          </w:p>
        </w:tc>
      </w:tr>
      <w:tr w:rsidR="009C66A5" w:rsidRPr="009955D3" w14:paraId="7EE816BF" w14:textId="77777777" w:rsidTr="00695328">
        <w:trPr>
          <w:trHeight w:val="20"/>
        </w:trPr>
        <w:tc>
          <w:tcPr>
            <w:tcW w:w="8829" w:type="dxa"/>
            <w:gridSpan w:val="3"/>
            <w:shd w:val="clear" w:color="auto" w:fill="BEBEBE"/>
          </w:tcPr>
          <w:p w14:paraId="7A2BD71B" w14:textId="77777777" w:rsidR="009C66A5" w:rsidRPr="009955D3" w:rsidRDefault="009C66A5" w:rsidP="00695328">
            <w:pPr>
              <w:spacing w:before="1"/>
              <w:ind w:left="2942"/>
              <w:contextualSpacing/>
              <w:rPr>
                <w:b/>
              </w:rPr>
            </w:pPr>
            <w:r w:rsidRPr="009955D3">
              <w:rPr>
                <w:b/>
              </w:rPr>
              <w:t>III. PROPOSITO PRINCIPAL</w:t>
            </w:r>
          </w:p>
        </w:tc>
      </w:tr>
      <w:tr w:rsidR="009C66A5" w:rsidRPr="009955D3" w14:paraId="0F7B62C6" w14:textId="77777777" w:rsidTr="00695328">
        <w:trPr>
          <w:trHeight w:val="20"/>
        </w:trPr>
        <w:tc>
          <w:tcPr>
            <w:tcW w:w="8829" w:type="dxa"/>
            <w:gridSpan w:val="3"/>
          </w:tcPr>
          <w:p w14:paraId="28BDABFA" w14:textId="77777777" w:rsidR="009C66A5" w:rsidRPr="009955D3" w:rsidRDefault="009C66A5" w:rsidP="00695328">
            <w:pPr>
              <w:ind w:right="94"/>
              <w:contextualSpacing/>
              <w:jc w:val="both"/>
            </w:pPr>
            <w:r w:rsidRPr="009955D3">
              <w:t xml:space="preserve">Formular el Plan Anual de Inversiones de la Entidad, en el marco de los Planes Estratégico y de Acción de la Entidad, de acuerdo con la normatividad vigente y las competencias asignadas. </w:t>
            </w:r>
          </w:p>
        </w:tc>
      </w:tr>
      <w:tr w:rsidR="009C66A5" w:rsidRPr="009955D3" w14:paraId="23F6D860" w14:textId="77777777" w:rsidTr="00695328">
        <w:trPr>
          <w:trHeight w:val="20"/>
        </w:trPr>
        <w:tc>
          <w:tcPr>
            <w:tcW w:w="8829" w:type="dxa"/>
            <w:gridSpan w:val="3"/>
            <w:shd w:val="clear" w:color="auto" w:fill="BEBEBE"/>
          </w:tcPr>
          <w:p w14:paraId="0B890E50" w14:textId="77777777" w:rsidR="009C66A5" w:rsidRPr="009955D3" w:rsidRDefault="009C66A5" w:rsidP="00257FD9">
            <w:pPr>
              <w:ind w:left="44"/>
              <w:contextualSpacing/>
              <w:jc w:val="center"/>
              <w:rPr>
                <w:b/>
              </w:rPr>
            </w:pPr>
            <w:r w:rsidRPr="009955D3">
              <w:rPr>
                <w:b/>
              </w:rPr>
              <w:t>IV. DESCRIPCIÓN DE LAS FUNCIONES ESENCIALES</w:t>
            </w:r>
          </w:p>
        </w:tc>
      </w:tr>
      <w:tr w:rsidR="009C66A5" w:rsidRPr="009955D3" w14:paraId="4E7F948D" w14:textId="77777777" w:rsidTr="006F63E3">
        <w:trPr>
          <w:trHeight w:val="4515"/>
        </w:trPr>
        <w:tc>
          <w:tcPr>
            <w:tcW w:w="8829" w:type="dxa"/>
            <w:gridSpan w:val="3"/>
          </w:tcPr>
          <w:p w14:paraId="4FD78F06" w14:textId="62942349" w:rsidR="009C66A5" w:rsidRPr="009955D3" w:rsidRDefault="009C66A5" w:rsidP="007C3C5C">
            <w:pPr>
              <w:numPr>
                <w:ilvl w:val="0"/>
                <w:numId w:val="122"/>
              </w:numPr>
              <w:tabs>
                <w:tab w:val="left" w:pos="346"/>
              </w:tabs>
              <w:ind w:right="102"/>
              <w:contextualSpacing/>
              <w:jc w:val="both"/>
            </w:pPr>
            <w:r w:rsidRPr="009955D3">
              <w:t>Acompañar la participación de la dependencia en la construcción del Plan Estratégico del IDIPRON, de acuerdo con los parámetros establecidos para tal</w:t>
            </w:r>
            <w:r w:rsidRPr="009955D3">
              <w:rPr>
                <w:spacing w:val="-10"/>
              </w:rPr>
              <w:t xml:space="preserve"> </w:t>
            </w:r>
            <w:r w:rsidRPr="009955D3">
              <w:t>fin.</w:t>
            </w:r>
          </w:p>
          <w:p w14:paraId="1B96C335" w14:textId="77777777" w:rsidR="009C66A5" w:rsidRPr="009955D3" w:rsidRDefault="009C66A5" w:rsidP="007C3C5C">
            <w:pPr>
              <w:numPr>
                <w:ilvl w:val="0"/>
                <w:numId w:val="122"/>
              </w:numPr>
              <w:tabs>
                <w:tab w:val="left" w:pos="346"/>
              </w:tabs>
              <w:ind w:right="102"/>
              <w:contextualSpacing/>
              <w:jc w:val="both"/>
            </w:pPr>
            <w:r w:rsidRPr="009955D3">
              <w:t xml:space="preserve">Desarrollar las actividades necesarias para la participación del IDIPRON en el presupuesto anual del Distrito capital. </w:t>
            </w:r>
          </w:p>
          <w:p w14:paraId="01CB7C8F" w14:textId="77777777" w:rsidR="009C66A5" w:rsidRPr="009955D3" w:rsidRDefault="009C66A5" w:rsidP="007C3C5C">
            <w:pPr>
              <w:numPr>
                <w:ilvl w:val="0"/>
                <w:numId w:val="122"/>
              </w:numPr>
              <w:tabs>
                <w:tab w:val="left" w:pos="346"/>
              </w:tabs>
              <w:ind w:right="102"/>
              <w:contextualSpacing/>
              <w:jc w:val="both"/>
            </w:pPr>
            <w:r w:rsidRPr="009955D3">
              <w:t>Adelantar, con las demás dependencias, la formulación del Plan de Acción, de acuerdo con lo planteado en el Plan Estratégico de la</w:t>
            </w:r>
            <w:r w:rsidRPr="009955D3">
              <w:rPr>
                <w:spacing w:val="-3"/>
              </w:rPr>
              <w:t xml:space="preserve"> </w:t>
            </w:r>
            <w:r w:rsidRPr="009955D3">
              <w:t>Entidad.</w:t>
            </w:r>
          </w:p>
          <w:p w14:paraId="7676252E" w14:textId="77777777" w:rsidR="009C66A5" w:rsidRPr="009955D3" w:rsidRDefault="009C66A5" w:rsidP="007C3C5C">
            <w:pPr>
              <w:numPr>
                <w:ilvl w:val="0"/>
                <w:numId w:val="122"/>
              </w:numPr>
              <w:tabs>
                <w:tab w:val="left" w:pos="375"/>
              </w:tabs>
              <w:ind w:right="102"/>
              <w:contextualSpacing/>
              <w:jc w:val="both"/>
            </w:pPr>
            <w:r w:rsidRPr="009955D3">
              <w:t>Contribuir en el seguimiento y monitoreo a los avances del Plan de Acción.</w:t>
            </w:r>
          </w:p>
          <w:p w14:paraId="2D7D4E80" w14:textId="77777777" w:rsidR="009C66A5" w:rsidRPr="009955D3" w:rsidRDefault="009C66A5" w:rsidP="007C3C5C">
            <w:pPr>
              <w:numPr>
                <w:ilvl w:val="0"/>
                <w:numId w:val="122"/>
              </w:numPr>
              <w:tabs>
                <w:tab w:val="left" w:pos="341"/>
              </w:tabs>
              <w:ind w:right="104"/>
              <w:contextualSpacing/>
              <w:jc w:val="both"/>
            </w:pPr>
            <w:r w:rsidRPr="009955D3">
              <w:t>Preparar informes estadísticos y analíticos sobre población beneficiaria de la ejecución de los proyectos de inversión del IDIPRON, teniendo en cuanta el direccionamiento estratégico del Instituto.</w:t>
            </w:r>
          </w:p>
          <w:p w14:paraId="3B394790" w14:textId="77777777" w:rsidR="009C66A5" w:rsidRPr="009955D3" w:rsidRDefault="009C66A5" w:rsidP="007C3C5C">
            <w:pPr>
              <w:numPr>
                <w:ilvl w:val="0"/>
                <w:numId w:val="122"/>
              </w:numPr>
              <w:tabs>
                <w:tab w:val="left" w:pos="336"/>
              </w:tabs>
              <w:ind w:right="101"/>
              <w:contextualSpacing/>
              <w:jc w:val="both"/>
            </w:pPr>
            <w:r w:rsidRPr="009955D3">
              <w:t>Proyectar resoluciones, circulares, memorandos, oficios y demás comunicaciones relacionadas con los asuntos que deba atender la dependencia acorde con las disposiciones legales, políticas institucionales y procedimientos</w:t>
            </w:r>
            <w:r w:rsidRPr="009955D3">
              <w:rPr>
                <w:spacing w:val="-6"/>
              </w:rPr>
              <w:t xml:space="preserve"> </w:t>
            </w:r>
            <w:r w:rsidRPr="009955D3">
              <w:t>establecidos.</w:t>
            </w:r>
          </w:p>
          <w:p w14:paraId="1F7B2898" w14:textId="77777777" w:rsidR="009C66A5" w:rsidRPr="009955D3" w:rsidRDefault="009C66A5" w:rsidP="007C3C5C">
            <w:pPr>
              <w:numPr>
                <w:ilvl w:val="0"/>
                <w:numId w:val="122"/>
              </w:numPr>
              <w:tabs>
                <w:tab w:val="left" w:pos="338"/>
              </w:tabs>
              <w:ind w:right="98"/>
              <w:contextualSpacing/>
              <w:jc w:val="both"/>
            </w:pPr>
            <w:r w:rsidRPr="009955D3">
              <w:t>Proyectar respuesta a derechos de petición, proposiciones y demás solicitudes de ciudadanía y entidades de control y vigilancia en temas de competencia de planeación, de acuerdo con</w:t>
            </w:r>
            <w:r w:rsidRPr="009955D3">
              <w:rPr>
                <w:spacing w:val="-18"/>
              </w:rPr>
              <w:t xml:space="preserve"> </w:t>
            </w:r>
            <w:r w:rsidRPr="009955D3">
              <w:t>la normatividad vigente.</w:t>
            </w:r>
          </w:p>
          <w:p w14:paraId="3B15CDA9" w14:textId="0FDF714B" w:rsidR="009C66A5" w:rsidRPr="009955D3" w:rsidRDefault="009C66A5" w:rsidP="007C3C5C">
            <w:pPr>
              <w:numPr>
                <w:ilvl w:val="0"/>
                <w:numId w:val="122"/>
              </w:numPr>
              <w:tabs>
                <w:tab w:val="left" w:pos="338"/>
              </w:tabs>
              <w:ind w:right="98"/>
              <w:contextualSpacing/>
              <w:jc w:val="both"/>
            </w:pPr>
            <w:r w:rsidRPr="009955D3">
              <w:t xml:space="preserve">Desempeñar las demás funciones relacionadas de acuerdo con la naturaleza del cargo y el área de desempeño. </w:t>
            </w:r>
          </w:p>
        </w:tc>
      </w:tr>
      <w:tr w:rsidR="009C66A5" w:rsidRPr="009955D3" w14:paraId="3FA2BFC9" w14:textId="77777777" w:rsidTr="00695328">
        <w:trPr>
          <w:trHeight w:val="20"/>
        </w:trPr>
        <w:tc>
          <w:tcPr>
            <w:tcW w:w="8829" w:type="dxa"/>
            <w:gridSpan w:val="3"/>
            <w:shd w:val="clear" w:color="auto" w:fill="BEBEBE"/>
          </w:tcPr>
          <w:p w14:paraId="0F72BBFE" w14:textId="77777777" w:rsidR="009C66A5" w:rsidRPr="009955D3" w:rsidRDefault="009C66A5" w:rsidP="00695328">
            <w:pPr>
              <w:contextualSpacing/>
              <w:jc w:val="center"/>
              <w:rPr>
                <w:b/>
              </w:rPr>
            </w:pPr>
            <w:r w:rsidRPr="009955D3">
              <w:rPr>
                <w:b/>
              </w:rPr>
              <w:t>V. CONOCIMIENTOS BÁSICOS O ESENCIALES</w:t>
            </w:r>
          </w:p>
        </w:tc>
      </w:tr>
      <w:tr w:rsidR="009C66A5" w:rsidRPr="009955D3" w14:paraId="3647AA38" w14:textId="77777777" w:rsidTr="00695328">
        <w:trPr>
          <w:trHeight w:val="20"/>
        </w:trPr>
        <w:tc>
          <w:tcPr>
            <w:tcW w:w="8829" w:type="dxa"/>
            <w:gridSpan w:val="3"/>
          </w:tcPr>
          <w:p w14:paraId="61A46AEB" w14:textId="77777777" w:rsidR="009C66A5" w:rsidRPr="009955D3" w:rsidRDefault="009C66A5" w:rsidP="007C3C5C">
            <w:pPr>
              <w:numPr>
                <w:ilvl w:val="0"/>
                <w:numId w:val="27"/>
              </w:numPr>
              <w:tabs>
                <w:tab w:val="left" w:pos="828"/>
              </w:tabs>
              <w:contextualSpacing/>
            </w:pPr>
            <w:r w:rsidRPr="009955D3">
              <w:t>Plan de Desarrollo</w:t>
            </w:r>
            <w:r w:rsidRPr="009955D3">
              <w:rPr>
                <w:spacing w:val="-1"/>
              </w:rPr>
              <w:t xml:space="preserve"> </w:t>
            </w:r>
            <w:r w:rsidRPr="009955D3">
              <w:t>Distrital</w:t>
            </w:r>
          </w:p>
          <w:p w14:paraId="7BA69E99" w14:textId="77777777" w:rsidR="009C66A5" w:rsidRPr="009955D3" w:rsidRDefault="009C66A5" w:rsidP="007C3C5C">
            <w:pPr>
              <w:numPr>
                <w:ilvl w:val="0"/>
                <w:numId w:val="27"/>
              </w:numPr>
              <w:tabs>
                <w:tab w:val="left" w:pos="828"/>
              </w:tabs>
              <w:spacing w:before="20"/>
              <w:contextualSpacing/>
            </w:pPr>
            <w:r w:rsidRPr="009955D3">
              <w:t>Modelo Integrado de Planeación y Gestión</w:t>
            </w:r>
          </w:p>
          <w:p w14:paraId="421F3CA2" w14:textId="77777777" w:rsidR="009C66A5" w:rsidRPr="009955D3" w:rsidRDefault="009C66A5" w:rsidP="007C3C5C">
            <w:pPr>
              <w:numPr>
                <w:ilvl w:val="0"/>
                <w:numId w:val="27"/>
              </w:numPr>
              <w:tabs>
                <w:tab w:val="left" w:pos="828"/>
              </w:tabs>
              <w:spacing w:before="21"/>
              <w:ind w:right="706"/>
              <w:contextualSpacing/>
            </w:pPr>
            <w:r w:rsidRPr="009955D3">
              <w:t>Manejo de los aplicativos desarrollados por la Secretaría Distrital de Hacienda y</w:t>
            </w:r>
            <w:r w:rsidRPr="009955D3">
              <w:rPr>
                <w:spacing w:val="-24"/>
              </w:rPr>
              <w:t xml:space="preserve"> </w:t>
            </w:r>
            <w:r w:rsidRPr="009955D3">
              <w:t>la Secretaría Distrital de Planeación.</w:t>
            </w:r>
          </w:p>
          <w:p w14:paraId="4365DFCE" w14:textId="77777777" w:rsidR="009C66A5" w:rsidRPr="009955D3" w:rsidRDefault="009C66A5" w:rsidP="007C3C5C">
            <w:pPr>
              <w:numPr>
                <w:ilvl w:val="0"/>
                <w:numId w:val="27"/>
              </w:numPr>
              <w:tabs>
                <w:tab w:val="left" w:pos="828"/>
              </w:tabs>
              <w:spacing w:before="3"/>
              <w:ind w:hanging="361"/>
              <w:contextualSpacing/>
            </w:pPr>
            <w:r w:rsidRPr="009955D3">
              <w:t>Conocimiento en la formulación de proyectos de</w:t>
            </w:r>
            <w:r w:rsidRPr="009955D3">
              <w:rPr>
                <w:spacing w:val="-16"/>
              </w:rPr>
              <w:t xml:space="preserve"> </w:t>
            </w:r>
            <w:r w:rsidRPr="009955D3">
              <w:t>inversión</w:t>
            </w:r>
          </w:p>
        </w:tc>
      </w:tr>
      <w:tr w:rsidR="009C66A5" w:rsidRPr="009955D3" w14:paraId="72B2402E" w14:textId="77777777" w:rsidTr="00695328">
        <w:trPr>
          <w:trHeight w:val="20"/>
        </w:trPr>
        <w:tc>
          <w:tcPr>
            <w:tcW w:w="8829" w:type="dxa"/>
            <w:gridSpan w:val="3"/>
            <w:shd w:val="clear" w:color="auto" w:fill="BEBEBE"/>
          </w:tcPr>
          <w:p w14:paraId="7659EBA6" w14:textId="77777777" w:rsidR="009C66A5" w:rsidRPr="009955D3" w:rsidRDefault="009C66A5" w:rsidP="00257FD9">
            <w:pPr>
              <w:spacing w:before="1"/>
              <w:ind w:left="44"/>
              <w:contextualSpacing/>
              <w:jc w:val="center"/>
              <w:rPr>
                <w:b/>
              </w:rPr>
            </w:pPr>
            <w:r w:rsidRPr="009955D3">
              <w:rPr>
                <w:b/>
              </w:rPr>
              <w:t>VI. COMPETENCIAS COMPORTAMENTALES</w:t>
            </w:r>
          </w:p>
        </w:tc>
      </w:tr>
      <w:tr w:rsidR="009C66A5" w:rsidRPr="009955D3" w14:paraId="631DBAD5" w14:textId="77777777" w:rsidTr="00695328">
        <w:trPr>
          <w:trHeight w:val="20"/>
        </w:trPr>
        <w:tc>
          <w:tcPr>
            <w:tcW w:w="4413" w:type="dxa"/>
            <w:gridSpan w:val="2"/>
          </w:tcPr>
          <w:p w14:paraId="3B550EBC" w14:textId="77777777" w:rsidR="009C66A5" w:rsidRPr="009955D3" w:rsidRDefault="009C66A5" w:rsidP="00695328">
            <w:pPr>
              <w:ind w:left="1623" w:right="1612"/>
              <w:contextualSpacing/>
              <w:jc w:val="center"/>
              <w:rPr>
                <w:b/>
              </w:rPr>
            </w:pPr>
            <w:r w:rsidRPr="009955D3">
              <w:rPr>
                <w:b/>
              </w:rPr>
              <w:t>Comunes</w:t>
            </w:r>
          </w:p>
        </w:tc>
        <w:tc>
          <w:tcPr>
            <w:tcW w:w="4416" w:type="dxa"/>
          </w:tcPr>
          <w:p w14:paraId="49231D09" w14:textId="77777777" w:rsidR="009C66A5" w:rsidRPr="009955D3" w:rsidRDefault="009C66A5" w:rsidP="00695328">
            <w:pPr>
              <w:ind w:left="1222"/>
              <w:contextualSpacing/>
              <w:rPr>
                <w:b/>
              </w:rPr>
            </w:pPr>
            <w:r w:rsidRPr="009955D3">
              <w:rPr>
                <w:b/>
              </w:rPr>
              <w:t>Por Nivel Jerárquico</w:t>
            </w:r>
          </w:p>
        </w:tc>
      </w:tr>
      <w:tr w:rsidR="009C66A5" w:rsidRPr="009955D3" w14:paraId="74BCB100" w14:textId="77777777" w:rsidTr="00695328">
        <w:trPr>
          <w:trHeight w:val="20"/>
        </w:trPr>
        <w:tc>
          <w:tcPr>
            <w:tcW w:w="4413" w:type="dxa"/>
            <w:gridSpan w:val="2"/>
          </w:tcPr>
          <w:p w14:paraId="0695720C" w14:textId="77777777" w:rsidR="009C66A5" w:rsidRPr="009955D3" w:rsidRDefault="009C66A5" w:rsidP="007C3C5C">
            <w:pPr>
              <w:numPr>
                <w:ilvl w:val="0"/>
                <w:numId w:val="330"/>
              </w:numPr>
              <w:tabs>
                <w:tab w:val="left" w:pos="329"/>
              </w:tabs>
              <w:contextualSpacing/>
            </w:pPr>
            <w:r w:rsidRPr="009955D3">
              <w:t>Aprendizaje</w:t>
            </w:r>
            <w:r w:rsidRPr="009955D3">
              <w:rPr>
                <w:spacing w:val="-3"/>
              </w:rPr>
              <w:t xml:space="preserve"> </w:t>
            </w:r>
            <w:r w:rsidRPr="009955D3">
              <w:t>continuo.</w:t>
            </w:r>
          </w:p>
          <w:p w14:paraId="2E44E2B8" w14:textId="77777777" w:rsidR="009C66A5" w:rsidRPr="009955D3" w:rsidRDefault="009C66A5" w:rsidP="007C3C5C">
            <w:pPr>
              <w:numPr>
                <w:ilvl w:val="0"/>
                <w:numId w:val="330"/>
              </w:numPr>
              <w:tabs>
                <w:tab w:val="left" w:pos="329"/>
              </w:tabs>
              <w:spacing w:before="179"/>
              <w:contextualSpacing/>
            </w:pPr>
            <w:r w:rsidRPr="009955D3">
              <w:t>Orientación a</w:t>
            </w:r>
            <w:r w:rsidRPr="009955D3">
              <w:rPr>
                <w:spacing w:val="-1"/>
              </w:rPr>
              <w:t xml:space="preserve"> </w:t>
            </w:r>
            <w:r w:rsidRPr="009955D3">
              <w:t>Resultados.</w:t>
            </w:r>
          </w:p>
          <w:p w14:paraId="23BA74B4" w14:textId="77777777" w:rsidR="009C66A5" w:rsidRPr="009955D3" w:rsidRDefault="009C66A5" w:rsidP="007C3C5C">
            <w:pPr>
              <w:numPr>
                <w:ilvl w:val="0"/>
                <w:numId w:val="330"/>
              </w:numPr>
              <w:tabs>
                <w:tab w:val="left" w:pos="329"/>
              </w:tabs>
              <w:spacing w:before="182"/>
              <w:contextualSpacing/>
            </w:pPr>
            <w:r w:rsidRPr="009955D3">
              <w:t>Orientación al Usuario y al</w:t>
            </w:r>
            <w:r w:rsidRPr="009955D3">
              <w:rPr>
                <w:spacing w:val="-5"/>
              </w:rPr>
              <w:t xml:space="preserve"> </w:t>
            </w:r>
            <w:r w:rsidRPr="009955D3">
              <w:t>Ciudadano.</w:t>
            </w:r>
          </w:p>
          <w:p w14:paraId="431BD849" w14:textId="77777777" w:rsidR="009C66A5" w:rsidRPr="009955D3" w:rsidRDefault="009C66A5" w:rsidP="007C3C5C">
            <w:pPr>
              <w:numPr>
                <w:ilvl w:val="0"/>
                <w:numId w:val="330"/>
              </w:numPr>
              <w:tabs>
                <w:tab w:val="left" w:pos="329"/>
              </w:tabs>
              <w:spacing w:before="179"/>
              <w:contextualSpacing/>
            </w:pPr>
            <w:r w:rsidRPr="009955D3">
              <w:t>Compromiso con la</w:t>
            </w:r>
            <w:r w:rsidRPr="009955D3">
              <w:rPr>
                <w:spacing w:val="-2"/>
              </w:rPr>
              <w:t xml:space="preserve"> </w:t>
            </w:r>
            <w:r w:rsidRPr="009955D3">
              <w:t>Organización.</w:t>
            </w:r>
          </w:p>
          <w:p w14:paraId="1E453985" w14:textId="77777777" w:rsidR="009C66A5" w:rsidRPr="009955D3" w:rsidRDefault="009C66A5" w:rsidP="007C3C5C">
            <w:pPr>
              <w:numPr>
                <w:ilvl w:val="0"/>
                <w:numId w:val="330"/>
              </w:numPr>
              <w:tabs>
                <w:tab w:val="left" w:pos="329"/>
              </w:tabs>
              <w:spacing w:before="179"/>
              <w:contextualSpacing/>
            </w:pPr>
            <w:r w:rsidRPr="009955D3">
              <w:t>Trabajo en</w:t>
            </w:r>
            <w:r w:rsidRPr="009955D3">
              <w:rPr>
                <w:spacing w:val="-3"/>
              </w:rPr>
              <w:t xml:space="preserve"> </w:t>
            </w:r>
            <w:r w:rsidRPr="009955D3">
              <w:t>Equipo.</w:t>
            </w:r>
          </w:p>
          <w:p w14:paraId="60BC645A" w14:textId="77777777" w:rsidR="009C66A5" w:rsidRPr="009955D3" w:rsidRDefault="009C66A5" w:rsidP="007C3C5C">
            <w:pPr>
              <w:numPr>
                <w:ilvl w:val="0"/>
                <w:numId w:val="330"/>
              </w:numPr>
              <w:tabs>
                <w:tab w:val="left" w:pos="329"/>
              </w:tabs>
              <w:spacing w:before="181"/>
              <w:contextualSpacing/>
            </w:pPr>
            <w:r w:rsidRPr="009955D3">
              <w:t>Adaptación al cambio.</w:t>
            </w:r>
          </w:p>
        </w:tc>
        <w:tc>
          <w:tcPr>
            <w:tcW w:w="4416" w:type="dxa"/>
          </w:tcPr>
          <w:p w14:paraId="3662C403" w14:textId="77777777" w:rsidR="009C66A5" w:rsidRPr="009955D3" w:rsidRDefault="009C66A5" w:rsidP="007C3C5C">
            <w:pPr>
              <w:numPr>
                <w:ilvl w:val="0"/>
                <w:numId w:val="330"/>
              </w:numPr>
              <w:tabs>
                <w:tab w:val="left" w:pos="331"/>
              </w:tabs>
              <w:contextualSpacing/>
            </w:pPr>
            <w:r w:rsidRPr="009955D3">
              <w:t>Aporte Técnico –</w:t>
            </w:r>
            <w:r w:rsidRPr="009955D3">
              <w:rPr>
                <w:spacing w:val="-3"/>
              </w:rPr>
              <w:t xml:space="preserve"> </w:t>
            </w:r>
            <w:r w:rsidRPr="009955D3">
              <w:t>Profesional.</w:t>
            </w:r>
          </w:p>
          <w:p w14:paraId="06066F79" w14:textId="77777777" w:rsidR="009C66A5" w:rsidRPr="009955D3" w:rsidRDefault="009C66A5" w:rsidP="007C3C5C">
            <w:pPr>
              <w:numPr>
                <w:ilvl w:val="0"/>
                <w:numId w:val="330"/>
              </w:numPr>
              <w:tabs>
                <w:tab w:val="left" w:pos="331"/>
              </w:tabs>
              <w:spacing w:before="179"/>
              <w:contextualSpacing/>
            </w:pPr>
            <w:r w:rsidRPr="009955D3">
              <w:t>Comunicación</w:t>
            </w:r>
            <w:r w:rsidRPr="009955D3">
              <w:rPr>
                <w:spacing w:val="-1"/>
              </w:rPr>
              <w:t xml:space="preserve"> </w:t>
            </w:r>
            <w:r w:rsidRPr="009955D3">
              <w:t>Efectiva.</w:t>
            </w:r>
          </w:p>
          <w:p w14:paraId="3FEF3A44" w14:textId="77777777" w:rsidR="009C66A5" w:rsidRPr="009955D3" w:rsidRDefault="009C66A5" w:rsidP="007C3C5C">
            <w:pPr>
              <w:numPr>
                <w:ilvl w:val="0"/>
                <w:numId w:val="330"/>
              </w:numPr>
              <w:tabs>
                <w:tab w:val="left" w:pos="331"/>
              </w:tabs>
              <w:spacing w:before="182"/>
              <w:contextualSpacing/>
            </w:pPr>
            <w:r w:rsidRPr="009955D3">
              <w:t>Gestión de</w:t>
            </w:r>
            <w:r w:rsidRPr="009955D3">
              <w:rPr>
                <w:spacing w:val="-1"/>
              </w:rPr>
              <w:t xml:space="preserve"> </w:t>
            </w:r>
            <w:r w:rsidRPr="009955D3">
              <w:t>Procedimientos.</w:t>
            </w:r>
          </w:p>
          <w:p w14:paraId="579B1D37" w14:textId="77777777" w:rsidR="009C66A5" w:rsidRPr="009955D3" w:rsidRDefault="009C66A5" w:rsidP="007C3C5C">
            <w:pPr>
              <w:numPr>
                <w:ilvl w:val="0"/>
                <w:numId w:val="330"/>
              </w:numPr>
              <w:tabs>
                <w:tab w:val="left" w:pos="331"/>
              </w:tabs>
              <w:spacing w:before="179"/>
              <w:contextualSpacing/>
            </w:pPr>
            <w:r w:rsidRPr="009955D3">
              <w:t>Instrumentación de</w:t>
            </w:r>
            <w:r w:rsidRPr="009955D3">
              <w:rPr>
                <w:spacing w:val="-1"/>
              </w:rPr>
              <w:t xml:space="preserve"> </w:t>
            </w:r>
            <w:r w:rsidRPr="009955D3">
              <w:t>Decisiones.</w:t>
            </w:r>
          </w:p>
        </w:tc>
      </w:tr>
      <w:tr w:rsidR="009C66A5" w:rsidRPr="009955D3" w14:paraId="62C1344A" w14:textId="77777777" w:rsidTr="00695328">
        <w:trPr>
          <w:trHeight w:val="20"/>
        </w:trPr>
        <w:tc>
          <w:tcPr>
            <w:tcW w:w="8829" w:type="dxa"/>
            <w:gridSpan w:val="3"/>
            <w:shd w:val="clear" w:color="auto" w:fill="BEBEBE"/>
          </w:tcPr>
          <w:p w14:paraId="05DF4E08" w14:textId="77777777" w:rsidR="009C66A5" w:rsidRPr="009955D3" w:rsidRDefault="009C66A5" w:rsidP="00695328">
            <w:pPr>
              <w:ind w:left="966"/>
              <w:contextualSpacing/>
              <w:rPr>
                <w:b/>
              </w:rPr>
            </w:pPr>
            <w:r w:rsidRPr="009955D3">
              <w:rPr>
                <w:b/>
              </w:rPr>
              <w:t>VII. REQUISITOS DE FORMACIÓN ACADÉMICA Y EXPERIENCIA</w:t>
            </w:r>
          </w:p>
        </w:tc>
      </w:tr>
      <w:tr w:rsidR="009C66A5" w:rsidRPr="009955D3" w14:paraId="33B4239E" w14:textId="77777777" w:rsidTr="00695328">
        <w:trPr>
          <w:trHeight w:val="20"/>
        </w:trPr>
        <w:tc>
          <w:tcPr>
            <w:tcW w:w="4413" w:type="dxa"/>
            <w:gridSpan w:val="2"/>
          </w:tcPr>
          <w:p w14:paraId="28FFDB3E" w14:textId="77777777" w:rsidR="009C66A5" w:rsidRPr="009955D3" w:rsidRDefault="009C66A5" w:rsidP="00695328">
            <w:pPr>
              <w:ind w:left="1146"/>
              <w:contextualSpacing/>
              <w:rPr>
                <w:b/>
              </w:rPr>
            </w:pPr>
            <w:r w:rsidRPr="009955D3">
              <w:rPr>
                <w:b/>
              </w:rPr>
              <w:t>Formación Académica</w:t>
            </w:r>
          </w:p>
        </w:tc>
        <w:tc>
          <w:tcPr>
            <w:tcW w:w="4416" w:type="dxa"/>
          </w:tcPr>
          <w:p w14:paraId="7A8AA3A0" w14:textId="77777777" w:rsidR="009C66A5" w:rsidRPr="009955D3" w:rsidRDefault="009C66A5" w:rsidP="00257FD9">
            <w:pPr>
              <w:ind w:left="22" w:right="67"/>
              <w:contextualSpacing/>
              <w:jc w:val="center"/>
              <w:rPr>
                <w:b/>
              </w:rPr>
            </w:pPr>
            <w:r w:rsidRPr="009955D3">
              <w:rPr>
                <w:b/>
              </w:rPr>
              <w:t>Experiencia</w:t>
            </w:r>
          </w:p>
        </w:tc>
      </w:tr>
      <w:tr w:rsidR="009C66A5" w:rsidRPr="009955D3" w14:paraId="28BC885F" w14:textId="77777777" w:rsidTr="00695328">
        <w:trPr>
          <w:trHeight w:val="20"/>
        </w:trPr>
        <w:tc>
          <w:tcPr>
            <w:tcW w:w="4413" w:type="dxa"/>
            <w:gridSpan w:val="2"/>
          </w:tcPr>
          <w:p w14:paraId="20C72CDB" w14:textId="2D2E99C8" w:rsidR="009C66A5" w:rsidRPr="009955D3" w:rsidRDefault="009C66A5" w:rsidP="00695328">
            <w:pPr>
              <w:tabs>
                <w:tab w:val="left" w:pos="1311"/>
                <w:tab w:val="left" w:pos="2187"/>
                <w:tab w:val="left" w:pos="4036"/>
              </w:tabs>
              <w:ind w:right="96"/>
              <w:contextualSpacing/>
              <w:jc w:val="both"/>
            </w:pPr>
            <w:r w:rsidRPr="009955D3">
              <w:t>Título Profesional en Administración de Empresas, Administración Pública del</w:t>
            </w:r>
            <w:r w:rsidR="00460AFE">
              <w:t xml:space="preserve"> Núcleo Básico</w:t>
            </w:r>
            <w:r w:rsidR="00460AFE">
              <w:tab/>
              <w:t>del</w:t>
            </w:r>
            <w:r w:rsidR="00460AFE">
              <w:tab/>
              <w:t xml:space="preserve">Conocimiento </w:t>
            </w:r>
            <w:r w:rsidRPr="009955D3">
              <w:rPr>
                <w:spacing w:val="-7"/>
              </w:rPr>
              <w:t xml:space="preserve">en: </w:t>
            </w:r>
            <w:r w:rsidRPr="009955D3">
              <w:t>ADMINISTRACION.</w:t>
            </w:r>
          </w:p>
          <w:p w14:paraId="141099D7" w14:textId="12B9C022" w:rsidR="009C66A5" w:rsidRPr="009955D3" w:rsidRDefault="00460AFE" w:rsidP="00695328">
            <w:pPr>
              <w:spacing w:before="154"/>
              <w:ind w:right="94"/>
              <w:contextualSpacing/>
              <w:jc w:val="both"/>
            </w:pPr>
            <w:r w:rsidRPr="009955D3">
              <w:t>Título</w:t>
            </w:r>
            <w:r w:rsidR="009C66A5" w:rsidRPr="009955D3">
              <w:t xml:space="preserve"> Profesional en Economía; del Núcleo Básico del Conocimiento en: ECONOMIA.</w:t>
            </w:r>
          </w:p>
          <w:p w14:paraId="5BEA7D22" w14:textId="77777777" w:rsidR="009C66A5" w:rsidRPr="009955D3" w:rsidRDefault="009C66A5" w:rsidP="00695328">
            <w:pPr>
              <w:spacing w:before="159"/>
              <w:ind w:right="96"/>
              <w:contextualSpacing/>
              <w:jc w:val="both"/>
            </w:pPr>
            <w:r w:rsidRPr="009955D3">
              <w:t>Título Profesional en Ingeniería Industrial; del Núcleo Básico del Conocimiento en: INGENIERIA INDUSTRIAL Y AFINES.</w:t>
            </w:r>
          </w:p>
          <w:p w14:paraId="4DCF6BC0" w14:textId="1B31F2B2" w:rsidR="009C66A5" w:rsidRPr="009955D3" w:rsidRDefault="009C66A5"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663863D7" w14:textId="77777777" w:rsidR="006F63E3" w:rsidRPr="009955D3" w:rsidRDefault="006F63E3" w:rsidP="00695328">
            <w:pPr>
              <w:spacing w:before="160"/>
              <w:ind w:right="93"/>
              <w:contextualSpacing/>
              <w:jc w:val="both"/>
            </w:pPr>
          </w:p>
          <w:p w14:paraId="29657BE5" w14:textId="77777777" w:rsidR="009C66A5" w:rsidRPr="009955D3" w:rsidRDefault="009C66A5" w:rsidP="00695328">
            <w:pPr>
              <w:spacing w:before="159"/>
              <w:ind w:right="97"/>
              <w:contextualSpacing/>
              <w:jc w:val="both"/>
            </w:pPr>
            <w:r w:rsidRPr="009955D3">
              <w:t>Tarjeta o matricula profesional en casos reglamentados por la Ley</w:t>
            </w:r>
          </w:p>
        </w:tc>
        <w:tc>
          <w:tcPr>
            <w:tcW w:w="4416" w:type="dxa"/>
          </w:tcPr>
          <w:p w14:paraId="354EBD2F" w14:textId="746E4F79" w:rsidR="009C66A5" w:rsidRPr="009955D3" w:rsidRDefault="005D2730" w:rsidP="005D2730">
            <w:pPr>
              <w:ind w:left="109" w:right="248"/>
              <w:contextualSpacing/>
              <w:jc w:val="both"/>
            </w:pPr>
            <w:r>
              <w:t>T</w:t>
            </w:r>
            <w:r w:rsidRPr="005D2730">
              <w:t>reinta y nueve (39) meses de experiencia profesional</w:t>
            </w:r>
            <w:r w:rsidR="00460AFE">
              <w:t xml:space="preserve"> relacionada.</w:t>
            </w:r>
          </w:p>
        </w:tc>
      </w:tr>
    </w:tbl>
    <w:p w14:paraId="63C8653F" w14:textId="6FF8BD9A" w:rsidR="009C66A5" w:rsidRDefault="009C66A5" w:rsidP="009C66A5"/>
    <w:p w14:paraId="0800FDB2" w14:textId="04C514AE" w:rsidR="005F11EB" w:rsidRPr="009955D3" w:rsidRDefault="005F11EB" w:rsidP="005F11EB">
      <w:pPr>
        <w:pStyle w:val="Ttulo3"/>
      </w:pPr>
      <w:bookmarkStart w:id="66" w:name="_Toc84334735"/>
      <w:r w:rsidRPr="009955D3">
        <w:t>Profesional Universitario</w:t>
      </w:r>
      <w:r w:rsidR="00176330">
        <w:t xml:space="preserve"> - OCI</w:t>
      </w:r>
      <w:r w:rsidRPr="009955D3">
        <w:t xml:space="preserve"> - 21906</w:t>
      </w:r>
      <w:bookmarkEnd w:id="66"/>
    </w:p>
    <w:p w14:paraId="29115102" w14:textId="77777777" w:rsidR="005F11EB" w:rsidRPr="009955D3" w:rsidRDefault="005F11EB" w:rsidP="005F11EB"/>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5F11EB" w:rsidRPr="009955D3" w14:paraId="5823FCA8" w14:textId="77777777" w:rsidTr="00460AFE">
        <w:trPr>
          <w:trHeight w:val="20"/>
        </w:trPr>
        <w:tc>
          <w:tcPr>
            <w:tcW w:w="8935" w:type="dxa"/>
            <w:gridSpan w:val="2"/>
            <w:shd w:val="clear" w:color="auto" w:fill="auto"/>
          </w:tcPr>
          <w:p w14:paraId="185D8E2C" w14:textId="77777777" w:rsidR="005F11EB" w:rsidRPr="009955D3" w:rsidRDefault="005F11EB" w:rsidP="00695328">
            <w:pPr>
              <w:ind w:left="146"/>
              <w:contextualSpacing/>
              <w:rPr>
                <w:b/>
              </w:rPr>
            </w:pPr>
            <w:r w:rsidRPr="009955D3">
              <w:rPr>
                <w:b/>
              </w:rPr>
              <w:t>OCI–PU-21906-2</w:t>
            </w:r>
          </w:p>
        </w:tc>
      </w:tr>
      <w:tr w:rsidR="005F11EB" w:rsidRPr="009955D3" w14:paraId="6AD486CE" w14:textId="77777777" w:rsidTr="00460AFE">
        <w:trPr>
          <w:trHeight w:val="20"/>
        </w:trPr>
        <w:tc>
          <w:tcPr>
            <w:tcW w:w="8935" w:type="dxa"/>
            <w:gridSpan w:val="2"/>
            <w:shd w:val="clear" w:color="auto" w:fill="BEBEBE"/>
          </w:tcPr>
          <w:p w14:paraId="015667B0" w14:textId="77777777" w:rsidR="005F11EB" w:rsidRPr="009955D3" w:rsidRDefault="005F11EB" w:rsidP="00695328">
            <w:pPr>
              <w:ind w:left="1775"/>
              <w:contextualSpacing/>
              <w:rPr>
                <w:b/>
              </w:rPr>
            </w:pPr>
            <w:r w:rsidRPr="009955D3">
              <w:rPr>
                <w:b/>
              </w:rPr>
              <w:t>II. ÁREA FUNCIONAL: Oficina Asesora de Control Interno</w:t>
            </w:r>
          </w:p>
        </w:tc>
      </w:tr>
      <w:tr w:rsidR="005F11EB" w:rsidRPr="009955D3" w14:paraId="39E46F65" w14:textId="77777777" w:rsidTr="00460AFE">
        <w:trPr>
          <w:trHeight w:val="20"/>
        </w:trPr>
        <w:tc>
          <w:tcPr>
            <w:tcW w:w="8935" w:type="dxa"/>
            <w:gridSpan w:val="2"/>
            <w:shd w:val="clear" w:color="auto" w:fill="BEBEBE"/>
          </w:tcPr>
          <w:p w14:paraId="76446BB1"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05A8F59A" w14:textId="77777777" w:rsidTr="00460AFE">
        <w:trPr>
          <w:trHeight w:val="20"/>
        </w:trPr>
        <w:tc>
          <w:tcPr>
            <w:tcW w:w="8935" w:type="dxa"/>
            <w:gridSpan w:val="2"/>
          </w:tcPr>
          <w:p w14:paraId="0B92468B" w14:textId="77777777" w:rsidR="005F11EB" w:rsidRPr="009955D3" w:rsidRDefault="005F11EB" w:rsidP="00695328">
            <w:pPr>
              <w:ind w:right="94"/>
              <w:contextualSpacing/>
              <w:jc w:val="both"/>
              <w:rPr>
                <w:color w:val="FF0000"/>
              </w:rPr>
            </w:pPr>
            <w:r w:rsidRPr="009955D3">
              <w:t xml:space="preserve">Ejecutar la evaluación y verificación de los procesos, procedimientos y controles, en el marco del Modelo Integrado de Planeación y Gestión, y promover una cultura de control y autocontrol, con el fin de cumplir con las metas y objetivos establecidos por la Entidad, de acuerdo con la normatividad vigente y las competencias asignadas. </w:t>
            </w:r>
          </w:p>
        </w:tc>
      </w:tr>
      <w:tr w:rsidR="005F11EB" w:rsidRPr="009955D3" w14:paraId="3F7D70ED" w14:textId="77777777" w:rsidTr="00460AFE">
        <w:trPr>
          <w:trHeight w:val="20"/>
        </w:trPr>
        <w:tc>
          <w:tcPr>
            <w:tcW w:w="8935" w:type="dxa"/>
            <w:gridSpan w:val="2"/>
            <w:shd w:val="clear" w:color="auto" w:fill="BEBEBE"/>
          </w:tcPr>
          <w:p w14:paraId="3DE2C3C7" w14:textId="77777777" w:rsidR="005F11EB" w:rsidRPr="009955D3" w:rsidRDefault="005F11EB" w:rsidP="00257FD9">
            <w:pPr>
              <w:ind w:left="44"/>
              <w:contextualSpacing/>
              <w:jc w:val="center"/>
              <w:rPr>
                <w:b/>
              </w:rPr>
            </w:pPr>
            <w:r w:rsidRPr="009955D3">
              <w:rPr>
                <w:b/>
              </w:rPr>
              <w:t>IV. DESCRIPCIÓN DE LAS FUNCIONES ESENCIALES</w:t>
            </w:r>
          </w:p>
        </w:tc>
      </w:tr>
      <w:tr w:rsidR="005F11EB" w:rsidRPr="009955D3" w14:paraId="5742CBEF" w14:textId="77777777" w:rsidTr="00460AFE">
        <w:trPr>
          <w:trHeight w:val="20"/>
        </w:trPr>
        <w:tc>
          <w:tcPr>
            <w:tcW w:w="8935" w:type="dxa"/>
            <w:gridSpan w:val="2"/>
          </w:tcPr>
          <w:p w14:paraId="4A620073" w14:textId="77777777" w:rsidR="005F11EB" w:rsidRPr="009955D3" w:rsidRDefault="005F11EB" w:rsidP="007C3C5C">
            <w:pPr>
              <w:numPr>
                <w:ilvl w:val="0"/>
                <w:numId w:val="144"/>
              </w:numPr>
              <w:ind w:right="167"/>
              <w:contextualSpacing/>
              <w:jc w:val="both"/>
            </w:pPr>
            <w:r w:rsidRPr="009955D3">
              <w:t xml:space="preserve">Realizar las auditorías internas, de acuerdo con el plan establecido y formular conjuntamente con la dependencia el plan de mejoramiento, de conformidad con la normatividad vigente. </w:t>
            </w:r>
          </w:p>
          <w:p w14:paraId="2CB81924" w14:textId="77777777" w:rsidR="005F11EB" w:rsidRPr="009955D3" w:rsidRDefault="005F11EB" w:rsidP="007C3C5C">
            <w:pPr>
              <w:numPr>
                <w:ilvl w:val="0"/>
                <w:numId w:val="144"/>
              </w:numPr>
              <w:ind w:right="167"/>
              <w:contextualSpacing/>
              <w:jc w:val="both"/>
            </w:pPr>
            <w:r w:rsidRPr="009955D3">
              <w:t>Efectuar el seguimiento a los planes de mejoramiento institucional para verificar su estricto cumplimiento.</w:t>
            </w:r>
          </w:p>
          <w:p w14:paraId="2DA939FE" w14:textId="77777777" w:rsidR="005F11EB" w:rsidRPr="009955D3" w:rsidRDefault="005F11EB" w:rsidP="007C3C5C">
            <w:pPr>
              <w:numPr>
                <w:ilvl w:val="0"/>
                <w:numId w:val="144"/>
              </w:numPr>
              <w:ind w:right="167"/>
              <w:contextualSpacing/>
              <w:jc w:val="both"/>
            </w:pPr>
            <w:r w:rsidRPr="009955D3">
              <w:t>Verificar el cumplimiento de los planes de mejoramiento suscritos con los entes de control.</w:t>
            </w:r>
          </w:p>
          <w:p w14:paraId="50229CCA" w14:textId="77777777" w:rsidR="005F11EB" w:rsidRPr="009955D3" w:rsidRDefault="005F11EB" w:rsidP="007C3C5C">
            <w:pPr>
              <w:numPr>
                <w:ilvl w:val="0"/>
                <w:numId w:val="144"/>
              </w:numPr>
              <w:ind w:right="167"/>
              <w:contextualSpacing/>
              <w:jc w:val="both"/>
            </w:pPr>
            <w:r w:rsidRPr="009955D3">
              <w:t xml:space="preserve">Gestionar las PQRS en los asuntos que le sean asignados, en el marco de los procesos, términos y condiciones establecidas para su trámite.  </w:t>
            </w:r>
          </w:p>
          <w:p w14:paraId="5AE5D137" w14:textId="77777777" w:rsidR="005F11EB" w:rsidRPr="009955D3" w:rsidRDefault="005F11EB" w:rsidP="007C3C5C">
            <w:pPr>
              <w:numPr>
                <w:ilvl w:val="0"/>
                <w:numId w:val="144"/>
              </w:numPr>
              <w:ind w:right="167"/>
              <w:contextualSpacing/>
              <w:jc w:val="both"/>
            </w:pPr>
            <w:r w:rsidRPr="009955D3">
              <w:t>Elaborar los planes de auditoría para verificar la sostenibilidad y el mejoramiento continuo del Modelo Integrado de Planeación y Gestión, de acuerdo con las instrucciones impartidas.</w:t>
            </w:r>
          </w:p>
          <w:p w14:paraId="3D981109" w14:textId="77777777" w:rsidR="005F11EB" w:rsidRPr="009955D3" w:rsidRDefault="005F11EB" w:rsidP="007C3C5C">
            <w:pPr>
              <w:numPr>
                <w:ilvl w:val="0"/>
                <w:numId w:val="144"/>
              </w:numPr>
              <w:ind w:right="167"/>
              <w:contextualSpacing/>
              <w:jc w:val="both"/>
            </w:pPr>
            <w:r w:rsidRPr="009955D3">
              <w:t>Diseñar y desarrollar estrategias, de acuerdo con las directrices impartidas por el jefe inmediato, para promover la cultura de control y autocontrol a través de mecanismos que contribuyan al mejoramiento continuo en el cumplimiento de la misión institucional.</w:t>
            </w:r>
          </w:p>
          <w:p w14:paraId="0DD248E2" w14:textId="77777777" w:rsidR="005F11EB" w:rsidRPr="009955D3" w:rsidRDefault="005F11EB" w:rsidP="007C3C5C">
            <w:pPr>
              <w:numPr>
                <w:ilvl w:val="0"/>
                <w:numId w:val="144"/>
              </w:numPr>
              <w:tabs>
                <w:tab w:val="left" w:pos="338"/>
              </w:tabs>
              <w:ind w:right="167"/>
              <w:contextualSpacing/>
              <w:jc w:val="both"/>
            </w:pPr>
            <w:r w:rsidRPr="009955D3">
              <w:t>Desempeñar las demás funciones relacionadas con la naturaleza del cargo y el área de desempeño.</w:t>
            </w:r>
          </w:p>
        </w:tc>
      </w:tr>
      <w:tr w:rsidR="005F11EB" w:rsidRPr="009955D3" w14:paraId="7F09DD49" w14:textId="77777777" w:rsidTr="00460AFE">
        <w:trPr>
          <w:trHeight w:val="20"/>
        </w:trPr>
        <w:tc>
          <w:tcPr>
            <w:tcW w:w="8935" w:type="dxa"/>
            <w:gridSpan w:val="2"/>
            <w:shd w:val="clear" w:color="auto" w:fill="BEBEBE"/>
          </w:tcPr>
          <w:p w14:paraId="389674C1" w14:textId="77777777" w:rsidR="005F11EB" w:rsidRPr="009955D3" w:rsidRDefault="005F11EB" w:rsidP="00257FD9">
            <w:pPr>
              <w:ind w:left="44"/>
              <w:contextualSpacing/>
              <w:jc w:val="center"/>
              <w:rPr>
                <w:b/>
              </w:rPr>
            </w:pPr>
            <w:r w:rsidRPr="009955D3">
              <w:rPr>
                <w:b/>
              </w:rPr>
              <w:t>V. CONOCIMIENTOS BÁSICOS O ESENCIALES</w:t>
            </w:r>
          </w:p>
        </w:tc>
      </w:tr>
      <w:tr w:rsidR="005F11EB" w:rsidRPr="009955D3" w14:paraId="70FAE0E8" w14:textId="77777777" w:rsidTr="00460AFE">
        <w:trPr>
          <w:trHeight w:val="20"/>
        </w:trPr>
        <w:tc>
          <w:tcPr>
            <w:tcW w:w="8935" w:type="dxa"/>
            <w:gridSpan w:val="2"/>
          </w:tcPr>
          <w:p w14:paraId="387B3D2B" w14:textId="77777777" w:rsidR="005F11EB" w:rsidRPr="009955D3" w:rsidRDefault="005F11EB" w:rsidP="007C3C5C">
            <w:pPr>
              <w:numPr>
                <w:ilvl w:val="0"/>
                <w:numId w:val="145"/>
              </w:numPr>
              <w:tabs>
                <w:tab w:val="left" w:pos="828"/>
              </w:tabs>
              <w:spacing w:before="3"/>
              <w:contextualSpacing/>
            </w:pPr>
            <w:r w:rsidRPr="009955D3">
              <w:t>Normas que regulan el Sistema de Control Interno</w:t>
            </w:r>
          </w:p>
          <w:p w14:paraId="6AE67A01" w14:textId="77777777" w:rsidR="005F11EB" w:rsidRPr="009955D3" w:rsidRDefault="005F11EB" w:rsidP="007C3C5C">
            <w:pPr>
              <w:numPr>
                <w:ilvl w:val="0"/>
                <w:numId w:val="145"/>
              </w:numPr>
              <w:tabs>
                <w:tab w:val="left" w:pos="828"/>
              </w:tabs>
              <w:spacing w:before="3"/>
              <w:contextualSpacing/>
            </w:pPr>
            <w:r w:rsidRPr="009955D3">
              <w:t>Modelo Integrado de Planeación y Gestión</w:t>
            </w:r>
          </w:p>
          <w:p w14:paraId="26E35AF9" w14:textId="77777777" w:rsidR="005F11EB" w:rsidRPr="009955D3" w:rsidRDefault="005F11EB" w:rsidP="007C3C5C">
            <w:pPr>
              <w:numPr>
                <w:ilvl w:val="0"/>
                <w:numId w:val="145"/>
              </w:numPr>
              <w:tabs>
                <w:tab w:val="left" w:pos="828"/>
              </w:tabs>
              <w:spacing w:before="3"/>
              <w:contextualSpacing/>
            </w:pPr>
            <w:r w:rsidRPr="009955D3">
              <w:t>Sistemas Integrados de Gestión</w:t>
            </w:r>
          </w:p>
          <w:p w14:paraId="7B25B76E" w14:textId="77777777" w:rsidR="005F11EB" w:rsidRPr="009955D3" w:rsidRDefault="005F11EB" w:rsidP="007C3C5C">
            <w:pPr>
              <w:numPr>
                <w:ilvl w:val="0"/>
                <w:numId w:val="145"/>
              </w:numPr>
              <w:tabs>
                <w:tab w:val="left" w:pos="828"/>
              </w:tabs>
              <w:spacing w:before="3"/>
              <w:contextualSpacing/>
            </w:pPr>
            <w:r w:rsidRPr="009955D3">
              <w:t>Manejo de herramientas ofimáticas</w:t>
            </w:r>
          </w:p>
        </w:tc>
      </w:tr>
      <w:tr w:rsidR="005F11EB" w:rsidRPr="009955D3" w14:paraId="1E058524" w14:textId="77777777" w:rsidTr="00460AFE">
        <w:trPr>
          <w:trHeight w:val="20"/>
        </w:trPr>
        <w:tc>
          <w:tcPr>
            <w:tcW w:w="8935" w:type="dxa"/>
            <w:gridSpan w:val="2"/>
            <w:shd w:val="clear" w:color="auto" w:fill="BEBEBE"/>
          </w:tcPr>
          <w:p w14:paraId="63931E7D" w14:textId="77777777" w:rsidR="005F11EB" w:rsidRPr="009955D3" w:rsidRDefault="005F11EB" w:rsidP="00257FD9">
            <w:pPr>
              <w:spacing w:before="1"/>
              <w:contextualSpacing/>
              <w:jc w:val="center"/>
              <w:rPr>
                <w:b/>
              </w:rPr>
            </w:pPr>
            <w:r w:rsidRPr="009955D3">
              <w:rPr>
                <w:b/>
              </w:rPr>
              <w:t>VI. COMPETENCIAS COMPORTAMENTALES</w:t>
            </w:r>
          </w:p>
        </w:tc>
      </w:tr>
      <w:tr w:rsidR="005F11EB" w:rsidRPr="009955D3" w14:paraId="7DABFE9D" w14:textId="77777777" w:rsidTr="00460AFE">
        <w:trPr>
          <w:trHeight w:val="20"/>
        </w:trPr>
        <w:tc>
          <w:tcPr>
            <w:tcW w:w="4413" w:type="dxa"/>
          </w:tcPr>
          <w:p w14:paraId="54D186DA" w14:textId="77777777" w:rsidR="005F11EB" w:rsidRPr="009955D3" w:rsidRDefault="005F11EB" w:rsidP="00695328">
            <w:pPr>
              <w:ind w:left="1623" w:right="1612"/>
              <w:contextualSpacing/>
              <w:jc w:val="center"/>
              <w:rPr>
                <w:b/>
              </w:rPr>
            </w:pPr>
            <w:r w:rsidRPr="009955D3">
              <w:rPr>
                <w:b/>
              </w:rPr>
              <w:t>Comunes</w:t>
            </w:r>
          </w:p>
        </w:tc>
        <w:tc>
          <w:tcPr>
            <w:tcW w:w="4522" w:type="dxa"/>
          </w:tcPr>
          <w:p w14:paraId="052F2BB2" w14:textId="77777777" w:rsidR="005F11EB" w:rsidRPr="009955D3" w:rsidRDefault="005F11EB" w:rsidP="00695328">
            <w:pPr>
              <w:ind w:left="1222"/>
              <w:contextualSpacing/>
              <w:rPr>
                <w:b/>
              </w:rPr>
            </w:pPr>
            <w:r w:rsidRPr="009955D3">
              <w:rPr>
                <w:b/>
              </w:rPr>
              <w:t>Por Nivel Jerárquico</w:t>
            </w:r>
          </w:p>
        </w:tc>
      </w:tr>
      <w:tr w:rsidR="005F11EB" w:rsidRPr="009955D3" w14:paraId="0628F2D0" w14:textId="77777777" w:rsidTr="00460AFE">
        <w:trPr>
          <w:trHeight w:val="20"/>
        </w:trPr>
        <w:tc>
          <w:tcPr>
            <w:tcW w:w="4413" w:type="dxa"/>
          </w:tcPr>
          <w:p w14:paraId="4A53BAA8" w14:textId="77777777" w:rsidR="005F11EB" w:rsidRPr="009955D3" w:rsidRDefault="005F11EB" w:rsidP="007C3C5C">
            <w:pPr>
              <w:numPr>
                <w:ilvl w:val="0"/>
                <w:numId w:val="332"/>
              </w:numPr>
              <w:tabs>
                <w:tab w:val="left" w:pos="329"/>
              </w:tabs>
              <w:contextualSpacing/>
            </w:pPr>
            <w:r w:rsidRPr="009955D3">
              <w:t>Aprendizaje</w:t>
            </w:r>
            <w:r w:rsidRPr="009955D3">
              <w:rPr>
                <w:spacing w:val="-3"/>
              </w:rPr>
              <w:t xml:space="preserve"> </w:t>
            </w:r>
            <w:r w:rsidRPr="009955D3">
              <w:t>continuo.</w:t>
            </w:r>
          </w:p>
          <w:p w14:paraId="092C8EFC" w14:textId="77777777" w:rsidR="005F11EB" w:rsidRPr="009955D3" w:rsidRDefault="005F11EB" w:rsidP="007C3C5C">
            <w:pPr>
              <w:numPr>
                <w:ilvl w:val="0"/>
                <w:numId w:val="332"/>
              </w:numPr>
              <w:tabs>
                <w:tab w:val="left" w:pos="329"/>
              </w:tabs>
              <w:spacing w:before="179"/>
              <w:contextualSpacing/>
            </w:pPr>
            <w:r w:rsidRPr="009955D3">
              <w:t>Orientación a</w:t>
            </w:r>
            <w:r w:rsidRPr="009955D3">
              <w:rPr>
                <w:spacing w:val="-1"/>
              </w:rPr>
              <w:t xml:space="preserve"> </w:t>
            </w:r>
            <w:r w:rsidRPr="009955D3">
              <w:t>Resultados.</w:t>
            </w:r>
          </w:p>
          <w:p w14:paraId="0D7605C2" w14:textId="77777777" w:rsidR="005F11EB" w:rsidRPr="009955D3" w:rsidRDefault="005F11EB" w:rsidP="007C3C5C">
            <w:pPr>
              <w:numPr>
                <w:ilvl w:val="0"/>
                <w:numId w:val="332"/>
              </w:numPr>
              <w:tabs>
                <w:tab w:val="left" w:pos="329"/>
              </w:tabs>
              <w:spacing w:before="182"/>
              <w:contextualSpacing/>
            </w:pPr>
            <w:r w:rsidRPr="009955D3">
              <w:t>Orientación al Usuario y al</w:t>
            </w:r>
            <w:r w:rsidRPr="009955D3">
              <w:rPr>
                <w:spacing w:val="-5"/>
              </w:rPr>
              <w:t xml:space="preserve"> </w:t>
            </w:r>
            <w:r w:rsidRPr="009955D3">
              <w:t>Ciudadano.</w:t>
            </w:r>
          </w:p>
          <w:p w14:paraId="03C79D66" w14:textId="77777777" w:rsidR="005F11EB" w:rsidRPr="009955D3" w:rsidRDefault="005F11EB" w:rsidP="007C3C5C">
            <w:pPr>
              <w:numPr>
                <w:ilvl w:val="0"/>
                <w:numId w:val="332"/>
              </w:numPr>
              <w:tabs>
                <w:tab w:val="left" w:pos="329"/>
              </w:tabs>
              <w:spacing w:before="179"/>
              <w:contextualSpacing/>
            </w:pPr>
            <w:r w:rsidRPr="009955D3">
              <w:t>Compromiso con la</w:t>
            </w:r>
            <w:r w:rsidRPr="009955D3">
              <w:rPr>
                <w:spacing w:val="-2"/>
              </w:rPr>
              <w:t xml:space="preserve"> </w:t>
            </w:r>
            <w:r w:rsidRPr="009955D3">
              <w:t>Organización.</w:t>
            </w:r>
          </w:p>
          <w:p w14:paraId="1BEE1531" w14:textId="77777777" w:rsidR="005F11EB" w:rsidRPr="009955D3" w:rsidRDefault="005F11EB" w:rsidP="007C3C5C">
            <w:pPr>
              <w:numPr>
                <w:ilvl w:val="0"/>
                <w:numId w:val="332"/>
              </w:numPr>
              <w:tabs>
                <w:tab w:val="left" w:pos="329"/>
              </w:tabs>
              <w:spacing w:before="179"/>
              <w:contextualSpacing/>
            </w:pPr>
            <w:r w:rsidRPr="009955D3">
              <w:t>Trabajo en</w:t>
            </w:r>
            <w:r w:rsidRPr="009955D3">
              <w:rPr>
                <w:spacing w:val="-3"/>
              </w:rPr>
              <w:t xml:space="preserve"> </w:t>
            </w:r>
            <w:r w:rsidRPr="009955D3">
              <w:t>Equipo.</w:t>
            </w:r>
          </w:p>
          <w:p w14:paraId="17AFC90D" w14:textId="77777777" w:rsidR="005F11EB" w:rsidRPr="009955D3" w:rsidRDefault="005F11EB" w:rsidP="007C3C5C">
            <w:pPr>
              <w:numPr>
                <w:ilvl w:val="0"/>
                <w:numId w:val="332"/>
              </w:numPr>
              <w:tabs>
                <w:tab w:val="left" w:pos="329"/>
              </w:tabs>
              <w:spacing w:before="181"/>
              <w:contextualSpacing/>
            </w:pPr>
            <w:r w:rsidRPr="009955D3">
              <w:t>Adaptación al cambio.</w:t>
            </w:r>
          </w:p>
        </w:tc>
        <w:tc>
          <w:tcPr>
            <w:tcW w:w="4522" w:type="dxa"/>
          </w:tcPr>
          <w:p w14:paraId="4DC0BFCE" w14:textId="77777777" w:rsidR="005F11EB" w:rsidRPr="009955D3" w:rsidRDefault="005F11EB" w:rsidP="007C3C5C">
            <w:pPr>
              <w:numPr>
                <w:ilvl w:val="0"/>
                <w:numId w:val="332"/>
              </w:numPr>
              <w:tabs>
                <w:tab w:val="left" w:pos="331"/>
              </w:tabs>
              <w:contextualSpacing/>
            </w:pPr>
            <w:r w:rsidRPr="009955D3">
              <w:t>Aporte Técnico –</w:t>
            </w:r>
            <w:r w:rsidRPr="009955D3">
              <w:rPr>
                <w:spacing w:val="-3"/>
              </w:rPr>
              <w:t xml:space="preserve"> </w:t>
            </w:r>
            <w:r w:rsidRPr="009955D3">
              <w:t>Profesional.</w:t>
            </w:r>
          </w:p>
          <w:p w14:paraId="768B11A2" w14:textId="77777777" w:rsidR="005F11EB" w:rsidRPr="009955D3" w:rsidRDefault="005F11EB" w:rsidP="007C3C5C">
            <w:pPr>
              <w:numPr>
                <w:ilvl w:val="0"/>
                <w:numId w:val="332"/>
              </w:numPr>
              <w:tabs>
                <w:tab w:val="left" w:pos="331"/>
              </w:tabs>
              <w:spacing w:before="179"/>
              <w:contextualSpacing/>
            </w:pPr>
            <w:r w:rsidRPr="009955D3">
              <w:t>Comunicación</w:t>
            </w:r>
            <w:r w:rsidRPr="009955D3">
              <w:rPr>
                <w:spacing w:val="-1"/>
              </w:rPr>
              <w:t xml:space="preserve"> </w:t>
            </w:r>
            <w:r w:rsidRPr="009955D3">
              <w:t>Efectiva.</w:t>
            </w:r>
          </w:p>
          <w:p w14:paraId="50305ED9" w14:textId="77777777" w:rsidR="005F11EB" w:rsidRPr="009955D3" w:rsidRDefault="005F11EB" w:rsidP="007C3C5C">
            <w:pPr>
              <w:numPr>
                <w:ilvl w:val="0"/>
                <w:numId w:val="332"/>
              </w:numPr>
              <w:tabs>
                <w:tab w:val="left" w:pos="331"/>
              </w:tabs>
              <w:spacing w:before="182"/>
              <w:contextualSpacing/>
            </w:pPr>
            <w:r w:rsidRPr="009955D3">
              <w:t>Gestión de</w:t>
            </w:r>
            <w:r w:rsidRPr="009955D3">
              <w:rPr>
                <w:spacing w:val="-1"/>
              </w:rPr>
              <w:t xml:space="preserve"> </w:t>
            </w:r>
            <w:r w:rsidRPr="009955D3">
              <w:t>Procedimientos.</w:t>
            </w:r>
          </w:p>
          <w:p w14:paraId="6AB3935B" w14:textId="77777777" w:rsidR="005F11EB" w:rsidRPr="009955D3" w:rsidRDefault="005F11EB" w:rsidP="007C3C5C">
            <w:pPr>
              <w:numPr>
                <w:ilvl w:val="0"/>
                <w:numId w:val="332"/>
              </w:numPr>
              <w:tabs>
                <w:tab w:val="left" w:pos="331"/>
              </w:tabs>
              <w:spacing w:before="179"/>
              <w:contextualSpacing/>
            </w:pPr>
            <w:r w:rsidRPr="009955D3">
              <w:t>Instrumentación de</w:t>
            </w:r>
            <w:r w:rsidRPr="009955D3">
              <w:rPr>
                <w:spacing w:val="-1"/>
              </w:rPr>
              <w:t xml:space="preserve"> </w:t>
            </w:r>
            <w:r w:rsidRPr="009955D3">
              <w:t>Decisiones.</w:t>
            </w:r>
          </w:p>
        </w:tc>
      </w:tr>
      <w:tr w:rsidR="005F11EB" w:rsidRPr="009955D3" w14:paraId="1B869AB4" w14:textId="77777777" w:rsidTr="00460AFE">
        <w:trPr>
          <w:trHeight w:val="20"/>
        </w:trPr>
        <w:tc>
          <w:tcPr>
            <w:tcW w:w="8935" w:type="dxa"/>
            <w:gridSpan w:val="2"/>
            <w:shd w:val="clear" w:color="auto" w:fill="BEBEBE"/>
          </w:tcPr>
          <w:p w14:paraId="6BF7C67D" w14:textId="77777777" w:rsidR="005F11EB" w:rsidRPr="009955D3" w:rsidRDefault="005F11EB" w:rsidP="00695328">
            <w:pPr>
              <w:ind w:left="966"/>
              <w:contextualSpacing/>
              <w:rPr>
                <w:b/>
              </w:rPr>
            </w:pPr>
            <w:r w:rsidRPr="009955D3">
              <w:rPr>
                <w:b/>
              </w:rPr>
              <w:t>VII. REQUISITOS DE FORMACIÓN ACADÉMICA Y EXPERIENCIA</w:t>
            </w:r>
          </w:p>
        </w:tc>
      </w:tr>
      <w:tr w:rsidR="005F11EB" w:rsidRPr="009955D3" w14:paraId="2C65DB51" w14:textId="77777777" w:rsidTr="00460AFE">
        <w:trPr>
          <w:trHeight w:val="20"/>
        </w:trPr>
        <w:tc>
          <w:tcPr>
            <w:tcW w:w="4413" w:type="dxa"/>
          </w:tcPr>
          <w:p w14:paraId="15E9B772" w14:textId="77777777" w:rsidR="005F11EB" w:rsidRPr="009955D3" w:rsidRDefault="005F11EB" w:rsidP="00695328">
            <w:pPr>
              <w:ind w:left="1146"/>
              <w:contextualSpacing/>
              <w:rPr>
                <w:b/>
              </w:rPr>
            </w:pPr>
            <w:r w:rsidRPr="009955D3">
              <w:rPr>
                <w:b/>
              </w:rPr>
              <w:t>Formación Académica</w:t>
            </w:r>
          </w:p>
        </w:tc>
        <w:tc>
          <w:tcPr>
            <w:tcW w:w="4522" w:type="dxa"/>
          </w:tcPr>
          <w:p w14:paraId="422F51E7" w14:textId="77777777" w:rsidR="005F11EB" w:rsidRPr="009955D3" w:rsidRDefault="005F11EB" w:rsidP="00695328">
            <w:pPr>
              <w:ind w:left="1624" w:right="1612"/>
              <w:contextualSpacing/>
              <w:jc w:val="center"/>
              <w:rPr>
                <w:b/>
              </w:rPr>
            </w:pPr>
            <w:r w:rsidRPr="009955D3">
              <w:rPr>
                <w:b/>
              </w:rPr>
              <w:t>Experiencia</w:t>
            </w:r>
          </w:p>
        </w:tc>
      </w:tr>
      <w:tr w:rsidR="005F11EB" w:rsidRPr="009955D3" w14:paraId="4D599393" w14:textId="77777777" w:rsidTr="00460AFE">
        <w:trPr>
          <w:trHeight w:val="20"/>
        </w:trPr>
        <w:tc>
          <w:tcPr>
            <w:tcW w:w="4413" w:type="dxa"/>
          </w:tcPr>
          <w:p w14:paraId="5A9B8871" w14:textId="5B9D29DE" w:rsidR="005F11EB" w:rsidRPr="009955D3" w:rsidRDefault="005F11EB" w:rsidP="00695328">
            <w:pPr>
              <w:tabs>
                <w:tab w:val="left" w:pos="1311"/>
                <w:tab w:val="left" w:pos="2187"/>
                <w:tab w:val="left" w:pos="4036"/>
              </w:tabs>
              <w:ind w:right="96"/>
              <w:contextualSpacing/>
              <w:jc w:val="both"/>
            </w:pPr>
            <w:r w:rsidRPr="009955D3">
              <w:t>Título Profesional en Administración de Empresas, Administración Pública del</w:t>
            </w:r>
            <w:r w:rsidR="00460AFE">
              <w:t xml:space="preserve"> Núcleo Básico</w:t>
            </w:r>
            <w:r w:rsidR="00460AFE">
              <w:tab/>
              <w:t>del</w:t>
            </w:r>
            <w:r w:rsidR="00460AFE">
              <w:tab/>
              <w:t xml:space="preserve">Conocimiento </w:t>
            </w:r>
            <w:r w:rsidRPr="009955D3">
              <w:rPr>
                <w:spacing w:val="-7"/>
              </w:rPr>
              <w:t xml:space="preserve">en: </w:t>
            </w:r>
            <w:r w:rsidRPr="009955D3">
              <w:t>ADMINISTRACION.</w:t>
            </w:r>
          </w:p>
          <w:p w14:paraId="1BCE44F9" w14:textId="4662345E" w:rsidR="005F11EB" w:rsidRPr="009955D3" w:rsidRDefault="00460AFE" w:rsidP="00695328">
            <w:pPr>
              <w:spacing w:before="154"/>
              <w:ind w:right="94"/>
              <w:contextualSpacing/>
              <w:jc w:val="both"/>
            </w:pPr>
            <w:r w:rsidRPr="009955D3">
              <w:t>Título</w:t>
            </w:r>
            <w:r w:rsidR="005F11EB" w:rsidRPr="009955D3">
              <w:t xml:space="preserve"> Profesional en Economía; del Núcleo Básico del Conocimiento en: ECONOMIA.</w:t>
            </w:r>
          </w:p>
          <w:p w14:paraId="5338C9D7" w14:textId="77777777" w:rsidR="005F11EB" w:rsidRPr="009955D3" w:rsidRDefault="005F11EB" w:rsidP="00695328">
            <w:pPr>
              <w:spacing w:before="159"/>
              <w:ind w:right="96"/>
              <w:contextualSpacing/>
              <w:jc w:val="both"/>
            </w:pPr>
            <w:r w:rsidRPr="009955D3">
              <w:t>Título Profesional en Ingeniería Industrial; del Núcleo Básico del Conocimiento en: INGENIERIA INDUSTRIAL Y AFINES.</w:t>
            </w:r>
          </w:p>
          <w:p w14:paraId="44A41E96" w14:textId="77777777" w:rsidR="005F11EB" w:rsidRDefault="005F11EB"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67364665" w14:textId="77777777" w:rsidR="005F11EB" w:rsidRPr="009955D3" w:rsidRDefault="005F11EB" w:rsidP="00695328">
            <w:pPr>
              <w:ind w:right="96"/>
              <w:contextualSpacing/>
              <w:jc w:val="both"/>
            </w:pPr>
            <w:r w:rsidRPr="009955D3">
              <w:t>Título Profesional en Derecho, del Núcleo Básico del Conocimiento en: DERECHO Y AFINES</w:t>
            </w:r>
          </w:p>
          <w:p w14:paraId="28376BBB" w14:textId="77777777" w:rsidR="005F11EB" w:rsidRPr="009955D3" w:rsidRDefault="005F11EB" w:rsidP="00695328">
            <w:pPr>
              <w:spacing w:before="160"/>
              <w:ind w:right="93"/>
              <w:contextualSpacing/>
              <w:jc w:val="both"/>
            </w:pPr>
          </w:p>
          <w:p w14:paraId="712CB302" w14:textId="77777777" w:rsidR="005F11EB" w:rsidRPr="009955D3" w:rsidRDefault="005F11EB" w:rsidP="00695328">
            <w:pPr>
              <w:spacing w:before="159"/>
              <w:ind w:right="97"/>
              <w:contextualSpacing/>
              <w:jc w:val="both"/>
            </w:pPr>
            <w:r w:rsidRPr="009955D3">
              <w:t>Tarjeta o matricula profesional en casos reglamentados por la Ley</w:t>
            </w:r>
          </w:p>
        </w:tc>
        <w:tc>
          <w:tcPr>
            <w:tcW w:w="4522" w:type="dxa"/>
          </w:tcPr>
          <w:p w14:paraId="5ADC37E8" w14:textId="61755677" w:rsidR="005F11EB" w:rsidRPr="009955D3" w:rsidRDefault="005F11EB" w:rsidP="00695328">
            <w:pPr>
              <w:ind w:left="109" w:right="167"/>
              <w:contextualSpacing/>
              <w:jc w:val="both"/>
            </w:pPr>
            <w:r w:rsidRPr="005D2730">
              <w:t>Treinta y nueve (39) meses de experiencia profesional</w:t>
            </w:r>
            <w:r w:rsidR="00460AFE">
              <w:t xml:space="preserve"> relacionada.</w:t>
            </w:r>
          </w:p>
        </w:tc>
      </w:tr>
    </w:tbl>
    <w:p w14:paraId="007F5582" w14:textId="77777777" w:rsidR="005F11EB" w:rsidRPr="009955D3" w:rsidRDefault="005F11EB" w:rsidP="005F11EB"/>
    <w:p w14:paraId="5D26EF85" w14:textId="4724CEB1" w:rsidR="00052879" w:rsidRPr="009955D3" w:rsidRDefault="00052879" w:rsidP="00052879">
      <w:pPr>
        <w:pStyle w:val="Ttulo3"/>
      </w:pPr>
      <w:bookmarkStart w:id="67" w:name="_Toc84334736"/>
      <w:r w:rsidRPr="009955D3">
        <w:t xml:space="preserve">Profesional Universitario </w:t>
      </w:r>
      <w:r>
        <w:t>– OTIC-</w:t>
      </w:r>
      <w:r w:rsidRPr="009955D3">
        <w:t xml:space="preserve"> 21906</w:t>
      </w:r>
      <w:bookmarkEnd w:id="67"/>
    </w:p>
    <w:p w14:paraId="39BFA13A" w14:textId="77777777" w:rsidR="00052879" w:rsidRPr="009955D3" w:rsidRDefault="00052879" w:rsidP="00052879"/>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52879" w:rsidRPr="009955D3" w14:paraId="11F1686D" w14:textId="77777777" w:rsidTr="00695328">
        <w:trPr>
          <w:trHeight w:val="20"/>
        </w:trPr>
        <w:tc>
          <w:tcPr>
            <w:tcW w:w="8830" w:type="dxa"/>
            <w:gridSpan w:val="2"/>
            <w:shd w:val="clear" w:color="auto" w:fill="auto"/>
          </w:tcPr>
          <w:p w14:paraId="0798F4BB" w14:textId="77777777" w:rsidR="00052879" w:rsidRPr="009955D3" w:rsidRDefault="00052879" w:rsidP="00695328">
            <w:pPr>
              <w:ind w:left="146"/>
              <w:contextualSpacing/>
              <w:rPr>
                <w:b/>
              </w:rPr>
            </w:pPr>
            <w:r w:rsidRPr="009955D3">
              <w:rPr>
                <w:b/>
              </w:rPr>
              <w:t>OTIC-PU-21906-3</w:t>
            </w:r>
          </w:p>
        </w:tc>
      </w:tr>
      <w:tr w:rsidR="00052879" w:rsidRPr="009955D3" w14:paraId="67DEAC1B" w14:textId="77777777" w:rsidTr="00695328">
        <w:trPr>
          <w:trHeight w:val="20"/>
        </w:trPr>
        <w:tc>
          <w:tcPr>
            <w:tcW w:w="8830" w:type="dxa"/>
            <w:gridSpan w:val="2"/>
            <w:shd w:val="clear" w:color="auto" w:fill="BEBEBE"/>
          </w:tcPr>
          <w:p w14:paraId="6EA5C0B4" w14:textId="77777777" w:rsidR="00052879" w:rsidRPr="009955D3" w:rsidRDefault="00052879" w:rsidP="00695328">
            <w:pPr>
              <w:ind w:left="11"/>
              <w:contextualSpacing/>
              <w:jc w:val="center"/>
              <w:rPr>
                <w:b/>
              </w:rPr>
            </w:pPr>
            <w:r w:rsidRPr="009955D3">
              <w:rPr>
                <w:b/>
              </w:rPr>
              <w:t>II. ÁREA FUNCIONAL: Oficina de Tecnologías de la Información y las Comunicaciones</w:t>
            </w:r>
          </w:p>
        </w:tc>
      </w:tr>
      <w:tr w:rsidR="00052879" w:rsidRPr="009955D3" w14:paraId="39A1E8C5" w14:textId="77777777" w:rsidTr="00695328">
        <w:trPr>
          <w:trHeight w:val="20"/>
        </w:trPr>
        <w:tc>
          <w:tcPr>
            <w:tcW w:w="8830" w:type="dxa"/>
            <w:gridSpan w:val="2"/>
            <w:shd w:val="clear" w:color="auto" w:fill="BEBEBE"/>
          </w:tcPr>
          <w:p w14:paraId="647D653E" w14:textId="77777777" w:rsidR="00052879" w:rsidRPr="009955D3" w:rsidRDefault="00052879" w:rsidP="00695328">
            <w:pPr>
              <w:spacing w:before="1"/>
              <w:ind w:left="2942"/>
              <w:contextualSpacing/>
              <w:rPr>
                <w:b/>
              </w:rPr>
            </w:pPr>
            <w:r w:rsidRPr="009955D3">
              <w:rPr>
                <w:b/>
              </w:rPr>
              <w:t>III. PROPOSITO PRINCIPAL</w:t>
            </w:r>
          </w:p>
        </w:tc>
      </w:tr>
      <w:tr w:rsidR="00052879" w:rsidRPr="009955D3" w14:paraId="230ADD94" w14:textId="77777777" w:rsidTr="00695328">
        <w:trPr>
          <w:trHeight w:val="20"/>
        </w:trPr>
        <w:tc>
          <w:tcPr>
            <w:tcW w:w="8830" w:type="dxa"/>
            <w:gridSpan w:val="2"/>
          </w:tcPr>
          <w:p w14:paraId="136BA0F7" w14:textId="77777777" w:rsidR="00052879" w:rsidRPr="009955D3" w:rsidRDefault="00052879" w:rsidP="00695328">
            <w:pPr>
              <w:ind w:left="149" w:right="167"/>
              <w:contextualSpacing/>
              <w:jc w:val="both"/>
              <w:rPr>
                <w:color w:val="FF0000"/>
              </w:rPr>
            </w:pPr>
            <w:r w:rsidRPr="009955D3">
              <w:t>Articular la implementación de nuevas tecnologías informáticas en el IDIPRON, así como los lineamientos técnicos que contribuyan al aseguramiento y mejoramiento del uso de la información, de acuerdo con las políticas institucionales y las normas vigentes que aplican en la materia.</w:t>
            </w:r>
          </w:p>
        </w:tc>
      </w:tr>
      <w:tr w:rsidR="00052879" w:rsidRPr="009955D3" w14:paraId="1125CF32" w14:textId="77777777" w:rsidTr="00695328">
        <w:trPr>
          <w:trHeight w:val="20"/>
        </w:trPr>
        <w:tc>
          <w:tcPr>
            <w:tcW w:w="8830" w:type="dxa"/>
            <w:gridSpan w:val="2"/>
            <w:shd w:val="clear" w:color="auto" w:fill="BEBEBE"/>
          </w:tcPr>
          <w:p w14:paraId="72E332EE" w14:textId="77777777" w:rsidR="00052879" w:rsidRPr="009955D3" w:rsidRDefault="00052879" w:rsidP="00257FD9">
            <w:pPr>
              <w:ind w:left="44"/>
              <w:contextualSpacing/>
              <w:jc w:val="center"/>
              <w:rPr>
                <w:b/>
              </w:rPr>
            </w:pPr>
            <w:r w:rsidRPr="009955D3">
              <w:rPr>
                <w:b/>
              </w:rPr>
              <w:t>IV. DESCRIPCIÓN DE LAS FUNCIONES ESENCIALES</w:t>
            </w:r>
          </w:p>
        </w:tc>
      </w:tr>
      <w:tr w:rsidR="00052879" w:rsidRPr="009955D3" w14:paraId="51D64E0E" w14:textId="77777777" w:rsidTr="00695328">
        <w:trPr>
          <w:trHeight w:val="20"/>
        </w:trPr>
        <w:tc>
          <w:tcPr>
            <w:tcW w:w="8830" w:type="dxa"/>
            <w:gridSpan w:val="2"/>
          </w:tcPr>
          <w:p w14:paraId="728A7904" w14:textId="77777777" w:rsidR="00052879" w:rsidRPr="009955D3" w:rsidRDefault="00052879" w:rsidP="007C3C5C">
            <w:pPr>
              <w:numPr>
                <w:ilvl w:val="0"/>
                <w:numId w:val="150"/>
              </w:numPr>
              <w:ind w:right="167"/>
              <w:contextualSpacing/>
              <w:jc w:val="both"/>
            </w:pPr>
            <w:r w:rsidRPr="009955D3">
              <w:t xml:space="preserve">Contribuir </w:t>
            </w:r>
            <w:r w:rsidRPr="009955D3">
              <w:rPr>
                <w:spacing w:val="-9"/>
              </w:rPr>
              <w:t xml:space="preserve">en </w:t>
            </w:r>
            <w:r w:rsidRPr="009955D3">
              <w:t>la</w:t>
            </w:r>
            <w:r w:rsidRPr="009955D3">
              <w:rPr>
                <w:spacing w:val="-12"/>
              </w:rPr>
              <w:t xml:space="preserve"> </w:t>
            </w:r>
            <w:r w:rsidRPr="009955D3">
              <w:t>implantación</w:t>
            </w:r>
            <w:r w:rsidRPr="009955D3">
              <w:rPr>
                <w:spacing w:val="-12"/>
              </w:rPr>
              <w:t xml:space="preserve"> </w:t>
            </w:r>
            <w:r w:rsidRPr="009955D3">
              <w:t>de</w:t>
            </w:r>
            <w:r w:rsidRPr="009955D3">
              <w:rPr>
                <w:spacing w:val="-9"/>
              </w:rPr>
              <w:t xml:space="preserve"> </w:t>
            </w:r>
            <w:r w:rsidRPr="009955D3">
              <w:t>nuevas</w:t>
            </w:r>
            <w:r w:rsidRPr="009955D3">
              <w:rPr>
                <w:spacing w:val="-12"/>
              </w:rPr>
              <w:t xml:space="preserve"> </w:t>
            </w:r>
            <w:r w:rsidRPr="009955D3">
              <w:t>tecnologías</w:t>
            </w:r>
            <w:r w:rsidRPr="009955D3">
              <w:rPr>
                <w:spacing w:val="-11"/>
              </w:rPr>
              <w:t xml:space="preserve"> </w:t>
            </w:r>
            <w:r w:rsidRPr="009955D3">
              <w:t>para</w:t>
            </w:r>
            <w:r w:rsidRPr="009955D3">
              <w:rPr>
                <w:spacing w:val="-12"/>
              </w:rPr>
              <w:t xml:space="preserve"> </w:t>
            </w:r>
            <w:r w:rsidRPr="009955D3">
              <w:t>el</w:t>
            </w:r>
            <w:r w:rsidRPr="009955D3">
              <w:rPr>
                <w:spacing w:val="-11"/>
              </w:rPr>
              <w:t xml:space="preserve"> </w:t>
            </w:r>
            <w:r w:rsidRPr="009955D3">
              <w:t>desarrollo</w:t>
            </w:r>
            <w:r w:rsidRPr="009955D3">
              <w:rPr>
                <w:spacing w:val="-12"/>
              </w:rPr>
              <w:t xml:space="preserve"> </w:t>
            </w:r>
            <w:r w:rsidRPr="009955D3">
              <w:t>de</w:t>
            </w:r>
            <w:r w:rsidRPr="009955D3">
              <w:rPr>
                <w:spacing w:val="-12"/>
              </w:rPr>
              <w:t xml:space="preserve"> los </w:t>
            </w:r>
            <w:r w:rsidRPr="009955D3">
              <w:t>sistemas de</w:t>
            </w:r>
            <w:r w:rsidRPr="009955D3">
              <w:rPr>
                <w:spacing w:val="-1"/>
              </w:rPr>
              <w:t xml:space="preserve"> </w:t>
            </w:r>
            <w:r w:rsidRPr="009955D3">
              <w:t xml:space="preserve">información, según </w:t>
            </w:r>
            <w:r w:rsidRPr="009955D3">
              <w:rPr>
                <w:shd w:val="clear" w:color="auto" w:fill="FFFFFF"/>
              </w:rPr>
              <w:t>las normas vigentes</w:t>
            </w:r>
            <w:r w:rsidRPr="009955D3">
              <w:t>.</w:t>
            </w:r>
          </w:p>
          <w:p w14:paraId="45519613" w14:textId="77777777" w:rsidR="00052879" w:rsidRPr="009955D3" w:rsidRDefault="00052879" w:rsidP="007C3C5C">
            <w:pPr>
              <w:numPr>
                <w:ilvl w:val="0"/>
                <w:numId w:val="150"/>
              </w:numPr>
              <w:ind w:right="167"/>
              <w:contextualSpacing/>
              <w:jc w:val="both"/>
            </w:pPr>
            <w:r w:rsidRPr="009955D3">
              <w:t>Implementar pruebas de funcionamiento a las aplicaciones y programas requeridos para el funcionamiento de la Entidad, de acuerdo con las necesidades identificadas y los procedimientos establecidos.</w:t>
            </w:r>
          </w:p>
          <w:p w14:paraId="65F7280C" w14:textId="77777777" w:rsidR="00052879" w:rsidRPr="009955D3" w:rsidRDefault="00052879" w:rsidP="007C3C5C">
            <w:pPr>
              <w:numPr>
                <w:ilvl w:val="0"/>
                <w:numId w:val="150"/>
              </w:numPr>
              <w:ind w:right="167"/>
              <w:contextualSpacing/>
              <w:jc w:val="both"/>
            </w:pPr>
            <w:r w:rsidRPr="009955D3">
              <w:t>Implementar técnicas</w:t>
            </w:r>
            <w:r w:rsidRPr="009955D3">
              <w:rPr>
                <w:spacing w:val="-8"/>
              </w:rPr>
              <w:t xml:space="preserve"> </w:t>
            </w:r>
            <w:r w:rsidRPr="009955D3">
              <w:t>modernas que se ajusten a las nuevas necesidades de los sistemas de información de la Entidad, de acuerdo con las normas y políticas establecidas.</w:t>
            </w:r>
          </w:p>
          <w:p w14:paraId="55C849B2" w14:textId="77777777" w:rsidR="00052879" w:rsidRPr="009955D3" w:rsidRDefault="00052879" w:rsidP="007C3C5C">
            <w:pPr>
              <w:numPr>
                <w:ilvl w:val="0"/>
                <w:numId w:val="150"/>
              </w:numPr>
              <w:ind w:right="167"/>
              <w:contextualSpacing/>
              <w:jc w:val="both"/>
            </w:pPr>
            <w:r w:rsidRPr="009955D3">
              <w:t>Implementar políticas y controles que contribuyan al mejoramiento en el desarrollo de las auditorias de</w:t>
            </w:r>
            <w:r w:rsidRPr="009955D3">
              <w:rPr>
                <w:spacing w:val="-22"/>
              </w:rPr>
              <w:t xml:space="preserve"> </w:t>
            </w:r>
            <w:r w:rsidRPr="009955D3">
              <w:t>sistemas, conforme a los procedimientos establecidos y las normas que apliquen.</w:t>
            </w:r>
          </w:p>
          <w:p w14:paraId="7FC01CBC" w14:textId="77777777" w:rsidR="00052879" w:rsidRPr="009955D3" w:rsidRDefault="00052879" w:rsidP="007C3C5C">
            <w:pPr>
              <w:numPr>
                <w:ilvl w:val="0"/>
                <w:numId w:val="150"/>
              </w:numPr>
              <w:ind w:right="167"/>
              <w:contextualSpacing/>
              <w:jc w:val="both"/>
            </w:pPr>
            <w:r w:rsidRPr="009955D3">
              <w:t>Hacer el mantenimiento preventivo y correctivo al sistema operacional, bases de datos y redes de</w:t>
            </w:r>
            <w:r w:rsidRPr="009955D3">
              <w:rPr>
                <w:spacing w:val="-1"/>
              </w:rPr>
              <w:t xml:space="preserve"> </w:t>
            </w:r>
            <w:r w:rsidRPr="009955D3">
              <w:t xml:space="preserve">información, de acuerdo con </w:t>
            </w:r>
            <w:r w:rsidRPr="009955D3">
              <w:rPr>
                <w:shd w:val="clear" w:color="auto" w:fill="FFFFFF"/>
              </w:rPr>
              <w:t>los lineamientos de la Entidad.</w:t>
            </w:r>
          </w:p>
          <w:p w14:paraId="081B47CB" w14:textId="77777777" w:rsidR="00052879" w:rsidRPr="009955D3" w:rsidRDefault="00052879" w:rsidP="007C3C5C">
            <w:pPr>
              <w:numPr>
                <w:ilvl w:val="0"/>
                <w:numId w:val="150"/>
              </w:numPr>
              <w:ind w:right="167"/>
              <w:contextualSpacing/>
              <w:jc w:val="both"/>
            </w:pPr>
            <w:r w:rsidRPr="009955D3">
              <w:t>Elaborar los procedimientos, formatos y otros documentos del proceso de Gestión de las tecnologías de la información dentro del Sistema de Gestión de Seguridad de la</w:t>
            </w:r>
            <w:r w:rsidRPr="009955D3">
              <w:rPr>
                <w:spacing w:val="-6"/>
              </w:rPr>
              <w:t xml:space="preserve"> </w:t>
            </w:r>
            <w:r w:rsidRPr="009955D3">
              <w:t>Información, aplicando las normas vigentes en la materia y los lineamientos del Sistema.</w:t>
            </w:r>
          </w:p>
          <w:p w14:paraId="199DF504" w14:textId="77777777" w:rsidR="00052879" w:rsidRPr="009955D3" w:rsidRDefault="00052879" w:rsidP="007C3C5C">
            <w:pPr>
              <w:numPr>
                <w:ilvl w:val="0"/>
                <w:numId w:val="150"/>
              </w:numPr>
              <w:tabs>
                <w:tab w:val="left" w:pos="320"/>
              </w:tabs>
              <w:ind w:right="167"/>
              <w:contextualSpacing/>
              <w:jc w:val="both"/>
            </w:pPr>
            <w:r w:rsidRPr="009955D3">
              <w:t>Acompañar la actualización y orientación tecnológica del Instituto de acuerdo con los últimos avances y nuevos requerimientos en</w:t>
            </w:r>
            <w:r w:rsidRPr="009955D3">
              <w:rPr>
                <w:spacing w:val="-12"/>
              </w:rPr>
              <w:t xml:space="preserve"> </w:t>
            </w:r>
            <w:r w:rsidRPr="009955D3">
              <w:t>informática.</w:t>
            </w:r>
          </w:p>
          <w:p w14:paraId="5BCD4BC1" w14:textId="77777777" w:rsidR="00052879" w:rsidRPr="009955D3" w:rsidRDefault="00052879" w:rsidP="007C3C5C">
            <w:pPr>
              <w:numPr>
                <w:ilvl w:val="0"/>
                <w:numId w:val="150"/>
              </w:numPr>
              <w:tabs>
                <w:tab w:val="left" w:pos="320"/>
              </w:tabs>
              <w:ind w:right="167"/>
              <w:contextualSpacing/>
              <w:jc w:val="both"/>
            </w:pPr>
            <w:r w:rsidRPr="009955D3">
              <w:t>Formular</w:t>
            </w:r>
            <w:r w:rsidRPr="009955D3">
              <w:rPr>
                <w:color w:val="FF0000"/>
              </w:rPr>
              <w:t xml:space="preserve"> </w:t>
            </w:r>
            <w:r w:rsidRPr="009955D3">
              <w:t>el plan estratégico de tecnología de la información y las</w:t>
            </w:r>
            <w:r w:rsidRPr="009955D3">
              <w:rPr>
                <w:spacing w:val="-28"/>
              </w:rPr>
              <w:t xml:space="preserve"> </w:t>
            </w:r>
            <w:r w:rsidRPr="009955D3">
              <w:t>comunicaciones, con base en las necesidades de la Entidad, los lineamientos Institucionales y del Ministerio de Tecnologías de la Información y las Comunicaciones.</w:t>
            </w:r>
          </w:p>
          <w:p w14:paraId="6DE018E1" w14:textId="77777777" w:rsidR="00052879" w:rsidRPr="009955D3" w:rsidRDefault="00052879" w:rsidP="007C3C5C">
            <w:pPr>
              <w:numPr>
                <w:ilvl w:val="0"/>
                <w:numId w:val="150"/>
              </w:numPr>
              <w:tabs>
                <w:tab w:val="left" w:pos="320"/>
              </w:tabs>
              <w:ind w:right="167"/>
              <w:contextualSpacing/>
              <w:jc w:val="both"/>
            </w:pPr>
            <w:r w:rsidRPr="009955D3">
              <w:t>Participar en el</w:t>
            </w:r>
            <w:r w:rsidRPr="009955D3">
              <w:rPr>
                <w:spacing w:val="-11"/>
              </w:rPr>
              <w:t xml:space="preserve"> </w:t>
            </w:r>
            <w:r w:rsidRPr="009955D3">
              <w:t>seguimiento</w:t>
            </w:r>
            <w:r w:rsidRPr="009955D3">
              <w:rPr>
                <w:spacing w:val="-13"/>
              </w:rPr>
              <w:t xml:space="preserve"> </w:t>
            </w:r>
            <w:r w:rsidRPr="009955D3">
              <w:t>a</w:t>
            </w:r>
            <w:r w:rsidRPr="009955D3">
              <w:rPr>
                <w:spacing w:val="-14"/>
              </w:rPr>
              <w:t xml:space="preserve"> </w:t>
            </w:r>
            <w:r w:rsidRPr="009955D3">
              <w:t>los</w:t>
            </w:r>
            <w:r w:rsidRPr="009955D3">
              <w:rPr>
                <w:spacing w:val="-10"/>
              </w:rPr>
              <w:t xml:space="preserve"> </w:t>
            </w:r>
            <w:r w:rsidRPr="009955D3">
              <w:t>planes</w:t>
            </w:r>
            <w:r w:rsidRPr="009955D3">
              <w:rPr>
                <w:spacing w:val="-13"/>
              </w:rPr>
              <w:t xml:space="preserve"> </w:t>
            </w:r>
            <w:r w:rsidRPr="009955D3">
              <w:t>de</w:t>
            </w:r>
            <w:r w:rsidRPr="009955D3">
              <w:rPr>
                <w:spacing w:val="-13"/>
              </w:rPr>
              <w:t xml:space="preserve"> </w:t>
            </w:r>
            <w:r w:rsidRPr="009955D3">
              <w:t>acción y</w:t>
            </w:r>
            <w:r w:rsidRPr="009955D3">
              <w:rPr>
                <w:spacing w:val="-13"/>
              </w:rPr>
              <w:t xml:space="preserve"> </w:t>
            </w:r>
            <w:r w:rsidRPr="009955D3">
              <w:t>planes</w:t>
            </w:r>
            <w:r w:rsidRPr="009955D3">
              <w:rPr>
                <w:spacing w:val="-14"/>
              </w:rPr>
              <w:t xml:space="preserve"> </w:t>
            </w:r>
            <w:r w:rsidRPr="009955D3">
              <w:t>de</w:t>
            </w:r>
            <w:r w:rsidRPr="009955D3">
              <w:rPr>
                <w:spacing w:val="-11"/>
              </w:rPr>
              <w:t xml:space="preserve"> </w:t>
            </w:r>
            <w:r w:rsidRPr="009955D3">
              <w:t>mejoramiento</w:t>
            </w:r>
            <w:r w:rsidRPr="009955D3">
              <w:rPr>
                <w:spacing w:val="-14"/>
              </w:rPr>
              <w:t xml:space="preserve"> </w:t>
            </w:r>
            <w:r w:rsidRPr="009955D3">
              <w:t>del</w:t>
            </w:r>
            <w:r w:rsidRPr="009955D3">
              <w:rPr>
                <w:spacing w:val="-12"/>
              </w:rPr>
              <w:t xml:space="preserve"> </w:t>
            </w:r>
            <w:r w:rsidRPr="009955D3">
              <w:t>área</w:t>
            </w:r>
            <w:r w:rsidRPr="009955D3">
              <w:rPr>
                <w:spacing w:val="-13"/>
              </w:rPr>
              <w:t xml:space="preserve"> s</w:t>
            </w:r>
            <w:r w:rsidRPr="009955D3">
              <w:t>egún lineamientos y políticas establecidas.</w:t>
            </w:r>
          </w:p>
          <w:p w14:paraId="492773E9" w14:textId="77777777" w:rsidR="00052879" w:rsidRPr="009955D3" w:rsidRDefault="00052879" w:rsidP="007C3C5C">
            <w:pPr>
              <w:numPr>
                <w:ilvl w:val="0"/>
                <w:numId w:val="150"/>
              </w:numPr>
              <w:tabs>
                <w:tab w:val="left" w:pos="320"/>
              </w:tabs>
              <w:ind w:right="167"/>
              <w:contextualSpacing/>
              <w:jc w:val="both"/>
            </w:pPr>
            <w:r w:rsidRPr="009955D3">
              <w:t>Elaborar los informes solicitados por los entes de control, según las normas vigentes.</w:t>
            </w:r>
          </w:p>
          <w:p w14:paraId="09969B5F" w14:textId="77777777" w:rsidR="00052879" w:rsidRPr="009955D3" w:rsidRDefault="00052879" w:rsidP="007C3C5C">
            <w:pPr>
              <w:numPr>
                <w:ilvl w:val="0"/>
                <w:numId w:val="150"/>
              </w:numPr>
              <w:tabs>
                <w:tab w:val="left" w:pos="320"/>
              </w:tabs>
              <w:ind w:right="167"/>
              <w:contextualSpacing/>
              <w:jc w:val="both"/>
            </w:pPr>
            <w:r w:rsidRPr="009955D3">
              <w:t xml:space="preserve">Administrar la atención a las solicitudes o requerimientos de desarrollo y soporte que presenten las dependencias de la Entidad en el marco de los procedimientos establecidos para este fin. </w:t>
            </w:r>
          </w:p>
          <w:p w14:paraId="71D34A4D" w14:textId="77777777" w:rsidR="00052879" w:rsidRPr="009955D3" w:rsidRDefault="00052879" w:rsidP="007C3C5C">
            <w:pPr>
              <w:numPr>
                <w:ilvl w:val="0"/>
                <w:numId w:val="150"/>
              </w:numPr>
              <w:tabs>
                <w:tab w:val="left" w:pos="320"/>
              </w:tabs>
              <w:ind w:right="167"/>
              <w:contextualSpacing/>
              <w:jc w:val="both"/>
            </w:pPr>
            <w:r w:rsidRPr="009955D3">
              <w:t>Desempeñar las demás funciones relacionadas con la naturaleza del cargo y el área de desempeño.</w:t>
            </w:r>
          </w:p>
        </w:tc>
      </w:tr>
      <w:tr w:rsidR="00052879" w:rsidRPr="009955D3" w14:paraId="51104D07" w14:textId="77777777" w:rsidTr="00695328">
        <w:trPr>
          <w:trHeight w:val="20"/>
        </w:trPr>
        <w:tc>
          <w:tcPr>
            <w:tcW w:w="8830" w:type="dxa"/>
            <w:gridSpan w:val="2"/>
            <w:shd w:val="clear" w:color="auto" w:fill="BEBEBE"/>
          </w:tcPr>
          <w:p w14:paraId="257D4016" w14:textId="77777777" w:rsidR="00052879" w:rsidRPr="009955D3" w:rsidRDefault="00052879" w:rsidP="00257FD9">
            <w:pPr>
              <w:contextualSpacing/>
              <w:jc w:val="center"/>
              <w:rPr>
                <w:b/>
              </w:rPr>
            </w:pPr>
            <w:r w:rsidRPr="009955D3">
              <w:rPr>
                <w:b/>
              </w:rPr>
              <w:t>V. CONOCIMIENTOS BÁSICOS O ESENCIALES</w:t>
            </w:r>
          </w:p>
        </w:tc>
      </w:tr>
      <w:tr w:rsidR="00052879" w:rsidRPr="008D5E96" w14:paraId="37132A51" w14:textId="77777777" w:rsidTr="00695328">
        <w:trPr>
          <w:trHeight w:val="20"/>
        </w:trPr>
        <w:tc>
          <w:tcPr>
            <w:tcW w:w="8830" w:type="dxa"/>
            <w:gridSpan w:val="2"/>
          </w:tcPr>
          <w:p w14:paraId="7967F8DB" w14:textId="77777777" w:rsidR="00052879" w:rsidRPr="009955D3" w:rsidRDefault="00052879" w:rsidP="007C3C5C">
            <w:pPr>
              <w:numPr>
                <w:ilvl w:val="0"/>
                <w:numId w:val="151"/>
              </w:numPr>
              <w:tabs>
                <w:tab w:val="left" w:pos="384"/>
              </w:tabs>
              <w:contextualSpacing/>
            </w:pPr>
            <w:r w:rsidRPr="009955D3">
              <w:t>Plan de Desarrollo</w:t>
            </w:r>
            <w:r w:rsidRPr="009955D3">
              <w:rPr>
                <w:spacing w:val="-4"/>
              </w:rPr>
              <w:t xml:space="preserve"> </w:t>
            </w:r>
            <w:r w:rsidRPr="009955D3">
              <w:t>Distrital</w:t>
            </w:r>
          </w:p>
          <w:p w14:paraId="24C2D84E" w14:textId="77777777" w:rsidR="00052879" w:rsidRPr="009955D3" w:rsidRDefault="00052879" w:rsidP="007C3C5C">
            <w:pPr>
              <w:numPr>
                <w:ilvl w:val="0"/>
                <w:numId w:val="151"/>
              </w:numPr>
              <w:tabs>
                <w:tab w:val="left" w:pos="384"/>
              </w:tabs>
              <w:contextualSpacing/>
            </w:pPr>
            <w:r w:rsidRPr="009955D3">
              <w:t>Sistema Integrado de</w:t>
            </w:r>
            <w:r w:rsidRPr="009955D3">
              <w:rPr>
                <w:spacing w:val="-1"/>
              </w:rPr>
              <w:t xml:space="preserve"> </w:t>
            </w:r>
            <w:r w:rsidRPr="009955D3">
              <w:t>Gestión</w:t>
            </w:r>
          </w:p>
          <w:p w14:paraId="61F0EDCB" w14:textId="77777777" w:rsidR="00052879" w:rsidRPr="009955D3" w:rsidRDefault="00052879" w:rsidP="007C3C5C">
            <w:pPr>
              <w:numPr>
                <w:ilvl w:val="0"/>
                <w:numId w:val="151"/>
              </w:numPr>
              <w:tabs>
                <w:tab w:val="left" w:pos="384"/>
              </w:tabs>
              <w:contextualSpacing/>
            </w:pPr>
            <w:r w:rsidRPr="009955D3">
              <w:t>Tecnologías de información y</w:t>
            </w:r>
            <w:r w:rsidRPr="009955D3">
              <w:rPr>
                <w:spacing w:val="-6"/>
              </w:rPr>
              <w:t xml:space="preserve"> </w:t>
            </w:r>
            <w:r w:rsidRPr="009955D3">
              <w:t>comunicación</w:t>
            </w:r>
          </w:p>
          <w:p w14:paraId="72DF6D31" w14:textId="77777777" w:rsidR="00052879" w:rsidRPr="009955D3" w:rsidRDefault="00052879" w:rsidP="007C3C5C">
            <w:pPr>
              <w:numPr>
                <w:ilvl w:val="0"/>
                <w:numId w:val="151"/>
              </w:numPr>
              <w:tabs>
                <w:tab w:val="left" w:pos="384"/>
              </w:tabs>
              <w:contextualSpacing/>
            </w:pPr>
            <w:r w:rsidRPr="009955D3">
              <w:t>Formulación, evaluación, desarrollo e implementación de proyectos de</w:t>
            </w:r>
            <w:r w:rsidRPr="009955D3">
              <w:rPr>
                <w:spacing w:val="-10"/>
              </w:rPr>
              <w:t xml:space="preserve"> </w:t>
            </w:r>
            <w:r w:rsidRPr="009955D3">
              <w:t>tecnología</w:t>
            </w:r>
          </w:p>
          <w:p w14:paraId="006CF8F3" w14:textId="77777777" w:rsidR="00052879" w:rsidRPr="009955D3" w:rsidRDefault="00052879" w:rsidP="007C3C5C">
            <w:pPr>
              <w:numPr>
                <w:ilvl w:val="0"/>
                <w:numId w:val="151"/>
              </w:numPr>
              <w:tabs>
                <w:tab w:val="left" w:pos="384"/>
              </w:tabs>
              <w:contextualSpacing/>
            </w:pPr>
            <w:r w:rsidRPr="009955D3">
              <w:t>Administración de sistemas de información y centros de</w:t>
            </w:r>
            <w:r w:rsidRPr="009955D3">
              <w:rPr>
                <w:spacing w:val="-6"/>
              </w:rPr>
              <w:t xml:space="preserve"> </w:t>
            </w:r>
            <w:r w:rsidRPr="009955D3">
              <w:t>cómputo</w:t>
            </w:r>
          </w:p>
          <w:p w14:paraId="6F973766" w14:textId="77777777" w:rsidR="00052879" w:rsidRPr="009955D3" w:rsidRDefault="00052879" w:rsidP="007C3C5C">
            <w:pPr>
              <w:numPr>
                <w:ilvl w:val="0"/>
                <w:numId w:val="151"/>
              </w:numPr>
              <w:tabs>
                <w:tab w:val="left" w:pos="384"/>
              </w:tabs>
              <w:contextualSpacing/>
            </w:pPr>
            <w:r w:rsidRPr="009955D3">
              <w:t>Bases de datos, redes computacionales y</w:t>
            </w:r>
            <w:r w:rsidRPr="009955D3">
              <w:rPr>
                <w:spacing w:val="-7"/>
              </w:rPr>
              <w:t xml:space="preserve"> </w:t>
            </w:r>
            <w:r w:rsidRPr="009955D3">
              <w:t>telecomunicaciones</w:t>
            </w:r>
          </w:p>
          <w:p w14:paraId="17353BF2" w14:textId="77777777" w:rsidR="00052879" w:rsidRPr="009955D3" w:rsidRDefault="00052879" w:rsidP="007C3C5C">
            <w:pPr>
              <w:numPr>
                <w:ilvl w:val="0"/>
                <w:numId w:val="151"/>
              </w:numPr>
              <w:tabs>
                <w:tab w:val="left" w:pos="384"/>
              </w:tabs>
              <w:contextualSpacing/>
            </w:pPr>
            <w:r w:rsidRPr="009955D3">
              <w:t>Desarrollo de</w:t>
            </w:r>
            <w:r w:rsidRPr="009955D3">
              <w:rPr>
                <w:spacing w:val="-4"/>
              </w:rPr>
              <w:t xml:space="preserve"> </w:t>
            </w:r>
            <w:r w:rsidRPr="009955D3">
              <w:t>software</w:t>
            </w:r>
          </w:p>
          <w:p w14:paraId="7049638A" w14:textId="77777777" w:rsidR="00052879" w:rsidRPr="009955D3" w:rsidRDefault="00052879" w:rsidP="007C3C5C">
            <w:pPr>
              <w:numPr>
                <w:ilvl w:val="0"/>
                <w:numId w:val="151"/>
              </w:numPr>
              <w:tabs>
                <w:tab w:val="left" w:pos="384"/>
              </w:tabs>
              <w:contextualSpacing/>
            </w:pPr>
            <w:r w:rsidRPr="009955D3">
              <w:t>Tecnologías de</w:t>
            </w:r>
            <w:r w:rsidRPr="009955D3">
              <w:rPr>
                <w:spacing w:val="-3"/>
              </w:rPr>
              <w:t xml:space="preserve"> </w:t>
            </w:r>
            <w:r w:rsidRPr="009955D3">
              <w:t>información</w:t>
            </w:r>
          </w:p>
          <w:p w14:paraId="4A7CA0EA" w14:textId="77777777" w:rsidR="00052879" w:rsidRPr="009955D3" w:rsidRDefault="00052879" w:rsidP="007C3C5C">
            <w:pPr>
              <w:numPr>
                <w:ilvl w:val="0"/>
                <w:numId w:val="151"/>
              </w:numPr>
              <w:tabs>
                <w:tab w:val="left" w:pos="384"/>
              </w:tabs>
              <w:contextualSpacing/>
            </w:pPr>
            <w:r w:rsidRPr="009955D3">
              <w:t>Normatividad legal vigente sobre</w:t>
            </w:r>
            <w:r w:rsidRPr="009955D3">
              <w:rPr>
                <w:spacing w:val="-4"/>
              </w:rPr>
              <w:t xml:space="preserve"> </w:t>
            </w:r>
            <w:r w:rsidRPr="009955D3">
              <w:t>TICs</w:t>
            </w:r>
          </w:p>
          <w:p w14:paraId="2A360D8C" w14:textId="77777777" w:rsidR="00052879" w:rsidRPr="009955D3" w:rsidRDefault="00052879" w:rsidP="007C3C5C">
            <w:pPr>
              <w:numPr>
                <w:ilvl w:val="0"/>
                <w:numId w:val="151"/>
              </w:numPr>
              <w:tabs>
                <w:tab w:val="left" w:pos="384"/>
              </w:tabs>
              <w:contextualSpacing/>
            </w:pPr>
            <w:r w:rsidRPr="009955D3">
              <w:t>Conocimiento en el Sistema de la Seguridad de la</w:t>
            </w:r>
            <w:r w:rsidRPr="009955D3">
              <w:rPr>
                <w:spacing w:val="-2"/>
              </w:rPr>
              <w:t xml:space="preserve"> </w:t>
            </w:r>
            <w:r w:rsidRPr="009955D3">
              <w:t>Información</w:t>
            </w:r>
          </w:p>
          <w:p w14:paraId="76B273D8" w14:textId="77777777" w:rsidR="00052879" w:rsidRPr="008D5E96" w:rsidRDefault="00052879" w:rsidP="007C3C5C">
            <w:pPr>
              <w:numPr>
                <w:ilvl w:val="0"/>
                <w:numId w:val="151"/>
              </w:numPr>
              <w:tabs>
                <w:tab w:val="left" w:pos="384"/>
              </w:tabs>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52879" w:rsidRPr="009955D3" w14:paraId="6311A203" w14:textId="77777777" w:rsidTr="00695328">
        <w:trPr>
          <w:trHeight w:val="20"/>
        </w:trPr>
        <w:tc>
          <w:tcPr>
            <w:tcW w:w="8830" w:type="dxa"/>
            <w:gridSpan w:val="2"/>
            <w:shd w:val="clear" w:color="auto" w:fill="BEBEBE"/>
          </w:tcPr>
          <w:p w14:paraId="754B4136" w14:textId="77777777" w:rsidR="00052879" w:rsidRPr="009955D3" w:rsidRDefault="00052879" w:rsidP="00695328">
            <w:pPr>
              <w:ind w:left="2037"/>
              <w:contextualSpacing/>
              <w:rPr>
                <w:b/>
              </w:rPr>
            </w:pPr>
            <w:r w:rsidRPr="009955D3">
              <w:rPr>
                <w:b/>
              </w:rPr>
              <w:t>VI. COMPETENCIAS COMPORTAMENTALES</w:t>
            </w:r>
          </w:p>
        </w:tc>
      </w:tr>
      <w:tr w:rsidR="00052879" w:rsidRPr="009955D3" w14:paraId="400D30CF" w14:textId="77777777" w:rsidTr="00695328">
        <w:trPr>
          <w:trHeight w:val="20"/>
        </w:trPr>
        <w:tc>
          <w:tcPr>
            <w:tcW w:w="4415" w:type="dxa"/>
          </w:tcPr>
          <w:p w14:paraId="36812E6C" w14:textId="77777777" w:rsidR="00052879" w:rsidRPr="009955D3" w:rsidRDefault="00052879" w:rsidP="00695328">
            <w:pPr>
              <w:ind w:left="87" w:right="78"/>
              <w:contextualSpacing/>
              <w:jc w:val="center"/>
              <w:rPr>
                <w:b/>
              </w:rPr>
            </w:pPr>
            <w:r w:rsidRPr="009955D3">
              <w:rPr>
                <w:b/>
              </w:rPr>
              <w:t>Comunes</w:t>
            </w:r>
          </w:p>
        </w:tc>
        <w:tc>
          <w:tcPr>
            <w:tcW w:w="4415" w:type="dxa"/>
          </w:tcPr>
          <w:p w14:paraId="14DEBD34" w14:textId="77777777" w:rsidR="00052879" w:rsidRPr="009955D3" w:rsidRDefault="00052879" w:rsidP="00695328">
            <w:pPr>
              <w:ind w:left="87" w:right="82"/>
              <w:contextualSpacing/>
              <w:jc w:val="center"/>
              <w:rPr>
                <w:b/>
              </w:rPr>
            </w:pPr>
            <w:r w:rsidRPr="009955D3">
              <w:rPr>
                <w:b/>
              </w:rPr>
              <w:t>Por Nivel Jerárquico</w:t>
            </w:r>
          </w:p>
        </w:tc>
      </w:tr>
      <w:tr w:rsidR="00052879" w:rsidRPr="009955D3" w14:paraId="714123E9" w14:textId="77777777" w:rsidTr="00695328">
        <w:trPr>
          <w:trHeight w:val="20"/>
        </w:trPr>
        <w:tc>
          <w:tcPr>
            <w:tcW w:w="4415" w:type="dxa"/>
          </w:tcPr>
          <w:p w14:paraId="55164286" w14:textId="77777777" w:rsidR="00052879" w:rsidRPr="009955D3" w:rsidRDefault="00052879" w:rsidP="007C3C5C">
            <w:pPr>
              <w:numPr>
                <w:ilvl w:val="0"/>
                <w:numId w:val="335"/>
              </w:numPr>
              <w:tabs>
                <w:tab w:val="left" w:pos="329"/>
              </w:tabs>
              <w:contextualSpacing/>
            </w:pPr>
            <w:r w:rsidRPr="009955D3">
              <w:t>Aprendizaje</w:t>
            </w:r>
            <w:r w:rsidRPr="009955D3">
              <w:rPr>
                <w:spacing w:val="-3"/>
              </w:rPr>
              <w:t xml:space="preserve"> </w:t>
            </w:r>
            <w:r w:rsidRPr="009955D3">
              <w:t>continuo.</w:t>
            </w:r>
          </w:p>
          <w:p w14:paraId="5202F9E7" w14:textId="77777777" w:rsidR="00052879" w:rsidRPr="009955D3" w:rsidRDefault="00052879" w:rsidP="007C3C5C">
            <w:pPr>
              <w:numPr>
                <w:ilvl w:val="0"/>
                <w:numId w:val="335"/>
              </w:numPr>
              <w:tabs>
                <w:tab w:val="left" w:pos="329"/>
              </w:tabs>
              <w:spacing w:before="179"/>
              <w:contextualSpacing/>
            </w:pPr>
            <w:r w:rsidRPr="009955D3">
              <w:t>Orientación a</w:t>
            </w:r>
            <w:r w:rsidRPr="009955D3">
              <w:rPr>
                <w:spacing w:val="-1"/>
              </w:rPr>
              <w:t xml:space="preserve"> </w:t>
            </w:r>
            <w:r w:rsidRPr="009955D3">
              <w:t>Resultados.</w:t>
            </w:r>
          </w:p>
          <w:p w14:paraId="5739E9FC" w14:textId="77777777" w:rsidR="00052879" w:rsidRPr="009955D3" w:rsidRDefault="00052879" w:rsidP="007C3C5C">
            <w:pPr>
              <w:numPr>
                <w:ilvl w:val="0"/>
                <w:numId w:val="335"/>
              </w:numPr>
              <w:tabs>
                <w:tab w:val="left" w:pos="329"/>
              </w:tabs>
              <w:spacing w:before="181"/>
              <w:contextualSpacing/>
            </w:pPr>
            <w:r w:rsidRPr="009955D3">
              <w:t>Orientación al Usuario y al</w:t>
            </w:r>
            <w:r w:rsidRPr="009955D3">
              <w:rPr>
                <w:spacing w:val="-5"/>
              </w:rPr>
              <w:t xml:space="preserve"> </w:t>
            </w:r>
            <w:r w:rsidRPr="009955D3">
              <w:t>Ciudadano.</w:t>
            </w:r>
          </w:p>
          <w:p w14:paraId="63D244EE" w14:textId="77777777" w:rsidR="00052879" w:rsidRPr="009955D3" w:rsidRDefault="00052879" w:rsidP="007C3C5C">
            <w:pPr>
              <w:numPr>
                <w:ilvl w:val="0"/>
                <w:numId w:val="335"/>
              </w:numPr>
              <w:tabs>
                <w:tab w:val="left" w:pos="329"/>
              </w:tabs>
              <w:spacing w:before="179"/>
              <w:contextualSpacing/>
            </w:pPr>
            <w:r w:rsidRPr="009955D3">
              <w:t>Compromiso con la</w:t>
            </w:r>
            <w:r w:rsidRPr="009955D3">
              <w:rPr>
                <w:spacing w:val="-2"/>
              </w:rPr>
              <w:t xml:space="preserve"> </w:t>
            </w:r>
            <w:r w:rsidRPr="009955D3">
              <w:t>Organización.</w:t>
            </w:r>
          </w:p>
          <w:p w14:paraId="14AB5D3E" w14:textId="77777777" w:rsidR="00052879" w:rsidRPr="009955D3" w:rsidRDefault="00052879" w:rsidP="007C3C5C">
            <w:pPr>
              <w:numPr>
                <w:ilvl w:val="0"/>
                <w:numId w:val="335"/>
              </w:numPr>
              <w:tabs>
                <w:tab w:val="left" w:pos="329"/>
              </w:tabs>
              <w:spacing w:before="182"/>
              <w:contextualSpacing/>
            </w:pPr>
            <w:r w:rsidRPr="009955D3">
              <w:t>Trabajo en</w:t>
            </w:r>
            <w:r w:rsidRPr="009955D3">
              <w:rPr>
                <w:spacing w:val="-3"/>
              </w:rPr>
              <w:t xml:space="preserve"> </w:t>
            </w:r>
            <w:r w:rsidRPr="009955D3">
              <w:t>Equipo.</w:t>
            </w:r>
          </w:p>
          <w:p w14:paraId="0D24D3E4" w14:textId="77777777" w:rsidR="00052879" w:rsidRPr="009955D3" w:rsidRDefault="00052879" w:rsidP="007C3C5C">
            <w:pPr>
              <w:numPr>
                <w:ilvl w:val="0"/>
                <w:numId w:val="335"/>
              </w:numPr>
              <w:tabs>
                <w:tab w:val="left" w:pos="329"/>
              </w:tabs>
              <w:spacing w:before="179"/>
              <w:contextualSpacing/>
            </w:pPr>
            <w:r w:rsidRPr="009955D3">
              <w:t>Adaptación al cambio.</w:t>
            </w:r>
          </w:p>
        </w:tc>
        <w:tc>
          <w:tcPr>
            <w:tcW w:w="4415" w:type="dxa"/>
          </w:tcPr>
          <w:p w14:paraId="58E1866D" w14:textId="77777777" w:rsidR="00052879" w:rsidRPr="009955D3" w:rsidRDefault="00052879" w:rsidP="007C3C5C">
            <w:pPr>
              <w:numPr>
                <w:ilvl w:val="0"/>
                <w:numId w:val="335"/>
              </w:numPr>
              <w:tabs>
                <w:tab w:val="left" w:pos="329"/>
              </w:tabs>
              <w:contextualSpacing/>
            </w:pPr>
            <w:r w:rsidRPr="009955D3">
              <w:t>Aporte Técnico –</w:t>
            </w:r>
            <w:r w:rsidRPr="009955D3">
              <w:rPr>
                <w:spacing w:val="-3"/>
              </w:rPr>
              <w:t xml:space="preserve"> </w:t>
            </w:r>
            <w:r w:rsidRPr="009955D3">
              <w:t>Profesional.</w:t>
            </w:r>
          </w:p>
          <w:p w14:paraId="5EEEF111" w14:textId="77777777" w:rsidR="00052879" w:rsidRPr="009955D3" w:rsidRDefault="00052879" w:rsidP="007C3C5C">
            <w:pPr>
              <w:numPr>
                <w:ilvl w:val="0"/>
                <w:numId w:val="335"/>
              </w:numPr>
              <w:tabs>
                <w:tab w:val="left" w:pos="329"/>
              </w:tabs>
              <w:spacing w:before="179"/>
              <w:contextualSpacing/>
            </w:pPr>
            <w:r w:rsidRPr="009955D3">
              <w:t>Comunicación</w:t>
            </w:r>
            <w:r w:rsidRPr="009955D3">
              <w:rPr>
                <w:spacing w:val="-1"/>
              </w:rPr>
              <w:t xml:space="preserve"> </w:t>
            </w:r>
            <w:r w:rsidRPr="009955D3">
              <w:t>Efectiva.</w:t>
            </w:r>
          </w:p>
          <w:p w14:paraId="0FA3017B" w14:textId="77777777" w:rsidR="00052879" w:rsidRPr="009955D3" w:rsidRDefault="00052879" w:rsidP="007C3C5C">
            <w:pPr>
              <w:numPr>
                <w:ilvl w:val="0"/>
                <w:numId w:val="335"/>
              </w:numPr>
              <w:tabs>
                <w:tab w:val="left" w:pos="329"/>
              </w:tabs>
              <w:spacing w:before="181"/>
              <w:contextualSpacing/>
            </w:pPr>
            <w:r w:rsidRPr="009955D3">
              <w:t>Gestión de</w:t>
            </w:r>
            <w:r w:rsidRPr="009955D3">
              <w:rPr>
                <w:spacing w:val="-1"/>
              </w:rPr>
              <w:t xml:space="preserve"> </w:t>
            </w:r>
            <w:r w:rsidRPr="009955D3">
              <w:t>Procedimientos.</w:t>
            </w:r>
          </w:p>
          <w:p w14:paraId="7B7C7929" w14:textId="77777777" w:rsidR="00052879" w:rsidRPr="009955D3" w:rsidRDefault="00052879" w:rsidP="007C3C5C">
            <w:pPr>
              <w:numPr>
                <w:ilvl w:val="0"/>
                <w:numId w:val="335"/>
              </w:numPr>
              <w:tabs>
                <w:tab w:val="left" w:pos="329"/>
              </w:tabs>
              <w:spacing w:before="179"/>
              <w:contextualSpacing/>
            </w:pPr>
            <w:r w:rsidRPr="009955D3">
              <w:t>Instrumentación de</w:t>
            </w:r>
            <w:r w:rsidRPr="009955D3">
              <w:rPr>
                <w:spacing w:val="-1"/>
              </w:rPr>
              <w:t xml:space="preserve"> </w:t>
            </w:r>
            <w:r w:rsidRPr="009955D3">
              <w:t>Decisiones.</w:t>
            </w:r>
          </w:p>
        </w:tc>
      </w:tr>
      <w:tr w:rsidR="00052879" w:rsidRPr="009955D3" w14:paraId="35EB6EFF" w14:textId="77777777" w:rsidTr="00695328">
        <w:trPr>
          <w:trHeight w:val="20"/>
        </w:trPr>
        <w:tc>
          <w:tcPr>
            <w:tcW w:w="8830" w:type="dxa"/>
            <w:gridSpan w:val="2"/>
            <w:shd w:val="clear" w:color="auto" w:fill="BEBEBE"/>
          </w:tcPr>
          <w:p w14:paraId="6B0B91F6" w14:textId="77777777" w:rsidR="00052879" w:rsidRPr="009955D3" w:rsidRDefault="00052879" w:rsidP="00695328">
            <w:pPr>
              <w:spacing w:before="1"/>
              <w:ind w:left="966"/>
              <w:contextualSpacing/>
              <w:rPr>
                <w:b/>
              </w:rPr>
            </w:pPr>
            <w:r w:rsidRPr="009955D3">
              <w:rPr>
                <w:b/>
              </w:rPr>
              <w:t>VII. REQUISITOS DE FORMACIÓN ACADÉMICA Y EXPERIENCIA</w:t>
            </w:r>
          </w:p>
        </w:tc>
      </w:tr>
      <w:tr w:rsidR="00052879" w:rsidRPr="009955D3" w14:paraId="26F21FBA" w14:textId="77777777" w:rsidTr="00695328">
        <w:trPr>
          <w:trHeight w:val="20"/>
        </w:trPr>
        <w:tc>
          <w:tcPr>
            <w:tcW w:w="4415" w:type="dxa"/>
          </w:tcPr>
          <w:p w14:paraId="240E0461" w14:textId="77777777" w:rsidR="00052879" w:rsidRPr="009955D3" w:rsidRDefault="00052879" w:rsidP="00695328">
            <w:pPr>
              <w:ind w:left="87" w:right="78"/>
              <w:contextualSpacing/>
              <w:jc w:val="center"/>
              <w:rPr>
                <w:b/>
              </w:rPr>
            </w:pPr>
            <w:r w:rsidRPr="009955D3">
              <w:rPr>
                <w:b/>
              </w:rPr>
              <w:t>Formación Académica</w:t>
            </w:r>
          </w:p>
        </w:tc>
        <w:tc>
          <w:tcPr>
            <w:tcW w:w="4415" w:type="dxa"/>
          </w:tcPr>
          <w:p w14:paraId="48CACB9D" w14:textId="77777777" w:rsidR="00052879" w:rsidRPr="009955D3" w:rsidRDefault="00052879" w:rsidP="00695328">
            <w:pPr>
              <w:ind w:left="87" w:right="81"/>
              <w:contextualSpacing/>
              <w:jc w:val="center"/>
              <w:rPr>
                <w:b/>
              </w:rPr>
            </w:pPr>
            <w:r w:rsidRPr="009955D3">
              <w:rPr>
                <w:b/>
              </w:rPr>
              <w:t>Experiencia</w:t>
            </w:r>
          </w:p>
        </w:tc>
      </w:tr>
      <w:tr w:rsidR="00052879" w:rsidRPr="009955D3" w14:paraId="3465314F" w14:textId="77777777" w:rsidTr="00695328">
        <w:trPr>
          <w:trHeight w:val="20"/>
        </w:trPr>
        <w:tc>
          <w:tcPr>
            <w:tcW w:w="4415" w:type="dxa"/>
          </w:tcPr>
          <w:p w14:paraId="31B7E64F" w14:textId="77777777" w:rsidR="00052879" w:rsidRPr="009955D3" w:rsidRDefault="00052879" w:rsidP="00695328">
            <w:pPr>
              <w:ind w:right="98"/>
              <w:contextualSpacing/>
              <w:jc w:val="both"/>
            </w:pPr>
            <w:r w:rsidRPr="009955D3">
              <w:t>Título Profesional en Ingeniería de Sistemas, Ingeniería Telemática; del Núcleo Básico del Conocimiento en: INGENIERIA DE SISTEMAS, TELEMATICA Y AFINES.</w:t>
            </w:r>
          </w:p>
          <w:p w14:paraId="770B1FF7" w14:textId="77777777" w:rsidR="00052879" w:rsidRPr="009955D3" w:rsidRDefault="00052879" w:rsidP="00695328">
            <w:pPr>
              <w:ind w:right="98"/>
              <w:contextualSpacing/>
              <w:jc w:val="both"/>
            </w:pPr>
          </w:p>
          <w:p w14:paraId="00D63A93" w14:textId="77777777" w:rsidR="00052879" w:rsidRPr="009955D3" w:rsidRDefault="00052879" w:rsidP="00695328">
            <w:pPr>
              <w:spacing w:before="151"/>
              <w:ind w:right="99"/>
              <w:contextualSpacing/>
              <w:jc w:val="both"/>
            </w:pPr>
            <w:r w:rsidRPr="009955D3">
              <w:t>Tarjeta o matricula profesional en casos reglamentados por la Ley</w:t>
            </w:r>
          </w:p>
        </w:tc>
        <w:tc>
          <w:tcPr>
            <w:tcW w:w="4415" w:type="dxa"/>
          </w:tcPr>
          <w:p w14:paraId="3591C5FC" w14:textId="6F443D79" w:rsidR="00052879" w:rsidRPr="009955D3" w:rsidRDefault="00052879" w:rsidP="00695328">
            <w:pPr>
              <w:ind w:right="175"/>
              <w:contextualSpacing/>
              <w:jc w:val="both"/>
            </w:pPr>
            <w:r w:rsidRPr="005D2730">
              <w:t>Treinta y nueve (39) meses de experiencia profesional</w:t>
            </w:r>
            <w:r w:rsidR="00E85FE5">
              <w:t xml:space="preserve"> relacionada.</w:t>
            </w:r>
          </w:p>
        </w:tc>
      </w:tr>
    </w:tbl>
    <w:p w14:paraId="021B42A0" w14:textId="77777777" w:rsidR="00052879" w:rsidRPr="009955D3" w:rsidRDefault="00052879" w:rsidP="00052879"/>
    <w:p w14:paraId="42CBE7B6" w14:textId="47E87C23" w:rsidR="008D0B36" w:rsidRPr="009955D3" w:rsidRDefault="008D0B36" w:rsidP="008D0B36">
      <w:pPr>
        <w:pStyle w:val="Ttulo3"/>
      </w:pPr>
      <w:bookmarkStart w:id="68" w:name="_Toc84334737"/>
      <w:r w:rsidRPr="009955D3">
        <w:t xml:space="preserve">Profesional Universitario </w:t>
      </w:r>
      <w:r w:rsidR="008F0846">
        <w:t>–</w:t>
      </w:r>
      <w:r w:rsidRPr="009955D3">
        <w:t xml:space="preserve"> </w:t>
      </w:r>
      <w:r w:rsidR="008F0846">
        <w:t xml:space="preserve">GAD - </w:t>
      </w:r>
      <w:r w:rsidRPr="009955D3">
        <w:t>21906</w:t>
      </w:r>
      <w:bookmarkEnd w:id="68"/>
    </w:p>
    <w:p w14:paraId="238510CD" w14:textId="77777777" w:rsidR="008D0B36" w:rsidRPr="009955D3" w:rsidRDefault="008D0B36" w:rsidP="008D0B36"/>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8D0B36" w:rsidRPr="009955D3" w14:paraId="01A04BB7" w14:textId="77777777" w:rsidTr="00E85FE5">
        <w:trPr>
          <w:trHeight w:val="20"/>
        </w:trPr>
        <w:tc>
          <w:tcPr>
            <w:tcW w:w="8935" w:type="dxa"/>
            <w:gridSpan w:val="2"/>
            <w:shd w:val="clear" w:color="auto" w:fill="auto"/>
          </w:tcPr>
          <w:p w14:paraId="42E26097" w14:textId="77777777" w:rsidR="008D0B36" w:rsidRPr="009955D3" w:rsidRDefault="008D0B36" w:rsidP="00695328">
            <w:pPr>
              <w:ind w:left="146"/>
              <w:contextualSpacing/>
              <w:rPr>
                <w:b/>
              </w:rPr>
            </w:pPr>
            <w:r w:rsidRPr="009955D3">
              <w:rPr>
                <w:b/>
              </w:rPr>
              <w:t>GAD–PU-21906-4</w:t>
            </w:r>
          </w:p>
        </w:tc>
      </w:tr>
      <w:tr w:rsidR="008D0B36" w:rsidRPr="009955D3" w14:paraId="48253B80" w14:textId="77777777" w:rsidTr="00E85FE5">
        <w:trPr>
          <w:trHeight w:val="20"/>
        </w:trPr>
        <w:tc>
          <w:tcPr>
            <w:tcW w:w="8935" w:type="dxa"/>
            <w:gridSpan w:val="2"/>
            <w:shd w:val="clear" w:color="auto" w:fill="BEBEBE"/>
          </w:tcPr>
          <w:p w14:paraId="79B24C47" w14:textId="77777777" w:rsidR="008D0B36" w:rsidRPr="009955D3" w:rsidRDefault="008D0B36" w:rsidP="00695328">
            <w:pPr>
              <w:ind w:left="11"/>
              <w:contextualSpacing/>
              <w:jc w:val="center"/>
              <w:rPr>
                <w:b/>
              </w:rPr>
            </w:pPr>
            <w:r w:rsidRPr="009955D3">
              <w:rPr>
                <w:b/>
              </w:rPr>
              <w:t>II. ÁREA FUNCIONAL: Gerencia Administrativa – Gestión Documental</w:t>
            </w:r>
          </w:p>
        </w:tc>
      </w:tr>
      <w:tr w:rsidR="008D0B36" w:rsidRPr="009955D3" w14:paraId="5D161D85" w14:textId="77777777" w:rsidTr="00E85FE5">
        <w:trPr>
          <w:trHeight w:val="20"/>
        </w:trPr>
        <w:tc>
          <w:tcPr>
            <w:tcW w:w="8935" w:type="dxa"/>
            <w:gridSpan w:val="2"/>
            <w:shd w:val="clear" w:color="auto" w:fill="BEBEBE"/>
          </w:tcPr>
          <w:p w14:paraId="57687324"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6076FCF1" w14:textId="77777777" w:rsidTr="00E85FE5">
        <w:trPr>
          <w:trHeight w:val="20"/>
        </w:trPr>
        <w:tc>
          <w:tcPr>
            <w:tcW w:w="8935" w:type="dxa"/>
            <w:gridSpan w:val="2"/>
          </w:tcPr>
          <w:p w14:paraId="3477514E" w14:textId="77777777" w:rsidR="008D0B36" w:rsidRPr="009955D3" w:rsidRDefault="008D0B36" w:rsidP="00695328">
            <w:pPr>
              <w:ind w:right="94"/>
              <w:contextualSpacing/>
              <w:jc w:val="both"/>
              <w:rPr>
                <w:color w:val="FF0000"/>
              </w:rPr>
            </w:pPr>
            <w:r w:rsidRPr="009955D3">
              <w:t>Garantizar el completo control, organización y clasificación de los documentos mediante el seguimiento y análisis de la estructura organizacional y las prioridades de la utilidad informativa de cada archivo del IDIPRON, en cumplimiento de los procedimientos, la normatividad vigente y los lineamientos establecidos por la Entidad.</w:t>
            </w:r>
          </w:p>
        </w:tc>
      </w:tr>
      <w:tr w:rsidR="008D0B36" w:rsidRPr="009955D3" w14:paraId="5E79B1C9" w14:textId="77777777" w:rsidTr="00E85FE5">
        <w:trPr>
          <w:trHeight w:val="20"/>
        </w:trPr>
        <w:tc>
          <w:tcPr>
            <w:tcW w:w="8935" w:type="dxa"/>
            <w:gridSpan w:val="2"/>
            <w:shd w:val="clear" w:color="auto" w:fill="BEBEBE"/>
          </w:tcPr>
          <w:p w14:paraId="4FD2A110" w14:textId="77777777" w:rsidR="008D0B36" w:rsidRPr="009955D3" w:rsidRDefault="008D0B36" w:rsidP="00257FD9">
            <w:pPr>
              <w:contextualSpacing/>
              <w:jc w:val="center"/>
              <w:rPr>
                <w:b/>
              </w:rPr>
            </w:pPr>
            <w:r w:rsidRPr="009955D3">
              <w:rPr>
                <w:b/>
              </w:rPr>
              <w:t>IV. DESCRIPCIÓN DE LAS FUNCIONES ESENCIALES</w:t>
            </w:r>
          </w:p>
        </w:tc>
      </w:tr>
      <w:tr w:rsidR="008D0B36" w:rsidRPr="009955D3" w14:paraId="7BF76A67" w14:textId="77777777" w:rsidTr="00E85FE5">
        <w:trPr>
          <w:trHeight w:val="20"/>
        </w:trPr>
        <w:tc>
          <w:tcPr>
            <w:tcW w:w="8935" w:type="dxa"/>
            <w:gridSpan w:val="2"/>
          </w:tcPr>
          <w:p w14:paraId="7DA65717" w14:textId="77777777" w:rsidR="008D0B36" w:rsidRPr="009955D3" w:rsidRDefault="008D0B36" w:rsidP="007C3C5C">
            <w:pPr>
              <w:numPr>
                <w:ilvl w:val="0"/>
                <w:numId w:val="137"/>
              </w:numPr>
              <w:tabs>
                <w:tab w:val="left" w:pos="391"/>
              </w:tabs>
              <w:spacing w:line="259" w:lineRule="auto"/>
              <w:ind w:right="95"/>
              <w:jc w:val="both"/>
            </w:pPr>
            <w:r w:rsidRPr="009955D3">
              <w:t>Administrar el funcionamiento del archivo general del IDIPRON, con el fin de salvaguardar</w:t>
            </w:r>
            <w:r w:rsidRPr="009955D3">
              <w:rPr>
                <w:spacing w:val="-9"/>
              </w:rPr>
              <w:t xml:space="preserve"> </w:t>
            </w:r>
            <w:r w:rsidRPr="009955D3">
              <w:t>el</w:t>
            </w:r>
            <w:r w:rsidRPr="009955D3">
              <w:rPr>
                <w:spacing w:val="-8"/>
              </w:rPr>
              <w:t xml:space="preserve"> </w:t>
            </w:r>
            <w:r w:rsidRPr="009955D3">
              <w:t>patrimonio</w:t>
            </w:r>
            <w:r w:rsidRPr="009955D3">
              <w:rPr>
                <w:spacing w:val="-9"/>
              </w:rPr>
              <w:t xml:space="preserve"> </w:t>
            </w:r>
            <w:r w:rsidRPr="009955D3">
              <w:t>documental</w:t>
            </w:r>
            <w:r w:rsidRPr="009955D3">
              <w:rPr>
                <w:spacing w:val="-7"/>
              </w:rPr>
              <w:t xml:space="preserve"> </w:t>
            </w:r>
            <w:r w:rsidRPr="009955D3">
              <w:t>y</w:t>
            </w:r>
            <w:r w:rsidRPr="009955D3">
              <w:rPr>
                <w:spacing w:val="-11"/>
              </w:rPr>
              <w:t xml:space="preserve"> </w:t>
            </w:r>
            <w:r w:rsidRPr="009955D3">
              <w:t>ponerlo</w:t>
            </w:r>
            <w:r w:rsidRPr="009955D3">
              <w:rPr>
                <w:spacing w:val="-10"/>
              </w:rPr>
              <w:t xml:space="preserve"> </w:t>
            </w:r>
            <w:r w:rsidRPr="009955D3">
              <w:t>al</w:t>
            </w:r>
            <w:r w:rsidRPr="009955D3">
              <w:rPr>
                <w:spacing w:val="-8"/>
              </w:rPr>
              <w:t xml:space="preserve"> </w:t>
            </w:r>
            <w:r w:rsidRPr="009955D3">
              <w:t>servicio</w:t>
            </w:r>
            <w:r w:rsidRPr="009955D3">
              <w:rPr>
                <w:spacing w:val="-9"/>
              </w:rPr>
              <w:t xml:space="preserve"> </w:t>
            </w:r>
            <w:r w:rsidRPr="009955D3">
              <w:t>de</w:t>
            </w:r>
            <w:r w:rsidRPr="009955D3">
              <w:rPr>
                <w:spacing w:val="-11"/>
              </w:rPr>
              <w:t xml:space="preserve"> </w:t>
            </w:r>
            <w:r w:rsidRPr="009955D3">
              <w:t>las</w:t>
            </w:r>
            <w:r w:rsidRPr="009955D3">
              <w:rPr>
                <w:spacing w:val="-10"/>
              </w:rPr>
              <w:t xml:space="preserve"> </w:t>
            </w:r>
            <w:r w:rsidRPr="009955D3">
              <w:t>autoridades</w:t>
            </w:r>
            <w:r w:rsidRPr="009955D3">
              <w:rPr>
                <w:spacing w:val="-8"/>
              </w:rPr>
              <w:t xml:space="preserve"> </w:t>
            </w:r>
            <w:r w:rsidRPr="009955D3">
              <w:t>y</w:t>
            </w:r>
            <w:r w:rsidRPr="009955D3">
              <w:rPr>
                <w:spacing w:val="-12"/>
              </w:rPr>
              <w:t xml:space="preserve"> </w:t>
            </w:r>
            <w:r w:rsidRPr="009955D3">
              <w:t>dependencias</w:t>
            </w:r>
            <w:r w:rsidRPr="009955D3">
              <w:rPr>
                <w:spacing w:val="-4"/>
              </w:rPr>
              <w:t xml:space="preserve"> </w:t>
            </w:r>
            <w:r w:rsidRPr="009955D3">
              <w:t>que lo</w:t>
            </w:r>
            <w:r w:rsidRPr="009955D3">
              <w:rPr>
                <w:spacing w:val="-1"/>
              </w:rPr>
              <w:t xml:space="preserve"> </w:t>
            </w:r>
            <w:r w:rsidRPr="009955D3">
              <w:t>requieran, en cumplimiento de los procedimientos, la normatividad vigente y los lineamientos establecidos por la Entidad.</w:t>
            </w:r>
          </w:p>
          <w:p w14:paraId="7167FCD9" w14:textId="77777777" w:rsidR="008D0B36" w:rsidRPr="009955D3" w:rsidRDefault="008D0B36" w:rsidP="007C3C5C">
            <w:pPr>
              <w:numPr>
                <w:ilvl w:val="0"/>
                <w:numId w:val="137"/>
              </w:numPr>
              <w:tabs>
                <w:tab w:val="left" w:pos="391"/>
              </w:tabs>
              <w:spacing w:line="259" w:lineRule="auto"/>
              <w:ind w:right="95"/>
              <w:jc w:val="both"/>
            </w:pPr>
            <w:r w:rsidRPr="009955D3">
              <w:t>Orientar la organización del archivo general, jurídico y misional del IDIPRON, de acuerdo con los procedimientos e instructivos de gestión documental, la normatividad vigente y los lineamientos establecidos por la Entidad.</w:t>
            </w:r>
          </w:p>
          <w:p w14:paraId="3D5BF576" w14:textId="77777777" w:rsidR="008D0B36" w:rsidRPr="009955D3" w:rsidRDefault="008D0B36" w:rsidP="007C3C5C">
            <w:pPr>
              <w:numPr>
                <w:ilvl w:val="0"/>
                <w:numId w:val="137"/>
              </w:numPr>
              <w:tabs>
                <w:tab w:val="left" w:pos="391"/>
              </w:tabs>
              <w:spacing w:line="259" w:lineRule="auto"/>
              <w:ind w:right="95"/>
              <w:jc w:val="both"/>
            </w:pPr>
            <w:r w:rsidRPr="009955D3">
              <w:t>Articular las normas e instrucciones que aseguren la adecuada gestión documental del IDIPRON, con el fin de promover su cumplimiento de acuerdo la normatividad vigente y los lineamientos establecidos por la Entidad.</w:t>
            </w:r>
          </w:p>
          <w:p w14:paraId="0BE4879D" w14:textId="77777777" w:rsidR="008D0B36" w:rsidRPr="009955D3" w:rsidRDefault="008D0B36" w:rsidP="007C3C5C">
            <w:pPr>
              <w:numPr>
                <w:ilvl w:val="0"/>
                <w:numId w:val="137"/>
              </w:numPr>
              <w:tabs>
                <w:tab w:val="left" w:pos="391"/>
              </w:tabs>
              <w:spacing w:line="259" w:lineRule="auto"/>
              <w:ind w:right="95"/>
              <w:jc w:val="both"/>
            </w:pPr>
            <w:r w:rsidRPr="009955D3">
              <w:t>Controlar las trasferencias documentales que realicen las diferentes dependencias del IDIPRON, en cumplimiento de los procedimientos, normatividad vigente y los lineamientos establecidos por la Entidad.</w:t>
            </w:r>
          </w:p>
          <w:p w14:paraId="59333A0C" w14:textId="77777777" w:rsidR="008D0B36" w:rsidRPr="009955D3" w:rsidRDefault="008D0B36" w:rsidP="007C3C5C">
            <w:pPr>
              <w:numPr>
                <w:ilvl w:val="0"/>
                <w:numId w:val="137"/>
              </w:numPr>
              <w:tabs>
                <w:tab w:val="left" w:pos="391"/>
              </w:tabs>
              <w:spacing w:line="259" w:lineRule="auto"/>
              <w:ind w:right="95"/>
              <w:jc w:val="both"/>
            </w:pPr>
            <w:r w:rsidRPr="009955D3">
              <w:t>Realizar el seguimiento a la radicación y entrega de comunicaciones oficiales internas y externas de la entidad, para su trámite correspondiente, conforme con los procedimientos, normatividad vigente y los lineamientos establecidos por la Entidad.</w:t>
            </w:r>
          </w:p>
          <w:p w14:paraId="1D46B80D" w14:textId="77777777" w:rsidR="008D0B36" w:rsidRPr="009955D3" w:rsidRDefault="008D0B36" w:rsidP="007C3C5C">
            <w:pPr>
              <w:numPr>
                <w:ilvl w:val="0"/>
                <w:numId w:val="137"/>
              </w:numPr>
              <w:tabs>
                <w:tab w:val="left" w:pos="391"/>
              </w:tabs>
              <w:spacing w:line="259" w:lineRule="auto"/>
              <w:ind w:right="95"/>
              <w:jc w:val="both"/>
            </w:pPr>
            <w:r w:rsidRPr="009955D3">
              <w:t>Ejercer la supervisión y apoyo de los contratos en los que sea designados, conforme con los procedimientos, normatividad vigente y los lineamientos establecidos por la Entidad.</w:t>
            </w:r>
          </w:p>
          <w:p w14:paraId="3D0F8E75" w14:textId="77777777" w:rsidR="008D0B36" w:rsidRPr="009955D3" w:rsidRDefault="008D0B36" w:rsidP="007C3C5C">
            <w:pPr>
              <w:numPr>
                <w:ilvl w:val="0"/>
                <w:numId w:val="137"/>
              </w:numPr>
              <w:tabs>
                <w:tab w:val="left" w:pos="391"/>
              </w:tabs>
              <w:spacing w:line="259" w:lineRule="auto"/>
              <w:ind w:right="95"/>
              <w:jc w:val="both"/>
            </w:pPr>
            <w:r w:rsidRPr="009955D3">
              <w:t>Orientar la actualización de manuales e instructivos de gestión documental y la actualización de procedimientos, de acuerdo con los procedimientos, normatividad vigente y los lineamientos establecidos por la Entidad.</w:t>
            </w:r>
          </w:p>
          <w:p w14:paraId="18D90023" w14:textId="77777777" w:rsidR="008D0B36" w:rsidRPr="009955D3" w:rsidRDefault="008D0B36" w:rsidP="007C3C5C">
            <w:pPr>
              <w:numPr>
                <w:ilvl w:val="0"/>
                <w:numId w:val="137"/>
              </w:numPr>
              <w:tabs>
                <w:tab w:val="left" w:pos="391"/>
              </w:tabs>
              <w:spacing w:line="259" w:lineRule="auto"/>
              <w:ind w:right="95"/>
              <w:jc w:val="both"/>
            </w:pPr>
            <w:r w:rsidRPr="009955D3">
              <w:t>Realizar procesos de control de calidad y seguimiento a la documentación generada en el IDIPRON, conforme con los procedimientos, normatividad vigente y los lineamientos establecidos por la Entidad.</w:t>
            </w:r>
          </w:p>
          <w:p w14:paraId="57E70C31" w14:textId="77777777" w:rsidR="008D0B36" w:rsidRPr="009955D3" w:rsidRDefault="008D0B36" w:rsidP="007C3C5C">
            <w:pPr>
              <w:numPr>
                <w:ilvl w:val="0"/>
                <w:numId w:val="137"/>
              </w:numPr>
              <w:tabs>
                <w:tab w:val="left" w:pos="391"/>
              </w:tabs>
              <w:spacing w:line="259" w:lineRule="auto"/>
              <w:ind w:right="95"/>
              <w:jc w:val="both"/>
            </w:pPr>
            <w:r w:rsidRPr="009955D3">
              <w:t>Contribuir en la definición y planeación de los lineamientos de ejecución en la Gestión Documental, de acuerdo con los procedimientos, normatividad vigente y los lineamientos establecidos por la Entidad.</w:t>
            </w:r>
          </w:p>
          <w:p w14:paraId="55CB8698" w14:textId="77777777" w:rsidR="008D0B36" w:rsidRPr="009955D3" w:rsidRDefault="008D0B36" w:rsidP="007C3C5C">
            <w:pPr>
              <w:numPr>
                <w:ilvl w:val="0"/>
                <w:numId w:val="137"/>
              </w:numPr>
              <w:tabs>
                <w:tab w:val="left" w:pos="391"/>
              </w:tabs>
              <w:spacing w:line="259" w:lineRule="auto"/>
              <w:ind w:right="95"/>
              <w:jc w:val="both"/>
            </w:pPr>
            <w:r w:rsidRPr="009955D3">
              <w:t>Desempeñar las demás funciones relacionadas con la naturaleza del cargo y el área de desempeño.</w:t>
            </w:r>
          </w:p>
        </w:tc>
      </w:tr>
      <w:tr w:rsidR="008D0B36" w:rsidRPr="009955D3" w14:paraId="41F5ACD1" w14:textId="77777777" w:rsidTr="00E85FE5">
        <w:trPr>
          <w:trHeight w:val="20"/>
        </w:trPr>
        <w:tc>
          <w:tcPr>
            <w:tcW w:w="8935" w:type="dxa"/>
            <w:gridSpan w:val="2"/>
            <w:shd w:val="clear" w:color="auto" w:fill="BEBEBE"/>
          </w:tcPr>
          <w:p w14:paraId="5DB9F4EA" w14:textId="77777777" w:rsidR="008D0B36" w:rsidRPr="009955D3" w:rsidRDefault="008D0B36" w:rsidP="00257FD9">
            <w:pPr>
              <w:ind w:left="44"/>
              <w:contextualSpacing/>
              <w:jc w:val="center"/>
              <w:rPr>
                <w:b/>
              </w:rPr>
            </w:pPr>
            <w:r w:rsidRPr="009955D3">
              <w:rPr>
                <w:b/>
              </w:rPr>
              <w:t>V. CONOCIMIENTOS BÁSICOS O ESENCIALES</w:t>
            </w:r>
          </w:p>
        </w:tc>
      </w:tr>
      <w:tr w:rsidR="008D0B36" w:rsidRPr="0020578D" w14:paraId="4DE1F9CA" w14:textId="77777777" w:rsidTr="00E85FE5">
        <w:trPr>
          <w:trHeight w:val="20"/>
        </w:trPr>
        <w:tc>
          <w:tcPr>
            <w:tcW w:w="8935" w:type="dxa"/>
            <w:gridSpan w:val="2"/>
          </w:tcPr>
          <w:p w14:paraId="08F3B8C7" w14:textId="77777777" w:rsidR="008D0B36" w:rsidRPr="0020578D" w:rsidRDefault="008D0B36" w:rsidP="007C3C5C">
            <w:pPr>
              <w:numPr>
                <w:ilvl w:val="0"/>
                <w:numId w:val="195"/>
              </w:numPr>
              <w:tabs>
                <w:tab w:val="left" w:pos="828"/>
              </w:tabs>
              <w:contextualSpacing/>
              <w:rPr>
                <w:bCs/>
                <w:iCs/>
              </w:rPr>
            </w:pPr>
            <w:r w:rsidRPr="0020578D">
              <w:rPr>
                <w:bCs/>
                <w:iCs/>
              </w:rPr>
              <w:t>Normatividad archivística</w:t>
            </w:r>
          </w:p>
          <w:p w14:paraId="09045E86" w14:textId="77777777" w:rsidR="008D0B36" w:rsidRPr="0020578D" w:rsidRDefault="008D0B36" w:rsidP="007C3C5C">
            <w:pPr>
              <w:numPr>
                <w:ilvl w:val="0"/>
                <w:numId w:val="195"/>
              </w:numPr>
              <w:tabs>
                <w:tab w:val="left" w:pos="828"/>
              </w:tabs>
              <w:contextualSpacing/>
              <w:rPr>
                <w:bCs/>
                <w:iCs/>
              </w:rPr>
            </w:pPr>
            <w:r w:rsidRPr="0020578D">
              <w:rPr>
                <w:bCs/>
                <w:iCs/>
              </w:rPr>
              <w:t>Normatividad técnica y jurídica para la microfilmación y la digitalización.</w:t>
            </w:r>
          </w:p>
          <w:p w14:paraId="07AADEF3" w14:textId="77777777" w:rsidR="008D0B36" w:rsidRPr="0020578D" w:rsidRDefault="008D0B36" w:rsidP="007C3C5C">
            <w:pPr>
              <w:numPr>
                <w:ilvl w:val="0"/>
                <w:numId w:val="195"/>
              </w:numPr>
              <w:tabs>
                <w:tab w:val="left" w:pos="828"/>
              </w:tabs>
              <w:contextualSpacing/>
              <w:rPr>
                <w:bCs/>
                <w:iCs/>
              </w:rPr>
            </w:pPr>
            <w:r w:rsidRPr="0020578D">
              <w:rPr>
                <w:bCs/>
                <w:iCs/>
              </w:rPr>
              <w:t>Gestión de documento electrónico</w:t>
            </w:r>
          </w:p>
          <w:p w14:paraId="4137C075" w14:textId="77777777" w:rsidR="008D0B36" w:rsidRPr="0020578D" w:rsidRDefault="008D0B36" w:rsidP="007C3C5C">
            <w:pPr>
              <w:numPr>
                <w:ilvl w:val="0"/>
                <w:numId w:val="195"/>
              </w:numPr>
              <w:tabs>
                <w:tab w:val="left" w:pos="828"/>
              </w:tabs>
              <w:contextualSpacing/>
              <w:rPr>
                <w:bCs/>
                <w:iCs/>
              </w:rPr>
            </w:pPr>
            <w:r w:rsidRPr="0020578D">
              <w:rPr>
                <w:bCs/>
                <w:iCs/>
              </w:rPr>
              <w:t>Norma técnica de calidad en la gestión publica</w:t>
            </w:r>
          </w:p>
          <w:p w14:paraId="12DF1A7B" w14:textId="77777777" w:rsidR="008D0B36" w:rsidRPr="008D5E96" w:rsidRDefault="008D0B36" w:rsidP="007C3C5C">
            <w:pPr>
              <w:numPr>
                <w:ilvl w:val="0"/>
                <w:numId w:val="195"/>
              </w:numPr>
              <w:tabs>
                <w:tab w:val="left" w:pos="828"/>
              </w:tabs>
              <w:contextualSpacing/>
              <w:rPr>
                <w:bCs/>
                <w:iCs/>
                <w:lang w:val="en-US"/>
              </w:rPr>
            </w:pPr>
            <w:r w:rsidRPr="008D5E96">
              <w:rPr>
                <w:bCs/>
                <w:iCs/>
                <w:lang w:val="en-US"/>
              </w:rPr>
              <w:t>Manejo de software (Word, Excel, Power Point)</w:t>
            </w:r>
          </w:p>
          <w:p w14:paraId="14078939" w14:textId="77777777" w:rsidR="008D0B36" w:rsidRPr="0020578D" w:rsidRDefault="008D0B36" w:rsidP="007C3C5C">
            <w:pPr>
              <w:numPr>
                <w:ilvl w:val="0"/>
                <w:numId w:val="195"/>
              </w:numPr>
              <w:tabs>
                <w:tab w:val="left" w:pos="828"/>
              </w:tabs>
              <w:contextualSpacing/>
              <w:rPr>
                <w:bCs/>
                <w:iCs/>
              </w:rPr>
            </w:pPr>
            <w:r w:rsidRPr="0020578D">
              <w:rPr>
                <w:bCs/>
                <w:iCs/>
              </w:rPr>
              <w:t>Plan de Desarrollo</w:t>
            </w:r>
            <w:r w:rsidRPr="0020578D">
              <w:rPr>
                <w:bCs/>
                <w:iCs/>
                <w:spacing w:val="-1"/>
              </w:rPr>
              <w:t xml:space="preserve"> </w:t>
            </w:r>
            <w:r w:rsidRPr="0020578D">
              <w:rPr>
                <w:bCs/>
                <w:iCs/>
              </w:rPr>
              <w:t>Distrital</w:t>
            </w:r>
          </w:p>
          <w:p w14:paraId="00280D74" w14:textId="77777777" w:rsidR="008D0B36" w:rsidRPr="0020578D" w:rsidRDefault="008D0B36" w:rsidP="007C3C5C">
            <w:pPr>
              <w:numPr>
                <w:ilvl w:val="0"/>
                <w:numId w:val="195"/>
              </w:numPr>
              <w:tabs>
                <w:tab w:val="left" w:pos="828"/>
              </w:tabs>
              <w:spacing w:before="20"/>
              <w:contextualSpacing/>
              <w:rPr>
                <w:bCs/>
                <w:iCs/>
              </w:rPr>
            </w:pPr>
            <w:r w:rsidRPr="0020578D">
              <w:rPr>
                <w:bCs/>
                <w:iCs/>
              </w:rPr>
              <w:t>Sistema Integrado de</w:t>
            </w:r>
            <w:r w:rsidRPr="0020578D">
              <w:rPr>
                <w:bCs/>
                <w:iCs/>
                <w:spacing w:val="1"/>
              </w:rPr>
              <w:t xml:space="preserve"> </w:t>
            </w:r>
            <w:r w:rsidRPr="0020578D">
              <w:rPr>
                <w:bCs/>
                <w:iCs/>
              </w:rPr>
              <w:t>Gestión</w:t>
            </w:r>
          </w:p>
          <w:p w14:paraId="1B98C208" w14:textId="77777777" w:rsidR="008D0B36" w:rsidRPr="0020578D" w:rsidRDefault="008D0B36" w:rsidP="007C3C5C">
            <w:pPr>
              <w:numPr>
                <w:ilvl w:val="0"/>
                <w:numId w:val="195"/>
              </w:numPr>
              <w:tabs>
                <w:tab w:val="left" w:pos="828"/>
              </w:tabs>
              <w:spacing w:before="21"/>
              <w:contextualSpacing/>
              <w:rPr>
                <w:bCs/>
                <w:iCs/>
              </w:rPr>
            </w:pPr>
            <w:r w:rsidRPr="0020578D">
              <w:rPr>
                <w:bCs/>
                <w:iCs/>
              </w:rPr>
              <w:t>Conocimiento de las políticas de la administración Distrital en cuanto a</w:t>
            </w:r>
            <w:r w:rsidRPr="0020578D">
              <w:rPr>
                <w:bCs/>
                <w:iCs/>
                <w:spacing w:val="-17"/>
              </w:rPr>
              <w:t xml:space="preserve"> </w:t>
            </w:r>
            <w:r w:rsidRPr="0020578D">
              <w:rPr>
                <w:bCs/>
                <w:iCs/>
              </w:rPr>
              <w:t>planeación</w:t>
            </w:r>
          </w:p>
          <w:p w14:paraId="4E586ACC" w14:textId="77777777" w:rsidR="008D0B36" w:rsidRPr="0020578D" w:rsidRDefault="008D0B36" w:rsidP="007C3C5C">
            <w:pPr>
              <w:numPr>
                <w:ilvl w:val="0"/>
                <w:numId w:val="195"/>
              </w:numPr>
              <w:tabs>
                <w:tab w:val="left" w:pos="828"/>
              </w:tabs>
              <w:spacing w:before="21"/>
              <w:ind w:right="706"/>
              <w:contextualSpacing/>
              <w:rPr>
                <w:bCs/>
                <w:iCs/>
              </w:rPr>
            </w:pPr>
            <w:r w:rsidRPr="0020578D">
              <w:rPr>
                <w:bCs/>
                <w:iCs/>
              </w:rPr>
              <w:t>Manejo de los aplicativos desarrollados por la Secretaría Distrital de Hacienda y</w:t>
            </w:r>
            <w:r w:rsidRPr="0020578D">
              <w:rPr>
                <w:bCs/>
                <w:iCs/>
                <w:spacing w:val="-24"/>
              </w:rPr>
              <w:t xml:space="preserve"> </w:t>
            </w:r>
            <w:r w:rsidRPr="0020578D">
              <w:rPr>
                <w:bCs/>
                <w:iCs/>
              </w:rPr>
              <w:t>el Departamento Administrativo de Planeación</w:t>
            </w:r>
            <w:r w:rsidRPr="0020578D">
              <w:rPr>
                <w:bCs/>
                <w:iCs/>
                <w:spacing w:val="-2"/>
              </w:rPr>
              <w:t xml:space="preserve"> </w:t>
            </w:r>
            <w:r w:rsidRPr="0020578D">
              <w:rPr>
                <w:bCs/>
                <w:iCs/>
              </w:rPr>
              <w:t>Distrital</w:t>
            </w:r>
          </w:p>
          <w:p w14:paraId="3105FDAF" w14:textId="77777777" w:rsidR="008D0B36" w:rsidRPr="0020578D" w:rsidRDefault="008D0B36" w:rsidP="007C3C5C">
            <w:pPr>
              <w:numPr>
                <w:ilvl w:val="0"/>
                <w:numId w:val="195"/>
              </w:numPr>
              <w:tabs>
                <w:tab w:val="left" w:pos="828"/>
              </w:tabs>
              <w:spacing w:before="3"/>
              <w:contextualSpacing/>
              <w:rPr>
                <w:bCs/>
                <w:iCs/>
              </w:rPr>
            </w:pPr>
            <w:r w:rsidRPr="0020578D">
              <w:rPr>
                <w:bCs/>
                <w:iCs/>
              </w:rPr>
              <w:t>Conocimiento en la formulación de proyectos de</w:t>
            </w:r>
            <w:r w:rsidRPr="0020578D">
              <w:rPr>
                <w:bCs/>
                <w:iCs/>
                <w:spacing w:val="-16"/>
              </w:rPr>
              <w:t xml:space="preserve"> </w:t>
            </w:r>
            <w:r w:rsidRPr="0020578D">
              <w:rPr>
                <w:bCs/>
                <w:iCs/>
              </w:rPr>
              <w:t>inversión</w:t>
            </w:r>
          </w:p>
        </w:tc>
      </w:tr>
      <w:tr w:rsidR="008D0B36" w:rsidRPr="009955D3" w14:paraId="251383EE" w14:textId="77777777" w:rsidTr="00E85FE5">
        <w:trPr>
          <w:trHeight w:val="20"/>
        </w:trPr>
        <w:tc>
          <w:tcPr>
            <w:tcW w:w="8935" w:type="dxa"/>
            <w:gridSpan w:val="2"/>
            <w:shd w:val="clear" w:color="auto" w:fill="BEBEBE"/>
          </w:tcPr>
          <w:p w14:paraId="7138A4B4" w14:textId="77777777" w:rsidR="008D0B36" w:rsidRPr="009955D3" w:rsidRDefault="008D0B36" w:rsidP="00257FD9">
            <w:pPr>
              <w:spacing w:before="1"/>
              <w:contextualSpacing/>
              <w:jc w:val="center"/>
              <w:rPr>
                <w:b/>
              </w:rPr>
            </w:pPr>
            <w:r w:rsidRPr="009955D3">
              <w:rPr>
                <w:b/>
              </w:rPr>
              <w:t>VI. COMPETENCIAS COMPORTAMENTALES</w:t>
            </w:r>
          </w:p>
        </w:tc>
      </w:tr>
      <w:tr w:rsidR="008D0B36" w:rsidRPr="009955D3" w14:paraId="5D8E2957" w14:textId="77777777" w:rsidTr="00E85FE5">
        <w:trPr>
          <w:trHeight w:val="20"/>
        </w:trPr>
        <w:tc>
          <w:tcPr>
            <w:tcW w:w="4413" w:type="dxa"/>
          </w:tcPr>
          <w:p w14:paraId="78B902B8" w14:textId="77777777" w:rsidR="008D0B36" w:rsidRPr="009955D3" w:rsidRDefault="008D0B36" w:rsidP="00695328">
            <w:pPr>
              <w:ind w:left="1623" w:right="1612"/>
              <w:contextualSpacing/>
              <w:jc w:val="center"/>
              <w:rPr>
                <w:b/>
              </w:rPr>
            </w:pPr>
            <w:r w:rsidRPr="009955D3">
              <w:rPr>
                <w:b/>
              </w:rPr>
              <w:t>Comunes</w:t>
            </w:r>
          </w:p>
        </w:tc>
        <w:tc>
          <w:tcPr>
            <w:tcW w:w="4522" w:type="dxa"/>
          </w:tcPr>
          <w:p w14:paraId="6CAA5510" w14:textId="77777777" w:rsidR="008D0B36" w:rsidRPr="009955D3" w:rsidRDefault="008D0B36" w:rsidP="00695328">
            <w:pPr>
              <w:ind w:left="1222"/>
              <w:contextualSpacing/>
              <w:rPr>
                <w:b/>
              </w:rPr>
            </w:pPr>
            <w:r w:rsidRPr="009955D3">
              <w:rPr>
                <w:b/>
              </w:rPr>
              <w:t>Por Nivel Jerárquico</w:t>
            </w:r>
          </w:p>
        </w:tc>
      </w:tr>
      <w:tr w:rsidR="008D0B36" w:rsidRPr="009955D3" w14:paraId="291EB24C" w14:textId="77777777" w:rsidTr="00E85FE5">
        <w:trPr>
          <w:trHeight w:val="20"/>
        </w:trPr>
        <w:tc>
          <w:tcPr>
            <w:tcW w:w="4413" w:type="dxa"/>
          </w:tcPr>
          <w:p w14:paraId="31D4E96A" w14:textId="77777777" w:rsidR="008D0B36" w:rsidRPr="009955D3" w:rsidRDefault="008D0B36" w:rsidP="007C3C5C">
            <w:pPr>
              <w:numPr>
                <w:ilvl w:val="0"/>
                <w:numId w:val="342"/>
              </w:numPr>
              <w:tabs>
                <w:tab w:val="left" w:pos="329"/>
              </w:tabs>
              <w:contextualSpacing/>
            </w:pPr>
            <w:r w:rsidRPr="009955D3">
              <w:t>Aprendizaje</w:t>
            </w:r>
            <w:r w:rsidRPr="009955D3">
              <w:rPr>
                <w:spacing w:val="-3"/>
              </w:rPr>
              <w:t xml:space="preserve"> </w:t>
            </w:r>
            <w:r w:rsidRPr="009955D3">
              <w:t>continuo.</w:t>
            </w:r>
          </w:p>
          <w:p w14:paraId="500B562F" w14:textId="77777777" w:rsidR="008D0B36" w:rsidRPr="009955D3" w:rsidRDefault="008D0B36" w:rsidP="007C3C5C">
            <w:pPr>
              <w:numPr>
                <w:ilvl w:val="0"/>
                <w:numId w:val="342"/>
              </w:numPr>
              <w:tabs>
                <w:tab w:val="left" w:pos="329"/>
              </w:tabs>
              <w:spacing w:before="179"/>
              <w:contextualSpacing/>
            </w:pPr>
            <w:r w:rsidRPr="009955D3">
              <w:t>Orientación a</w:t>
            </w:r>
            <w:r w:rsidRPr="009955D3">
              <w:rPr>
                <w:spacing w:val="-1"/>
              </w:rPr>
              <w:t xml:space="preserve"> </w:t>
            </w:r>
            <w:r w:rsidRPr="009955D3">
              <w:t>Resultados.</w:t>
            </w:r>
          </w:p>
          <w:p w14:paraId="5DF61846" w14:textId="77777777" w:rsidR="008D0B36" w:rsidRPr="009955D3" w:rsidRDefault="008D0B36" w:rsidP="007C3C5C">
            <w:pPr>
              <w:numPr>
                <w:ilvl w:val="0"/>
                <w:numId w:val="342"/>
              </w:numPr>
              <w:tabs>
                <w:tab w:val="left" w:pos="329"/>
              </w:tabs>
              <w:spacing w:before="182"/>
              <w:contextualSpacing/>
            </w:pPr>
            <w:r w:rsidRPr="009955D3">
              <w:t>Orientación al Usuario y al</w:t>
            </w:r>
            <w:r w:rsidRPr="009955D3">
              <w:rPr>
                <w:spacing w:val="-5"/>
              </w:rPr>
              <w:t xml:space="preserve"> </w:t>
            </w:r>
            <w:r w:rsidRPr="009955D3">
              <w:t>Ciudadano.</w:t>
            </w:r>
          </w:p>
          <w:p w14:paraId="450E0F0B" w14:textId="77777777" w:rsidR="008D0B36" w:rsidRPr="009955D3" w:rsidRDefault="008D0B36" w:rsidP="007C3C5C">
            <w:pPr>
              <w:numPr>
                <w:ilvl w:val="0"/>
                <w:numId w:val="342"/>
              </w:numPr>
              <w:tabs>
                <w:tab w:val="left" w:pos="329"/>
              </w:tabs>
              <w:spacing w:before="179"/>
              <w:contextualSpacing/>
            </w:pPr>
            <w:r w:rsidRPr="009955D3">
              <w:t>Compromiso con la</w:t>
            </w:r>
            <w:r w:rsidRPr="009955D3">
              <w:rPr>
                <w:spacing w:val="-2"/>
              </w:rPr>
              <w:t xml:space="preserve"> </w:t>
            </w:r>
            <w:r w:rsidRPr="009955D3">
              <w:t>Organización.</w:t>
            </w:r>
          </w:p>
          <w:p w14:paraId="4763FC20" w14:textId="77777777" w:rsidR="008D0B36" w:rsidRPr="009955D3" w:rsidRDefault="008D0B36" w:rsidP="007C3C5C">
            <w:pPr>
              <w:numPr>
                <w:ilvl w:val="0"/>
                <w:numId w:val="342"/>
              </w:numPr>
              <w:tabs>
                <w:tab w:val="left" w:pos="329"/>
              </w:tabs>
              <w:spacing w:before="179"/>
              <w:contextualSpacing/>
            </w:pPr>
            <w:r w:rsidRPr="009955D3">
              <w:t>Trabajo en</w:t>
            </w:r>
            <w:r w:rsidRPr="009955D3">
              <w:rPr>
                <w:spacing w:val="-3"/>
              </w:rPr>
              <w:t xml:space="preserve"> </w:t>
            </w:r>
            <w:r w:rsidRPr="009955D3">
              <w:t>Equipo.</w:t>
            </w:r>
          </w:p>
          <w:p w14:paraId="61CC3D60" w14:textId="77777777" w:rsidR="008D0B36" w:rsidRPr="009955D3" w:rsidRDefault="008D0B36" w:rsidP="007C3C5C">
            <w:pPr>
              <w:numPr>
                <w:ilvl w:val="0"/>
                <w:numId w:val="342"/>
              </w:numPr>
              <w:tabs>
                <w:tab w:val="left" w:pos="329"/>
              </w:tabs>
              <w:spacing w:before="181"/>
              <w:contextualSpacing/>
            </w:pPr>
            <w:r w:rsidRPr="009955D3">
              <w:t>Adaptación al cambio.</w:t>
            </w:r>
          </w:p>
        </w:tc>
        <w:tc>
          <w:tcPr>
            <w:tcW w:w="4522" w:type="dxa"/>
          </w:tcPr>
          <w:p w14:paraId="735B7F56" w14:textId="77777777" w:rsidR="008D0B36" w:rsidRPr="009955D3" w:rsidRDefault="008D0B36" w:rsidP="007C3C5C">
            <w:pPr>
              <w:numPr>
                <w:ilvl w:val="0"/>
                <w:numId w:val="342"/>
              </w:numPr>
              <w:tabs>
                <w:tab w:val="left" w:pos="331"/>
              </w:tabs>
              <w:contextualSpacing/>
            </w:pPr>
            <w:r w:rsidRPr="009955D3">
              <w:t>Aporte Técnico –</w:t>
            </w:r>
            <w:r w:rsidRPr="009955D3">
              <w:rPr>
                <w:spacing w:val="-3"/>
              </w:rPr>
              <w:t xml:space="preserve"> </w:t>
            </w:r>
            <w:r w:rsidRPr="009955D3">
              <w:t>Profesional.</w:t>
            </w:r>
          </w:p>
          <w:p w14:paraId="183102ED" w14:textId="77777777" w:rsidR="008D0B36" w:rsidRPr="009955D3" w:rsidRDefault="008D0B36" w:rsidP="007C3C5C">
            <w:pPr>
              <w:numPr>
                <w:ilvl w:val="0"/>
                <w:numId w:val="342"/>
              </w:numPr>
              <w:tabs>
                <w:tab w:val="left" w:pos="331"/>
              </w:tabs>
              <w:spacing w:before="179"/>
              <w:contextualSpacing/>
            </w:pPr>
            <w:r w:rsidRPr="009955D3">
              <w:t>Comunicación</w:t>
            </w:r>
            <w:r w:rsidRPr="009955D3">
              <w:rPr>
                <w:spacing w:val="-1"/>
              </w:rPr>
              <w:t xml:space="preserve"> </w:t>
            </w:r>
            <w:r w:rsidRPr="009955D3">
              <w:t>Efectiva.</w:t>
            </w:r>
          </w:p>
          <w:p w14:paraId="2B49FB2A" w14:textId="77777777" w:rsidR="008D0B36" w:rsidRPr="009955D3" w:rsidRDefault="008D0B36" w:rsidP="007C3C5C">
            <w:pPr>
              <w:numPr>
                <w:ilvl w:val="0"/>
                <w:numId w:val="342"/>
              </w:numPr>
              <w:tabs>
                <w:tab w:val="left" w:pos="331"/>
              </w:tabs>
              <w:spacing w:before="182"/>
              <w:contextualSpacing/>
            </w:pPr>
            <w:r w:rsidRPr="009955D3">
              <w:t>Gestión de</w:t>
            </w:r>
            <w:r w:rsidRPr="009955D3">
              <w:rPr>
                <w:spacing w:val="-1"/>
              </w:rPr>
              <w:t xml:space="preserve"> </w:t>
            </w:r>
            <w:r w:rsidRPr="009955D3">
              <w:t>Procedimientos.</w:t>
            </w:r>
          </w:p>
          <w:p w14:paraId="50355585" w14:textId="77777777" w:rsidR="008D0B36" w:rsidRPr="009955D3" w:rsidRDefault="008D0B36" w:rsidP="007C3C5C">
            <w:pPr>
              <w:numPr>
                <w:ilvl w:val="0"/>
                <w:numId w:val="342"/>
              </w:numPr>
              <w:tabs>
                <w:tab w:val="left" w:pos="331"/>
              </w:tabs>
              <w:spacing w:before="179"/>
              <w:contextualSpacing/>
            </w:pPr>
            <w:r w:rsidRPr="009955D3">
              <w:t>Instrumentación de</w:t>
            </w:r>
            <w:r w:rsidRPr="009955D3">
              <w:rPr>
                <w:spacing w:val="-1"/>
              </w:rPr>
              <w:t xml:space="preserve"> </w:t>
            </w:r>
            <w:r w:rsidRPr="009955D3">
              <w:t>Decisiones.</w:t>
            </w:r>
          </w:p>
        </w:tc>
      </w:tr>
      <w:tr w:rsidR="008D0B36" w:rsidRPr="009955D3" w14:paraId="4C305BF1" w14:textId="77777777" w:rsidTr="00E85FE5">
        <w:trPr>
          <w:trHeight w:val="20"/>
        </w:trPr>
        <w:tc>
          <w:tcPr>
            <w:tcW w:w="8935" w:type="dxa"/>
            <w:gridSpan w:val="2"/>
            <w:shd w:val="clear" w:color="auto" w:fill="BEBEBE"/>
          </w:tcPr>
          <w:p w14:paraId="19AAE56E"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14E3D1B3" w14:textId="77777777" w:rsidTr="00E85FE5">
        <w:trPr>
          <w:trHeight w:val="20"/>
        </w:trPr>
        <w:tc>
          <w:tcPr>
            <w:tcW w:w="4413" w:type="dxa"/>
          </w:tcPr>
          <w:p w14:paraId="7644021E" w14:textId="77777777" w:rsidR="008D0B36" w:rsidRPr="009955D3" w:rsidRDefault="008D0B36" w:rsidP="00695328">
            <w:pPr>
              <w:ind w:left="1146"/>
              <w:contextualSpacing/>
              <w:rPr>
                <w:b/>
              </w:rPr>
            </w:pPr>
            <w:r w:rsidRPr="009955D3">
              <w:rPr>
                <w:b/>
              </w:rPr>
              <w:t>Formación Académica</w:t>
            </w:r>
          </w:p>
        </w:tc>
        <w:tc>
          <w:tcPr>
            <w:tcW w:w="4522" w:type="dxa"/>
          </w:tcPr>
          <w:p w14:paraId="2A122360" w14:textId="77777777" w:rsidR="008D0B36" w:rsidRPr="009955D3" w:rsidRDefault="008D0B36" w:rsidP="00695328">
            <w:pPr>
              <w:ind w:left="1624" w:right="1612"/>
              <w:contextualSpacing/>
              <w:jc w:val="center"/>
              <w:rPr>
                <w:b/>
              </w:rPr>
            </w:pPr>
            <w:r w:rsidRPr="009955D3">
              <w:rPr>
                <w:b/>
              </w:rPr>
              <w:t>Experiencia</w:t>
            </w:r>
          </w:p>
        </w:tc>
      </w:tr>
      <w:tr w:rsidR="008D0B36" w:rsidRPr="009955D3" w14:paraId="6A102793" w14:textId="77777777" w:rsidTr="00E85FE5">
        <w:trPr>
          <w:trHeight w:val="20"/>
        </w:trPr>
        <w:tc>
          <w:tcPr>
            <w:tcW w:w="4413" w:type="dxa"/>
          </w:tcPr>
          <w:p w14:paraId="02F07FDF" w14:textId="0A134865" w:rsidR="008D0B36" w:rsidRPr="009955D3" w:rsidRDefault="008D0B36" w:rsidP="00695328">
            <w:pPr>
              <w:tabs>
                <w:tab w:val="left" w:pos="1311"/>
                <w:tab w:val="left" w:pos="2187"/>
                <w:tab w:val="left" w:pos="4036"/>
              </w:tabs>
              <w:ind w:right="96"/>
              <w:contextualSpacing/>
              <w:jc w:val="both"/>
            </w:pPr>
            <w:r w:rsidRPr="009955D3">
              <w:t>Título Profesional en Administración de Empresas, Administración Pública del</w:t>
            </w:r>
            <w:r w:rsidR="00E85FE5">
              <w:t xml:space="preserve"> Núcleo Básico</w:t>
            </w:r>
            <w:r w:rsidR="00E85FE5">
              <w:tab/>
              <w:t>del</w:t>
            </w:r>
            <w:r w:rsidR="00E85FE5">
              <w:tab/>
              <w:t xml:space="preserve">Conocimiento </w:t>
            </w:r>
            <w:r w:rsidRPr="009955D3">
              <w:rPr>
                <w:spacing w:val="-7"/>
              </w:rPr>
              <w:t xml:space="preserve">en: </w:t>
            </w:r>
            <w:r w:rsidRPr="009955D3">
              <w:t>ADMINISTRACION.</w:t>
            </w:r>
          </w:p>
          <w:p w14:paraId="5F663832" w14:textId="77777777" w:rsidR="008D0B36" w:rsidRPr="009955D3" w:rsidRDefault="008D0B36" w:rsidP="00695328">
            <w:pPr>
              <w:spacing w:before="154"/>
              <w:ind w:right="94"/>
              <w:contextualSpacing/>
              <w:jc w:val="both"/>
            </w:pPr>
            <w:r w:rsidRPr="009955D3">
              <w:t>Título Profesional en Economía; del Núcleo Básico del Conocimiento en: ECONOMIA.</w:t>
            </w:r>
          </w:p>
          <w:p w14:paraId="6F86BA1E" w14:textId="77777777" w:rsidR="008D0B36" w:rsidRPr="009955D3" w:rsidRDefault="008D0B36" w:rsidP="00695328">
            <w:pPr>
              <w:spacing w:before="159"/>
              <w:ind w:right="96"/>
              <w:contextualSpacing/>
              <w:jc w:val="both"/>
            </w:pPr>
            <w:r w:rsidRPr="009955D3">
              <w:t>Título Profesional en Ingeniería Industrial; del Núcleo Básico del Conocimiento en: INGENIERIA INDUSTRIAL Y AFINES.</w:t>
            </w:r>
          </w:p>
          <w:p w14:paraId="1E9F0D95" w14:textId="77777777" w:rsidR="008D0B36" w:rsidRPr="009955D3" w:rsidRDefault="008D0B36"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56D8CA32" w14:textId="77777777" w:rsidR="008D0B36" w:rsidRPr="009955D3" w:rsidRDefault="008D0B36" w:rsidP="00695328">
            <w:pPr>
              <w:spacing w:before="159"/>
              <w:ind w:right="97"/>
              <w:contextualSpacing/>
              <w:jc w:val="both"/>
            </w:pPr>
            <w:r w:rsidRPr="009955D3">
              <w:t>Tarjeta o matricula profesional en casos reglamentados por la Ley</w:t>
            </w:r>
          </w:p>
        </w:tc>
        <w:tc>
          <w:tcPr>
            <w:tcW w:w="4522" w:type="dxa"/>
          </w:tcPr>
          <w:p w14:paraId="55D1BB6D" w14:textId="295DB596" w:rsidR="008D0B36" w:rsidRPr="009955D3" w:rsidRDefault="008D0B36" w:rsidP="00695328">
            <w:pPr>
              <w:ind w:left="109" w:right="167"/>
              <w:contextualSpacing/>
              <w:jc w:val="both"/>
            </w:pPr>
            <w:r w:rsidRPr="005D2730">
              <w:t>Treinta y nueve (39) meses de experiencia profesional</w:t>
            </w:r>
            <w:r w:rsidR="00E85FE5">
              <w:t xml:space="preserve"> relacionada.</w:t>
            </w:r>
          </w:p>
        </w:tc>
      </w:tr>
    </w:tbl>
    <w:p w14:paraId="08CB3096" w14:textId="77777777" w:rsidR="008D0B36" w:rsidRPr="009955D3" w:rsidRDefault="008D0B36" w:rsidP="008D0B36"/>
    <w:p w14:paraId="552C3ADC" w14:textId="5D9E63F8" w:rsidR="0053191F" w:rsidRPr="009955D3" w:rsidRDefault="0053191F" w:rsidP="0053191F">
      <w:pPr>
        <w:pStyle w:val="Ttulo3"/>
      </w:pPr>
      <w:bookmarkStart w:id="69" w:name="_Toc84334738"/>
      <w:r w:rsidRPr="009955D3">
        <w:t xml:space="preserve">Profesional Universitario </w:t>
      </w:r>
      <w:r w:rsidR="008F0846">
        <w:t>–</w:t>
      </w:r>
      <w:r w:rsidRPr="009955D3">
        <w:t xml:space="preserve"> </w:t>
      </w:r>
      <w:r w:rsidR="008F0846">
        <w:t xml:space="preserve">GF - </w:t>
      </w:r>
      <w:r w:rsidRPr="009955D3">
        <w:t>21906</w:t>
      </w:r>
      <w:bookmarkEnd w:id="69"/>
    </w:p>
    <w:p w14:paraId="1CDAF4B2" w14:textId="77777777" w:rsidR="0053191F" w:rsidRPr="009955D3" w:rsidRDefault="0053191F" w:rsidP="0053191F"/>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53191F" w:rsidRPr="009955D3" w14:paraId="2F7ED345" w14:textId="77777777" w:rsidTr="00695328">
        <w:trPr>
          <w:trHeight w:val="20"/>
        </w:trPr>
        <w:tc>
          <w:tcPr>
            <w:tcW w:w="8829" w:type="dxa"/>
            <w:gridSpan w:val="2"/>
            <w:shd w:val="clear" w:color="auto" w:fill="auto"/>
          </w:tcPr>
          <w:p w14:paraId="16EA2449" w14:textId="77777777" w:rsidR="0053191F" w:rsidRPr="009955D3" w:rsidRDefault="0053191F" w:rsidP="00695328">
            <w:pPr>
              <w:ind w:left="146"/>
              <w:contextualSpacing/>
              <w:rPr>
                <w:b/>
              </w:rPr>
            </w:pPr>
            <w:r w:rsidRPr="009955D3">
              <w:rPr>
                <w:b/>
              </w:rPr>
              <w:t>GF–PU-21906-4</w:t>
            </w:r>
          </w:p>
        </w:tc>
      </w:tr>
      <w:tr w:rsidR="0053191F" w:rsidRPr="009955D3" w14:paraId="7EC2BE1B" w14:textId="77777777" w:rsidTr="00695328">
        <w:trPr>
          <w:trHeight w:val="20"/>
        </w:trPr>
        <w:tc>
          <w:tcPr>
            <w:tcW w:w="8829" w:type="dxa"/>
            <w:gridSpan w:val="2"/>
            <w:shd w:val="clear" w:color="auto" w:fill="BEBEBE"/>
          </w:tcPr>
          <w:p w14:paraId="1FCC6170" w14:textId="77777777" w:rsidR="0053191F" w:rsidRPr="009955D3" w:rsidRDefault="0053191F" w:rsidP="00695328">
            <w:pPr>
              <w:ind w:left="1775"/>
              <w:contextualSpacing/>
              <w:rPr>
                <w:b/>
              </w:rPr>
            </w:pPr>
            <w:r w:rsidRPr="009955D3">
              <w:rPr>
                <w:b/>
              </w:rPr>
              <w:t>II. ÁREA FUNCIONAL: Gerencia Financiera – Tesorería</w:t>
            </w:r>
          </w:p>
        </w:tc>
      </w:tr>
      <w:tr w:rsidR="0053191F" w:rsidRPr="009955D3" w14:paraId="05E93DA3" w14:textId="77777777" w:rsidTr="00695328">
        <w:trPr>
          <w:trHeight w:val="20"/>
        </w:trPr>
        <w:tc>
          <w:tcPr>
            <w:tcW w:w="8829" w:type="dxa"/>
            <w:gridSpan w:val="2"/>
            <w:shd w:val="clear" w:color="auto" w:fill="BEBEBE"/>
          </w:tcPr>
          <w:p w14:paraId="10040966"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5584E657" w14:textId="77777777" w:rsidTr="00695328">
        <w:trPr>
          <w:trHeight w:val="20"/>
        </w:trPr>
        <w:tc>
          <w:tcPr>
            <w:tcW w:w="8829" w:type="dxa"/>
            <w:gridSpan w:val="2"/>
          </w:tcPr>
          <w:p w14:paraId="5FEE56CD" w14:textId="3AD9F521" w:rsidR="0053191F" w:rsidRPr="009955D3" w:rsidRDefault="0053191F" w:rsidP="00695328">
            <w:pPr>
              <w:ind w:right="94"/>
              <w:contextualSpacing/>
              <w:jc w:val="both"/>
              <w:rPr>
                <w:color w:val="FF0000"/>
              </w:rPr>
            </w:pPr>
            <w:r w:rsidRPr="009955D3">
              <w:t xml:space="preserve">Vigilar los fondos, valores y documentos financieros </w:t>
            </w:r>
            <w:r w:rsidR="00257FD9" w:rsidRPr="009955D3">
              <w:t>del Instituto</w:t>
            </w:r>
            <w:r w:rsidRPr="009955D3">
              <w:t xml:space="preserve"> Distrital para la Protección de la Niñez y la Juventud, IDIPRON efectuando los pagos y obligaciones en general, para el cumplimiento de los objetivos de la entidad, ciñéndose a la normatividad vigente </w:t>
            </w:r>
            <w:r w:rsidR="00257FD9" w:rsidRPr="009955D3">
              <w:t>tanto presupuestal</w:t>
            </w:r>
            <w:r w:rsidRPr="009955D3">
              <w:t xml:space="preserve"> como financiera, ejerciendo un permanente control y planificación de la liquidez de la entidad.</w:t>
            </w:r>
          </w:p>
        </w:tc>
      </w:tr>
      <w:tr w:rsidR="0053191F" w:rsidRPr="009955D3" w14:paraId="2974C78B" w14:textId="77777777" w:rsidTr="00695328">
        <w:trPr>
          <w:trHeight w:val="20"/>
        </w:trPr>
        <w:tc>
          <w:tcPr>
            <w:tcW w:w="8829" w:type="dxa"/>
            <w:gridSpan w:val="2"/>
            <w:shd w:val="clear" w:color="auto" w:fill="BEBEBE"/>
          </w:tcPr>
          <w:p w14:paraId="668578B6" w14:textId="77777777" w:rsidR="0053191F" w:rsidRPr="009955D3" w:rsidRDefault="0053191F" w:rsidP="00257FD9">
            <w:pPr>
              <w:contextualSpacing/>
              <w:jc w:val="center"/>
              <w:rPr>
                <w:b/>
              </w:rPr>
            </w:pPr>
            <w:r w:rsidRPr="009955D3">
              <w:rPr>
                <w:b/>
              </w:rPr>
              <w:t>IV. DESCRIPCIÓN DE LAS FUNCIONES ESENCIALES</w:t>
            </w:r>
          </w:p>
        </w:tc>
      </w:tr>
      <w:tr w:rsidR="0053191F" w:rsidRPr="0049039D" w14:paraId="04226C4D" w14:textId="77777777" w:rsidTr="00695328">
        <w:trPr>
          <w:trHeight w:val="20"/>
        </w:trPr>
        <w:tc>
          <w:tcPr>
            <w:tcW w:w="8829" w:type="dxa"/>
            <w:gridSpan w:val="2"/>
          </w:tcPr>
          <w:p w14:paraId="0017E8C8"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Presentar la cuenta anual de tesorería, según las disposiciones legales vigentes.</w:t>
            </w:r>
          </w:p>
          <w:p w14:paraId="3049E67F"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Controlar el cobro, recaudo y custodia de los fondos, así como de los documentos financieros del Instituto Distrital para la Protección de la Niñez y la Juventud IDIPRON.</w:t>
            </w:r>
          </w:p>
          <w:p w14:paraId="1E1C6591"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Elaborar cheques, egresos, recibos de caja, consignaciones, notas bancarias, actas de anulación e informes</w:t>
            </w:r>
          </w:p>
          <w:p w14:paraId="42711B1B"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que se producen en el área de tesorería, así como controlar la solicitud de chequeras y los giros que se hagan.</w:t>
            </w:r>
          </w:p>
          <w:p w14:paraId="0829B3D4"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Realizar el cobro de las cuentas por cobrar a las diferentes entidades con las que el instituto suscriba</w:t>
            </w:r>
          </w:p>
          <w:p w14:paraId="42E47766"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convenios.</w:t>
            </w:r>
          </w:p>
          <w:p w14:paraId="51C56469"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Hacer los ajustes correspondientes a conciliaciones bancarias</w:t>
            </w:r>
          </w:p>
          <w:p w14:paraId="1CAA009D"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Elaborar y presentar los informes y boletines de tesorería, así como las declaraciones tributarias con sus respectivos pagos en las oportunidades y tiempos que establece la ley, cumpliendo estrictamente con los procedimientos y requisitos establecidos para tal efecto.</w:t>
            </w:r>
          </w:p>
          <w:p w14:paraId="40E6532A"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Proyectar respuestas a los requerimientos solicitados por la Contraloría Distrital.</w:t>
            </w:r>
          </w:p>
          <w:p w14:paraId="5F113AB6"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Presentar los informes que le sean requeridos por la Subdirección Técnica Administrativa y Financiera y</w:t>
            </w:r>
          </w:p>
          <w:p w14:paraId="33064AC2"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la Dirección General del Instituto.</w:t>
            </w:r>
          </w:p>
          <w:p w14:paraId="136ECADF"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Efectuar los diferentes pagos a proveedores y terceros.</w:t>
            </w:r>
          </w:p>
          <w:p w14:paraId="1C69910D"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Presentar mensualmente la cuenta por concepto de transferencia ante la Secretaría de Hacienda o cuando por mandato de la ley haya lugar a ello.</w:t>
            </w:r>
          </w:p>
          <w:p w14:paraId="18EE5081"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Vigilar los títulos valores que estén bajo la responsabilidad del área.</w:t>
            </w:r>
          </w:p>
          <w:p w14:paraId="099321DC"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Presentar mensualmente el PAC ante la Secretaría de Hacienda, garantizando el flujo de fondos de la entidad.</w:t>
            </w:r>
          </w:p>
          <w:p w14:paraId="6C86A2DA" w14:textId="77777777" w:rsidR="0053191F" w:rsidRPr="0049039D" w:rsidRDefault="0053191F" w:rsidP="007C3C5C">
            <w:pPr>
              <w:pStyle w:val="TDC1"/>
              <w:numPr>
                <w:ilvl w:val="0"/>
                <w:numId w:val="170"/>
              </w:numPr>
              <w:adjustRightInd w:val="0"/>
              <w:spacing w:before="0"/>
              <w:ind w:right="167"/>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Desempeñar las demás funciones relacionadas con la naturaleza del cargo y el área de desempeño.</w:t>
            </w:r>
          </w:p>
        </w:tc>
      </w:tr>
      <w:tr w:rsidR="0053191F" w:rsidRPr="009955D3" w14:paraId="48610696" w14:textId="77777777" w:rsidTr="00695328">
        <w:trPr>
          <w:trHeight w:val="20"/>
        </w:trPr>
        <w:tc>
          <w:tcPr>
            <w:tcW w:w="8829" w:type="dxa"/>
            <w:gridSpan w:val="2"/>
            <w:shd w:val="clear" w:color="auto" w:fill="BEBEBE"/>
          </w:tcPr>
          <w:p w14:paraId="37A1770D" w14:textId="77777777" w:rsidR="0053191F" w:rsidRPr="009955D3" w:rsidRDefault="0053191F" w:rsidP="00257FD9">
            <w:pPr>
              <w:contextualSpacing/>
              <w:jc w:val="center"/>
              <w:rPr>
                <w:b/>
              </w:rPr>
            </w:pPr>
            <w:r w:rsidRPr="009955D3">
              <w:rPr>
                <w:b/>
              </w:rPr>
              <w:t>V. CONOCIMIENTOS BÁSICOS O ESENCIALES</w:t>
            </w:r>
          </w:p>
        </w:tc>
      </w:tr>
      <w:tr w:rsidR="0053191F" w:rsidRPr="009955D3" w14:paraId="18395C09" w14:textId="77777777" w:rsidTr="00695328">
        <w:trPr>
          <w:trHeight w:val="20"/>
        </w:trPr>
        <w:tc>
          <w:tcPr>
            <w:tcW w:w="8829" w:type="dxa"/>
            <w:gridSpan w:val="2"/>
          </w:tcPr>
          <w:p w14:paraId="4D4692AA" w14:textId="77777777" w:rsidR="0053191F" w:rsidRPr="009955D3" w:rsidRDefault="0053191F" w:rsidP="007C3C5C">
            <w:pPr>
              <w:numPr>
                <w:ilvl w:val="0"/>
                <w:numId w:val="171"/>
              </w:numPr>
              <w:tabs>
                <w:tab w:val="left" w:pos="828"/>
              </w:tabs>
              <w:contextualSpacing/>
            </w:pPr>
            <w:r w:rsidRPr="009955D3">
              <w:t>Plan de Desarrollo</w:t>
            </w:r>
            <w:r w:rsidRPr="009955D3">
              <w:rPr>
                <w:spacing w:val="-1"/>
              </w:rPr>
              <w:t xml:space="preserve"> </w:t>
            </w:r>
            <w:r w:rsidRPr="009955D3">
              <w:t>Distrital</w:t>
            </w:r>
          </w:p>
          <w:p w14:paraId="27756C5C" w14:textId="77777777" w:rsidR="0053191F" w:rsidRPr="009955D3" w:rsidRDefault="0053191F" w:rsidP="007C3C5C">
            <w:pPr>
              <w:numPr>
                <w:ilvl w:val="0"/>
                <w:numId w:val="171"/>
              </w:numPr>
              <w:tabs>
                <w:tab w:val="left" w:pos="828"/>
              </w:tabs>
              <w:spacing w:before="20"/>
              <w:contextualSpacing/>
            </w:pPr>
            <w:r w:rsidRPr="009955D3">
              <w:t>Sistema Integrado de</w:t>
            </w:r>
            <w:r w:rsidRPr="009955D3">
              <w:rPr>
                <w:spacing w:val="1"/>
              </w:rPr>
              <w:t xml:space="preserve"> </w:t>
            </w:r>
            <w:r w:rsidRPr="009955D3">
              <w:t>Gestión</w:t>
            </w:r>
          </w:p>
          <w:p w14:paraId="5ECACEC6" w14:textId="77777777" w:rsidR="0053191F" w:rsidRPr="009955D3" w:rsidRDefault="0053191F" w:rsidP="007C3C5C">
            <w:pPr>
              <w:numPr>
                <w:ilvl w:val="0"/>
                <w:numId w:val="171"/>
              </w:numPr>
              <w:tabs>
                <w:tab w:val="left" w:pos="828"/>
              </w:tabs>
              <w:spacing w:before="21"/>
              <w:contextualSpacing/>
            </w:pPr>
            <w:r w:rsidRPr="009955D3">
              <w:t>Conocimiento de las políticas de la administración Distrital en cuanto a</w:t>
            </w:r>
            <w:r w:rsidRPr="009955D3">
              <w:rPr>
                <w:spacing w:val="-17"/>
              </w:rPr>
              <w:t xml:space="preserve"> </w:t>
            </w:r>
            <w:r w:rsidRPr="009955D3">
              <w:t>planeación</w:t>
            </w:r>
          </w:p>
          <w:p w14:paraId="256B7B77" w14:textId="77777777" w:rsidR="0053191F" w:rsidRPr="009955D3" w:rsidRDefault="0053191F" w:rsidP="007C3C5C">
            <w:pPr>
              <w:numPr>
                <w:ilvl w:val="0"/>
                <w:numId w:val="171"/>
              </w:numPr>
              <w:tabs>
                <w:tab w:val="left" w:pos="828"/>
              </w:tabs>
              <w:spacing w:before="21"/>
              <w:ind w:right="706"/>
              <w:contextualSpacing/>
            </w:pPr>
            <w:r w:rsidRPr="009955D3">
              <w:t>Manejo de los aplicativos desarrollados por la Secretaría Distrital de Hacienda y</w:t>
            </w:r>
            <w:r w:rsidRPr="009955D3">
              <w:rPr>
                <w:spacing w:val="-24"/>
              </w:rPr>
              <w:t xml:space="preserve"> </w:t>
            </w:r>
            <w:r w:rsidRPr="009955D3">
              <w:t>el Departamento Administrativo de Planeación</w:t>
            </w:r>
            <w:r w:rsidRPr="009955D3">
              <w:rPr>
                <w:spacing w:val="-2"/>
              </w:rPr>
              <w:t xml:space="preserve"> </w:t>
            </w:r>
            <w:r w:rsidRPr="009955D3">
              <w:t>Distrital</w:t>
            </w:r>
          </w:p>
          <w:p w14:paraId="276C4F89" w14:textId="77777777" w:rsidR="0053191F" w:rsidRPr="009955D3" w:rsidRDefault="0053191F" w:rsidP="007C3C5C">
            <w:pPr>
              <w:numPr>
                <w:ilvl w:val="0"/>
                <w:numId w:val="171"/>
              </w:numPr>
              <w:tabs>
                <w:tab w:val="left" w:pos="828"/>
              </w:tabs>
              <w:spacing w:before="3"/>
              <w:contextualSpacing/>
            </w:pPr>
            <w:r w:rsidRPr="009955D3">
              <w:t>Régimen presupuestal y contable</w:t>
            </w:r>
          </w:p>
          <w:p w14:paraId="0134034E" w14:textId="77777777" w:rsidR="0053191F" w:rsidRPr="009955D3" w:rsidRDefault="0053191F" w:rsidP="007C3C5C">
            <w:pPr>
              <w:numPr>
                <w:ilvl w:val="0"/>
                <w:numId w:val="171"/>
              </w:numPr>
              <w:tabs>
                <w:tab w:val="left" w:pos="828"/>
              </w:tabs>
              <w:spacing w:before="3"/>
              <w:contextualSpacing/>
            </w:pPr>
            <w:r w:rsidRPr="009955D3">
              <w:t>Normas anti trámites.</w:t>
            </w:r>
          </w:p>
          <w:p w14:paraId="436F7438" w14:textId="77777777" w:rsidR="0053191F" w:rsidRPr="009955D3" w:rsidRDefault="0053191F" w:rsidP="007C3C5C">
            <w:pPr>
              <w:numPr>
                <w:ilvl w:val="0"/>
                <w:numId w:val="171"/>
              </w:numPr>
              <w:tabs>
                <w:tab w:val="left" w:pos="828"/>
              </w:tabs>
              <w:spacing w:before="3"/>
              <w:contextualSpacing/>
            </w:pPr>
            <w:r w:rsidRPr="009955D3">
              <w:t>Estatuto anticorrupción.</w:t>
            </w:r>
          </w:p>
          <w:p w14:paraId="25CA5A9E" w14:textId="77777777" w:rsidR="0053191F" w:rsidRPr="009955D3" w:rsidRDefault="0053191F" w:rsidP="007C3C5C">
            <w:pPr>
              <w:numPr>
                <w:ilvl w:val="0"/>
                <w:numId w:val="171"/>
              </w:numPr>
              <w:tabs>
                <w:tab w:val="left" w:pos="828"/>
              </w:tabs>
              <w:spacing w:before="3"/>
              <w:contextualSpacing/>
            </w:pPr>
            <w:r w:rsidRPr="009955D3">
              <w:t>Organización y funcionamiento del Instituto Distrital para la Protección de la Niñez y la Juventud. Idipron.</w:t>
            </w:r>
          </w:p>
          <w:p w14:paraId="5F032F45" w14:textId="77777777" w:rsidR="0053191F" w:rsidRPr="009955D3" w:rsidRDefault="0053191F" w:rsidP="007C3C5C">
            <w:pPr>
              <w:numPr>
                <w:ilvl w:val="0"/>
                <w:numId w:val="171"/>
              </w:numPr>
              <w:tabs>
                <w:tab w:val="left" w:pos="828"/>
              </w:tabs>
              <w:spacing w:before="3"/>
              <w:contextualSpacing/>
            </w:pPr>
            <w:r w:rsidRPr="009955D3">
              <w:t>Código Único Disciplinario.</w:t>
            </w:r>
          </w:p>
        </w:tc>
      </w:tr>
      <w:tr w:rsidR="0053191F" w:rsidRPr="009955D3" w14:paraId="089656D4" w14:textId="77777777" w:rsidTr="00695328">
        <w:trPr>
          <w:trHeight w:val="20"/>
        </w:trPr>
        <w:tc>
          <w:tcPr>
            <w:tcW w:w="8829" w:type="dxa"/>
            <w:gridSpan w:val="2"/>
            <w:shd w:val="clear" w:color="auto" w:fill="BEBEBE"/>
          </w:tcPr>
          <w:p w14:paraId="6B8C834F" w14:textId="77777777" w:rsidR="0053191F" w:rsidRPr="009955D3" w:rsidRDefault="0053191F" w:rsidP="00257FD9">
            <w:pPr>
              <w:spacing w:before="1"/>
              <w:contextualSpacing/>
              <w:jc w:val="center"/>
              <w:rPr>
                <w:b/>
              </w:rPr>
            </w:pPr>
            <w:r w:rsidRPr="009955D3">
              <w:rPr>
                <w:b/>
              </w:rPr>
              <w:t>VI. COMPETENCIAS COMPORTAMENTALES</w:t>
            </w:r>
          </w:p>
        </w:tc>
      </w:tr>
      <w:tr w:rsidR="0053191F" w:rsidRPr="009955D3" w14:paraId="66D4C48C" w14:textId="77777777" w:rsidTr="00695328">
        <w:trPr>
          <w:trHeight w:val="20"/>
        </w:trPr>
        <w:tc>
          <w:tcPr>
            <w:tcW w:w="4413" w:type="dxa"/>
          </w:tcPr>
          <w:p w14:paraId="0A8DB080" w14:textId="77777777" w:rsidR="0053191F" w:rsidRPr="009955D3" w:rsidRDefault="0053191F" w:rsidP="00695328">
            <w:pPr>
              <w:ind w:left="1623" w:right="1612"/>
              <w:contextualSpacing/>
              <w:jc w:val="center"/>
              <w:rPr>
                <w:b/>
              </w:rPr>
            </w:pPr>
            <w:r w:rsidRPr="009955D3">
              <w:rPr>
                <w:b/>
              </w:rPr>
              <w:t>Comunes</w:t>
            </w:r>
          </w:p>
        </w:tc>
        <w:tc>
          <w:tcPr>
            <w:tcW w:w="4416" w:type="dxa"/>
          </w:tcPr>
          <w:p w14:paraId="78B8DBCA" w14:textId="77777777" w:rsidR="0053191F" w:rsidRPr="009955D3" w:rsidRDefault="0053191F" w:rsidP="00695328">
            <w:pPr>
              <w:ind w:left="1222"/>
              <w:contextualSpacing/>
              <w:rPr>
                <w:b/>
              </w:rPr>
            </w:pPr>
            <w:r w:rsidRPr="009955D3">
              <w:rPr>
                <w:b/>
              </w:rPr>
              <w:t>Por Nivel Jerárquico</w:t>
            </w:r>
          </w:p>
        </w:tc>
      </w:tr>
      <w:tr w:rsidR="0053191F" w:rsidRPr="009955D3" w14:paraId="25ABB949" w14:textId="77777777" w:rsidTr="00695328">
        <w:trPr>
          <w:trHeight w:val="20"/>
        </w:trPr>
        <w:tc>
          <w:tcPr>
            <w:tcW w:w="4413" w:type="dxa"/>
          </w:tcPr>
          <w:p w14:paraId="0B852BEB" w14:textId="77777777" w:rsidR="0053191F" w:rsidRPr="009955D3" w:rsidRDefault="0053191F" w:rsidP="007C3C5C">
            <w:pPr>
              <w:numPr>
                <w:ilvl w:val="0"/>
                <w:numId w:val="346"/>
              </w:numPr>
              <w:tabs>
                <w:tab w:val="left" w:pos="329"/>
              </w:tabs>
              <w:contextualSpacing/>
            </w:pPr>
            <w:r w:rsidRPr="009955D3">
              <w:t>Aprendizaje</w:t>
            </w:r>
            <w:r w:rsidRPr="009955D3">
              <w:rPr>
                <w:spacing w:val="-3"/>
              </w:rPr>
              <w:t xml:space="preserve"> </w:t>
            </w:r>
            <w:r w:rsidRPr="009955D3">
              <w:t>continuo.</w:t>
            </w:r>
          </w:p>
          <w:p w14:paraId="0EF28FEB" w14:textId="77777777" w:rsidR="0053191F" w:rsidRPr="009955D3" w:rsidRDefault="0053191F" w:rsidP="007C3C5C">
            <w:pPr>
              <w:numPr>
                <w:ilvl w:val="0"/>
                <w:numId w:val="346"/>
              </w:numPr>
              <w:tabs>
                <w:tab w:val="left" w:pos="329"/>
              </w:tabs>
              <w:spacing w:before="179"/>
              <w:contextualSpacing/>
            </w:pPr>
            <w:r w:rsidRPr="009955D3">
              <w:t>Orientación a</w:t>
            </w:r>
            <w:r w:rsidRPr="009955D3">
              <w:rPr>
                <w:spacing w:val="-1"/>
              </w:rPr>
              <w:t xml:space="preserve"> </w:t>
            </w:r>
            <w:r w:rsidRPr="009955D3">
              <w:t>Resultados.</w:t>
            </w:r>
          </w:p>
          <w:p w14:paraId="0A87F108" w14:textId="77777777" w:rsidR="0053191F" w:rsidRPr="009955D3" w:rsidRDefault="0053191F" w:rsidP="007C3C5C">
            <w:pPr>
              <w:numPr>
                <w:ilvl w:val="0"/>
                <w:numId w:val="346"/>
              </w:numPr>
              <w:tabs>
                <w:tab w:val="left" w:pos="329"/>
              </w:tabs>
              <w:spacing w:before="182"/>
              <w:contextualSpacing/>
            </w:pPr>
            <w:r w:rsidRPr="009955D3">
              <w:t>Orientación al Usuario y al</w:t>
            </w:r>
            <w:r w:rsidRPr="009955D3">
              <w:rPr>
                <w:spacing w:val="-5"/>
              </w:rPr>
              <w:t xml:space="preserve"> </w:t>
            </w:r>
            <w:r w:rsidRPr="009955D3">
              <w:t>Ciudadano.</w:t>
            </w:r>
          </w:p>
          <w:p w14:paraId="1C367E66" w14:textId="77777777" w:rsidR="0053191F" w:rsidRPr="009955D3" w:rsidRDefault="0053191F" w:rsidP="007C3C5C">
            <w:pPr>
              <w:numPr>
                <w:ilvl w:val="0"/>
                <w:numId w:val="346"/>
              </w:numPr>
              <w:tabs>
                <w:tab w:val="left" w:pos="329"/>
              </w:tabs>
              <w:spacing w:before="179"/>
              <w:contextualSpacing/>
            </w:pPr>
            <w:r w:rsidRPr="009955D3">
              <w:t>Compromiso con la</w:t>
            </w:r>
            <w:r w:rsidRPr="009955D3">
              <w:rPr>
                <w:spacing w:val="-2"/>
              </w:rPr>
              <w:t xml:space="preserve"> </w:t>
            </w:r>
            <w:r w:rsidRPr="009955D3">
              <w:t>Organización.</w:t>
            </w:r>
          </w:p>
          <w:p w14:paraId="719BD543" w14:textId="77777777" w:rsidR="0053191F" w:rsidRPr="009955D3" w:rsidRDefault="0053191F" w:rsidP="007C3C5C">
            <w:pPr>
              <w:numPr>
                <w:ilvl w:val="0"/>
                <w:numId w:val="346"/>
              </w:numPr>
              <w:tabs>
                <w:tab w:val="left" w:pos="329"/>
              </w:tabs>
              <w:spacing w:before="179"/>
              <w:contextualSpacing/>
            </w:pPr>
            <w:r w:rsidRPr="009955D3">
              <w:t>Trabajo en</w:t>
            </w:r>
            <w:r w:rsidRPr="009955D3">
              <w:rPr>
                <w:spacing w:val="-3"/>
              </w:rPr>
              <w:t xml:space="preserve"> </w:t>
            </w:r>
            <w:r w:rsidRPr="009955D3">
              <w:t>Equipo.</w:t>
            </w:r>
          </w:p>
          <w:p w14:paraId="02514CC0" w14:textId="77777777" w:rsidR="0053191F" w:rsidRPr="009955D3" w:rsidRDefault="0053191F" w:rsidP="007C3C5C">
            <w:pPr>
              <w:numPr>
                <w:ilvl w:val="0"/>
                <w:numId w:val="346"/>
              </w:numPr>
              <w:tabs>
                <w:tab w:val="left" w:pos="329"/>
              </w:tabs>
              <w:spacing w:before="181"/>
              <w:contextualSpacing/>
            </w:pPr>
            <w:r w:rsidRPr="009955D3">
              <w:t>Adaptación al cambio.</w:t>
            </w:r>
          </w:p>
        </w:tc>
        <w:tc>
          <w:tcPr>
            <w:tcW w:w="4416" w:type="dxa"/>
          </w:tcPr>
          <w:p w14:paraId="03FA1A53" w14:textId="77777777" w:rsidR="0053191F" w:rsidRPr="009955D3" w:rsidRDefault="0053191F" w:rsidP="007C3C5C">
            <w:pPr>
              <w:numPr>
                <w:ilvl w:val="0"/>
                <w:numId w:val="346"/>
              </w:numPr>
              <w:tabs>
                <w:tab w:val="left" w:pos="331"/>
              </w:tabs>
              <w:contextualSpacing/>
            </w:pPr>
            <w:r w:rsidRPr="009955D3">
              <w:t>Aporte Técnico –</w:t>
            </w:r>
            <w:r w:rsidRPr="009955D3">
              <w:rPr>
                <w:spacing w:val="-3"/>
              </w:rPr>
              <w:t xml:space="preserve"> </w:t>
            </w:r>
            <w:r w:rsidRPr="009955D3">
              <w:t>Profesional.</w:t>
            </w:r>
          </w:p>
          <w:p w14:paraId="2CD09AF4" w14:textId="77777777" w:rsidR="0053191F" w:rsidRPr="009955D3" w:rsidRDefault="0053191F" w:rsidP="007C3C5C">
            <w:pPr>
              <w:numPr>
                <w:ilvl w:val="0"/>
                <w:numId w:val="346"/>
              </w:numPr>
              <w:tabs>
                <w:tab w:val="left" w:pos="331"/>
              </w:tabs>
              <w:spacing w:before="179"/>
              <w:contextualSpacing/>
            </w:pPr>
            <w:r w:rsidRPr="009955D3">
              <w:t>Comunicación</w:t>
            </w:r>
            <w:r w:rsidRPr="009955D3">
              <w:rPr>
                <w:spacing w:val="-1"/>
              </w:rPr>
              <w:t xml:space="preserve"> </w:t>
            </w:r>
            <w:r w:rsidRPr="009955D3">
              <w:t>Efectiva.</w:t>
            </w:r>
          </w:p>
          <w:p w14:paraId="59D540F8" w14:textId="77777777" w:rsidR="0053191F" w:rsidRPr="009955D3" w:rsidRDefault="0053191F" w:rsidP="007C3C5C">
            <w:pPr>
              <w:numPr>
                <w:ilvl w:val="0"/>
                <w:numId w:val="346"/>
              </w:numPr>
              <w:tabs>
                <w:tab w:val="left" w:pos="331"/>
              </w:tabs>
              <w:spacing w:before="182"/>
              <w:contextualSpacing/>
            </w:pPr>
            <w:r w:rsidRPr="009955D3">
              <w:t>Gestión de</w:t>
            </w:r>
            <w:r w:rsidRPr="009955D3">
              <w:rPr>
                <w:spacing w:val="-1"/>
              </w:rPr>
              <w:t xml:space="preserve"> </w:t>
            </w:r>
            <w:r w:rsidRPr="009955D3">
              <w:t>Procedimientos.</w:t>
            </w:r>
          </w:p>
          <w:p w14:paraId="652A5FD7" w14:textId="77777777" w:rsidR="0053191F" w:rsidRPr="009955D3" w:rsidRDefault="0053191F" w:rsidP="007C3C5C">
            <w:pPr>
              <w:numPr>
                <w:ilvl w:val="0"/>
                <w:numId w:val="346"/>
              </w:numPr>
              <w:tabs>
                <w:tab w:val="left" w:pos="331"/>
              </w:tabs>
              <w:spacing w:before="179"/>
              <w:contextualSpacing/>
            </w:pPr>
            <w:r w:rsidRPr="009955D3">
              <w:t>Instrumentación de</w:t>
            </w:r>
            <w:r w:rsidRPr="009955D3">
              <w:rPr>
                <w:spacing w:val="-1"/>
              </w:rPr>
              <w:t xml:space="preserve"> </w:t>
            </w:r>
            <w:r w:rsidRPr="009955D3">
              <w:t>Decisiones.</w:t>
            </w:r>
          </w:p>
        </w:tc>
      </w:tr>
      <w:tr w:rsidR="0053191F" w:rsidRPr="009955D3" w14:paraId="5C77C5DA" w14:textId="77777777" w:rsidTr="00695328">
        <w:trPr>
          <w:trHeight w:val="20"/>
        </w:trPr>
        <w:tc>
          <w:tcPr>
            <w:tcW w:w="8829" w:type="dxa"/>
            <w:gridSpan w:val="2"/>
            <w:shd w:val="clear" w:color="auto" w:fill="BEBEBE"/>
          </w:tcPr>
          <w:p w14:paraId="47EFFADD"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16CF52AC" w14:textId="77777777" w:rsidTr="00695328">
        <w:trPr>
          <w:trHeight w:val="20"/>
        </w:trPr>
        <w:tc>
          <w:tcPr>
            <w:tcW w:w="4413" w:type="dxa"/>
          </w:tcPr>
          <w:p w14:paraId="79EE26AA" w14:textId="77777777" w:rsidR="0053191F" w:rsidRPr="009955D3" w:rsidRDefault="0053191F" w:rsidP="00695328">
            <w:pPr>
              <w:ind w:left="1146"/>
              <w:contextualSpacing/>
              <w:rPr>
                <w:b/>
              </w:rPr>
            </w:pPr>
            <w:r w:rsidRPr="009955D3">
              <w:rPr>
                <w:b/>
              </w:rPr>
              <w:t>Formación Académica</w:t>
            </w:r>
          </w:p>
        </w:tc>
        <w:tc>
          <w:tcPr>
            <w:tcW w:w="4416" w:type="dxa"/>
          </w:tcPr>
          <w:p w14:paraId="404E4C3B" w14:textId="77777777" w:rsidR="0053191F" w:rsidRPr="009955D3" w:rsidRDefault="0053191F" w:rsidP="00257FD9">
            <w:pPr>
              <w:ind w:left="22" w:right="67"/>
              <w:contextualSpacing/>
              <w:jc w:val="center"/>
              <w:rPr>
                <w:b/>
              </w:rPr>
            </w:pPr>
            <w:r w:rsidRPr="009955D3">
              <w:rPr>
                <w:b/>
              </w:rPr>
              <w:t>Experiencia</w:t>
            </w:r>
          </w:p>
        </w:tc>
      </w:tr>
      <w:tr w:rsidR="0053191F" w:rsidRPr="009955D3" w14:paraId="61140EE4" w14:textId="77777777" w:rsidTr="00695328">
        <w:trPr>
          <w:trHeight w:val="20"/>
        </w:trPr>
        <w:tc>
          <w:tcPr>
            <w:tcW w:w="4413" w:type="dxa"/>
          </w:tcPr>
          <w:p w14:paraId="2AA33ECB" w14:textId="2CCE42B7" w:rsidR="0053191F" w:rsidRPr="009955D3" w:rsidRDefault="0053191F" w:rsidP="00695328">
            <w:pPr>
              <w:tabs>
                <w:tab w:val="left" w:pos="1311"/>
                <w:tab w:val="left" w:pos="2187"/>
                <w:tab w:val="left" w:pos="4036"/>
              </w:tabs>
              <w:ind w:right="96"/>
              <w:contextualSpacing/>
              <w:jc w:val="both"/>
            </w:pPr>
            <w:r w:rsidRPr="009955D3">
              <w:t>Título Profesional en Administración de Empresas, Administración Pública del Núcleo Básico</w:t>
            </w:r>
            <w:r w:rsidRPr="009955D3">
              <w:tab/>
              <w:t>del</w:t>
            </w:r>
            <w:r w:rsidRPr="009955D3">
              <w:tab/>
              <w:t>Conocimiento</w:t>
            </w:r>
            <w:r w:rsidR="0049039D">
              <w:t xml:space="preserve"> </w:t>
            </w:r>
            <w:r w:rsidRPr="009955D3">
              <w:rPr>
                <w:spacing w:val="-7"/>
              </w:rPr>
              <w:t xml:space="preserve">en: </w:t>
            </w:r>
            <w:r w:rsidRPr="009955D3">
              <w:t>ADMINISTRACION.</w:t>
            </w:r>
          </w:p>
          <w:p w14:paraId="53ACAEF6" w14:textId="21BF38E0" w:rsidR="0053191F" w:rsidRPr="009955D3" w:rsidRDefault="00E85FE5" w:rsidP="00695328">
            <w:pPr>
              <w:spacing w:before="154"/>
              <w:ind w:right="94"/>
              <w:contextualSpacing/>
              <w:jc w:val="both"/>
            </w:pPr>
            <w:r w:rsidRPr="009955D3">
              <w:t>Título</w:t>
            </w:r>
            <w:r w:rsidR="0053191F" w:rsidRPr="009955D3">
              <w:t xml:space="preserve"> Profesional en Economía; del Núcleo Básico del Conocimiento en: ECONOMIA.</w:t>
            </w:r>
          </w:p>
          <w:p w14:paraId="22C0FC92" w14:textId="77777777" w:rsidR="0053191F" w:rsidRPr="009955D3" w:rsidRDefault="0053191F" w:rsidP="00695328">
            <w:pPr>
              <w:spacing w:before="159"/>
              <w:ind w:right="96"/>
              <w:contextualSpacing/>
              <w:jc w:val="both"/>
            </w:pPr>
            <w:r w:rsidRPr="009955D3">
              <w:t>Título Profesional en Ingeniería Industrial; del Núcleo Básico del Conocimiento en: INGENIERIA INDUSTRIAL Y AFINES.</w:t>
            </w:r>
          </w:p>
          <w:p w14:paraId="60A6216A" w14:textId="77777777" w:rsidR="0053191F" w:rsidRPr="009955D3" w:rsidRDefault="0053191F"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605CB812" w14:textId="77777777" w:rsidR="0053191F" w:rsidRPr="009955D3" w:rsidRDefault="0053191F" w:rsidP="00695328">
            <w:pPr>
              <w:spacing w:before="160"/>
              <w:ind w:right="93"/>
              <w:contextualSpacing/>
              <w:jc w:val="both"/>
            </w:pPr>
          </w:p>
          <w:p w14:paraId="600E7F33" w14:textId="77777777" w:rsidR="0053191F" w:rsidRPr="009955D3" w:rsidRDefault="0053191F" w:rsidP="00695328">
            <w:pPr>
              <w:spacing w:before="159"/>
              <w:ind w:right="97"/>
              <w:contextualSpacing/>
              <w:jc w:val="both"/>
            </w:pPr>
            <w:r w:rsidRPr="009955D3">
              <w:t>Tarjeta o matricula profesional en casos reglamentados por la Ley</w:t>
            </w:r>
          </w:p>
        </w:tc>
        <w:tc>
          <w:tcPr>
            <w:tcW w:w="4416" w:type="dxa"/>
          </w:tcPr>
          <w:p w14:paraId="2732C09D" w14:textId="6C6DBE5B" w:rsidR="0053191F" w:rsidRPr="009955D3" w:rsidRDefault="0053191F" w:rsidP="00695328">
            <w:pPr>
              <w:ind w:left="109" w:right="248"/>
              <w:contextualSpacing/>
              <w:jc w:val="both"/>
            </w:pPr>
            <w:r w:rsidRPr="005D2730">
              <w:t>Treinta y nueve (39) meses de experiencia profesional</w:t>
            </w:r>
            <w:r w:rsidR="00E85FE5">
              <w:t xml:space="preserve"> relacionada.</w:t>
            </w:r>
          </w:p>
        </w:tc>
      </w:tr>
    </w:tbl>
    <w:p w14:paraId="598C2215" w14:textId="77777777" w:rsidR="0053191F" w:rsidRPr="009955D3" w:rsidRDefault="0053191F" w:rsidP="0053191F"/>
    <w:p w14:paraId="3F711C6C" w14:textId="05914368" w:rsidR="000E4461" w:rsidRPr="009955D3" w:rsidRDefault="000E4461" w:rsidP="000E4461">
      <w:pPr>
        <w:pStyle w:val="Ttulo3"/>
        <w:tabs>
          <w:tab w:val="left" w:pos="2835"/>
        </w:tabs>
      </w:pPr>
      <w:bookmarkStart w:id="70" w:name="_Toc84334739"/>
      <w:r w:rsidRPr="009955D3">
        <w:t xml:space="preserve">Profesional Universitario </w:t>
      </w:r>
      <w:r w:rsidR="008F0846">
        <w:t>–</w:t>
      </w:r>
      <w:r w:rsidRPr="009955D3">
        <w:t xml:space="preserve"> </w:t>
      </w:r>
      <w:r w:rsidR="008F0846">
        <w:t xml:space="preserve">GCON - </w:t>
      </w:r>
      <w:r w:rsidRPr="009955D3">
        <w:t>21906</w:t>
      </w:r>
      <w:bookmarkEnd w:id="70"/>
    </w:p>
    <w:p w14:paraId="715C2F00" w14:textId="77777777" w:rsidR="000E4461" w:rsidRPr="009955D3" w:rsidRDefault="000E4461" w:rsidP="000E4461"/>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0E4461" w:rsidRPr="009955D3" w14:paraId="7E4EBEB8" w14:textId="77777777" w:rsidTr="00695328">
        <w:trPr>
          <w:trHeight w:val="20"/>
        </w:trPr>
        <w:tc>
          <w:tcPr>
            <w:tcW w:w="8829" w:type="dxa"/>
            <w:gridSpan w:val="2"/>
            <w:shd w:val="clear" w:color="auto" w:fill="auto"/>
          </w:tcPr>
          <w:p w14:paraId="7884160C" w14:textId="77777777" w:rsidR="000E4461" w:rsidRPr="009955D3" w:rsidRDefault="000E4461" w:rsidP="00695328">
            <w:pPr>
              <w:ind w:left="146"/>
              <w:contextualSpacing/>
              <w:rPr>
                <w:b/>
              </w:rPr>
            </w:pPr>
            <w:r w:rsidRPr="009955D3">
              <w:rPr>
                <w:b/>
              </w:rPr>
              <w:t>GCON–PU-21906-2</w:t>
            </w:r>
          </w:p>
        </w:tc>
      </w:tr>
      <w:tr w:rsidR="000E4461" w:rsidRPr="009955D3" w14:paraId="4D8645E8" w14:textId="77777777" w:rsidTr="00695328">
        <w:trPr>
          <w:trHeight w:val="20"/>
        </w:trPr>
        <w:tc>
          <w:tcPr>
            <w:tcW w:w="8829" w:type="dxa"/>
            <w:gridSpan w:val="2"/>
            <w:shd w:val="clear" w:color="auto" w:fill="BEBEBE"/>
          </w:tcPr>
          <w:p w14:paraId="5A8C2578" w14:textId="77777777" w:rsidR="000E4461" w:rsidRPr="009955D3" w:rsidRDefault="000E4461" w:rsidP="00695328">
            <w:pPr>
              <w:ind w:left="153"/>
              <w:contextualSpacing/>
              <w:jc w:val="center"/>
              <w:rPr>
                <w:b/>
              </w:rPr>
            </w:pPr>
            <w:r w:rsidRPr="009955D3">
              <w:rPr>
                <w:b/>
              </w:rPr>
              <w:t>II. ÁREA FUNCIONAL: Despacho de la Gerencia de Contratación</w:t>
            </w:r>
          </w:p>
        </w:tc>
      </w:tr>
      <w:tr w:rsidR="000E4461" w:rsidRPr="009955D3" w14:paraId="0A25E7CC" w14:textId="77777777" w:rsidTr="00695328">
        <w:trPr>
          <w:trHeight w:val="20"/>
        </w:trPr>
        <w:tc>
          <w:tcPr>
            <w:tcW w:w="8829" w:type="dxa"/>
            <w:gridSpan w:val="2"/>
            <w:shd w:val="clear" w:color="auto" w:fill="BEBEBE"/>
          </w:tcPr>
          <w:p w14:paraId="3334C2E7"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304494BD" w14:textId="77777777" w:rsidTr="00695328">
        <w:trPr>
          <w:trHeight w:val="20"/>
        </w:trPr>
        <w:tc>
          <w:tcPr>
            <w:tcW w:w="8829" w:type="dxa"/>
            <w:gridSpan w:val="2"/>
          </w:tcPr>
          <w:p w14:paraId="6B3A2259" w14:textId="77777777" w:rsidR="000E4461" w:rsidRPr="009955D3" w:rsidRDefault="000E4461" w:rsidP="00695328">
            <w:pPr>
              <w:ind w:right="94"/>
              <w:contextualSpacing/>
              <w:jc w:val="both"/>
              <w:rPr>
                <w:color w:val="FF0000"/>
              </w:rPr>
            </w:pPr>
            <w:r>
              <w:t>Orientar la construcción, perfeccionamiento y liquidación de</w:t>
            </w:r>
            <w:r w:rsidRPr="009955D3">
              <w:t xml:space="preserve"> los procesos de contratación para el funcionamiento y desarrollo de actividades, proyectos y programas propios del Instituto, en sus etapas precontractual, contractual y post contractual, en el marco de la normatividad vigente y de acuerdo con las competencias definidas. </w:t>
            </w:r>
          </w:p>
        </w:tc>
      </w:tr>
      <w:tr w:rsidR="000E4461" w:rsidRPr="009955D3" w14:paraId="0543D802" w14:textId="77777777" w:rsidTr="00695328">
        <w:trPr>
          <w:trHeight w:val="20"/>
        </w:trPr>
        <w:tc>
          <w:tcPr>
            <w:tcW w:w="8829" w:type="dxa"/>
            <w:gridSpan w:val="2"/>
            <w:shd w:val="clear" w:color="auto" w:fill="BEBEBE"/>
          </w:tcPr>
          <w:p w14:paraId="520AD96C" w14:textId="77777777" w:rsidR="000E4461" w:rsidRPr="009955D3" w:rsidRDefault="000E4461" w:rsidP="00257FD9">
            <w:pPr>
              <w:ind w:left="44"/>
              <w:contextualSpacing/>
              <w:jc w:val="center"/>
              <w:rPr>
                <w:b/>
              </w:rPr>
            </w:pPr>
            <w:r w:rsidRPr="009955D3">
              <w:rPr>
                <w:b/>
              </w:rPr>
              <w:t>IV. DESCRIPCIÓN DE LAS FUNCIONES ESENCIALES</w:t>
            </w:r>
          </w:p>
        </w:tc>
      </w:tr>
      <w:tr w:rsidR="000E4461" w:rsidRPr="009955D3" w14:paraId="7A4E4021" w14:textId="77777777" w:rsidTr="00695328">
        <w:trPr>
          <w:trHeight w:val="20"/>
        </w:trPr>
        <w:tc>
          <w:tcPr>
            <w:tcW w:w="8829" w:type="dxa"/>
            <w:gridSpan w:val="2"/>
          </w:tcPr>
          <w:p w14:paraId="16C27B0D" w14:textId="77777777" w:rsidR="000E4461" w:rsidRPr="009955D3" w:rsidRDefault="000E4461" w:rsidP="007C3C5C">
            <w:pPr>
              <w:numPr>
                <w:ilvl w:val="0"/>
                <w:numId w:val="207"/>
              </w:numPr>
              <w:tabs>
                <w:tab w:val="left" w:pos="8580"/>
              </w:tabs>
              <w:ind w:right="232"/>
              <w:contextualSpacing/>
              <w:jc w:val="both"/>
            </w:pPr>
            <w:r w:rsidRPr="009955D3">
              <w:t>Elaborar, con el apoyo de la Oficina Asesora de planeación, el Plan Anual de Adquisiciones de la Entidad.</w:t>
            </w:r>
          </w:p>
          <w:p w14:paraId="3DF76FA6" w14:textId="77777777" w:rsidR="000E4461" w:rsidRPr="009955D3" w:rsidRDefault="000E4461" w:rsidP="007C3C5C">
            <w:pPr>
              <w:numPr>
                <w:ilvl w:val="0"/>
                <w:numId w:val="207"/>
              </w:numPr>
              <w:tabs>
                <w:tab w:val="left" w:pos="8580"/>
              </w:tabs>
              <w:ind w:right="232"/>
              <w:contextualSpacing/>
              <w:jc w:val="both"/>
            </w:pPr>
            <w:r w:rsidRPr="009955D3">
              <w:t xml:space="preserve">Elaborar los pliegos de condiciones, contratos, convenios y demás documentos contractuales que requiera la Entidad. </w:t>
            </w:r>
          </w:p>
          <w:p w14:paraId="5883098C" w14:textId="77777777" w:rsidR="000E4461" w:rsidRPr="009955D3" w:rsidRDefault="000E4461" w:rsidP="007C3C5C">
            <w:pPr>
              <w:numPr>
                <w:ilvl w:val="0"/>
                <w:numId w:val="207"/>
              </w:numPr>
              <w:tabs>
                <w:tab w:val="left" w:pos="8580"/>
              </w:tabs>
              <w:ind w:right="232"/>
              <w:contextualSpacing/>
              <w:jc w:val="both"/>
            </w:pPr>
            <w:r w:rsidRPr="009955D3">
              <w:t>Proyectar los actos administrativos que se originen con ocasión del proceso de gestión contractual del Instituto.</w:t>
            </w:r>
          </w:p>
          <w:p w14:paraId="36121C52" w14:textId="77777777" w:rsidR="000E4461" w:rsidRPr="009955D3" w:rsidRDefault="000E4461" w:rsidP="007C3C5C">
            <w:pPr>
              <w:numPr>
                <w:ilvl w:val="0"/>
                <w:numId w:val="207"/>
              </w:numPr>
              <w:tabs>
                <w:tab w:val="left" w:pos="8580"/>
              </w:tabs>
              <w:ind w:right="232"/>
              <w:contextualSpacing/>
              <w:jc w:val="both"/>
            </w:pPr>
            <w:r w:rsidRPr="009955D3">
              <w:t>Diseñar las estrategias, lineamientos e instrucciones que requiera el proceso contractual de la Entidad.</w:t>
            </w:r>
          </w:p>
          <w:p w14:paraId="6FD5552C" w14:textId="77777777" w:rsidR="000E4461" w:rsidRPr="009955D3" w:rsidRDefault="000E4461" w:rsidP="007C3C5C">
            <w:pPr>
              <w:numPr>
                <w:ilvl w:val="0"/>
                <w:numId w:val="207"/>
              </w:numPr>
              <w:tabs>
                <w:tab w:val="left" w:pos="8580"/>
              </w:tabs>
              <w:ind w:right="232"/>
              <w:contextualSpacing/>
              <w:jc w:val="both"/>
            </w:pPr>
            <w:r w:rsidRPr="009955D3">
              <w:t>Proyectar las respuestas a las peticiones, quejas y requerimientos de la ciudadanía, las entidades públicas y organizaciones privadas, relacionadas con los procesos a su cargo.</w:t>
            </w:r>
          </w:p>
          <w:p w14:paraId="66315B97" w14:textId="77777777" w:rsidR="000E4461" w:rsidRPr="009955D3" w:rsidRDefault="000E4461" w:rsidP="007C3C5C">
            <w:pPr>
              <w:numPr>
                <w:ilvl w:val="0"/>
                <w:numId w:val="207"/>
              </w:numPr>
              <w:tabs>
                <w:tab w:val="left" w:pos="8580"/>
              </w:tabs>
              <w:ind w:right="232"/>
              <w:contextualSpacing/>
              <w:jc w:val="both"/>
            </w:pPr>
            <w:r w:rsidRPr="009955D3">
              <w:t>Realizar la actualización y ajustes de los manuales, procedimientos, formatos y demás instrumentos del Sistema Integrado de Gestión de Calidad, en lo correspondiente a su componente a las funciones de la Dependencia.</w:t>
            </w:r>
          </w:p>
          <w:p w14:paraId="0E938B32" w14:textId="77777777" w:rsidR="000E4461" w:rsidRPr="009955D3" w:rsidRDefault="000E4461" w:rsidP="007C3C5C">
            <w:pPr>
              <w:numPr>
                <w:ilvl w:val="0"/>
                <w:numId w:val="207"/>
              </w:numPr>
              <w:tabs>
                <w:tab w:val="left" w:pos="8580"/>
              </w:tabs>
              <w:ind w:right="232"/>
              <w:contextualSpacing/>
              <w:jc w:val="both"/>
            </w:pPr>
            <w:r w:rsidRPr="009955D3">
              <w:t>Proyectar las minutas y documentos anexos de los contratos y convenios que le sean asignados.</w:t>
            </w:r>
          </w:p>
          <w:p w14:paraId="4D4FC0C0" w14:textId="77777777" w:rsidR="000E4461" w:rsidRPr="009955D3" w:rsidRDefault="000E4461" w:rsidP="007C3C5C">
            <w:pPr>
              <w:numPr>
                <w:ilvl w:val="0"/>
                <w:numId w:val="207"/>
              </w:numPr>
              <w:tabs>
                <w:tab w:val="left" w:pos="8580"/>
              </w:tabs>
              <w:ind w:right="232"/>
              <w:contextualSpacing/>
              <w:jc w:val="both"/>
            </w:pPr>
            <w:r w:rsidRPr="009955D3">
              <w:t>Dar acompañamiento a los supervisores de contratos y convenios, en el cumplimiento de las responsabilidades y obligaciones derivadas de los mismos.</w:t>
            </w:r>
          </w:p>
          <w:p w14:paraId="07A25973" w14:textId="77777777" w:rsidR="000E4461" w:rsidRPr="009955D3" w:rsidRDefault="000E4461" w:rsidP="007C3C5C">
            <w:pPr>
              <w:numPr>
                <w:ilvl w:val="0"/>
                <w:numId w:val="207"/>
              </w:numPr>
              <w:tabs>
                <w:tab w:val="left" w:pos="8580"/>
              </w:tabs>
              <w:ind w:right="232"/>
              <w:contextualSpacing/>
              <w:jc w:val="both"/>
            </w:pPr>
            <w:r w:rsidRPr="009955D3">
              <w:t>Desempeñar las demás funciones relacionadas con la naturaleza del cargo y el área de desempeño.</w:t>
            </w:r>
          </w:p>
        </w:tc>
      </w:tr>
      <w:tr w:rsidR="000E4461" w:rsidRPr="009955D3" w14:paraId="260A6100" w14:textId="77777777" w:rsidTr="00695328">
        <w:trPr>
          <w:trHeight w:val="20"/>
        </w:trPr>
        <w:tc>
          <w:tcPr>
            <w:tcW w:w="8829" w:type="dxa"/>
            <w:gridSpan w:val="2"/>
            <w:shd w:val="clear" w:color="auto" w:fill="BEBEBE"/>
          </w:tcPr>
          <w:p w14:paraId="26FF2A66" w14:textId="77777777" w:rsidR="000E4461" w:rsidRPr="009955D3" w:rsidRDefault="000E4461" w:rsidP="00257FD9">
            <w:pPr>
              <w:ind w:left="44"/>
              <w:contextualSpacing/>
              <w:jc w:val="center"/>
              <w:rPr>
                <w:b/>
              </w:rPr>
            </w:pPr>
            <w:r w:rsidRPr="009955D3">
              <w:rPr>
                <w:b/>
              </w:rPr>
              <w:t>V. CONOCIMIENTOS BÁSICOS O ESENCIALES</w:t>
            </w:r>
          </w:p>
        </w:tc>
      </w:tr>
      <w:tr w:rsidR="000E4461" w:rsidRPr="009955D3" w14:paraId="14DED690" w14:textId="77777777" w:rsidTr="00695328">
        <w:trPr>
          <w:trHeight w:val="20"/>
        </w:trPr>
        <w:tc>
          <w:tcPr>
            <w:tcW w:w="8829" w:type="dxa"/>
            <w:gridSpan w:val="2"/>
          </w:tcPr>
          <w:p w14:paraId="7737FD96" w14:textId="77777777" w:rsidR="000E4461" w:rsidRPr="009955D3" w:rsidRDefault="000E4461" w:rsidP="007C3C5C">
            <w:pPr>
              <w:numPr>
                <w:ilvl w:val="0"/>
                <w:numId w:val="208"/>
              </w:numPr>
              <w:tabs>
                <w:tab w:val="left" w:pos="828"/>
              </w:tabs>
              <w:contextualSpacing/>
            </w:pPr>
            <w:r w:rsidRPr="009955D3">
              <w:t>Plan de Desarrollo</w:t>
            </w:r>
            <w:r w:rsidRPr="009955D3">
              <w:rPr>
                <w:spacing w:val="-1"/>
              </w:rPr>
              <w:t xml:space="preserve"> </w:t>
            </w:r>
            <w:r w:rsidRPr="009955D3">
              <w:t>Distrital</w:t>
            </w:r>
          </w:p>
          <w:p w14:paraId="3A08535C" w14:textId="77777777" w:rsidR="000E4461" w:rsidRPr="009955D3" w:rsidRDefault="000E4461" w:rsidP="007C3C5C">
            <w:pPr>
              <w:numPr>
                <w:ilvl w:val="0"/>
                <w:numId w:val="208"/>
              </w:numPr>
              <w:tabs>
                <w:tab w:val="left" w:pos="828"/>
              </w:tabs>
              <w:spacing w:before="20"/>
              <w:contextualSpacing/>
            </w:pPr>
            <w:r w:rsidRPr="009955D3">
              <w:t>Modelo Integrado de Planeación y Gestión</w:t>
            </w:r>
          </w:p>
          <w:p w14:paraId="6C72D19A" w14:textId="77777777" w:rsidR="000E4461" w:rsidRPr="009955D3" w:rsidRDefault="000E4461" w:rsidP="007C3C5C">
            <w:pPr>
              <w:numPr>
                <w:ilvl w:val="0"/>
                <w:numId w:val="208"/>
              </w:numPr>
              <w:tabs>
                <w:tab w:val="left" w:pos="828"/>
              </w:tabs>
              <w:spacing w:before="21"/>
              <w:contextualSpacing/>
            </w:pPr>
            <w:r w:rsidRPr="009955D3">
              <w:t>Políticas de planeación y presupuesto de la administración Distrital</w:t>
            </w:r>
          </w:p>
          <w:p w14:paraId="0BDFF157" w14:textId="77777777" w:rsidR="000E4461" w:rsidRPr="009955D3" w:rsidRDefault="000E4461" w:rsidP="007C3C5C">
            <w:pPr>
              <w:numPr>
                <w:ilvl w:val="0"/>
                <w:numId w:val="208"/>
              </w:numPr>
              <w:tabs>
                <w:tab w:val="left" w:pos="828"/>
              </w:tabs>
              <w:spacing w:before="21"/>
              <w:contextualSpacing/>
            </w:pPr>
            <w:r w:rsidRPr="009955D3">
              <w:t>Normatividad vigente en contratación pública</w:t>
            </w:r>
          </w:p>
          <w:p w14:paraId="293A5BC4" w14:textId="77777777" w:rsidR="000E4461" w:rsidRPr="009955D3" w:rsidRDefault="000E4461" w:rsidP="007C3C5C">
            <w:pPr>
              <w:numPr>
                <w:ilvl w:val="0"/>
                <w:numId w:val="208"/>
              </w:numPr>
              <w:tabs>
                <w:tab w:val="left" w:pos="828"/>
              </w:tabs>
              <w:spacing w:before="21"/>
              <w:ind w:right="706"/>
              <w:contextualSpacing/>
            </w:pPr>
            <w:r w:rsidRPr="009955D3">
              <w:t>Manejo de los aplicativos desarrollados por la Nación y el Distrito Capital</w:t>
            </w:r>
          </w:p>
          <w:p w14:paraId="3EDF3AC8" w14:textId="77777777" w:rsidR="000E4461" w:rsidRPr="009955D3" w:rsidRDefault="000E4461" w:rsidP="007C3C5C">
            <w:pPr>
              <w:numPr>
                <w:ilvl w:val="0"/>
                <w:numId w:val="208"/>
              </w:numPr>
              <w:tabs>
                <w:tab w:val="left" w:pos="828"/>
              </w:tabs>
              <w:spacing w:before="21"/>
              <w:ind w:right="706"/>
              <w:contextualSpacing/>
            </w:pPr>
            <w:r w:rsidRPr="009955D3">
              <w:t>Técnicas para la redacción de</w:t>
            </w:r>
            <w:r w:rsidRPr="009955D3">
              <w:rPr>
                <w:spacing w:val="-3"/>
              </w:rPr>
              <w:t xml:space="preserve"> </w:t>
            </w:r>
            <w:r w:rsidRPr="009955D3">
              <w:t>documentos</w:t>
            </w:r>
          </w:p>
        </w:tc>
      </w:tr>
      <w:tr w:rsidR="000E4461" w:rsidRPr="009955D3" w14:paraId="1E1FC7ED" w14:textId="77777777" w:rsidTr="00695328">
        <w:trPr>
          <w:trHeight w:val="20"/>
        </w:trPr>
        <w:tc>
          <w:tcPr>
            <w:tcW w:w="8829" w:type="dxa"/>
            <w:gridSpan w:val="2"/>
            <w:shd w:val="clear" w:color="auto" w:fill="BEBEBE"/>
          </w:tcPr>
          <w:p w14:paraId="43DA05DD" w14:textId="77777777" w:rsidR="000E4461" w:rsidRPr="009955D3" w:rsidRDefault="000E4461" w:rsidP="00257FD9">
            <w:pPr>
              <w:spacing w:before="1"/>
              <w:ind w:left="44"/>
              <w:contextualSpacing/>
              <w:jc w:val="center"/>
              <w:rPr>
                <w:b/>
              </w:rPr>
            </w:pPr>
            <w:r w:rsidRPr="009955D3">
              <w:rPr>
                <w:b/>
              </w:rPr>
              <w:t>VI. COMPETENCIAS COMPORTAMENTALES</w:t>
            </w:r>
          </w:p>
        </w:tc>
      </w:tr>
      <w:tr w:rsidR="000E4461" w:rsidRPr="009955D3" w14:paraId="528825FB" w14:textId="77777777" w:rsidTr="00695328">
        <w:trPr>
          <w:trHeight w:val="20"/>
        </w:trPr>
        <w:tc>
          <w:tcPr>
            <w:tcW w:w="4413" w:type="dxa"/>
          </w:tcPr>
          <w:p w14:paraId="4445A45E" w14:textId="77777777" w:rsidR="000E4461" w:rsidRPr="009955D3" w:rsidRDefault="000E4461" w:rsidP="00695328">
            <w:pPr>
              <w:ind w:left="1623" w:right="1612"/>
              <w:contextualSpacing/>
              <w:jc w:val="center"/>
              <w:rPr>
                <w:b/>
              </w:rPr>
            </w:pPr>
            <w:r w:rsidRPr="009955D3">
              <w:rPr>
                <w:b/>
              </w:rPr>
              <w:t>Comunes</w:t>
            </w:r>
          </w:p>
        </w:tc>
        <w:tc>
          <w:tcPr>
            <w:tcW w:w="4416" w:type="dxa"/>
          </w:tcPr>
          <w:p w14:paraId="3EBF78C0" w14:textId="77777777" w:rsidR="000E4461" w:rsidRPr="009955D3" w:rsidRDefault="000E4461" w:rsidP="00695328">
            <w:pPr>
              <w:ind w:left="1222"/>
              <w:contextualSpacing/>
              <w:rPr>
                <w:b/>
              </w:rPr>
            </w:pPr>
            <w:r w:rsidRPr="009955D3">
              <w:rPr>
                <w:b/>
              </w:rPr>
              <w:t>Por Nivel Jerárquico</w:t>
            </w:r>
          </w:p>
        </w:tc>
      </w:tr>
      <w:tr w:rsidR="000E4461" w:rsidRPr="009955D3" w14:paraId="24ACEA5C" w14:textId="77777777" w:rsidTr="00695328">
        <w:trPr>
          <w:trHeight w:val="20"/>
        </w:trPr>
        <w:tc>
          <w:tcPr>
            <w:tcW w:w="4413" w:type="dxa"/>
          </w:tcPr>
          <w:p w14:paraId="4C25EBEB" w14:textId="77777777" w:rsidR="000E4461" w:rsidRPr="009955D3" w:rsidRDefault="000E4461" w:rsidP="007C3C5C">
            <w:pPr>
              <w:numPr>
                <w:ilvl w:val="0"/>
                <w:numId w:val="356"/>
              </w:numPr>
              <w:tabs>
                <w:tab w:val="left" w:pos="329"/>
              </w:tabs>
              <w:contextualSpacing/>
            </w:pPr>
            <w:r w:rsidRPr="009955D3">
              <w:t>Aprendizaje</w:t>
            </w:r>
            <w:r w:rsidRPr="009955D3">
              <w:rPr>
                <w:spacing w:val="-3"/>
              </w:rPr>
              <w:t xml:space="preserve"> </w:t>
            </w:r>
            <w:r w:rsidRPr="009955D3">
              <w:t>continuo.</w:t>
            </w:r>
          </w:p>
          <w:p w14:paraId="65D87920" w14:textId="77777777" w:rsidR="000E4461" w:rsidRPr="009955D3" w:rsidRDefault="000E4461" w:rsidP="007C3C5C">
            <w:pPr>
              <w:numPr>
                <w:ilvl w:val="0"/>
                <w:numId w:val="356"/>
              </w:numPr>
              <w:tabs>
                <w:tab w:val="left" w:pos="329"/>
              </w:tabs>
              <w:spacing w:before="179"/>
              <w:contextualSpacing/>
            </w:pPr>
            <w:r w:rsidRPr="009955D3">
              <w:t>Orientación a</w:t>
            </w:r>
            <w:r w:rsidRPr="009955D3">
              <w:rPr>
                <w:spacing w:val="-1"/>
              </w:rPr>
              <w:t xml:space="preserve"> </w:t>
            </w:r>
            <w:r w:rsidRPr="009955D3">
              <w:t>Resultados.</w:t>
            </w:r>
          </w:p>
          <w:p w14:paraId="3CABA9E6" w14:textId="77777777" w:rsidR="000E4461" w:rsidRPr="009955D3" w:rsidRDefault="000E4461" w:rsidP="007C3C5C">
            <w:pPr>
              <w:numPr>
                <w:ilvl w:val="0"/>
                <w:numId w:val="356"/>
              </w:numPr>
              <w:tabs>
                <w:tab w:val="left" w:pos="329"/>
              </w:tabs>
              <w:spacing w:before="182"/>
              <w:contextualSpacing/>
            </w:pPr>
            <w:r w:rsidRPr="009955D3">
              <w:t>Orientación al Usuario y al</w:t>
            </w:r>
            <w:r w:rsidRPr="009955D3">
              <w:rPr>
                <w:spacing w:val="-5"/>
              </w:rPr>
              <w:t xml:space="preserve"> </w:t>
            </w:r>
            <w:r w:rsidRPr="009955D3">
              <w:t>Ciudadano.</w:t>
            </w:r>
          </w:p>
          <w:p w14:paraId="20A1BE43" w14:textId="77777777" w:rsidR="000E4461" w:rsidRPr="009955D3" w:rsidRDefault="000E4461" w:rsidP="007C3C5C">
            <w:pPr>
              <w:numPr>
                <w:ilvl w:val="0"/>
                <w:numId w:val="356"/>
              </w:numPr>
              <w:tabs>
                <w:tab w:val="left" w:pos="329"/>
              </w:tabs>
              <w:spacing w:before="179"/>
              <w:contextualSpacing/>
            </w:pPr>
            <w:r w:rsidRPr="009955D3">
              <w:t>Compromiso con la</w:t>
            </w:r>
            <w:r w:rsidRPr="009955D3">
              <w:rPr>
                <w:spacing w:val="-2"/>
              </w:rPr>
              <w:t xml:space="preserve"> </w:t>
            </w:r>
            <w:r w:rsidRPr="009955D3">
              <w:t>Organización.</w:t>
            </w:r>
          </w:p>
          <w:p w14:paraId="780CE4C8" w14:textId="77777777" w:rsidR="000E4461" w:rsidRPr="009955D3" w:rsidRDefault="000E4461" w:rsidP="007C3C5C">
            <w:pPr>
              <w:numPr>
                <w:ilvl w:val="0"/>
                <w:numId w:val="356"/>
              </w:numPr>
              <w:tabs>
                <w:tab w:val="left" w:pos="329"/>
              </w:tabs>
              <w:spacing w:before="179"/>
              <w:contextualSpacing/>
            </w:pPr>
            <w:r w:rsidRPr="009955D3">
              <w:t>Trabajo en</w:t>
            </w:r>
            <w:r w:rsidRPr="009955D3">
              <w:rPr>
                <w:spacing w:val="-3"/>
              </w:rPr>
              <w:t xml:space="preserve"> </w:t>
            </w:r>
            <w:r w:rsidRPr="009955D3">
              <w:t>Equipo.</w:t>
            </w:r>
          </w:p>
          <w:p w14:paraId="21B1C1B2" w14:textId="77777777" w:rsidR="000E4461" w:rsidRPr="009955D3" w:rsidRDefault="000E4461" w:rsidP="007C3C5C">
            <w:pPr>
              <w:numPr>
                <w:ilvl w:val="0"/>
                <w:numId w:val="356"/>
              </w:numPr>
              <w:tabs>
                <w:tab w:val="left" w:pos="329"/>
              </w:tabs>
              <w:spacing w:before="181"/>
              <w:contextualSpacing/>
            </w:pPr>
            <w:r w:rsidRPr="009955D3">
              <w:t>Adaptación al cambio.</w:t>
            </w:r>
          </w:p>
        </w:tc>
        <w:tc>
          <w:tcPr>
            <w:tcW w:w="4416" w:type="dxa"/>
          </w:tcPr>
          <w:p w14:paraId="3B609904" w14:textId="77777777" w:rsidR="000E4461" w:rsidRPr="009955D3" w:rsidRDefault="000E4461" w:rsidP="007C3C5C">
            <w:pPr>
              <w:numPr>
                <w:ilvl w:val="0"/>
                <w:numId w:val="356"/>
              </w:numPr>
              <w:tabs>
                <w:tab w:val="left" w:pos="331"/>
              </w:tabs>
              <w:contextualSpacing/>
            </w:pPr>
            <w:r w:rsidRPr="009955D3">
              <w:t>Aporte Técnico –</w:t>
            </w:r>
            <w:r w:rsidRPr="009955D3">
              <w:rPr>
                <w:spacing w:val="-3"/>
              </w:rPr>
              <w:t xml:space="preserve"> </w:t>
            </w:r>
            <w:r w:rsidRPr="009955D3">
              <w:t>Profesional.</w:t>
            </w:r>
          </w:p>
          <w:p w14:paraId="03DAEFA5" w14:textId="77777777" w:rsidR="000E4461" w:rsidRPr="009955D3" w:rsidRDefault="000E4461" w:rsidP="007C3C5C">
            <w:pPr>
              <w:numPr>
                <w:ilvl w:val="0"/>
                <w:numId w:val="356"/>
              </w:numPr>
              <w:tabs>
                <w:tab w:val="left" w:pos="331"/>
              </w:tabs>
              <w:spacing w:before="179"/>
              <w:contextualSpacing/>
            </w:pPr>
            <w:r w:rsidRPr="009955D3">
              <w:t>Comunicación</w:t>
            </w:r>
            <w:r w:rsidRPr="009955D3">
              <w:rPr>
                <w:spacing w:val="-1"/>
              </w:rPr>
              <w:t xml:space="preserve"> </w:t>
            </w:r>
            <w:r w:rsidRPr="009955D3">
              <w:t>Efectiva.</w:t>
            </w:r>
          </w:p>
          <w:p w14:paraId="01284178" w14:textId="77777777" w:rsidR="000E4461" w:rsidRPr="009955D3" w:rsidRDefault="000E4461" w:rsidP="007C3C5C">
            <w:pPr>
              <w:numPr>
                <w:ilvl w:val="0"/>
                <w:numId w:val="356"/>
              </w:numPr>
              <w:tabs>
                <w:tab w:val="left" w:pos="331"/>
              </w:tabs>
              <w:spacing w:before="182"/>
              <w:contextualSpacing/>
            </w:pPr>
            <w:r w:rsidRPr="009955D3">
              <w:t>Gestión de</w:t>
            </w:r>
            <w:r w:rsidRPr="009955D3">
              <w:rPr>
                <w:spacing w:val="-1"/>
              </w:rPr>
              <w:t xml:space="preserve"> </w:t>
            </w:r>
            <w:r w:rsidRPr="009955D3">
              <w:t>Procedimientos.</w:t>
            </w:r>
          </w:p>
          <w:p w14:paraId="006458BD" w14:textId="77777777" w:rsidR="000E4461" w:rsidRPr="009955D3" w:rsidRDefault="000E4461" w:rsidP="007C3C5C">
            <w:pPr>
              <w:numPr>
                <w:ilvl w:val="0"/>
                <w:numId w:val="356"/>
              </w:numPr>
              <w:tabs>
                <w:tab w:val="left" w:pos="331"/>
              </w:tabs>
              <w:spacing w:before="179"/>
              <w:contextualSpacing/>
            </w:pPr>
            <w:r w:rsidRPr="009955D3">
              <w:t>Instrumentación de</w:t>
            </w:r>
            <w:r w:rsidRPr="009955D3">
              <w:rPr>
                <w:spacing w:val="-1"/>
              </w:rPr>
              <w:t xml:space="preserve"> </w:t>
            </w:r>
            <w:r w:rsidRPr="009955D3">
              <w:t>Decisiones.</w:t>
            </w:r>
          </w:p>
        </w:tc>
      </w:tr>
      <w:tr w:rsidR="000E4461" w:rsidRPr="009955D3" w14:paraId="6D80E23F" w14:textId="77777777" w:rsidTr="00695328">
        <w:trPr>
          <w:trHeight w:val="20"/>
        </w:trPr>
        <w:tc>
          <w:tcPr>
            <w:tcW w:w="8829" w:type="dxa"/>
            <w:gridSpan w:val="2"/>
            <w:shd w:val="clear" w:color="auto" w:fill="BEBEBE"/>
          </w:tcPr>
          <w:p w14:paraId="18A78408" w14:textId="77777777" w:rsidR="000E4461" w:rsidRPr="009955D3" w:rsidRDefault="000E4461" w:rsidP="00257FD9">
            <w:pPr>
              <w:ind w:left="44"/>
              <w:contextualSpacing/>
              <w:jc w:val="center"/>
              <w:rPr>
                <w:b/>
              </w:rPr>
            </w:pPr>
            <w:r w:rsidRPr="009955D3">
              <w:rPr>
                <w:b/>
              </w:rPr>
              <w:t>VII. REQUISITOS DE FORMACIÓN ACADÉMICA Y EXPERIENCIA</w:t>
            </w:r>
          </w:p>
        </w:tc>
      </w:tr>
      <w:tr w:rsidR="000E4461" w:rsidRPr="009955D3" w14:paraId="1563D4AE" w14:textId="77777777" w:rsidTr="00695328">
        <w:trPr>
          <w:trHeight w:val="20"/>
        </w:trPr>
        <w:tc>
          <w:tcPr>
            <w:tcW w:w="4413" w:type="dxa"/>
          </w:tcPr>
          <w:p w14:paraId="047485B3" w14:textId="77777777" w:rsidR="000E4461" w:rsidRPr="009955D3" w:rsidRDefault="000E4461" w:rsidP="00695328">
            <w:pPr>
              <w:ind w:left="1146"/>
              <w:contextualSpacing/>
              <w:rPr>
                <w:b/>
              </w:rPr>
            </w:pPr>
            <w:r w:rsidRPr="009955D3">
              <w:rPr>
                <w:b/>
              </w:rPr>
              <w:t>Formación Académica</w:t>
            </w:r>
          </w:p>
        </w:tc>
        <w:tc>
          <w:tcPr>
            <w:tcW w:w="4416" w:type="dxa"/>
          </w:tcPr>
          <w:p w14:paraId="0539CC6B" w14:textId="77777777" w:rsidR="000E4461" w:rsidRPr="009955D3" w:rsidRDefault="000E4461" w:rsidP="00257FD9">
            <w:pPr>
              <w:ind w:left="22"/>
              <w:contextualSpacing/>
              <w:jc w:val="center"/>
              <w:rPr>
                <w:b/>
              </w:rPr>
            </w:pPr>
            <w:r w:rsidRPr="009955D3">
              <w:rPr>
                <w:b/>
              </w:rPr>
              <w:t>Experiencia</w:t>
            </w:r>
          </w:p>
        </w:tc>
      </w:tr>
      <w:tr w:rsidR="000E4461" w:rsidRPr="009955D3" w14:paraId="7489F04D" w14:textId="77777777" w:rsidTr="00695328">
        <w:trPr>
          <w:trHeight w:val="20"/>
        </w:trPr>
        <w:tc>
          <w:tcPr>
            <w:tcW w:w="4413" w:type="dxa"/>
          </w:tcPr>
          <w:p w14:paraId="31E2C658" w14:textId="35B05F82" w:rsidR="000E4461" w:rsidRPr="009955D3" w:rsidRDefault="000E4461" w:rsidP="00695328">
            <w:pPr>
              <w:tabs>
                <w:tab w:val="left" w:pos="1311"/>
                <w:tab w:val="left" w:pos="2187"/>
                <w:tab w:val="left" w:pos="4036"/>
              </w:tabs>
              <w:ind w:right="96"/>
              <w:contextualSpacing/>
              <w:jc w:val="both"/>
            </w:pPr>
            <w:r w:rsidRPr="009955D3">
              <w:t>Título Profesional en Administración de Empresas, Administración Pública del</w:t>
            </w:r>
            <w:r w:rsidR="00E85FE5">
              <w:t xml:space="preserve"> Núcleo Básico</w:t>
            </w:r>
            <w:r w:rsidR="00E85FE5">
              <w:tab/>
              <w:t>del</w:t>
            </w:r>
            <w:r w:rsidR="00E85FE5">
              <w:tab/>
              <w:t xml:space="preserve">Conocimiento </w:t>
            </w:r>
            <w:r w:rsidRPr="009955D3">
              <w:rPr>
                <w:spacing w:val="-7"/>
              </w:rPr>
              <w:t xml:space="preserve">en: </w:t>
            </w:r>
            <w:r w:rsidRPr="009955D3">
              <w:t>ADMINISTRACION.</w:t>
            </w:r>
          </w:p>
          <w:p w14:paraId="63DFDB1C" w14:textId="77777777" w:rsidR="000E4461" w:rsidRPr="009955D3" w:rsidRDefault="000E4461" w:rsidP="00695328">
            <w:pPr>
              <w:spacing w:before="154"/>
              <w:ind w:right="94"/>
              <w:contextualSpacing/>
              <w:jc w:val="both"/>
            </w:pPr>
            <w:r w:rsidRPr="009955D3">
              <w:t>Título Profesional en Economía; del Núcleo Básico del Conocimiento en: ECONOMIA.</w:t>
            </w:r>
          </w:p>
          <w:p w14:paraId="1DE5A368" w14:textId="77777777" w:rsidR="000E4461" w:rsidRPr="009955D3" w:rsidRDefault="000E4461" w:rsidP="00695328">
            <w:pPr>
              <w:spacing w:before="159"/>
              <w:ind w:right="96"/>
              <w:contextualSpacing/>
              <w:jc w:val="both"/>
            </w:pPr>
            <w:r w:rsidRPr="009955D3">
              <w:t>Título Profesional en Ingeniería Industrial; del Núcleo Básico del Conocimiento en: INGENIERIA INDUSTRIAL Y AFINES.</w:t>
            </w:r>
          </w:p>
          <w:p w14:paraId="0DBA8548" w14:textId="77777777" w:rsidR="000E4461" w:rsidRDefault="000E4461"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4797CCFC" w14:textId="77777777" w:rsidR="000E4461" w:rsidRPr="009955D3" w:rsidRDefault="000E4461" w:rsidP="00695328">
            <w:pPr>
              <w:spacing w:before="160"/>
              <w:ind w:right="93"/>
              <w:contextualSpacing/>
              <w:jc w:val="both"/>
            </w:pPr>
          </w:p>
          <w:p w14:paraId="259FB15F" w14:textId="77777777" w:rsidR="000E4461" w:rsidRPr="009955D3" w:rsidRDefault="000E4461" w:rsidP="00695328">
            <w:pPr>
              <w:spacing w:before="159"/>
              <w:ind w:right="97"/>
              <w:contextualSpacing/>
              <w:jc w:val="both"/>
            </w:pPr>
            <w:r w:rsidRPr="009955D3">
              <w:t>Tarjeta o matricula profesional en casos reglamentados por la Ley</w:t>
            </w:r>
          </w:p>
        </w:tc>
        <w:tc>
          <w:tcPr>
            <w:tcW w:w="4416" w:type="dxa"/>
          </w:tcPr>
          <w:p w14:paraId="7A644A79" w14:textId="591E99D1" w:rsidR="000E4461" w:rsidRPr="009955D3" w:rsidRDefault="000E4461" w:rsidP="00695328">
            <w:pPr>
              <w:ind w:left="109" w:right="248"/>
              <w:contextualSpacing/>
              <w:jc w:val="both"/>
            </w:pPr>
            <w:r w:rsidRPr="005D2730">
              <w:t>Treinta y nueve (39) meses de experiencia profesional</w:t>
            </w:r>
            <w:r w:rsidR="00E85FE5">
              <w:t xml:space="preserve"> relacionada.</w:t>
            </w:r>
          </w:p>
        </w:tc>
      </w:tr>
    </w:tbl>
    <w:p w14:paraId="6AD4ACFC" w14:textId="77777777" w:rsidR="000E4461" w:rsidRPr="009955D3" w:rsidRDefault="000E4461" w:rsidP="000E4461"/>
    <w:p w14:paraId="2AB06DDF" w14:textId="3794BC63" w:rsidR="000E4461" w:rsidRPr="009955D3" w:rsidRDefault="000E4461" w:rsidP="000E4461">
      <w:pPr>
        <w:pStyle w:val="Ttulo3"/>
      </w:pPr>
      <w:bookmarkStart w:id="71" w:name="_Toc84334740"/>
      <w:r w:rsidRPr="009955D3">
        <w:t xml:space="preserve">Profesional Universitario </w:t>
      </w:r>
      <w:r w:rsidR="008F0846">
        <w:t>–</w:t>
      </w:r>
      <w:r w:rsidRPr="009955D3">
        <w:t xml:space="preserve"> </w:t>
      </w:r>
      <w:r w:rsidR="008F0846">
        <w:t xml:space="preserve">GRF - </w:t>
      </w:r>
      <w:r w:rsidRPr="009955D3">
        <w:t>21906</w:t>
      </w:r>
      <w:bookmarkEnd w:id="71"/>
    </w:p>
    <w:p w14:paraId="4D73C1AD"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00D22827" w14:textId="77777777" w:rsidTr="00695328">
        <w:trPr>
          <w:trHeight w:val="20"/>
        </w:trPr>
        <w:tc>
          <w:tcPr>
            <w:tcW w:w="8830" w:type="dxa"/>
            <w:gridSpan w:val="2"/>
            <w:shd w:val="clear" w:color="auto" w:fill="auto"/>
          </w:tcPr>
          <w:p w14:paraId="6CD9F67E" w14:textId="77777777" w:rsidR="000E4461" w:rsidRPr="009955D3" w:rsidRDefault="000E4461" w:rsidP="00695328">
            <w:pPr>
              <w:ind w:left="146"/>
              <w:contextualSpacing/>
              <w:rPr>
                <w:b/>
              </w:rPr>
            </w:pPr>
            <w:r w:rsidRPr="009955D3">
              <w:rPr>
                <w:b/>
              </w:rPr>
              <w:t>GRF-PU-21906-2</w:t>
            </w:r>
          </w:p>
        </w:tc>
      </w:tr>
      <w:tr w:rsidR="000E4461" w:rsidRPr="009955D3" w14:paraId="7793D6C9" w14:textId="77777777" w:rsidTr="00695328">
        <w:trPr>
          <w:trHeight w:val="20"/>
        </w:trPr>
        <w:tc>
          <w:tcPr>
            <w:tcW w:w="8830" w:type="dxa"/>
            <w:gridSpan w:val="2"/>
            <w:shd w:val="clear" w:color="auto" w:fill="BEBEBE"/>
          </w:tcPr>
          <w:p w14:paraId="4DB017F4" w14:textId="77777777" w:rsidR="000E4461" w:rsidRPr="009955D3" w:rsidRDefault="000E4461" w:rsidP="00695328">
            <w:pPr>
              <w:ind w:left="153"/>
              <w:contextualSpacing/>
              <w:jc w:val="center"/>
              <w:rPr>
                <w:b/>
              </w:rPr>
            </w:pPr>
            <w:r w:rsidRPr="009955D3">
              <w:rPr>
                <w:b/>
              </w:rPr>
              <w:t>II. ÁREA FUNCIONAL: Gerencia de Recursos Físicos - Mantenimiento</w:t>
            </w:r>
          </w:p>
        </w:tc>
      </w:tr>
      <w:tr w:rsidR="000E4461" w:rsidRPr="009955D3" w14:paraId="10F4F645" w14:textId="77777777" w:rsidTr="00695328">
        <w:trPr>
          <w:trHeight w:val="20"/>
        </w:trPr>
        <w:tc>
          <w:tcPr>
            <w:tcW w:w="8830" w:type="dxa"/>
            <w:gridSpan w:val="2"/>
            <w:shd w:val="clear" w:color="auto" w:fill="BEBEBE"/>
          </w:tcPr>
          <w:p w14:paraId="7DA3D37A"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2B8A51E" w14:textId="77777777" w:rsidTr="00695328">
        <w:trPr>
          <w:trHeight w:val="20"/>
        </w:trPr>
        <w:tc>
          <w:tcPr>
            <w:tcW w:w="8830" w:type="dxa"/>
            <w:gridSpan w:val="2"/>
          </w:tcPr>
          <w:p w14:paraId="20986DCA" w14:textId="77777777" w:rsidR="000E4461" w:rsidRPr="009955D3" w:rsidRDefault="000E4461" w:rsidP="00695328">
            <w:pPr>
              <w:ind w:right="101"/>
              <w:contextualSpacing/>
              <w:jc w:val="both"/>
            </w:pPr>
            <w:r w:rsidRPr="009955D3">
              <w:t>Planear el diseño, ejecución, supervisión, control, evaluación de estrategias, programas, proyectos y servicios que se adelantan en materia de infraestructura referente al reforzamiento estructural, adecuación, ampliaciones y mantenimiento locativo de acuerdo con el Plan de Equipamiento del IDIPRON, conforme con los procedimientos, la normatividad vigente y los lineamientos establecidos por la Entidad.</w:t>
            </w:r>
          </w:p>
        </w:tc>
      </w:tr>
      <w:tr w:rsidR="000E4461" w:rsidRPr="009955D3" w14:paraId="2042CC83" w14:textId="77777777" w:rsidTr="00695328">
        <w:trPr>
          <w:trHeight w:val="20"/>
        </w:trPr>
        <w:tc>
          <w:tcPr>
            <w:tcW w:w="8830" w:type="dxa"/>
            <w:gridSpan w:val="2"/>
            <w:shd w:val="clear" w:color="auto" w:fill="BEBEBE"/>
          </w:tcPr>
          <w:p w14:paraId="50A3355B" w14:textId="77777777" w:rsidR="000E4461" w:rsidRPr="009955D3" w:rsidRDefault="000E4461" w:rsidP="00257FD9">
            <w:pPr>
              <w:ind w:left="-98"/>
              <w:contextualSpacing/>
              <w:jc w:val="center"/>
              <w:rPr>
                <w:b/>
              </w:rPr>
            </w:pPr>
            <w:r w:rsidRPr="009955D3">
              <w:rPr>
                <w:b/>
              </w:rPr>
              <w:t>IV. DESCRIPCIÓN DE LAS FUNCIONES ESENCIALES</w:t>
            </w:r>
          </w:p>
        </w:tc>
      </w:tr>
      <w:tr w:rsidR="000E4461" w:rsidRPr="009955D3" w14:paraId="38860D6D" w14:textId="77777777" w:rsidTr="00695328">
        <w:trPr>
          <w:trHeight w:val="20"/>
        </w:trPr>
        <w:tc>
          <w:tcPr>
            <w:tcW w:w="8830" w:type="dxa"/>
            <w:gridSpan w:val="2"/>
          </w:tcPr>
          <w:p w14:paraId="3DAC7902" w14:textId="77777777" w:rsidR="000E4461" w:rsidRPr="009955D3" w:rsidRDefault="000E4461" w:rsidP="007C3C5C">
            <w:pPr>
              <w:numPr>
                <w:ilvl w:val="0"/>
                <w:numId w:val="213"/>
              </w:numPr>
              <w:tabs>
                <w:tab w:val="left" w:pos="420"/>
              </w:tabs>
              <w:ind w:right="175"/>
              <w:contextualSpacing/>
              <w:jc w:val="both"/>
            </w:pPr>
            <w:r w:rsidRPr="009955D3">
              <w:t>Orientar la elaboración del Plan de Obras de Infraestructura nueva, remodelaciones, reforzamiento estructural, adecuaciones, ampliaciones y mantenimiento locativo de acuerdo con las necesidades dentro del Plan de</w:t>
            </w:r>
            <w:r w:rsidRPr="009955D3">
              <w:rPr>
                <w:spacing w:val="-10"/>
              </w:rPr>
              <w:t xml:space="preserve"> </w:t>
            </w:r>
            <w:r w:rsidRPr="009955D3">
              <w:t>Equipamiento, conforme con los procedimientos, la normatividad vigente y los lineamientos establecidos por la Entidad.</w:t>
            </w:r>
          </w:p>
          <w:p w14:paraId="1CAB1D24" w14:textId="77777777" w:rsidR="000E4461" w:rsidRPr="009955D3" w:rsidRDefault="000E4461" w:rsidP="007C3C5C">
            <w:pPr>
              <w:numPr>
                <w:ilvl w:val="0"/>
                <w:numId w:val="213"/>
              </w:numPr>
              <w:tabs>
                <w:tab w:val="left" w:pos="420"/>
              </w:tabs>
              <w:ind w:right="175"/>
              <w:contextualSpacing/>
              <w:jc w:val="both"/>
            </w:pPr>
            <w:r w:rsidRPr="009955D3">
              <w:t>Asistir al superior inmediato en la definición del diseño, materiales, presupuesto especificaciones y demás requerimientos para la ejecución de obras en el área de su</w:t>
            </w:r>
            <w:r w:rsidRPr="009955D3">
              <w:rPr>
                <w:spacing w:val="-22"/>
              </w:rPr>
              <w:t xml:space="preserve"> </w:t>
            </w:r>
            <w:r w:rsidRPr="009955D3">
              <w:t>competencia, conforme con los procedimientos, normatividad vigente y los lineamientos establecidos por la Entidad.</w:t>
            </w:r>
          </w:p>
          <w:p w14:paraId="6B89B8A1" w14:textId="77777777" w:rsidR="000E4461" w:rsidRPr="009955D3" w:rsidRDefault="000E4461" w:rsidP="007C3C5C">
            <w:pPr>
              <w:numPr>
                <w:ilvl w:val="0"/>
                <w:numId w:val="213"/>
              </w:numPr>
              <w:tabs>
                <w:tab w:val="left" w:pos="420"/>
              </w:tabs>
              <w:ind w:right="175"/>
              <w:contextualSpacing/>
              <w:jc w:val="both"/>
            </w:pPr>
            <w:r w:rsidRPr="009955D3">
              <w:t>procedimientos, la normatividad vigente y los lineamientos establecidos por la Entidad.</w:t>
            </w:r>
          </w:p>
          <w:p w14:paraId="1D7CEE6E" w14:textId="77777777" w:rsidR="000E4461" w:rsidRPr="009955D3" w:rsidRDefault="000E4461" w:rsidP="007C3C5C">
            <w:pPr>
              <w:numPr>
                <w:ilvl w:val="0"/>
                <w:numId w:val="213"/>
              </w:numPr>
              <w:tabs>
                <w:tab w:val="left" w:pos="420"/>
              </w:tabs>
              <w:ind w:right="175"/>
              <w:contextualSpacing/>
              <w:jc w:val="both"/>
            </w:pPr>
            <w:r w:rsidRPr="009955D3">
              <w:t>Orientar al jefe inmediato en la aplicación de la normatividad, procesos, procedimientos e instrumentos para</w:t>
            </w:r>
            <w:r w:rsidRPr="009955D3">
              <w:rPr>
                <w:color w:val="FF0000"/>
              </w:rPr>
              <w:t xml:space="preserve"> </w:t>
            </w:r>
            <w:r w:rsidRPr="009955D3">
              <w:t>la ejecución, evaluación y control de las actividades relacionadas con los temas de Infraestructura, conforme con la normatividad vigente y los lineamientos establecidos por la Entidad.</w:t>
            </w:r>
          </w:p>
          <w:p w14:paraId="5CD3A1D7" w14:textId="77777777" w:rsidR="000E4461" w:rsidRPr="009955D3" w:rsidRDefault="000E4461" w:rsidP="007C3C5C">
            <w:pPr>
              <w:numPr>
                <w:ilvl w:val="0"/>
                <w:numId w:val="213"/>
              </w:numPr>
              <w:tabs>
                <w:tab w:val="left" w:pos="420"/>
              </w:tabs>
              <w:ind w:right="175"/>
              <w:contextualSpacing/>
              <w:jc w:val="both"/>
            </w:pPr>
            <w:r w:rsidRPr="009955D3">
              <w:t>Determinar con las entidades Distritales los trabajos de carácter integral, interinstitucional y multidisciplinarios que sean necesarios en el desarrollo de las actividades de su</w:t>
            </w:r>
            <w:r w:rsidRPr="009955D3">
              <w:rPr>
                <w:spacing w:val="-21"/>
              </w:rPr>
              <w:t xml:space="preserve"> </w:t>
            </w:r>
            <w:r w:rsidRPr="009955D3">
              <w:t>competencia, conforme con los procedimientos, la normatividad vigente y los lineamientos establecidos por la Entidad.</w:t>
            </w:r>
          </w:p>
          <w:p w14:paraId="3DF49191" w14:textId="77777777" w:rsidR="000E4461" w:rsidRPr="009955D3" w:rsidRDefault="000E4461" w:rsidP="007C3C5C">
            <w:pPr>
              <w:numPr>
                <w:ilvl w:val="0"/>
                <w:numId w:val="213"/>
              </w:numPr>
              <w:tabs>
                <w:tab w:val="left" w:pos="420"/>
              </w:tabs>
              <w:ind w:right="175"/>
              <w:contextualSpacing/>
              <w:jc w:val="both"/>
            </w:pPr>
            <w:r w:rsidRPr="009955D3">
              <w:t>Realizar</w:t>
            </w:r>
            <w:r w:rsidRPr="009955D3">
              <w:rPr>
                <w:spacing w:val="-12"/>
              </w:rPr>
              <w:t xml:space="preserve"> </w:t>
            </w:r>
            <w:r w:rsidRPr="009955D3">
              <w:t>visitas</w:t>
            </w:r>
            <w:r w:rsidRPr="009955D3">
              <w:rPr>
                <w:spacing w:val="-12"/>
              </w:rPr>
              <w:t xml:space="preserve"> </w:t>
            </w:r>
            <w:r w:rsidRPr="009955D3">
              <w:t>tendientes</w:t>
            </w:r>
            <w:r w:rsidRPr="009955D3">
              <w:rPr>
                <w:spacing w:val="-10"/>
              </w:rPr>
              <w:t xml:space="preserve"> </w:t>
            </w:r>
            <w:r w:rsidRPr="009955D3">
              <w:t>a</w:t>
            </w:r>
            <w:r w:rsidRPr="009955D3">
              <w:rPr>
                <w:spacing w:val="-12"/>
              </w:rPr>
              <w:t xml:space="preserve"> </w:t>
            </w:r>
            <w:r w:rsidRPr="009955D3">
              <w:t>verificar</w:t>
            </w:r>
            <w:r w:rsidRPr="009955D3">
              <w:rPr>
                <w:spacing w:val="-12"/>
              </w:rPr>
              <w:t xml:space="preserve"> </w:t>
            </w:r>
            <w:r w:rsidRPr="009955D3">
              <w:t>el</w:t>
            </w:r>
            <w:r w:rsidRPr="009955D3">
              <w:rPr>
                <w:spacing w:val="-10"/>
              </w:rPr>
              <w:t xml:space="preserve"> </w:t>
            </w:r>
            <w:r w:rsidRPr="009955D3">
              <w:t>cumplimiento</w:t>
            </w:r>
            <w:r w:rsidRPr="009955D3">
              <w:rPr>
                <w:spacing w:val="-7"/>
              </w:rPr>
              <w:t xml:space="preserve"> </w:t>
            </w:r>
            <w:r w:rsidRPr="009955D3">
              <w:t>de</w:t>
            </w:r>
            <w:r w:rsidRPr="009955D3">
              <w:rPr>
                <w:spacing w:val="-12"/>
              </w:rPr>
              <w:t xml:space="preserve"> </w:t>
            </w:r>
            <w:r w:rsidRPr="009955D3">
              <w:t>las</w:t>
            </w:r>
            <w:r w:rsidRPr="009955D3">
              <w:rPr>
                <w:spacing w:val="-12"/>
              </w:rPr>
              <w:t xml:space="preserve"> </w:t>
            </w:r>
            <w:r w:rsidRPr="009955D3">
              <w:t>especificaciones</w:t>
            </w:r>
            <w:r w:rsidRPr="009955D3">
              <w:rPr>
                <w:spacing w:val="-11"/>
              </w:rPr>
              <w:t xml:space="preserve"> </w:t>
            </w:r>
            <w:r w:rsidRPr="009955D3">
              <w:t>técnicas,</w:t>
            </w:r>
            <w:r w:rsidRPr="009955D3">
              <w:rPr>
                <w:spacing w:val="-12"/>
              </w:rPr>
              <w:t xml:space="preserve"> </w:t>
            </w:r>
            <w:r w:rsidRPr="009955D3">
              <w:t>licencias de construcción, planes aprobados, sistemas de construcción, avance de las obras o proyectos de vivienda, conforme con los procedimientos, la normatividad vigente y los lineamientos establecidos por la Entidad.</w:t>
            </w:r>
          </w:p>
          <w:p w14:paraId="6A81470F" w14:textId="77777777" w:rsidR="000E4461" w:rsidRPr="009955D3" w:rsidRDefault="000E4461" w:rsidP="007C3C5C">
            <w:pPr>
              <w:numPr>
                <w:ilvl w:val="0"/>
                <w:numId w:val="213"/>
              </w:numPr>
              <w:tabs>
                <w:tab w:val="left" w:pos="420"/>
              </w:tabs>
              <w:ind w:right="175"/>
              <w:contextualSpacing/>
              <w:jc w:val="both"/>
            </w:pPr>
            <w:r w:rsidRPr="009955D3">
              <w:t>Elaborar las actas de visita a obras inspeccionadas conforme a la misión de la entidad, de acuerdo a los procedimientos, normatividad vigente y los lineamientos establecidos por la Entidad.</w:t>
            </w:r>
          </w:p>
          <w:p w14:paraId="7C8FED0D" w14:textId="77777777" w:rsidR="000E4461" w:rsidRPr="009955D3" w:rsidRDefault="000E4461" w:rsidP="007C3C5C">
            <w:pPr>
              <w:numPr>
                <w:ilvl w:val="0"/>
                <w:numId w:val="213"/>
              </w:numPr>
              <w:tabs>
                <w:tab w:val="left" w:pos="420"/>
              </w:tabs>
              <w:ind w:right="175"/>
              <w:contextualSpacing/>
              <w:jc w:val="both"/>
            </w:pPr>
            <w:r w:rsidRPr="009955D3">
              <w:t>Desempeñar las demás funciones relacionadas con la naturaleza del cargo y el área de desempeño.</w:t>
            </w:r>
          </w:p>
        </w:tc>
      </w:tr>
      <w:tr w:rsidR="000E4461" w:rsidRPr="009955D3" w14:paraId="523808A4" w14:textId="77777777" w:rsidTr="00695328">
        <w:trPr>
          <w:trHeight w:val="20"/>
        </w:trPr>
        <w:tc>
          <w:tcPr>
            <w:tcW w:w="8830" w:type="dxa"/>
            <w:gridSpan w:val="2"/>
            <w:shd w:val="clear" w:color="auto" w:fill="BEBEBE"/>
          </w:tcPr>
          <w:p w14:paraId="09BDD243" w14:textId="77777777" w:rsidR="000E4461" w:rsidRPr="009955D3" w:rsidRDefault="000E4461" w:rsidP="00257FD9">
            <w:pPr>
              <w:ind w:left="44"/>
              <w:contextualSpacing/>
              <w:jc w:val="center"/>
              <w:rPr>
                <w:b/>
              </w:rPr>
            </w:pPr>
            <w:r w:rsidRPr="009955D3">
              <w:rPr>
                <w:b/>
              </w:rPr>
              <w:t>V. CONOCIMIENTOS BÁSICOS O ESENCIALES</w:t>
            </w:r>
          </w:p>
        </w:tc>
      </w:tr>
      <w:tr w:rsidR="000E4461" w:rsidRPr="008D5E96" w14:paraId="1F1EDD5B" w14:textId="77777777" w:rsidTr="00695328">
        <w:trPr>
          <w:trHeight w:val="1275"/>
        </w:trPr>
        <w:tc>
          <w:tcPr>
            <w:tcW w:w="8830" w:type="dxa"/>
            <w:gridSpan w:val="2"/>
          </w:tcPr>
          <w:p w14:paraId="4AB04D2D" w14:textId="77777777" w:rsidR="000E4461" w:rsidRPr="009955D3" w:rsidRDefault="000E4461" w:rsidP="007C3C5C">
            <w:pPr>
              <w:numPr>
                <w:ilvl w:val="0"/>
                <w:numId w:val="214"/>
              </w:numPr>
              <w:contextualSpacing/>
            </w:pPr>
            <w:r w:rsidRPr="009955D3">
              <w:t>Plan de Desarrollo Distrital</w:t>
            </w:r>
          </w:p>
          <w:p w14:paraId="688D89C4" w14:textId="77777777" w:rsidR="000E4461" w:rsidRPr="009955D3" w:rsidRDefault="000E4461" w:rsidP="007C3C5C">
            <w:pPr>
              <w:numPr>
                <w:ilvl w:val="0"/>
                <w:numId w:val="214"/>
              </w:numPr>
              <w:tabs>
                <w:tab w:val="left" w:pos="1188"/>
              </w:tabs>
              <w:contextualSpacing/>
            </w:pPr>
            <w:r w:rsidRPr="009955D3">
              <w:t>Sistema Integrado de</w:t>
            </w:r>
            <w:r w:rsidRPr="009955D3">
              <w:rPr>
                <w:spacing w:val="1"/>
              </w:rPr>
              <w:t xml:space="preserve"> </w:t>
            </w:r>
            <w:r w:rsidRPr="009955D3">
              <w:t>Gestión</w:t>
            </w:r>
          </w:p>
          <w:p w14:paraId="18EB1CEA" w14:textId="77777777" w:rsidR="000E4461" w:rsidRPr="009955D3" w:rsidRDefault="000E4461" w:rsidP="007C3C5C">
            <w:pPr>
              <w:numPr>
                <w:ilvl w:val="0"/>
                <w:numId w:val="214"/>
              </w:numPr>
              <w:tabs>
                <w:tab w:val="left" w:pos="1188"/>
              </w:tabs>
              <w:spacing w:before="20"/>
              <w:contextualSpacing/>
            </w:pPr>
            <w:r w:rsidRPr="009955D3">
              <w:t>Conocimientos generales de construcción y mantenimiento de</w:t>
            </w:r>
            <w:r w:rsidRPr="009955D3">
              <w:rPr>
                <w:spacing w:val="-3"/>
              </w:rPr>
              <w:t xml:space="preserve"> </w:t>
            </w:r>
            <w:r w:rsidRPr="009955D3">
              <w:t>edificaciones</w:t>
            </w:r>
          </w:p>
          <w:p w14:paraId="0EC10864" w14:textId="77777777" w:rsidR="000E4461" w:rsidRPr="009955D3" w:rsidRDefault="000E4461" w:rsidP="007C3C5C">
            <w:pPr>
              <w:numPr>
                <w:ilvl w:val="0"/>
                <w:numId w:val="214"/>
              </w:numPr>
              <w:tabs>
                <w:tab w:val="left" w:pos="1188"/>
              </w:tabs>
              <w:spacing w:before="19"/>
              <w:contextualSpacing/>
            </w:pPr>
            <w:r w:rsidRPr="009955D3">
              <w:t>Conocimientos en instalaciones eléctricas, hidráulicas, sanitarias y de</w:t>
            </w:r>
            <w:r w:rsidRPr="009955D3">
              <w:rPr>
                <w:spacing w:val="-14"/>
              </w:rPr>
              <w:t xml:space="preserve"> </w:t>
            </w:r>
            <w:r w:rsidRPr="009955D3">
              <w:t>gas</w:t>
            </w:r>
          </w:p>
          <w:p w14:paraId="1E6B8D77" w14:textId="77777777" w:rsidR="000E4461" w:rsidRPr="008D5E96" w:rsidRDefault="000E4461" w:rsidP="007C3C5C">
            <w:pPr>
              <w:numPr>
                <w:ilvl w:val="0"/>
                <w:numId w:val="214"/>
              </w:numPr>
              <w:tabs>
                <w:tab w:val="left" w:pos="1188"/>
              </w:tabs>
              <w:spacing w:before="20"/>
              <w:contextualSpacing/>
              <w:rPr>
                <w:lang w:val="en-US"/>
              </w:rPr>
            </w:pPr>
            <w:r w:rsidRPr="008D5E96">
              <w:rPr>
                <w:lang w:val="en-US"/>
              </w:rPr>
              <w:t>Manejo de software (Word, Excel, Power</w:t>
            </w:r>
            <w:r w:rsidRPr="008D5E96">
              <w:rPr>
                <w:spacing w:val="-8"/>
                <w:lang w:val="en-US"/>
              </w:rPr>
              <w:t xml:space="preserve"> </w:t>
            </w:r>
            <w:r w:rsidRPr="008D5E96">
              <w:rPr>
                <w:lang w:val="en-US"/>
              </w:rPr>
              <w:t>Point)</w:t>
            </w:r>
          </w:p>
        </w:tc>
      </w:tr>
      <w:tr w:rsidR="000E4461" w:rsidRPr="009955D3" w14:paraId="7C86E6A3" w14:textId="77777777" w:rsidTr="00695328">
        <w:trPr>
          <w:trHeight w:val="20"/>
        </w:trPr>
        <w:tc>
          <w:tcPr>
            <w:tcW w:w="8830" w:type="dxa"/>
            <w:gridSpan w:val="2"/>
            <w:shd w:val="clear" w:color="auto" w:fill="BEBEBE"/>
          </w:tcPr>
          <w:p w14:paraId="7E1EBEB3" w14:textId="77777777" w:rsidR="000E4461" w:rsidRPr="009955D3" w:rsidRDefault="000E4461" w:rsidP="00257FD9">
            <w:pPr>
              <w:ind w:left="44"/>
              <w:contextualSpacing/>
              <w:jc w:val="center"/>
              <w:rPr>
                <w:b/>
              </w:rPr>
            </w:pPr>
            <w:r w:rsidRPr="009955D3">
              <w:rPr>
                <w:b/>
              </w:rPr>
              <w:t>VI. COMPETENCIAS COMPORTAMENTALES</w:t>
            </w:r>
          </w:p>
        </w:tc>
      </w:tr>
      <w:tr w:rsidR="000E4461" w:rsidRPr="009955D3" w14:paraId="191259B4" w14:textId="77777777" w:rsidTr="00695328">
        <w:trPr>
          <w:trHeight w:val="20"/>
        </w:trPr>
        <w:tc>
          <w:tcPr>
            <w:tcW w:w="4415" w:type="dxa"/>
          </w:tcPr>
          <w:p w14:paraId="5E4B071B" w14:textId="77777777" w:rsidR="000E4461" w:rsidRPr="009955D3" w:rsidRDefault="000E4461" w:rsidP="00695328">
            <w:pPr>
              <w:ind w:left="87" w:right="78"/>
              <w:contextualSpacing/>
              <w:jc w:val="center"/>
              <w:rPr>
                <w:b/>
              </w:rPr>
            </w:pPr>
            <w:r w:rsidRPr="009955D3">
              <w:rPr>
                <w:b/>
              </w:rPr>
              <w:t>Comunes</w:t>
            </w:r>
          </w:p>
        </w:tc>
        <w:tc>
          <w:tcPr>
            <w:tcW w:w="4415" w:type="dxa"/>
          </w:tcPr>
          <w:p w14:paraId="7F5C7571"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7420A397" w14:textId="77777777" w:rsidTr="00695328">
        <w:trPr>
          <w:trHeight w:val="20"/>
        </w:trPr>
        <w:tc>
          <w:tcPr>
            <w:tcW w:w="4415" w:type="dxa"/>
          </w:tcPr>
          <w:p w14:paraId="7008065C" w14:textId="77777777" w:rsidR="000E4461" w:rsidRPr="009955D3" w:rsidRDefault="000E4461" w:rsidP="007C3C5C">
            <w:pPr>
              <w:numPr>
                <w:ilvl w:val="0"/>
                <w:numId w:val="358"/>
              </w:numPr>
              <w:tabs>
                <w:tab w:val="left" w:pos="329"/>
              </w:tabs>
              <w:contextualSpacing/>
            </w:pPr>
            <w:r w:rsidRPr="009955D3">
              <w:t>Aprendizaje</w:t>
            </w:r>
            <w:r w:rsidRPr="009955D3">
              <w:rPr>
                <w:spacing w:val="-3"/>
              </w:rPr>
              <w:t xml:space="preserve"> </w:t>
            </w:r>
            <w:r w:rsidRPr="009955D3">
              <w:t>continuo.</w:t>
            </w:r>
          </w:p>
          <w:p w14:paraId="7EE8EB8F" w14:textId="77777777" w:rsidR="000E4461" w:rsidRPr="009955D3" w:rsidRDefault="000E4461" w:rsidP="007C3C5C">
            <w:pPr>
              <w:numPr>
                <w:ilvl w:val="0"/>
                <w:numId w:val="358"/>
              </w:numPr>
              <w:tabs>
                <w:tab w:val="left" w:pos="329"/>
              </w:tabs>
              <w:spacing w:before="179"/>
              <w:contextualSpacing/>
            </w:pPr>
            <w:r w:rsidRPr="009955D3">
              <w:t>Orientación a</w:t>
            </w:r>
            <w:r w:rsidRPr="009955D3">
              <w:rPr>
                <w:spacing w:val="-1"/>
              </w:rPr>
              <w:t xml:space="preserve"> </w:t>
            </w:r>
            <w:r w:rsidRPr="009955D3">
              <w:t>Resultados.</w:t>
            </w:r>
          </w:p>
          <w:p w14:paraId="48A1BBC5" w14:textId="77777777" w:rsidR="000E4461" w:rsidRPr="009955D3" w:rsidRDefault="000E4461" w:rsidP="007C3C5C">
            <w:pPr>
              <w:numPr>
                <w:ilvl w:val="0"/>
                <w:numId w:val="358"/>
              </w:numPr>
              <w:tabs>
                <w:tab w:val="left" w:pos="329"/>
              </w:tabs>
              <w:spacing w:before="181"/>
              <w:contextualSpacing/>
            </w:pPr>
            <w:r w:rsidRPr="009955D3">
              <w:t>Orientación al Usuario y al</w:t>
            </w:r>
            <w:r w:rsidRPr="009955D3">
              <w:rPr>
                <w:spacing w:val="-5"/>
              </w:rPr>
              <w:t xml:space="preserve"> </w:t>
            </w:r>
            <w:r w:rsidRPr="009955D3">
              <w:t>Ciudadano.</w:t>
            </w:r>
          </w:p>
          <w:p w14:paraId="7FAD40EA" w14:textId="77777777" w:rsidR="000E4461" w:rsidRPr="009955D3" w:rsidRDefault="000E4461" w:rsidP="007C3C5C">
            <w:pPr>
              <w:numPr>
                <w:ilvl w:val="0"/>
                <w:numId w:val="358"/>
              </w:numPr>
              <w:tabs>
                <w:tab w:val="left" w:pos="329"/>
              </w:tabs>
              <w:spacing w:before="179"/>
              <w:contextualSpacing/>
            </w:pPr>
            <w:r w:rsidRPr="009955D3">
              <w:t>Compromiso con la</w:t>
            </w:r>
            <w:r w:rsidRPr="009955D3">
              <w:rPr>
                <w:spacing w:val="-2"/>
              </w:rPr>
              <w:t xml:space="preserve"> </w:t>
            </w:r>
            <w:r w:rsidRPr="009955D3">
              <w:t>Organización.</w:t>
            </w:r>
          </w:p>
          <w:p w14:paraId="34A054BC" w14:textId="77777777" w:rsidR="000E4461" w:rsidRPr="009955D3" w:rsidRDefault="000E4461" w:rsidP="007C3C5C">
            <w:pPr>
              <w:numPr>
                <w:ilvl w:val="0"/>
                <w:numId w:val="358"/>
              </w:numPr>
              <w:tabs>
                <w:tab w:val="left" w:pos="329"/>
              </w:tabs>
              <w:spacing w:before="182"/>
              <w:contextualSpacing/>
            </w:pPr>
            <w:r w:rsidRPr="009955D3">
              <w:t>Trabajo en</w:t>
            </w:r>
            <w:r w:rsidRPr="009955D3">
              <w:rPr>
                <w:spacing w:val="-3"/>
              </w:rPr>
              <w:t xml:space="preserve"> </w:t>
            </w:r>
            <w:r w:rsidRPr="009955D3">
              <w:t>Equipo.</w:t>
            </w:r>
          </w:p>
          <w:p w14:paraId="05DF705D" w14:textId="77777777" w:rsidR="000E4461" w:rsidRPr="009955D3" w:rsidRDefault="000E4461" w:rsidP="007C3C5C">
            <w:pPr>
              <w:numPr>
                <w:ilvl w:val="0"/>
                <w:numId w:val="358"/>
              </w:numPr>
              <w:tabs>
                <w:tab w:val="left" w:pos="329"/>
              </w:tabs>
              <w:spacing w:before="179"/>
              <w:contextualSpacing/>
            </w:pPr>
            <w:r w:rsidRPr="009955D3">
              <w:t>Adaptación al cambio.</w:t>
            </w:r>
          </w:p>
        </w:tc>
        <w:tc>
          <w:tcPr>
            <w:tcW w:w="4415" w:type="dxa"/>
          </w:tcPr>
          <w:p w14:paraId="67E65EDF" w14:textId="77777777" w:rsidR="000E4461" w:rsidRPr="009955D3" w:rsidRDefault="000E4461" w:rsidP="007C3C5C">
            <w:pPr>
              <w:numPr>
                <w:ilvl w:val="0"/>
                <w:numId w:val="358"/>
              </w:numPr>
              <w:tabs>
                <w:tab w:val="left" w:pos="329"/>
              </w:tabs>
              <w:contextualSpacing/>
            </w:pPr>
            <w:r w:rsidRPr="009955D3">
              <w:t>Aporte Técnico –</w:t>
            </w:r>
            <w:r w:rsidRPr="009955D3">
              <w:rPr>
                <w:spacing w:val="-3"/>
              </w:rPr>
              <w:t xml:space="preserve"> </w:t>
            </w:r>
            <w:r w:rsidRPr="009955D3">
              <w:t>Profesional.</w:t>
            </w:r>
          </w:p>
          <w:p w14:paraId="0BD28EF8" w14:textId="77777777" w:rsidR="000E4461" w:rsidRPr="009955D3" w:rsidRDefault="000E4461" w:rsidP="007C3C5C">
            <w:pPr>
              <w:numPr>
                <w:ilvl w:val="0"/>
                <w:numId w:val="358"/>
              </w:numPr>
              <w:tabs>
                <w:tab w:val="left" w:pos="329"/>
              </w:tabs>
              <w:spacing w:before="179"/>
              <w:contextualSpacing/>
            </w:pPr>
            <w:r w:rsidRPr="009955D3">
              <w:t>Comunicación</w:t>
            </w:r>
            <w:r w:rsidRPr="009955D3">
              <w:rPr>
                <w:spacing w:val="-1"/>
              </w:rPr>
              <w:t xml:space="preserve"> </w:t>
            </w:r>
            <w:r w:rsidRPr="009955D3">
              <w:t>Efectiva.</w:t>
            </w:r>
          </w:p>
          <w:p w14:paraId="27C38089" w14:textId="77777777" w:rsidR="000E4461" w:rsidRPr="009955D3" w:rsidRDefault="000E4461" w:rsidP="007C3C5C">
            <w:pPr>
              <w:numPr>
                <w:ilvl w:val="0"/>
                <w:numId w:val="358"/>
              </w:numPr>
              <w:tabs>
                <w:tab w:val="left" w:pos="329"/>
              </w:tabs>
              <w:spacing w:before="181"/>
              <w:contextualSpacing/>
            </w:pPr>
            <w:r w:rsidRPr="009955D3">
              <w:t>Gestión de</w:t>
            </w:r>
            <w:r w:rsidRPr="009955D3">
              <w:rPr>
                <w:spacing w:val="-1"/>
              </w:rPr>
              <w:t xml:space="preserve"> </w:t>
            </w:r>
            <w:r w:rsidRPr="009955D3">
              <w:t>Procedimientos.</w:t>
            </w:r>
          </w:p>
          <w:p w14:paraId="1226C357" w14:textId="77777777" w:rsidR="000E4461" w:rsidRPr="009955D3" w:rsidRDefault="000E4461" w:rsidP="007C3C5C">
            <w:pPr>
              <w:numPr>
                <w:ilvl w:val="0"/>
                <w:numId w:val="358"/>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2056F1CE" w14:textId="77777777" w:rsidTr="00695328">
        <w:trPr>
          <w:trHeight w:val="20"/>
        </w:trPr>
        <w:tc>
          <w:tcPr>
            <w:tcW w:w="8830" w:type="dxa"/>
            <w:gridSpan w:val="2"/>
            <w:shd w:val="clear" w:color="auto" w:fill="BEBEBE"/>
          </w:tcPr>
          <w:p w14:paraId="2330C088" w14:textId="77777777" w:rsidR="000E4461" w:rsidRPr="009955D3" w:rsidRDefault="000E4461" w:rsidP="00257FD9">
            <w:pPr>
              <w:spacing w:before="1"/>
              <w:ind w:left="44"/>
              <w:contextualSpacing/>
              <w:jc w:val="center"/>
              <w:rPr>
                <w:b/>
              </w:rPr>
            </w:pPr>
            <w:r w:rsidRPr="009955D3">
              <w:rPr>
                <w:b/>
              </w:rPr>
              <w:t>VII. REQUISITOS DE FORMACIÓN ACADÉMICA Y EXPERIENCIA</w:t>
            </w:r>
          </w:p>
        </w:tc>
      </w:tr>
      <w:tr w:rsidR="000E4461" w:rsidRPr="009955D3" w14:paraId="5586E248" w14:textId="77777777" w:rsidTr="00695328">
        <w:trPr>
          <w:trHeight w:val="20"/>
        </w:trPr>
        <w:tc>
          <w:tcPr>
            <w:tcW w:w="4415" w:type="dxa"/>
          </w:tcPr>
          <w:p w14:paraId="428741DB"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59F6361D" w14:textId="77777777" w:rsidR="000E4461" w:rsidRPr="009955D3" w:rsidRDefault="000E4461" w:rsidP="00695328">
            <w:pPr>
              <w:ind w:left="87" w:right="81"/>
              <w:contextualSpacing/>
              <w:jc w:val="center"/>
              <w:rPr>
                <w:b/>
              </w:rPr>
            </w:pPr>
            <w:r w:rsidRPr="009955D3">
              <w:rPr>
                <w:b/>
              </w:rPr>
              <w:t>Experiencia</w:t>
            </w:r>
          </w:p>
        </w:tc>
      </w:tr>
      <w:tr w:rsidR="000E4461" w:rsidRPr="009955D3" w14:paraId="398AC689" w14:textId="77777777" w:rsidTr="00695328">
        <w:trPr>
          <w:trHeight w:val="2277"/>
        </w:trPr>
        <w:tc>
          <w:tcPr>
            <w:tcW w:w="4415" w:type="dxa"/>
          </w:tcPr>
          <w:p w14:paraId="32A3C5A4" w14:textId="77777777" w:rsidR="000E4461" w:rsidRPr="009955D3" w:rsidRDefault="000E4461" w:rsidP="00695328">
            <w:pPr>
              <w:ind w:right="98"/>
              <w:contextualSpacing/>
              <w:jc w:val="both"/>
            </w:pPr>
            <w:r w:rsidRPr="009955D3">
              <w:t>Título Profesional en Ingeniería Civil: del Núcleo Básico del Conocimiento en: INGENIERIA CIVIL Y AFINES.</w:t>
            </w:r>
          </w:p>
          <w:p w14:paraId="4FE1E41E" w14:textId="69FE8E1A" w:rsidR="000E4461" w:rsidRDefault="000E4461" w:rsidP="00695328">
            <w:pPr>
              <w:tabs>
                <w:tab w:val="left" w:pos="1311"/>
                <w:tab w:val="left" w:pos="2189"/>
                <w:tab w:val="left" w:pos="4038"/>
              </w:tabs>
              <w:spacing w:before="86"/>
              <w:ind w:right="96"/>
              <w:contextualSpacing/>
              <w:jc w:val="both"/>
            </w:pPr>
            <w:r w:rsidRPr="009955D3">
              <w:t>Título Profesional en Arquitectura; del</w:t>
            </w:r>
            <w:r w:rsidR="00E85FE5">
              <w:t xml:space="preserve"> Núcleo Básico</w:t>
            </w:r>
            <w:r w:rsidR="00E85FE5">
              <w:tab/>
              <w:t>del</w:t>
            </w:r>
            <w:r w:rsidR="00E85FE5">
              <w:tab/>
              <w:t xml:space="preserve">Conocimiento </w:t>
            </w:r>
            <w:r w:rsidRPr="009955D3">
              <w:rPr>
                <w:spacing w:val="-7"/>
              </w:rPr>
              <w:t xml:space="preserve">en: </w:t>
            </w:r>
            <w:r w:rsidRPr="009955D3">
              <w:t>ARQUITECTURA.</w:t>
            </w:r>
          </w:p>
          <w:p w14:paraId="27F92DF0" w14:textId="77777777" w:rsidR="000E4461" w:rsidRPr="009955D3" w:rsidRDefault="000E4461" w:rsidP="00695328">
            <w:pPr>
              <w:tabs>
                <w:tab w:val="left" w:pos="1311"/>
                <w:tab w:val="left" w:pos="2189"/>
                <w:tab w:val="left" w:pos="4038"/>
              </w:tabs>
              <w:spacing w:before="86"/>
              <w:ind w:right="96"/>
              <w:contextualSpacing/>
              <w:jc w:val="both"/>
            </w:pPr>
          </w:p>
          <w:p w14:paraId="1D641E44" w14:textId="77777777" w:rsidR="000E4461" w:rsidRPr="009955D3" w:rsidRDefault="000E4461" w:rsidP="00695328">
            <w:pPr>
              <w:spacing w:before="86"/>
              <w:ind w:right="215"/>
              <w:contextualSpacing/>
              <w:jc w:val="both"/>
            </w:pPr>
            <w:r w:rsidRPr="009955D3">
              <w:t>Tarjeta o matricula profesional en casos reglamentados por la Ley</w:t>
            </w:r>
          </w:p>
        </w:tc>
        <w:tc>
          <w:tcPr>
            <w:tcW w:w="4415" w:type="dxa"/>
          </w:tcPr>
          <w:p w14:paraId="24E9D485" w14:textId="37512D3F" w:rsidR="000E4461" w:rsidRPr="009955D3" w:rsidRDefault="000E4461" w:rsidP="00695328">
            <w:pPr>
              <w:ind w:right="117"/>
              <w:contextualSpacing/>
            </w:pPr>
            <w:r w:rsidRPr="005D2730">
              <w:t>Treinta y nueve (39) meses de experiencia profesional</w:t>
            </w:r>
            <w:r w:rsidR="00E85FE5">
              <w:t xml:space="preserve"> relacionada.</w:t>
            </w:r>
          </w:p>
        </w:tc>
      </w:tr>
      <w:tr w:rsidR="000E4461" w:rsidRPr="009955D3" w14:paraId="47BF5A7B" w14:textId="77777777" w:rsidTr="00695328">
        <w:trPr>
          <w:trHeight w:val="20"/>
        </w:trPr>
        <w:tc>
          <w:tcPr>
            <w:tcW w:w="8830" w:type="dxa"/>
            <w:gridSpan w:val="2"/>
            <w:shd w:val="clear" w:color="auto" w:fill="BEBEBE"/>
          </w:tcPr>
          <w:p w14:paraId="1BEF55E8" w14:textId="77777777" w:rsidR="000E4461" w:rsidRPr="009955D3" w:rsidRDefault="000E4461" w:rsidP="00695328">
            <w:pPr>
              <w:ind w:left="3276"/>
              <w:contextualSpacing/>
              <w:rPr>
                <w:b/>
              </w:rPr>
            </w:pPr>
            <w:r w:rsidRPr="009955D3">
              <w:rPr>
                <w:b/>
              </w:rPr>
              <w:t>VIII. ALTERNATIVAS</w:t>
            </w:r>
          </w:p>
        </w:tc>
      </w:tr>
      <w:tr w:rsidR="000E4461" w:rsidRPr="009955D3" w14:paraId="5AA9FAAE" w14:textId="77777777" w:rsidTr="00695328">
        <w:trPr>
          <w:trHeight w:val="20"/>
        </w:trPr>
        <w:tc>
          <w:tcPr>
            <w:tcW w:w="8830" w:type="dxa"/>
            <w:gridSpan w:val="2"/>
          </w:tcPr>
          <w:p w14:paraId="12FEF92D" w14:textId="77777777" w:rsidR="000E4461" w:rsidRPr="009955D3" w:rsidRDefault="000E4461" w:rsidP="00695328">
            <w:pPr>
              <w:contextualSpacing/>
            </w:pPr>
            <w:r w:rsidRPr="009955D3">
              <w:t>Las señaladas en el Decreto 1083 de 2015.</w:t>
            </w:r>
          </w:p>
        </w:tc>
      </w:tr>
    </w:tbl>
    <w:p w14:paraId="4602BC0E" w14:textId="77777777" w:rsidR="000E4461" w:rsidRDefault="000E4461" w:rsidP="000E4461"/>
    <w:p w14:paraId="71F52C91" w14:textId="77777777" w:rsidR="000E4461" w:rsidRPr="009955D3" w:rsidRDefault="000E4461" w:rsidP="000E4461"/>
    <w:p w14:paraId="175ADFF3" w14:textId="2557EFB8" w:rsidR="000E4461" w:rsidRPr="009955D3" w:rsidRDefault="000E4461" w:rsidP="000E4461">
      <w:pPr>
        <w:pStyle w:val="Ttulo3"/>
      </w:pPr>
      <w:bookmarkStart w:id="72" w:name="_Toc84334741"/>
      <w:r w:rsidRPr="009955D3">
        <w:t xml:space="preserve">Profesional Universitario </w:t>
      </w:r>
      <w:r w:rsidR="008F0846">
        <w:t>–</w:t>
      </w:r>
      <w:r w:rsidRPr="009955D3">
        <w:t xml:space="preserve"> </w:t>
      </w:r>
      <w:r w:rsidR="008F0846">
        <w:t xml:space="preserve">GT - </w:t>
      </w:r>
      <w:r w:rsidRPr="009955D3">
        <w:t>21906</w:t>
      </w:r>
      <w:bookmarkEnd w:id="72"/>
    </w:p>
    <w:p w14:paraId="144E1CEF" w14:textId="77777777" w:rsidR="000E4461" w:rsidRPr="009955D3" w:rsidRDefault="000E4461" w:rsidP="000E4461"/>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0E4461" w:rsidRPr="006A0458" w14:paraId="3252A8FC" w14:textId="77777777" w:rsidTr="00E85FE5">
        <w:trPr>
          <w:trHeight w:val="20"/>
        </w:trPr>
        <w:tc>
          <w:tcPr>
            <w:tcW w:w="8935" w:type="dxa"/>
            <w:gridSpan w:val="2"/>
            <w:shd w:val="clear" w:color="auto" w:fill="auto"/>
          </w:tcPr>
          <w:p w14:paraId="13B8C462" w14:textId="77777777" w:rsidR="000E4461" w:rsidRPr="006A0458" w:rsidRDefault="000E4461" w:rsidP="00695328">
            <w:pPr>
              <w:ind w:left="146"/>
              <w:contextualSpacing/>
              <w:rPr>
                <w:b/>
              </w:rPr>
            </w:pPr>
            <w:r w:rsidRPr="006A0458">
              <w:rPr>
                <w:b/>
              </w:rPr>
              <w:t>GT–PU-21906-5</w:t>
            </w:r>
          </w:p>
        </w:tc>
      </w:tr>
      <w:tr w:rsidR="000E4461" w:rsidRPr="006A0458" w14:paraId="389C7B75" w14:textId="77777777" w:rsidTr="00E85FE5">
        <w:trPr>
          <w:trHeight w:val="20"/>
        </w:trPr>
        <w:tc>
          <w:tcPr>
            <w:tcW w:w="8935" w:type="dxa"/>
            <w:gridSpan w:val="2"/>
            <w:shd w:val="clear" w:color="auto" w:fill="BEBEBE"/>
          </w:tcPr>
          <w:p w14:paraId="7C67E3D6" w14:textId="77777777" w:rsidR="000E4461" w:rsidRPr="006A0458" w:rsidRDefault="000E4461" w:rsidP="00695328">
            <w:pPr>
              <w:ind w:left="11" w:hanging="11"/>
              <w:contextualSpacing/>
              <w:jc w:val="center"/>
              <w:rPr>
                <w:b/>
              </w:rPr>
            </w:pPr>
            <w:r w:rsidRPr="006A0458">
              <w:rPr>
                <w:b/>
              </w:rPr>
              <w:t>II. ÁREA FUNCIONAL: Gerencia de Territorio - Estrategia Caminando Relajado</w:t>
            </w:r>
          </w:p>
        </w:tc>
      </w:tr>
      <w:tr w:rsidR="000E4461" w:rsidRPr="006A0458" w14:paraId="36E5286F" w14:textId="77777777" w:rsidTr="00E85FE5">
        <w:trPr>
          <w:trHeight w:val="20"/>
        </w:trPr>
        <w:tc>
          <w:tcPr>
            <w:tcW w:w="8935" w:type="dxa"/>
            <w:gridSpan w:val="2"/>
            <w:shd w:val="clear" w:color="auto" w:fill="BEBEBE"/>
          </w:tcPr>
          <w:p w14:paraId="663914F0" w14:textId="77777777" w:rsidR="000E4461" w:rsidRPr="006A0458" w:rsidRDefault="000E4461" w:rsidP="00695328">
            <w:pPr>
              <w:spacing w:before="1"/>
              <w:ind w:left="2942"/>
              <w:contextualSpacing/>
              <w:rPr>
                <w:b/>
              </w:rPr>
            </w:pPr>
            <w:r w:rsidRPr="006A0458">
              <w:rPr>
                <w:b/>
              </w:rPr>
              <w:t>III. PROPOSITO PRINCIPAL</w:t>
            </w:r>
          </w:p>
        </w:tc>
      </w:tr>
      <w:tr w:rsidR="000E4461" w:rsidRPr="006A0458" w14:paraId="74AE5C0C" w14:textId="77777777" w:rsidTr="00E85FE5">
        <w:trPr>
          <w:trHeight w:val="20"/>
        </w:trPr>
        <w:tc>
          <w:tcPr>
            <w:tcW w:w="8935" w:type="dxa"/>
            <w:gridSpan w:val="2"/>
          </w:tcPr>
          <w:p w14:paraId="104CFDB9" w14:textId="77777777" w:rsidR="000E4461" w:rsidRPr="006A0458" w:rsidRDefault="000E4461" w:rsidP="00695328">
            <w:pPr>
              <w:ind w:right="94"/>
              <w:contextualSpacing/>
              <w:jc w:val="both"/>
            </w:pPr>
            <w:r w:rsidRPr="006A0458">
              <w:t>Orientar el desarrollo de estrategias y mecanismos de vinculación y atención integral en territorio de los niños, niñas, adolescentes y jóvenes del Distrito Capital habitantes de calle, en riesgo de habitarla en conflicto con la ley, en el marco del modelo pedagógico definido, las competencias de la Entidad y la normatividad vigente.</w:t>
            </w:r>
          </w:p>
        </w:tc>
      </w:tr>
      <w:tr w:rsidR="000E4461" w:rsidRPr="006A0458" w14:paraId="1DEA2F0F" w14:textId="77777777" w:rsidTr="00E85FE5">
        <w:trPr>
          <w:trHeight w:val="20"/>
        </w:trPr>
        <w:tc>
          <w:tcPr>
            <w:tcW w:w="8935" w:type="dxa"/>
            <w:gridSpan w:val="2"/>
            <w:shd w:val="clear" w:color="auto" w:fill="BEBEBE"/>
          </w:tcPr>
          <w:p w14:paraId="600E4140" w14:textId="77777777" w:rsidR="000E4461" w:rsidRPr="006A0458" w:rsidRDefault="000E4461" w:rsidP="00257FD9">
            <w:pPr>
              <w:ind w:left="44"/>
              <w:contextualSpacing/>
              <w:jc w:val="center"/>
              <w:rPr>
                <w:b/>
              </w:rPr>
            </w:pPr>
            <w:r w:rsidRPr="006A0458">
              <w:rPr>
                <w:b/>
              </w:rPr>
              <w:t>IV. DESCRIPCIÓN DE LAS FUNCIONES ESENCIALES</w:t>
            </w:r>
          </w:p>
        </w:tc>
      </w:tr>
      <w:tr w:rsidR="000E4461" w:rsidRPr="006A0458" w14:paraId="2EC94F17" w14:textId="77777777" w:rsidTr="00E85FE5">
        <w:trPr>
          <w:trHeight w:val="20"/>
        </w:trPr>
        <w:tc>
          <w:tcPr>
            <w:tcW w:w="8935" w:type="dxa"/>
            <w:gridSpan w:val="2"/>
          </w:tcPr>
          <w:p w14:paraId="3C1C2120" w14:textId="77777777" w:rsidR="000E4461" w:rsidRPr="006A0458" w:rsidRDefault="000E4461" w:rsidP="007C3C5C">
            <w:pPr>
              <w:numPr>
                <w:ilvl w:val="0"/>
                <w:numId w:val="226"/>
              </w:numPr>
              <w:tabs>
                <w:tab w:val="left" w:pos="338"/>
              </w:tabs>
              <w:ind w:right="98"/>
              <w:contextualSpacing/>
              <w:jc w:val="both"/>
            </w:pPr>
            <w:r w:rsidRPr="006A0458">
              <w:t>Orientar el diseño y desarrollo de propuestas que promuevan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 de conformidad con las competencias de la Entidad y la normatividad vigente.</w:t>
            </w:r>
          </w:p>
          <w:p w14:paraId="1E2F97D4" w14:textId="77777777" w:rsidR="000E4461" w:rsidRPr="006A0458" w:rsidRDefault="000E4461" w:rsidP="007C3C5C">
            <w:pPr>
              <w:numPr>
                <w:ilvl w:val="0"/>
                <w:numId w:val="226"/>
              </w:numPr>
              <w:tabs>
                <w:tab w:val="left" w:pos="338"/>
              </w:tabs>
              <w:ind w:right="98"/>
              <w:contextualSpacing/>
              <w:jc w:val="both"/>
            </w:pPr>
            <w:r w:rsidRPr="006A0458">
              <w:t>Generar los informes de seguimiento a las metas, objetivos e indicadores de las estrategias de atención de trabajo en calle con la población objetivo en las localidades, barrios y sectores del Distrito Capital, de conformidad con los procedimientos establecidos.</w:t>
            </w:r>
          </w:p>
          <w:p w14:paraId="22E05345" w14:textId="77777777" w:rsidR="000E4461" w:rsidRPr="006A0458" w:rsidRDefault="000E4461" w:rsidP="007C3C5C">
            <w:pPr>
              <w:numPr>
                <w:ilvl w:val="0"/>
                <w:numId w:val="226"/>
              </w:numPr>
              <w:tabs>
                <w:tab w:val="left" w:pos="338"/>
              </w:tabs>
              <w:ind w:right="98"/>
              <w:contextualSpacing/>
              <w:jc w:val="both"/>
            </w:pPr>
            <w:r w:rsidRPr="006A0458">
              <w:t>Llevar a cabo la evaluación y seguimiento del impacto y efectos de los despliegues de la gestión misional institucional en los diferentes barrios, sectores y localidades del Distrito Capital, en el marco de los lineamientos técnicos y administrativos establecidos.</w:t>
            </w:r>
          </w:p>
          <w:p w14:paraId="12E73AD6" w14:textId="77777777" w:rsidR="000E4461" w:rsidRPr="006A0458" w:rsidRDefault="000E4461" w:rsidP="007C3C5C">
            <w:pPr>
              <w:numPr>
                <w:ilvl w:val="0"/>
                <w:numId w:val="226"/>
              </w:numPr>
              <w:tabs>
                <w:tab w:val="left" w:pos="338"/>
              </w:tabs>
              <w:ind w:right="98"/>
              <w:contextualSpacing/>
              <w:jc w:val="both"/>
            </w:pPr>
            <w:r w:rsidRPr="006A0458">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4BC8E322" w14:textId="77777777" w:rsidR="000E4461" w:rsidRPr="006A0458" w:rsidRDefault="000E4461" w:rsidP="007C3C5C">
            <w:pPr>
              <w:numPr>
                <w:ilvl w:val="0"/>
                <w:numId w:val="226"/>
              </w:numPr>
              <w:tabs>
                <w:tab w:val="left" w:pos="338"/>
              </w:tabs>
              <w:ind w:right="98"/>
              <w:contextualSpacing/>
              <w:jc w:val="both"/>
            </w:pPr>
            <w:r w:rsidRPr="006A0458">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74BE5C73" w14:textId="77777777" w:rsidR="000E4461" w:rsidRPr="006A0458" w:rsidRDefault="000E4461" w:rsidP="007C3C5C">
            <w:pPr>
              <w:numPr>
                <w:ilvl w:val="0"/>
                <w:numId w:val="226"/>
              </w:numPr>
              <w:tabs>
                <w:tab w:val="left" w:pos="338"/>
              </w:tabs>
              <w:ind w:right="98"/>
              <w:contextualSpacing/>
              <w:jc w:val="both"/>
            </w:pPr>
            <w:r w:rsidRPr="006A0458">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45EDA475" w14:textId="77777777" w:rsidR="000E4461" w:rsidRPr="006A0458" w:rsidRDefault="000E4461" w:rsidP="007C3C5C">
            <w:pPr>
              <w:numPr>
                <w:ilvl w:val="0"/>
                <w:numId w:val="226"/>
              </w:numPr>
              <w:tabs>
                <w:tab w:val="left" w:pos="338"/>
              </w:tabs>
              <w:ind w:right="98"/>
              <w:contextualSpacing/>
              <w:jc w:val="both"/>
            </w:pPr>
            <w:r w:rsidRPr="006A0458">
              <w:t>Articular las acciones de seguimiento, reporte, documentación y participación de la Gerencia en los Planes, Programas, Proyectos y Políticas Institucionales, siguiendo los lineamientos definidos por la Entidad.</w:t>
            </w:r>
          </w:p>
          <w:p w14:paraId="48CAFFEF" w14:textId="77777777" w:rsidR="000E4461" w:rsidRPr="006A0458" w:rsidRDefault="000E4461" w:rsidP="007C3C5C">
            <w:pPr>
              <w:numPr>
                <w:ilvl w:val="0"/>
                <w:numId w:val="226"/>
              </w:numPr>
              <w:tabs>
                <w:tab w:val="left" w:pos="338"/>
              </w:tabs>
              <w:ind w:right="98"/>
              <w:contextualSpacing/>
              <w:jc w:val="both"/>
            </w:pPr>
            <w:r w:rsidRPr="006A0458">
              <w:t>Desempeñar las demás funciones relacionadas con la naturaleza del cargo y el área de desempeño.</w:t>
            </w:r>
          </w:p>
        </w:tc>
      </w:tr>
      <w:tr w:rsidR="000E4461" w:rsidRPr="006A0458" w14:paraId="2348E546" w14:textId="77777777" w:rsidTr="00E85FE5">
        <w:trPr>
          <w:trHeight w:val="20"/>
        </w:trPr>
        <w:tc>
          <w:tcPr>
            <w:tcW w:w="8935" w:type="dxa"/>
            <w:gridSpan w:val="2"/>
            <w:shd w:val="clear" w:color="auto" w:fill="BEBEBE"/>
          </w:tcPr>
          <w:p w14:paraId="7BEBE1F8" w14:textId="77777777" w:rsidR="000E4461" w:rsidRPr="006A0458" w:rsidRDefault="000E4461" w:rsidP="00257FD9">
            <w:pPr>
              <w:ind w:left="44"/>
              <w:contextualSpacing/>
              <w:jc w:val="center"/>
              <w:rPr>
                <w:b/>
              </w:rPr>
            </w:pPr>
            <w:r w:rsidRPr="006A0458">
              <w:rPr>
                <w:b/>
              </w:rPr>
              <w:t>V. CONOCIMIENTOS BÁSICOS O ESENCIALES</w:t>
            </w:r>
          </w:p>
        </w:tc>
      </w:tr>
      <w:tr w:rsidR="000E4461" w:rsidRPr="006A0458" w14:paraId="50758082" w14:textId="77777777" w:rsidTr="00E85FE5">
        <w:trPr>
          <w:trHeight w:val="20"/>
        </w:trPr>
        <w:tc>
          <w:tcPr>
            <w:tcW w:w="8935" w:type="dxa"/>
            <w:gridSpan w:val="2"/>
          </w:tcPr>
          <w:p w14:paraId="3E9083C6" w14:textId="77777777" w:rsidR="000E4461" w:rsidRPr="006A0458" w:rsidRDefault="000E4461" w:rsidP="007C3C5C">
            <w:pPr>
              <w:numPr>
                <w:ilvl w:val="0"/>
                <w:numId w:val="7"/>
              </w:numPr>
              <w:tabs>
                <w:tab w:val="left" w:pos="295"/>
              </w:tabs>
              <w:contextualSpacing/>
            </w:pPr>
            <w:r w:rsidRPr="006A0458">
              <w:t>Plan de Desarrollo Distrital</w:t>
            </w:r>
          </w:p>
          <w:p w14:paraId="491C187F" w14:textId="77777777" w:rsidR="000E4461" w:rsidRPr="006A0458" w:rsidRDefault="000E4461" w:rsidP="007C3C5C">
            <w:pPr>
              <w:numPr>
                <w:ilvl w:val="0"/>
                <w:numId w:val="7"/>
              </w:numPr>
              <w:tabs>
                <w:tab w:val="left" w:pos="295"/>
              </w:tabs>
              <w:contextualSpacing/>
            </w:pPr>
            <w:r w:rsidRPr="006A0458">
              <w:t>Administración de indicadores de gestión</w:t>
            </w:r>
          </w:p>
          <w:p w14:paraId="55E4AA9C" w14:textId="77777777" w:rsidR="000E4461" w:rsidRPr="006A0458" w:rsidRDefault="000E4461" w:rsidP="007C3C5C">
            <w:pPr>
              <w:numPr>
                <w:ilvl w:val="0"/>
                <w:numId w:val="7"/>
              </w:numPr>
              <w:tabs>
                <w:tab w:val="left" w:pos="295"/>
              </w:tabs>
              <w:contextualSpacing/>
            </w:pPr>
            <w:r w:rsidRPr="006A0458">
              <w:t>Sistema de gestión de calidad</w:t>
            </w:r>
          </w:p>
          <w:p w14:paraId="407200C8" w14:textId="77777777" w:rsidR="000E4461" w:rsidRPr="006A0458" w:rsidRDefault="000E4461" w:rsidP="007C3C5C">
            <w:pPr>
              <w:numPr>
                <w:ilvl w:val="0"/>
                <w:numId w:val="7"/>
              </w:numPr>
              <w:tabs>
                <w:tab w:val="left" w:pos="295"/>
              </w:tabs>
              <w:contextualSpacing/>
            </w:pPr>
            <w:r w:rsidRPr="006A0458">
              <w:t>Manejo de herramientas ofimáticas</w:t>
            </w:r>
          </w:p>
          <w:p w14:paraId="7094D7E3" w14:textId="77777777" w:rsidR="000E4461" w:rsidRPr="006A0458" w:rsidRDefault="000E4461" w:rsidP="007C3C5C">
            <w:pPr>
              <w:numPr>
                <w:ilvl w:val="0"/>
                <w:numId w:val="7"/>
              </w:numPr>
              <w:tabs>
                <w:tab w:val="left" w:pos="295"/>
              </w:tabs>
              <w:contextualSpacing/>
            </w:pPr>
            <w:r w:rsidRPr="006A0458">
              <w:t>Ley Estatutaria “Estatuto de la Ciudadanía Juvenil</w:t>
            </w:r>
          </w:p>
          <w:p w14:paraId="192B1A80" w14:textId="77777777" w:rsidR="000E4461" w:rsidRPr="006A0458" w:rsidRDefault="000E4461" w:rsidP="007C3C5C">
            <w:pPr>
              <w:numPr>
                <w:ilvl w:val="0"/>
                <w:numId w:val="7"/>
              </w:numPr>
              <w:tabs>
                <w:tab w:val="left" w:pos="295"/>
              </w:tabs>
              <w:contextualSpacing/>
            </w:pPr>
            <w:r w:rsidRPr="006A0458">
              <w:t>Ley de infancia y adolescencia</w:t>
            </w:r>
          </w:p>
          <w:p w14:paraId="25A45DDE" w14:textId="77777777" w:rsidR="000E4461" w:rsidRPr="006A0458" w:rsidRDefault="000E4461" w:rsidP="007C3C5C">
            <w:pPr>
              <w:numPr>
                <w:ilvl w:val="0"/>
                <w:numId w:val="7"/>
              </w:numPr>
              <w:tabs>
                <w:tab w:val="left" w:pos="295"/>
              </w:tabs>
              <w:contextualSpacing/>
            </w:pPr>
            <w:r w:rsidRPr="006A0458">
              <w:t>Formulación y evaluación de proyectos sociales</w:t>
            </w:r>
          </w:p>
          <w:p w14:paraId="2DB1DE6C" w14:textId="77777777" w:rsidR="000E4461" w:rsidRPr="006A0458" w:rsidRDefault="000E4461" w:rsidP="007C3C5C">
            <w:pPr>
              <w:numPr>
                <w:ilvl w:val="0"/>
                <w:numId w:val="7"/>
              </w:numPr>
              <w:tabs>
                <w:tab w:val="left" w:pos="295"/>
              </w:tabs>
              <w:contextualSpacing/>
            </w:pPr>
            <w:r w:rsidRPr="006A0458">
              <w:t>Fundamentos de investigación en ciencias sociales</w:t>
            </w:r>
          </w:p>
          <w:p w14:paraId="1BAEA7BC" w14:textId="77777777" w:rsidR="000E4461" w:rsidRPr="006A0458" w:rsidRDefault="000E4461" w:rsidP="007C3C5C">
            <w:pPr>
              <w:numPr>
                <w:ilvl w:val="0"/>
                <w:numId w:val="7"/>
              </w:numPr>
              <w:tabs>
                <w:tab w:val="left" w:pos="295"/>
              </w:tabs>
              <w:contextualSpacing/>
            </w:pPr>
            <w:r w:rsidRPr="006A0458">
              <w:t>Conocimiento de la problemática de habitabilidad en calle</w:t>
            </w:r>
          </w:p>
          <w:p w14:paraId="16658A40" w14:textId="77777777" w:rsidR="000E4461" w:rsidRPr="006A0458" w:rsidRDefault="000E4461" w:rsidP="007C3C5C">
            <w:pPr>
              <w:numPr>
                <w:ilvl w:val="0"/>
                <w:numId w:val="7"/>
              </w:numPr>
              <w:tabs>
                <w:tab w:val="left" w:pos="295"/>
              </w:tabs>
              <w:spacing w:before="3"/>
              <w:contextualSpacing/>
            </w:pPr>
            <w:r w:rsidRPr="006A0458">
              <w:t>Estrategias de trabajo con comunidad.</w:t>
            </w:r>
          </w:p>
        </w:tc>
      </w:tr>
      <w:tr w:rsidR="000E4461" w:rsidRPr="006A0458" w14:paraId="2CAF700D" w14:textId="77777777" w:rsidTr="00E85FE5">
        <w:trPr>
          <w:trHeight w:val="20"/>
        </w:trPr>
        <w:tc>
          <w:tcPr>
            <w:tcW w:w="8935" w:type="dxa"/>
            <w:gridSpan w:val="2"/>
            <w:shd w:val="clear" w:color="auto" w:fill="BEBEBE"/>
          </w:tcPr>
          <w:p w14:paraId="46CFCB1A" w14:textId="77777777" w:rsidR="000E4461" w:rsidRPr="006A0458" w:rsidRDefault="000E4461" w:rsidP="00257FD9">
            <w:pPr>
              <w:spacing w:before="1"/>
              <w:ind w:left="44"/>
              <w:contextualSpacing/>
              <w:jc w:val="center"/>
              <w:rPr>
                <w:b/>
              </w:rPr>
            </w:pPr>
            <w:r w:rsidRPr="006A0458">
              <w:rPr>
                <w:b/>
              </w:rPr>
              <w:t>VI. COMPETENCIAS COMPORTAMENTALES</w:t>
            </w:r>
          </w:p>
        </w:tc>
      </w:tr>
      <w:tr w:rsidR="000E4461" w:rsidRPr="006A0458" w14:paraId="5FCB3480" w14:textId="77777777" w:rsidTr="00E85FE5">
        <w:trPr>
          <w:trHeight w:val="20"/>
        </w:trPr>
        <w:tc>
          <w:tcPr>
            <w:tcW w:w="4413" w:type="dxa"/>
          </w:tcPr>
          <w:p w14:paraId="616A60C3" w14:textId="77777777" w:rsidR="000E4461" w:rsidRPr="006A0458" w:rsidRDefault="000E4461" w:rsidP="00695328">
            <w:pPr>
              <w:ind w:left="1623" w:right="1612"/>
              <w:contextualSpacing/>
              <w:jc w:val="center"/>
              <w:rPr>
                <w:b/>
              </w:rPr>
            </w:pPr>
            <w:r w:rsidRPr="006A0458">
              <w:rPr>
                <w:b/>
              </w:rPr>
              <w:t>Comunes</w:t>
            </w:r>
          </w:p>
        </w:tc>
        <w:tc>
          <w:tcPr>
            <w:tcW w:w="4522" w:type="dxa"/>
          </w:tcPr>
          <w:p w14:paraId="490F01F7" w14:textId="77777777" w:rsidR="000E4461" w:rsidRPr="006A0458" w:rsidRDefault="000E4461" w:rsidP="00695328">
            <w:pPr>
              <w:ind w:left="1222"/>
              <w:contextualSpacing/>
              <w:rPr>
                <w:b/>
              </w:rPr>
            </w:pPr>
            <w:r w:rsidRPr="006A0458">
              <w:rPr>
                <w:b/>
              </w:rPr>
              <w:t>Por Nivel Jerárquico</w:t>
            </w:r>
          </w:p>
        </w:tc>
      </w:tr>
      <w:tr w:rsidR="000E4461" w:rsidRPr="006A0458" w14:paraId="404515B3" w14:textId="77777777" w:rsidTr="00E85FE5">
        <w:trPr>
          <w:trHeight w:val="20"/>
        </w:trPr>
        <w:tc>
          <w:tcPr>
            <w:tcW w:w="4413" w:type="dxa"/>
          </w:tcPr>
          <w:p w14:paraId="11A9EF30" w14:textId="77777777" w:rsidR="000E4461" w:rsidRPr="006A0458" w:rsidRDefault="000E4461" w:rsidP="007C3C5C">
            <w:pPr>
              <w:numPr>
                <w:ilvl w:val="0"/>
                <w:numId w:val="364"/>
              </w:numPr>
              <w:tabs>
                <w:tab w:val="left" w:pos="329"/>
              </w:tabs>
              <w:contextualSpacing/>
            </w:pPr>
            <w:r w:rsidRPr="006A0458">
              <w:t>Aprendizaje</w:t>
            </w:r>
            <w:r w:rsidRPr="006A0458">
              <w:rPr>
                <w:spacing w:val="-3"/>
              </w:rPr>
              <w:t xml:space="preserve"> </w:t>
            </w:r>
            <w:r w:rsidRPr="006A0458">
              <w:t>continuo.</w:t>
            </w:r>
          </w:p>
          <w:p w14:paraId="3F49D25D" w14:textId="77777777" w:rsidR="000E4461" w:rsidRPr="006A0458" w:rsidRDefault="000E4461" w:rsidP="007C3C5C">
            <w:pPr>
              <w:numPr>
                <w:ilvl w:val="0"/>
                <w:numId w:val="364"/>
              </w:numPr>
              <w:tabs>
                <w:tab w:val="left" w:pos="329"/>
              </w:tabs>
              <w:spacing w:before="179"/>
              <w:contextualSpacing/>
            </w:pPr>
            <w:r w:rsidRPr="006A0458">
              <w:t>Orientación a</w:t>
            </w:r>
            <w:r w:rsidRPr="006A0458">
              <w:rPr>
                <w:spacing w:val="-1"/>
              </w:rPr>
              <w:t xml:space="preserve"> </w:t>
            </w:r>
            <w:r w:rsidRPr="006A0458">
              <w:t>Resultados.</w:t>
            </w:r>
          </w:p>
          <w:p w14:paraId="0E181008" w14:textId="77777777" w:rsidR="000E4461" w:rsidRPr="006A0458" w:rsidRDefault="000E4461" w:rsidP="007C3C5C">
            <w:pPr>
              <w:numPr>
                <w:ilvl w:val="0"/>
                <w:numId w:val="364"/>
              </w:numPr>
              <w:tabs>
                <w:tab w:val="left" w:pos="329"/>
              </w:tabs>
              <w:spacing w:before="182"/>
              <w:contextualSpacing/>
            </w:pPr>
            <w:r w:rsidRPr="006A0458">
              <w:t>Orientación al Usuario y al</w:t>
            </w:r>
            <w:r w:rsidRPr="006A0458">
              <w:rPr>
                <w:spacing w:val="-5"/>
              </w:rPr>
              <w:t xml:space="preserve"> </w:t>
            </w:r>
            <w:r w:rsidRPr="006A0458">
              <w:t>Ciudadano.</w:t>
            </w:r>
          </w:p>
          <w:p w14:paraId="4C2BB901" w14:textId="77777777" w:rsidR="000E4461" w:rsidRPr="006A0458" w:rsidRDefault="000E4461" w:rsidP="007C3C5C">
            <w:pPr>
              <w:numPr>
                <w:ilvl w:val="0"/>
                <w:numId w:val="364"/>
              </w:numPr>
              <w:tabs>
                <w:tab w:val="left" w:pos="329"/>
              </w:tabs>
              <w:spacing w:before="179"/>
              <w:contextualSpacing/>
            </w:pPr>
            <w:r w:rsidRPr="006A0458">
              <w:t>Compromiso con la</w:t>
            </w:r>
            <w:r w:rsidRPr="006A0458">
              <w:rPr>
                <w:spacing w:val="-2"/>
              </w:rPr>
              <w:t xml:space="preserve"> </w:t>
            </w:r>
            <w:r w:rsidRPr="006A0458">
              <w:t>Organización.</w:t>
            </w:r>
          </w:p>
          <w:p w14:paraId="44653ABF" w14:textId="77777777" w:rsidR="000E4461" w:rsidRPr="006A0458" w:rsidRDefault="000E4461" w:rsidP="007C3C5C">
            <w:pPr>
              <w:numPr>
                <w:ilvl w:val="0"/>
                <w:numId w:val="364"/>
              </w:numPr>
              <w:tabs>
                <w:tab w:val="left" w:pos="329"/>
              </w:tabs>
              <w:spacing w:before="179"/>
              <w:contextualSpacing/>
            </w:pPr>
            <w:r w:rsidRPr="006A0458">
              <w:t>Trabajo en</w:t>
            </w:r>
            <w:r w:rsidRPr="006A0458">
              <w:rPr>
                <w:spacing w:val="-3"/>
              </w:rPr>
              <w:t xml:space="preserve"> </w:t>
            </w:r>
            <w:r w:rsidRPr="006A0458">
              <w:t>Equipo.</w:t>
            </w:r>
          </w:p>
          <w:p w14:paraId="7A8B93FD" w14:textId="77777777" w:rsidR="000E4461" w:rsidRPr="006A0458" w:rsidRDefault="000E4461" w:rsidP="007C3C5C">
            <w:pPr>
              <w:numPr>
                <w:ilvl w:val="0"/>
                <w:numId w:val="364"/>
              </w:numPr>
              <w:tabs>
                <w:tab w:val="left" w:pos="329"/>
              </w:tabs>
              <w:spacing w:before="181"/>
              <w:contextualSpacing/>
            </w:pPr>
            <w:r w:rsidRPr="006A0458">
              <w:t>Adaptación al cambio.</w:t>
            </w:r>
          </w:p>
        </w:tc>
        <w:tc>
          <w:tcPr>
            <w:tcW w:w="4522" w:type="dxa"/>
          </w:tcPr>
          <w:p w14:paraId="57B9529C" w14:textId="77777777" w:rsidR="000E4461" w:rsidRPr="006A0458" w:rsidRDefault="000E4461" w:rsidP="007C3C5C">
            <w:pPr>
              <w:numPr>
                <w:ilvl w:val="0"/>
                <w:numId w:val="364"/>
              </w:numPr>
              <w:tabs>
                <w:tab w:val="left" w:pos="331"/>
              </w:tabs>
              <w:contextualSpacing/>
            </w:pPr>
            <w:r w:rsidRPr="006A0458">
              <w:t>Aporte Técnico –</w:t>
            </w:r>
            <w:r w:rsidRPr="006A0458">
              <w:rPr>
                <w:spacing w:val="-3"/>
              </w:rPr>
              <w:t xml:space="preserve"> </w:t>
            </w:r>
            <w:r w:rsidRPr="006A0458">
              <w:t>Profesional.</w:t>
            </w:r>
          </w:p>
          <w:p w14:paraId="7BA314B1" w14:textId="77777777" w:rsidR="000E4461" w:rsidRPr="006A0458" w:rsidRDefault="000E4461" w:rsidP="007C3C5C">
            <w:pPr>
              <w:numPr>
                <w:ilvl w:val="0"/>
                <w:numId w:val="364"/>
              </w:numPr>
              <w:tabs>
                <w:tab w:val="left" w:pos="331"/>
              </w:tabs>
              <w:spacing w:before="179"/>
              <w:contextualSpacing/>
            </w:pPr>
            <w:r w:rsidRPr="006A0458">
              <w:t>Comunicación</w:t>
            </w:r>
            <w:r w:rsidRPr="006A0458">
              <w:rPr>
                <w:spacing w:val="-1"/>
              </w:rPr>
              <w:t xml:space="preserve"> </w:t>
            </w:r>
            <w:r w:rsidRPr="006A0458">
              <w:t>Efectiva.</w:t>
            </w:r>
          </w:p>
          <w:p w14:paraId="3A5DCB54" w14:textId="77777777" w:rsidR="000E4461" w:rsidRPr="006A0458" w:rsidRDefault="000E4461" w:rsidP="007C3C5C">
            <w:pPr>
              <w:numPr>
                <w:ilvl w:val="0"/>
                <w:numId w:val="364"/>
              </w:numPr>
              <w:tabs>
                <w:tab w:val="left" w:pos="331"/>
              </w:tabs>
              <w:spacing w:before="182"/>
              <w:contextualSpacing/>
            </w:pPr>
            <w:r w:rsidRPr="006A0458">
              <w:t>Gestión de</w:t>
            </w:r>
            <w:r w:rsidRPr="006A0458">
              <w:rPr>
                <w:spacing w:val="-1"/>
              </w:rPr>
              <w:t xml:space="preserve"> </w:t>
            </w:r>
            <w:r w:rsidRPr="006A0458">
              <w:t>Procedimientos.</w:t>
            </w:r>
          </w:p>
          <w:p w14:paraId="3B4E2743" w14:textId="77777777" w:rsidR="000E4461" w:rsidRPr="006A0458" w:rsidRDefault="000E4461" w:rsidP="007C3C5C">
            <w:pPr>
              <w:numPr>
                <w:ilvl w:val="0"/>
                <w:numId w:val="364"/>
              </w:numPr>
              <w:tabs>
                <w:tab w:val="left" w:pos="331"/>
              </w:tabs>
              <w:spacing w:before="179"/>
              <w:contextualSpacing/>
            </w:pPr>
            <w:r w:rsidRPr="006A0458">
              <w:t>Instrumentación de</w:t>
            </w:r>
            <w:r w:rsidRPr="006A0458">
              <w:rPr>
                <w:spacing w:val="-1"/>
              </w:rPr>
              <w:t xml:space="preserve"> </w:t>
            </w:r>
            <w:r w:rsidRPr="006A0458">
              <w:t>Decisiones.</w:t>
            </w:r>
          </w:p>
        </w:tc>
      </w:tr>
      <w:tr w:rsidR="000E4461" w:rsidRPr="006A0458" w14:paraId="7B826A7A" w14:textId="77777777" w:rsidTr="00E85FE5">
        <w:trPr>
          <w:trHeight w:val="20"/>
        </w:trPr>
        <w:tc>
          <w:tcPr>
            <w:tcW w:w="8935" w:type="dxa"/>
            <w:gridSpan w:val="2"/>
            <w:shd w:val="clear" w:color="auto" w:fill="BEBEBE"/>
          </w:tcPr>
          <w:p w14:paraId="355E3E22" w14:textId="77777777" w:rsidR="000E4461" w:rsidRPr="006A0458" w:rsidRDefault="000E4461" w:rsidP="00695328">
            <w:pPr>
              <w:ind w:left="966"/>
              <w:contextualSpacing/>
              <w:rPr>
                <w:b/>
              </w:rPr>
            </w:pPr>
            <w:r w:rsidRPr="006A0458">
              <w:rPr>
                <w:b/>
              </w:rPr>
              <w:t>VII. REQUISITOS DE FORMACIÓN ACADÉMICA Y EXPERIENCIA</w:t>
            </w:r>
          </w:p>
        </w:tc>
      </w:tr>
      <w:tr w:rsidR="000E4461" w:rsidRPr="006A0458" w14:paraId="2E786753" w14:textId="77777777" w:rsidTr="00E85FE5">
        <w:trPr>
          <w:trHeight w:val="20"/>
        </w:trPr>
        <w:tc>
          <w:tcPr>
            <w:tcW w:w="4413" w:type="dxa"/>
          </w:tcPr>
          <w:p w14:paraId="553BB923" w14:textId="77777777" w:rsidR="000E4461" w:rsidRPr="006A0458" w:rsidRDefault="000E4461" w:rsidP="00695328">
            <w:pPr>
              <w:ind w:left="1146"/>
              <w:contextualSpacing/>
              <w:rPr>
                <w:b/>
              </w:rPr>
            </w:pPr>
            <w:r w:rsidRPr="006A0458">
              <w:rPr>
                <w:b/>
              </w:rPr>
              <w:t>Formación Académica</w:t>
            </w:r>
          </w:p>
        </w:tc>
        <w:tc>
          <w:tcPr>
            <w:tcW w:w="4522" w:type="dxa"/>
          </w:tcPr>
          <w:p w14:paraId="6F3A666D" w14:textId="77777777" w:rsidR="000E4461" w:rsidRPr="006A0458" w:rsidRDefault="000E4461" w:rsidP="00695328">
            <w:pPr>
              <w:ind w:left="1624" w:right="1612"/>
              <w:contextualSpacing/>
              <w:jc w:val="center"/>
              <w:rPr>
                <w:b/>
              </w:rPr>
            </w:pPr>
            <w:r w:rsidRPr="006A0458">
              <w:rPr>
                <w:b/>
              </w:rPr>
              <w:t>Experiencia</w:t>
            </w:r>
          </w:p>
        </w:tc>
      </w:tr>
      <w:tr w:rsidR="000E4461" w:rsidRPr="006A0458" w14:paraId="799CC128" w14:textId="77777777" w:rsidTr="00E85FE5">
        <w:trPr>
          <w:trHeight w:val="20"/>
        </w:trPr>
        <w:tc>
          <w:tcPr>
            <w:tcW w:w="4413" w:type="dxa"/>
          </w:tcPr>
          <w:p w14:paraId="5C209B37"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6A0458">
              <w:t xml:space="preserve"> del Núcleo Básico del conocimiento en EDUCACIÓN.</w:t>
            </w:r>
          </w:p>
          <w:p w14:paraId="69EF726E"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Licenciatura en Administración Educativa, Administración de Empresas, Administración Pública, Ciencias Políticas y Administrativas del Núcleo Básico del Conocimiento en ADMINISTRACION.</w:t>
            </w:r>
          </w:p>
          <w:p w14:paraId="2205E3EB"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Sociología, Trabajo Social del Núcleo Básico del Conocimiento en SOCIOLOGÍA, TRABAJO SOCIAL Y AFINES</w:t>
            </w:r>
          </w:p>
          <w:p w14:paraId="57056ECF"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Psicología del Núcleo Básico del Conocimiento en PSICOLOGÍA</w:t>
            </w:r>
          </w:p>
          <w:p w14:paraId="0678DD22"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Economía del Núcleo Básico del Conocimiento en ECONOMÍA</w:t>
            </w:r>
          </w:p>
          <w:p w14:paraId="65C82456" w14:textId="77777777" w:rsidR="000E4461" w:rsidRPr="006A0458" w:rsidRDefault="000E4461" w:rsidP="00695328">
            <w:pPr>
              <w:tabs>
                <w:tab w:val="left" w:pos="1311"/>
                <w:tab w:val="left" w:pos="2187"/>
                <w:tab w:val="left" w:pos="4036"/>
              </w:tabs>
              <w:ind w:right="96"/>
              <w:contextualSpacing/>
              <w:jc w:val="both"/>
            </w:pPr>
            <w:r w:rsidRPr="006A0458">
              <w:t>Título Profesional en la disciplina académica de: Derecho del Núcleo Básico del Conocimiento en DERECHO Y AFINES.</w:t>
            </w:r>
          </w:p>
          <w:p w14:paraId="4A26DFEB" w14:textId="77777777" w:rsidR="000E4461" w:rsidRPr="006A0458" w:rsidRDefault="000E4461" w:rsidP="00695328">
            <w:pPr>
              <w:tabs>
                <w:tab w:val="left" w:pos="1311"/>
                <w:tab w:val="left" w:pos="2187"/>
                <w:tab w:val="left" w:pos="4036"/>
              </w:tabs>
              <w:ind w:right="96"/>
              <w:contextualSpacing/>
              <w:jc w:val="both"/>
            </w:pPr>
          </w:p>
          <w:p w14:paraId="50690AB2" w14:textId="77777777" w:rsidR="000E4461" w:rsidRPr="006A0458" w:rsidRDefault="000E4461" w:rsidP="00695328">
            <w:pPr>
              <w:spacing w:before="159"/>
              <w:ind w:right="97"/>
              <w:contextualSpacing/>
              <w:jc w:val="both"/>
            </w:pPr>
            <w:r w:rsidRPr="006A0458">
              <w:t>Tarjeta o matricula profesional en casos reglamentados por la Ley</w:t>
            </w:r>
          </w:p>
        </w:tc>
        <w:tc>
          <w:tcPr>
            <w:tcW w:w="4522" w:type="dxa"/>
          </w:tcPr>
          <w:p w14:paraId="68CC1DB6" w14:textId="2032E136" w:rsidR="000E4461" w:rsidRPr="006A0458" w:rsidRDefault="000E4461" w:rsidP="00695328">
            <w:pPr>
              <w:ind w:left="109" w:right="248"/>
              <w:contextualSpacing/>
              <w:jc w:val="both"/>
            </w:pPr>
            <w:r w:rsidRPr="005D2730">
              <w:t>Treinta y nueve (39) meses de experiencia profesional</w:t>
            </w:r>
            <w:r w:rsidR="00E85FE5">
              <w:t xml:space="preserve"> relacionada.</w:t>
            </w:r>
          </w:p>
        </w:tc>
      </w:tr>
    </w:tbl>
    <w:p w14:paraId="0DAB06E8" w14:textId="77777777" w:rsidR="000E4461" w:rsidRPr="009955D3" w:rsidRDefault="000E4461" w:rsidP="000E4461"/>
    <w:p w14:paraId="1033BE78" w14:textId="120451A7" w:rsidR="000E4461" w:rsidRPr="009955D3" w:rsidRDefault="000E4461" w:rsidP="000E4461">
      <w:pPr>
        <w:pStyle w:val="Ttulo3"/>
      </w:pPr>
      <w:bookmarkStart w:id="73" w:name="_Toc84334742"/>
      <w:r w:rsidRPr="009955D3">
        <w:t xml:space="preserve">Profesional Universitario </w:t>
      </w:r>
      <w:r w:rsidR="008F0846">
        <w:t>–</w:t>
      </w:r>
      <w:r w:rsidRPr="009955D3">
        <w:t xml:space="preserve"> </w:t>
      </w:r>
      <w:r w:rsidR="008F0846">
        <w:t xml:space="preserve">GO - </w:t>
      </w:r>
      <w:r w:rsidRPr="009955D3">
        <w:t>21906</w:t>
      </w:r>
      <w:bookmarkEnd w:id="73"/>
    </w:p>
    <w:p w14:paraId="2C1EB585"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2DB37D5A" w14:textId="77777777" w:rsidTr="00695328">
        <w:tc>
          <w:tcPr>
            <w:tcW w:w="8830" w:type="dxa"/>
            <w:gridSpan w:val="2"/>
            <w:shd w:val="clear" w:color="auto" w:fill="auto"/>
          </w:tcPr>
          <w:p w14:paraId="31268470" w14:textId="77777777" w:rsidR="000E4461" w:rsidRPr="009955D3" w:rsidRDefault="000E4461" w:rsidP="00695328">
            <w:pPr>
              <w:ind w:left="146"/>
              <w:contextualSpacing/>
              <w:rPr>
                <w:b/>
              </w:rPr>
            </w:pPr>
            <w:r w:rsidRPr="009955D3">
              <w:rPr>
                <w:b/>
              </w:rPr>
              <w:t>GO-PU-21906-10</w:t>
            </w:r>
          </w:p>
        </w:tc>
      </w:tr>
      <w:tr w:rsidR="000E4461" w:rsidRPr="009955D3" w14:paraId="06ACE5C8" w14:textId="77777777" w:rsidTr="00695328">
        <w:tc>
          <w:tcPr>
            <w:tcW w:w="8830" w:type="dxa"/>
            <w:gridSpan w:val="2"/>
            <w:shd w:val="clear" w:color="auto" w:fill="BEBEBE"/>
          </w:tcPr>
          <w:p w14:paraId="11B92429" w14:textId="77777777" w:rsidR="000E4461" w:rsidRPr="009955D3" w:rsidRDefault="000E4461" w:rsidP="00695328">
            <w:pPr>
              <w:contextualSpacing/>
              <w:jc w:val="center"/>
              <w:rPr>
                <w:b/>
              </w:rPr>
            </w:pPr>
            <w:r w:rsidRPr="009955D3">
              <w:rPr>
                <w:b/>
              </w:rPr>
              <w:t>II. ÁREA FUNCIONAL: Gerencia Operativa – Unidad de Protección Integral</w:t>
            </w:r>
          </w:p>
        </w:tc>
      </w:tr>
      <w:tr w:rsidR="000E4461" w:rsidRPr="009955D3" w14:paraId="0BC8E017" w14:textId="77777777" w:rsidTr="00695328">
        <w:tc>
          <w:tcPr>
            <w:tcW w:w="8830" w:type="dxa"/>
            <w:gridSpan w:val="2"/>
            <w:shd w:val="clear" w:color="auto" w:fill="BEBEBE"/>
          </w:tcPr>
          <w:p w14:paraId="31F7D591"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02B178CA" w14:textId="77777777" w:rsidTr="00695328">
        <w:tc>
          <w:tcPr>
            <w:tcW w:w="8830" w:type="dxa"/>
            <w:gridSpan w:val="2"/>
          </w:tcPr>
          <w:p w14:paraId="34497F9D" w14:textId="77777777" w:rsidR="000E4461" w:rsidRPr="009955D3" w:rsidRDefault="000E4461" w:rsidP="00695328">
            <w:pPr>
              <w:ind w:left="152" w:right="175"/>
              <w:contextualSpacing/>
              <w:jc w:val="both"/>
            </w:pPr>
            <w:r w:rsidRPr="009955D3">
              <w:t>Gestionar técnica y administrativamente la ejecución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04FC3FF0" w14:textId="77777777" w:rsidTr="00695328">
        <w:tc>
          <w:tcPr>
            <w:tcW w:w="8830" w:type="dxa"/>
            <w:gridSpan w:val="2"/>
            <w:shd w:val="clear" w:color="auto" w:fill="BEBEBE"/>
          </w:tcPr>
          <w:p w14:paraId="6D738D2F" w14:textId="77777777" w:rsidR="000E4461" w:rsidRPr="009955D3" w:rsidRDefault="000E4461" w:rsidP="00257FD9">
            <w:pPr>
              <w:ind w:left="44"/>
              <w:contextualSpacing/>
              <w:jc w:val="center"/>
              <w:rPr>
                <w:b/>
              </w:rPr>
            </w:pPr>
            <w:r w:rsidRPr="009955D3">
              <w:rPr>
                <w:b/>
              </w:rPr>
              <w:t>IV. DESCRIPCIÓN DE LAS FUNCIONES ESENCIALES</w:t>
            </w:r>
          </w:p>
        </w:tc>
      </w:tr>
      <w:tr w:rsidR="000E4461" w:rsidRPr="009955D3" w14:paraId="30B6EFE1" w14:textId="77777777" w:rsidTr="00695328">
        <w:tc>
          <w:tcPr>
            <w:tcW w:w="8830" w:type="dxa"/>
            <w:gridSpan w:val="2"/>
          </w:tcPr>
          <w:p w14:paraId="5C2D87F8" w14:textId="77777777" w:rsidR="000E4461" w:rsidRPr="009955D3" w:rsidRDefault="000E4461" w:rsidP="007C3C5C">
            <w:pPr>
              <w:numPr>
                <w:ilvl w:val="0"/>
                <w:numId w:val="244"/>
              </w:numPr>
              <w:tabs>
                <w:tab w:val="left" w:pos="372"/>
              </w:tabs>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59C60E42" w14:textId="77777777" w:rsidR="000E4461" w:rsidRPr="009955D3" w:rsidRDefault="000E4461" w:rsidP="007C3C5C">
            <w:pPr>
              <w:numPr>
                <w:ilvl w:val="0"/>
                <w:numId w:val="244"/>
              </w:numPr>
              <w:tabs>
                <w:tab w:val="left" w:pos="372"/>
              </w:tabs>
              <w:ind w:right="175"/>
              <w:contextualSpacing/>
              <w:jc w:val="both"/>
            </w:pPr>
            <w:r w:rsidRPr="009955D3">
              <w:t>Suministrar información requerida en la formulación de planes, programas y proyectos de desarrollo del modelo pedagógico, de conformidad con los lineamientos de la Oficina Asesora de Planeación</w:t>
            </w:r>
          </w:p>
          <w:p w14:paraId="1E1DD9AA" w14:textId="77777777" w:rsidR="000E4461" w:rsidRPr="009955D3" w:rsidRDefault="000E4461" w:rsidP="007C3C5C">
            <w:pPr>
              <w:numPr>
                <w:ilvl w:val="0"/>
                <w:numId w:val="244"/>
              </w:numPr>
              <w:tabs>
                <w:tab w:val="left" w:pos="372"/>
              </w:tabs>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7A340082" w14:textId="77777777" w:rsidR="000E4461" w:rsidRPr="009955D3" w:rsidRDefault="000E4461" w:rsidP="007C3C5C">
            <w:pPr>
              <w:numPr>
                <w:ilvl w:val="0"/>
                <w:numId w:val="244"/>
              </w:numPr>
              <w:tabs>
                <w:tab w:val="left" w:pos="372"/>
              </w:tabs>
              <w:ind w:right="175"/>
              <w:contextualSpacing/>
              <w:jc w:val="both"/>
            </w:pPr>
            <w:r w:rsidRPr="009955D3">
              <w:t>Generar estrategias de divulgación de los diferentes convenios de generación de empleo de la población atendida por el Instituto en articulación con la Oficina Asesora de Comunicación y la Subdirección de Oportunidades, de conformidad con los lineamientos establecidos.</w:t>
            </w:r>
          </w:p>
          <w:p w14:paraId="38046C72" w14:textId="77777777" w:rsidR="000E4461" w:rsidRPr="009955D3" w:rsidRDefault="000E4461" w:rsidP="007C3C5C">
            <w:pPr>
              <w:numPr>
                <w:ilvl w:val="0"/>
                <w:numId w:val="244"/>
              </w:numPr>
              <w:tabs>
                <w:tab w:val="left" w:pos="372"/>
              </w:tabs>
              <w:ind w:right="175"/>
              <w:contextualSpacing/>
              <w:jc w:val="both"/>
            </w:pPr>
            <w:r w:rsidRPr="009955D3">
              <w:t>Realizar el seguimiento al cumplimiento a los compromisos adquiridos en los comités, de acuerdo con las competencias de la Entidad y la normatividad vigente.</w:t>
            </w:r>
          </w:p>
          <w:p w14:paraId="1CC11693" w14:textId="77777777" w:rsidR="000E4461" w:rsidRPr="009955D3" w:rsidRDefault="000E4461" w:rsidP="007C3C5C">
            <w:pPr>
              <w:numPr>
                <w:ilvl w:val="0"/>
                <w:numId w:val="244"/>
              </w:numPr>
              <w:tabs>
                <w:tab w:val="left" w:pos="372"/>
              </w:tabs>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368BD1FB" w14:textId="77777777" w:rsidR="000E4461" w:rsidRPr="009955D3" w:rsidRDefault="000E4461" w:rsidP="007C3C5C">
            <w:pPr>
              <w:numPr>
                <w:ilvl w:val="0"/>
                <w:numId w:val="244"/>
              </w:numPr>
              <w:tabs>
                <w:tab w:val="left" w:pos="372"/>
              </w:tabs>
              <w:ind w:right="175"/>
              <w:contextualSpacing/>
              <w:jc w:val="both"/>
            </w:pPr>
            <w:r w:rsidRPr="009955D3">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2D035616" w14:textId="77777777" w:rsidR="000E4461" w:rsidRPr="009955D3" w:rsidRDefault="000E4461" w:rsidP="007C3C5C">
            <w:pPr>
              <w:numPr>
                <w:ilvl w:val="0"/>
                <w:numId w:val="244"/>
              </w:numPr>
              <w:tabs>
                <w:tab w:val="left" w:pos="372"/>
              </w:tabs>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740A63E7" w14:textId="77777777" w:rsidR="000E4461" w:rsidRPr="009955D3" w:rsidRDefault="000E4461" w:rsidP="007C3C5C">
            <w:pPr>
              <w:numPr>
                <w:ilvl w:val="0"/>
                <w:numId w:val="244"/>
              </w:numPr>
              <w:tabs>
                <w:tab w:val="left" w:pos="372"/>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4DA793EC" w14:textId="77777777" w:rsidR="000E4461" w:rsidRPr="009955D3" w:rsidRDefault="000E4461" w:rsidP="007C3C5C">
            <w:pPr>
              <w:numPr>
                <w:ilvl w:val="0"/>
                <w:numId w:val="244"/>
              </w:numPr>
              <w:tabs>
                <w:tab w:val="left" w:pos="372"/>
              </w:tabs>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30E29A14" w14:textId="77777777" w:rsidR="000E4461" w:rsidRPr="009955D3" w:rsidRDefault="000E4461" w:rsidP="007C3C5C">
            <w:pPr>
              <w:numPr>
                <w:ilvl w:val="0"/>
                <w:numId w:val="244"/>
              </w:numPr>
              <w:tabs>
                <w:tab w:val="left" w:pos="372"/>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003DC6D7" w14:textId="77777777" w:rsidR="000E4461" w:rsidRPr="009955D3" w:rsidRDefault="000E4461" w:rsidP="007C3C5C">
            <w:pPr>
              <w:numPr>
                <w:ilvl w:val="0"/>
                <w:numId w:val="244"/>
              </w:numPr>
              <w:tabs>
                <w:tab w:val="left" w:pos="372"/>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5D01C3DA" w14:textId="77777777" w:rsidR="000E4461" w:rsidRPr="009955D3" w:rsidRDefault="000E4461" w:rsidP="007C3C5C">
            <w:pPr>
              <w:numPr>
                <w:ilvl w:val="0"/>
                <w:numId w:val="244"/>
              </w:numPr>
              <w:tabs>
                <w:tab w:val="left" w:pos="372"/>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27C3604F" w14:textId="77777777" w:rsidR="000E4461" w:rsidRPr="009955D3" w:rsidRDefault="000E4461" w:rsidP="007C3C5C">
            <w:pPr>
              <w:numPr>
                <w:ilvl w:val="0"/>
                <w:numId w:val="244"/>
              </w:numPr>
              <w:tabs>
                <w:tab w:val="left" w:pos="372"/>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0D527DF6" w14:textId="77777777" w:rsidR="000E4461" w:rsidRPr="009955D3" w:rsidRDefault="000E4461" w:rsidP="007C3C5C">
            <w:pPr>
              <w:numPr>
                <w:ilvl w:val="0"/>
                <w:numId w:val="244"/>
              </w:numPr>
              <w:tabs>
                <w:tab w:val="left" w:pos="492"/>
              </w:tabs>
              <w:spacing w:before="152"/>
              <w:ind w:right="175"/>
              <w:contextualSpacing/>
            </w:pPr>
            <w:r w:rsidRPr="009955D3">
              <w:t>Desempeñar las demás funciones relacionadas con la naturaleza del cargo y el área de desempeño.</w:t>
            </w:r>
          </w:p>
        </w:tc>
      </w:tr>
      <w:tr w:rsidR="000E4461" w:rsidRPr="009955D3" w14:paraId="01862C03" w14:textId="77777777" w:rsidTr="00695328">
        <w:tc>
          <w:tcPr>
            <w:tcW w:w="8830" w:type="dxa"/>
            <w:gridSpan w:val="2"/>
            <w:shd w:val="clear" w:color="auto" w:fill="BEBEBE"/>
          </w:tcPr>
          <w:p w14:paraId="751D5657" w14:textId="77777777" w:rsidR="000E4461" w:rsidRPr="009955D3" w:rsidRDefault="000E4461" w:rsidP="00257FD9">
            <w:pPr>
              <w:contextualSpacing/>
              <w:jc w:val="center"/>
              <w:rPr>
                <w:b/>
              </w:rPr>
            </w:pPr>
            <w:r w:rsidRPr="009955D3">
              <w:rPr>
                <w:b/>
              </w:rPr>
              <w:t>V. CONOCIMIENTOS BÁSICOS O ESENCIALES</w:t>
            </w:r>
          </w:p>
        </w:tc>
      </w:tr>
      <w:tr w:rsidR="000E4461" w:rsidRPr="009955D3" w14:paraId="3D359E55" w14:textId="77777777" w:rsidTr="00695328">
        <w:tc>
          <w:tcPr>
            <w:tcW w:w="8830" w:type="dxa"/>
            <w:gridSpan w:val="2"/>
          </w:tcPr>
          <w:p w14:paraId="135331DB" w14:textId="77777777" w:rsidR="000E4461" w:rsidRPr="009955D3" w:rsidRDefault="000E4461" w:rsidP="007C3C5C">
            <w:pPr>
              <w:numPr>
                <w:ilvl w:val="0"/>
                <w:numId w:val="21"/>
              </w:numPr>
              <w:tabs>
                <w:tab w:val="left" w:pos="828"/>
              </w:tabs>
              <w:contextualSpacing/>
            </w:pPr>
            <w:r w:rsidRPr="009955D3">
              <w:t>Plan de Desarrollo Distrital</w:t>
            </w:r>
          </w:p>
          <w:p w14:paraId="79AC4BF7" w14:textId="77777777" w:rsidR="000E4461" w:rsidRPr="009955D3" w:rsidRDefault="000E4461" w:rsidP="007C3C5C">
            <w:pPr>
              <w:numPr>
                <w:ilvl w:val="0"/>
                <w:numId w:val="21"/>
              </w:numPr>
              <w:tabs>
                <w:tab w:val="left" w:pos="828"/>
              </w:tabs>
              <w:contextualSpacing/>
            </w:pPr>
            <w:r w:rsidRPr="009955D3">
              <w:t>Sistema Integrado de Gestión</w:t>
            </w:r>
          </w:p>
          <w:p w14:paraId="61EB2AEB" w14:textId="77777777" w:rsidR="000E4461" w:rsidRPr="009955D3" w:rsidRDefault="000E4461" w:rsidP="007C3C5C">
            <w:pPr>
              <w:numPr>
                <w:ilvl w:val="0"/>
                <w:numId w:val="21"/>
              </w:numPr>
              <w:tabs>
                <w:tab w:val="left" w:pos="828"/>
              </w:tabs>
              <w:contextualSpacing/>
            </w:pPr>
            <w:r w:rsidRPr="009955D3">
              <w:t>Redacción de informes de gestión</w:t>
            </w:r>
          </w:p>
          <w:p w14:paraId="15DA560F" w14:textId="77777777" w:rsidR="000E4461" w:rsidRPr="009955D3" w:rsidRDefault="000E4461" w:rsidP="007C3C5C">
            <w:pPr>
              <w:numPr>
                <w:ilvl w:val="0"/>
                <w:numId w:val="21"/>
              </w:numPr>
              <w:tabs>
                <w:tab w:val="left" w:pos="828"/>
              </w:tabs>
              <w:contextualSpacing/>
            </w:pPr>
            <w:r w:rsidRPr="009955D3">
              <w:t>Conocimiento pedagógico para el desarrollo del niño</w:t>
            </w:r>
          </w:p>
          <w:p w14:paraId="74244B5F" w14:textId="77777777" w:rsidR="000E4461" w:rsidRPr="008D5E96" w:rsidRDefault="000E4461" w:rsidP="007C3C5C">
            <w:pPr>
              <w:numPr>
                <w:ilvl w:val="0"/>
                <w:numId w:val="21"/>
              </w:numPr>
              <w:tabs>
                <w:tab w:val="left" w:pos="828"/>
              </w:tabs>
              <w:contextualSpacing/>
              <w:rPr>
                <w:lang w:val="en-US"/>
              </w:rPr>
            </w:pPr>
            <w:r w:rsidRPr="008D5E96">
              <w:rPr>
                <w:lang w:val="en-US"/>
              </w:rPr>
              <w:t>Manejo de software (Word, Excel, Power Point)</w:t>
            </w:r>
          </w:p>
          <w:p w14:paraId="2F6C781E" w14:textId="77777777" w:rsidR="000E4461" w:rsidRPr="009955D3" w:rsidRDefault="000E4461" w:rsidP="007C3C5C">
            <w:pPr>
              <w:numPr>
                <w:ilvl w:val="0"/>
                <w:numId w:val="21"/>
              </w:numPr>
              <w:tabs>
                <w:tab w:val="left" w:pos="828"/>
              </w:tabs>
              <w:contextualSpacing/>
            </w:pPr>
            <w:r w:rsidRPr="009955D3">
              <w:t>Ley Estatutaria “Estatuto de la Ciudadanía Juvenil</w:t>
            </w:r>
          </w:p>
          <w:p w14:paraId="6F48F36F" w14:textId="77777777" w:rsidR="000E4461" w:rsidRPr="009955D3" w:rsidRDefault="000E4461" w:rsidP="007C3C5C">
            <w:pPr>
              <w:numPr>
                <w:ilvl w:val="0"/>
                <w:numId w:val="21"/>
              </w:numPr>
              <w:tabs>
                <w:tab w:val="left" w:pos="828"/>
              </w:tabs>
              <w:contextualSpacing/>
            </w:pPr>
            <w:r w:rsidRPr="009955D3">
              <w:t>Ley de infancia y adolescencia</w:t>
            </w:r>
          </w:p>
          <w:p w14:paraId="5CAFCFAD" w14:textId="77777777" w:rsidR="000E4461" w:rsidRPr="009955D3" w:rsidRDefault="000E4461" w:rsidP="007C3C5C">
            <w:pPr>
              <w:numPr>
                <w:ilvl w:val="0"/>
                <w:numId w:val="21"/>
              </w:numPr>
              <w:tabs>
                <w:tab w:val="left" w:pos="828"/>
              </w:tabs>
              <w:contextualSpacing/>
            </w:pPr>
            <w:r w:rsidRPr="009955D3">
              <w:t>Modelo Pedagógico Distrital y Nacional</w:t>
            </w:r>
          </w:p>
          <w:p w14:paraId="5FBEFE7B" w14:textId="77777777" w:rsidR="000E4461" w:rsidRPr="009955D3" w:rsidRDefault="000E4461" w:rsidP="007C3C5C">
            <w:pPr>
              <w:numPr>
                <w:ilvl w:val="0"/>
                <w:numId w:val="21"/>
              </w:numPr>
              <w:tabs>
                <w:tab w:val="left" w:pos="828"/>
              </w:tabs>
              <w:contextualSpacing/>
            </w:pPr>
            <w:r w:rsidRPr="009955D3">
              <w:t>Conocimiento pedagógico para el desarrollo del niño</w:t>
            </w:r>
          </w:p>
        </w:tc>
      </w:tr>
      <w:tr w:rsidR="000E4461" w:rsidRPr="009955D3" w14:paraId="471DA904" w14:textId="77777777" w:rsidTr="00695328">
        <w:tc>
          <w:tcPr>
            <w:tcW w:w="8830" w:type="dxa"/>
            <w:gridSpan w:val="2"/>
            <w:shd w:val="clear" w:color="auto" w:fill="BEBEBE"/>
          </w:tcPr>
          <w:p w14:paraId="4D080110" w14:textId="77777777" w:rsidR="000E4461" w:rsidRPr="009955D3" w:rsidRDefault="000E4461" w:rsidP="00257FD9">
            <w:pPr>
              <w:ind w:left="44"/>
              <w:contextualSpacing/>
              <w:jc w:val="center"/>
              <w:rPr>
                <w:b/>
              </w:rPr>
            </w:pPr>
            <w:r w:rsidRPr="009955D3">
              <w:rPr>
                <w:b/>
              </w:rPr>
              <w:t>VI. COMPETENCIAS COMPORTAMENTALES</w:t>
            </w:r>
          </w:p>
        </w:tc>
      </w:tr>
      <w:tr w:rsidR="000E4461" w:rsidRPr="009955D3" w14:paraId="6DF87451" w14:textId="77777777" w:rsidTr="00695328">
        <w:tc>
          <w:tcPr>
            <w:tcW w:w="4415" w:type="dxa"/>
          </w:tcPr>
          <w:p w14:paraId="57E9CF00" w14:textId="77777777" w:rsidR="000E4461" w:rsidRPr="009955D3" w:rsidRDefault="000E4461" w:rsidP="00695328">
            <w:pPr>
              <w:spacing w:before="1"/>
              <w:ind w:left="87" w:right="78"/>
              <w:contextualSpacing/>
              <w:jc w:val="center"/>
              <w:rPr>
                <w:b/>
              </w:rPr>
            </w:pPr>
            <w:r w:rsidRPr="009955D3">
              <w:rPr>
                <w:b/>
              </w:rPr>
              <w:t>Comunes</w:t>
            </w:r>
          </w:p>
        </w:tc>
        <w:tc>
          <w:tcPr>
            <w:tcW w:w="4415" w:type="dxa"/>
          </w:tcPr>
          <w:p w14:paraId="3FB716F4" w14:textId="77777777" w:rsidR="000E4461" w:rsidRPr="009955D3" w:rsidRDefault="000E4461" w:rsidP="00695328">
            <w:pPr>
              <w:spacing w:before="1"/>
              <w:ind w:left="87" w:right="82"/>
              <w:contextualSpacing/>
              <w:jc w:val="center"/>
              <w:rPr>
                <w:b/>
              </w:rPr>
            </w:pPr>
            <w:r w:rsidRPr="009955D3">
              <w:rPr>
                <w:b/>
              </w:rPr>
              <w:t>Por Nivel Jerárquico</w:t>
            </w:r>
          </w:p>
        </w:tc>
      </w:tr>
      <w:tr w:rsidR="000E4461" w:rsidRPr="009955D3" w14:paraId="34F06013" w14:textId="77777777" w:rsidTr="00695328">
        <w:tc>
          <w:tcPr>
            <w:tcW w:w="4415" w:type="dxa"/>
          </w:tcPr>
          <w:p w14:paraId="6F9333EB" w14:textId="77777777" w:rsidR="000E4461" w:rsidRPr="009955D3" w:rsidRDefault="000E4461" w:rsidP="007C3C5C">
            <w:pPr>
              <w:numPr>
                <w:ilvl w:val="0"/>
                <w:numId w:val="374"/>
              </w:numPr>
              <w:tabs>
                <w:tab w:val="left" w:pos="329"/>
              </w:tabs>
              <w:contextualSpacing/>
            </w:pPr>
            <w:r w:rsidRPr="009955D3">
              <w:t>Aprendizaje</w:t>
            </w:r>
            <w:r w:rsidRPr="009955D3">
              <w:rPr>
                <w:spacing w:val="-3"/>
              </w:rPr>
              <w:t xml:space="preserve"> </w:t>
            </w:r>
            <w:r w:rsidRPr="009955D3">
              <w:t>continuo.</w:t>
            </w:r>
          </w:p>
          <w:p w14:paraId="7D3BBF2B" w14:textId="77777777" w:rsidR="000E4461" w:rsidRPr="009955D3" w:rsidRDefault="000E4461" w:rsidP="007C3C5C">
            <w:pPr>
              <w:numPr>
                <w:ilvl w:val="0"/>
                <w:numId w:val="374"/>
              </w:numPr>
              <w:tabs>
                <w:tab w:val="left" w:pos="329"/>
              </w:tabs>
              <w:spacing w:before="182"/>
              <w:contextualSpacing/>
            </w:pPr>
            <w:r w:rsidRPr="009955D3">
              <w:t>Orientación a</w:t>
            </w:r>
            <w:r w:rsidRPr="009955D3">
              <w:rPr>
                <w:spacing w:val="-1"/>
              </w:rPr>
              <w:t xml:space="preserve"> </w:t>
            </w:r>
            <w:r w:rsidRPr="009955D3">
              <w:t>Resultados.</w:t>
            </w:r>
          </w:p>
          <w:p w14:paraId="7821DE1D" w14:textId="77777777" w:rsidR="000E4461" w:rsidRPr="009955D3" w:rsidRDefault="000E4461" w:rsidP="007C3C5C">
            <w:pPr>
              <w:numPr>
                <w:ilvl w:val="0"/>
                <w:numId w:val="374"/>
              </w:numPr>
              <w:tabs>
                <w:tab w:val="left" w:pos="329"/>
              </w:tabs>
              <w:spacing w:before="179"/>
              <w:contextualSpacing/>
            </w:pPr>
            <w:r w:rsidRPr="009955D3">
              <w:t>Orientación al Usuario y al</w:t>
            </w:r>
            <w:r w:rsidRPr="009955D3">
              <w:rPr>
                <w:spacing w:val="-5"/>
              </w:rPr>
              <w:t xml:space="preserve"> </w:t>
            </w:r>
            <w:r w:rsidRPr="009955D3">
              <w:t>Ciudadano.</w:t>
            </w:r>
          </w:p>
          <w:p w14:paraId="4652E45D" w14:textId="77777777" w:rsidR="000E4461" w:rsidRPr="009955D3" w:rsidRDefault="000E4461" w:rsidP="007C3C5C">
            <w:pPr>
              <w:numPr>
                <w:ilvl w:val="0"/>
                <w:numId w:val="374"/>
              </w:numPr>
              <w:tabs>
                <w:tab w:val="left" w:pos="329"/>
              </w:tabs>
              <w:spacing w:before="179"/>
              <w:contextualSpacing/>
            </w:pPr>
            <w:r w:rsidRPr="009955D3">
              <w:t>Compromiso con la</w:t>
            </w:r>
            <w:r w:rsidRPr="009955D3">
              <w:rPr>
                <w:spacing w:val="-2"/>
              </w:rPr>
              <w:t xml:space="preserve"> </w:t>
            </w:r>
            <w:r w:rsidRPr="009955D3">
              <w:t>Organización.</w:t>
            </w:r>
          </w:p>
          <w:p w14:paraId="750F97ED" w14:textId="77777777" w:rsidR="000E4461" w:rsidRPr="009955D3" w:rsidRDefault="000E4461" w:rsidP="007C3C5C">
            <w:pPr>
              <w:numPr>
                <w:ilvl w:val="0"/>
                <w:numId w:val="374"/>
              </w:numPr>
              <w:tabs>
                <w:tab w:val="left" w:pos="329"/>
              </w:tabs>
              <w:spacing w:before="181"/>
              <w:contextualSpacing/>
            </w:pPr>
            <w:r w:rsidRPr="009955D3">
              <w:t>Trabajo en</w:t>
            </w:r>
            <w:r w:rsidRPr="009955D3">
              <w:rPr>
                <w:spacing w:val="-3"/>
              </w:rPr>
              <w:t xml:space="preserve"> </w:t>
            </w:r>
            <w:r w:rsidRPr="009955D3">
              <w:t>Equipo.</w:t>
            </w:r>
          </w:p>
          <w:p w14:paraId="72445E9F" w14:textId="77777777" w:rsidR="000E4461" w:rsidRPr="009955D3" w:rsidRDefault="000E4461" w:rsidP="007C3C5C">
            <w:pPr>
              <w:numPr>
                <w:ilvl w:val="0"/>
                <w:numId w:val="374"/>
              </w:numPr>
              <w:tabs>
                <w:tab w:val="left" w:pos="329"/>
              </w:tabs>
              <w:spacing w:before="179"/>
              <w:contextualSpacing/>
            </w:pPr>
            <w:r w:rsidRPr="009955D3">
              <w:t>Adaptación al cambio.</w:t>
            </w:r>
          </w:p>
        </w:tc>
        <w:tc>
          <w:tcPr>
            <w:tcW w:w="4415" w:type="dxa"/>
          </w:tcPr>
          <w:p w14:paraId="43EEFFF5" w14:textId="77777777" w:rsidR="000E4461" w:rsidRPr="009955D3" w:rsidRDefault="000E4461" w:rsidP="007C3C5C">
            <w:pPr>
              <w:numPr>
                <w:ilvl w:val="0"/>
                <w:numId w:val="374"/>
              </w:numPr>
              <w:tabs>
                <w:tab w:val="left" w:pos="329"/>
              </w:tabs>
              <w:contextualSpacing/>
            </w:pPr>
            <w:r w:rsidRPr="009955D3">
              <w:t>Aporte Técnico –</w:t>
            </w:r>
            <w:r w:rsidRPr="009955D3">
              <w:rPr>
                <w:spacing w:val="-3"/>
              </w:rPr>
              <w:t xml:space="preserve"> </w:t>
            </w:r>
            <w:r w:rsidRPr="009955D3">
              <w:t>Profesional.</w:t>
            </w:r>
          </w:p>
          <w:p w14:paraId="42DE4022" w14:textId="77777777" w:rsidR="000E4461" w:rsidRPr="009955D3" w:rsidRDefault="000E4461" w:rsidP="007C3C5C">
            <w:pPr>
              <w:numPr>
                <w:ilvl w:val="0"/>
                <w:numId w:val="374"/>
              </w:numPr>
              <w:tabs>
                <w:tab w:val="left" w:pos="329"/>
              </w:tabs>
              <w:spacing w:before="182"/>
              <w:contextualSpacing/>
            </w:pPr>
            <w:r w:rsidRPr="009955D3">
              <w:t>Comunicación</w:t>
            </w:r>
            <w:r w:rsidRPr="009955D3">
              <w:rPr>
                <w:spacing w:val="-1"/>
              </w:rPr>
              <w:t xml:space="preserve"> </w:t>
            </w:r>
            <w:r w:rsidRPr="009955D3">
              <w:t>Efectiva.</w:t>
            </w:r>
          </w:p>
          <w:p w14:paraId="634F21EE" w14:textId="77777777" w:rsidR="000E4461" w:rsidRPr="009955D3" w:rsidRDefault="000E4461" w:rsidP="007C3C5C">
            <w:pPr>
              <w:numPr>
                <w:ilvl w:val="0"/>
                <w:numId w:val="374"/>
              </w:numPr>
              <w:tabs>
                <w:tab w:val="left" w:pos="329"/>
              </w:tabs>
              <w:spacing w:before="179"/>
              <w:contextualSpacing/>
            </w:pPr>
            <w:r w:rsidRPr="009955D3">
              <w:t>Gestión de</w:t>
            </w:r>
            <w:r w:rsidRPr="009955D3">
              <w:rPr>
                <w:spacing w:val="-1"/>
              </w:rPr>
              <w:t xml:space="preserve"> </w:t>
            </w:r>
            <w:r w:rsidRPr="009955D3">
              <w:t>Procedimientos.</w:t>
            </w:r>
          </w:p>
          <w:p w14:paraId="6DD58F89" w14:textId="77777777" w:rsidR="000E4461" w:rsidRPr="009955D3" w:rsidRDefault="000E4461" w:rsidP="007C3C5C">
            <w:pPr>
              <w:numPr>
                <w:ilvl w:val="0"/>
                <w:numId w:val="374"/>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697770A1" w14:textId="77777777" w:rsidTr="00695328">
        <w:tc>
          <w:tcPr>
            <w:tcW w:w="8830" w:type="dxa"/>
            <w:gridSpan w:val="2"/>
            <w:shd w:val="clear" w:color="auto" w:fill="BEBEBE"/>
          </w:tcPr>
          <w:p w14:paraId="04A28290" w14:textId="77777777" w:rsidR="000E4461" w:rsidRPr="009955D3" w:rsidRDefault="000E4461" w:rsidP="00257FD9">
            <w:pPr>
              <w:ind w:left="-98"/>
              <w:contextualSpacing/>
              <w:jc w:val="center"/>
              <w:rPr>
                <w:b/>
              </w:rPr>
            </w:pPr>
            <w:r w:rsidRPr="009955D3">
              <w:rPr>
                <w:b/>
              </w:rPr>
              <w:t>VII. REQUISITOS DE FORMACIÓN ACADÉMICA Y EXPERIENCIA</w:t>
            </w:r>
          </w:p>
        </w:tc>
      </w:tr>
      <w:tr w:rsidR="000E4461" w:rsidRPr="009955D3" w14:paraId="4122D61D" w14:textId="77777777" w:rsidTr="00695328">
        <w:tc>
          <w:tcPr>
            <w:tcW w:w="4415" w:type="dxa"/>
          </w:tcPr>
          <w:p w14:paraId="2628B1AC"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0234DD85" w14:textId="77777777" w:rsidR="000E4461" w:rsidRPr="009955D3" w:rsidRDefault="000E4461" w:rsidP="00695328">
            <w:pPr>
              <w:ind w:left="87" w:right="81"/>
              <w:contextualSpacing/>
              <w:jc w:val="center"/>
              <w:rPr>
                <w:b/>
              </w:rPr>
            </w:pPr>
            <w:r w:rsidRPr="009955D3">
              <w:rPr>
                <w:b/>
              </w:rPr>
              <w:t>Experiencia</w:t>
            </w:r>
          </w:p>
        </w:tc>
      </w:tr>
      <w:tr w:rsidR="000E4461" w:rsidRPr="009955D3" w14:paraId="3D804F02" w14:textId="77777777" w:rsidTr="00695328">
        <w:tc>
          <w:tcPr>
            <w:tcW w:w="4415" w:type="dxa"/>
          </w:tcPr>
          <w:p w14:paraId="707CE31D" w14:textId="77777777" w:rsidR="000E4461" w:rsidRPr="009955D3" w:rsidRDefault="000E4461" w:rsidP="00695328">
            <w:pPr>
              <w:ind w:right="98"/>
              <w:contextualSpacing/>
              <w:jc w:val="both"/>
            </w:pPr>
            <w:r w:rsidRPr="009955D3">
              <w:t>Título Profesional en Psicología; del Núcleo Básico del Conocimiento en: PSICOLOGIA.</w:t>
            </w:r>
          </w:p>
          <w:p w14:paraId="0221B272" w14:textId="77777777" w:rsidR="000E4461" w:rsidRPr="009955D3" w:rsidRDefault="000E4461" w:rsidP="00695328">
            <w:pPr>
              <w:spacing w:before="153"/>
              <w:ind w:right="98"/>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61C769E6" w14:textId="77777777" w:rsidR="000E4461" w:rsidRPr="009955D3" w:rsidRDefault="000E4461" w:rsidP="00695328">
            <w:pPr>
              <w:spacing w:before="160"/>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3A367606" w14:textId="77777777" w:rsidR="000E4461" w:rsidRPr="009955D3" w:rsidRDefault="000E4461" w:rsidP="00695328">
            <w:pPr>
              <w:spacing w:before="158"/>
              <w:contextualSpacing/>
              <w:jc w:val="both"/>
            </w:pPr>
            <w:r w:rsidRPr="009955D3">
              <w:t>Sociales, Licenciatura en Educación</w:t>
            </w:r>
            <w:r w:rsidRPr="009955D3">
              <w:rPr>
                <w:spacing w:val="-23"/>
              </w:rPr>
              <w:t xml:space="preserve"> </w:t>
            </w:r>
            <w:r w:rsidRPr="009955D3">
              <w:t>Especial,</w:t>
            </w:r>
          </w:p>
          <w:p w14:paraId="565A8A03" w14:textId="77777777" w:rsidR="000E4461" w:rsidRPr="009955D3" w:rsidRDefault="000E4461" w:rsidP="00695328">
            <w:pPr>
              <w:spacing w:before="4"/>
              <w:ind w:right="98"/>
              <w:contextualSpacing/>
              <w:jc w:val="both"/>
            </w:pPr>
            <w:r w:rsidRPr="009955D3">
              <w:t>Licenciatura en Educación Física, Licenciatura en   Educación   Física   Recreación</w:t>
            </w:r>
            <w:r w:rsidRPr="009955D3">
              <w:rPr>
                <w:spacing w:val="1"/>
              </w:rPr>
              <w:t xml:space="preserve"> </w:t>
            </w:r>
            <w:r w:rsidRPr="009955D3">
              <w:t>y Deporte,</w:t>
            </w:r>
          </w:p>
          <w:p w14:paraId="6A6D7A04" w14:textId="77777777" w:rsidR="000E4461" w:rsidRPr="009955D3" w:rsidRDefault="000E4461" w:rsidP="00695328">
            <w:pPr>
              <w:ind w:right="97"/>
              <w:contextualSpacing/>
              <w:jc w:val="both"/>
            </w:pPr>
            <w:r w:rsidRPr="009955D3">
              <w:t>Licenciatura en Educación Infantil, Licenciatura en Educación para la Infancia,</w:t>
            </w:r>
          </w:p>
          <w:p w14:paraId="04EEDEFF" w14:textId="249F68EA" w:rsidR="000E4461" w:rsidRPr="009955D3" w:rsidRDefault="000E4461" w:rsidP="00695328">
            <w:pPr>
              <w:spacing w:before="152"/>
              <w:ind w:right="95"/>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 xml:space="preserve">Lenguas Modernas, Licenciatura en Lenguas Castellana y Literatura, Licenciatura en </w:t>
            </w:r>
            <w:r w:rsidR="0049039D" w:rsidRPr="009955D3">
              <w:t>lingüística</w:t>
            </w:r>
            <w:r w:rsidRPr="009955D3">
              <w:t xml:space="preserve">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5AED938F" w14:textId="77777777" w:rsidR="000E4461" w:rsidRPr="009955D3" w:rsidRDefault="000E4461" w:rsidP="00695328">
            <w:pPr>
              <w:spacing w:before="159"/>
              <w:ind w:right="97"/>
              <w:contextualSpacing/>
              <w:jc w:val="both"/>
            </w:pPr>
            <w:r w:rsidRPr="009955D3">
              <w:t>Licenciatura en Administración Educativa del Núcleo Básico del Conocimiento en ADMINISTRACION.</w:t>
            </w:r>
          </w:p>
          <w:p w14:paraId="6742B442" w14:textId="77777777" w:rsidR="000E4461" w:rsidRPr="009955D3" w:rsidRDefault="000E4461" w:rsidP="00695328">
            <w:pPr>
              <w:spacing w:before="159"/>
              <w:ind w:right="94"/>
              <w:contextualSpacing/>
              <w:jc w:val="both"/>
            </w:pPr>
            <w:r w:rsidRPr="009955D3">
              <w:t>Título Profesional en Trabajo Social, Sociología; del Núcleo Básico del Conocimiento en: SOCIOLOGIA, TRABAJO SOCIAL Y AFINES.</w:t>
            </w:r>
          </w:p>
          <w:p w14:paraId="050A239E" w14:textId="1C73B7DC" w:rsidR="000E4461" w:rsidRPr="009955D3" w:rsidRDefault="000E4461" w:rsidP="00695328">
            <w:pPr>
              <w:tabs>
                <w:tab w:val="left" w:pos="1311"/>
                <w:tab w:val="left" w:pos="2187"/>
                <w:tab w:val="left" w:pos="4036"/>
              </w:tabs>
              <w:spacing w:before="158"/>
              <w:ind w:right="98"/>
              <w:contextualSpacing/>
              <w:jc w:val="both"/>
            </w:pPr>
            <w:r w:rsidRPr="009955D3">
              <w:t>Título Profesional en Antropología; del Núcleo Básico</w:t>
            </w:r>
            <w:r w:rsidRPr="009955D3">
              <w:tab/>
              <w:t>del</w:t>
            </w:r>
            <w:r w:rsidRPr="009955D3">
              <w:tab/>
              <w:t>Conocimiento</w:t>
            </w:r>
            <w:r w:rsidR="0049039D">
              <w:t xml:space="preserve"> </w:t>
            </w:r>
            <w:r w:rsidRPr="009955D3">
              <w:rPr>
                <w:spacing w:val="-7"/>
              </w:rPr>
              <w:t xml:space="preserve">en: </w:t>
            </w:r>
            <w:r w:rsidRPr="009955D3">
              <w:t>ANTROPOLOGIA, ARTES</w:t>
            </w:r>
            <w:r w:rsidRPr="009955D3">
              <w:rPr>
                <w:spacing w:val="-4"/>
              </w:rPr>
              <w:t xml:space="preserve"> </w:t>
            </w:r>
            <w:r w:rsidRPr="009955D3">
              <w:t>LIBERALES.</w:t>
            </w:r>
          </w:p>
          <w:p w14:paraId="71051D7E" w14:textId="77777777" w:rsidR="000E4461" w:rsidRDefault="000E4461" w:rsidP="00695328">
            <w:pPr>
              <w:spacing w:before="159"/>
              <w:ind w:right="98"/>
              <w:contextualSpacing/>
              <w:jc w:val="both"/>
            </w:pPr>
            <w:r w:rsidRPr="009955D3">
              <w:t>Título Profesional en Comunicación Social y Periodismo del Núcleo Básico del Conocimiento en: COMUNICACIÓN SOCIAL, PERIODISMO Y AFINES</w:t>
            </w:r>
            <w:r>
              <w:t>.</w:t>
            </w:r>
          </w:p>
          <w:p w14:paraId="6C495458" w14:textId="77777777" w:rsidR="000E4461" w:rsidRPr="009955D3" w:rsidRDefault="000E4461" w:rsidP="00695328">
            <w:pPr>
              <w:spacing w:before="159"/>
              <w:ind w:right="98"/>
              <w:contextualSpacing/>
              <w:jc w:val="both"/>
            </w:pPr>
          </w:p>
          <w:p w14:paraId="5435B19F" w14:textId="77777777" w:rsidR="000E4461" w:rsidRPr="009955D3" w:rsidRDefault="000E4461" w:rsidP="00695328">
            <w:pPr>
              <w:spacing w:before="161"/>
              <w:ind w:right="99"/>
              <w:contextualSpacing/>
              <w:jc w:val="both"/>
            </w:pPr>
            <w:r w:rsidRPr="009955D3">
              <w:t>Tarjeta o matricula profesional en casos reglamentados por la Ley</w:t>
            </w:r>
          </w:p>
        </w:tc>
        <w:tc>
          <w:tcPr>
            <w:tcW w:w="4415" w:type="dxa"/>
          </w:tcPr>
          <w:p w14:paraId="2AEC1221" w14:textId="7D1B03A4" w:rsidR="000E4461" w:rsidRPr="009955D3" w:rsidRDefault="000E4461" w:rsidP="00695328">
            <w:pPr>
              <w:ind w:right="117"/>
              <w:contextualSpacing/>
              <w:jc w:val="both"/>
            </w:pPr>
            <w:r w:rsidRPr="005D2730">
              <w:t>Treinta y nueve (39) meses de experiencia profesional</w:t>
            </w:r>
            <w:r w:rsidR="00E85FE5">
              <w:t xml:space="preserve"> relacionada.</w:t>
            </w:r>
          </w:p>
        </w:tc>
      </w:tr>
    </w:tbl>
    <w:p w14:paraId="4073FC4D" w14:textId="77777777" w:rsidR="000E4461" w:rsidRPr="009955D3" w:rsidRDefault="000E4461" w:rsidP="000E4461"/>
    <w:p w14:paraId="60F0B3D8" w14:textId="5314871D" w:rsidR="000E4461" w:rsidRPr="009955D3" w:rsidRDefault="000E4461" w:rsidP="000E4461">
      <w:pPr>
        <w:pStyle w:val="Ttulo3"/>
      </w:pPr>
      <w:bookmarkStart w:id="74" w:name="_Toc84334743"/>
      <w:r w:rsidRPr="009955D3">
        <w:t xml:space="preserve">Profesional Universitario </w:t>
      </w:r>
      <w:r w:rsidR="008F0846">
        <w:t>–</w:t>
      </w:r>
      <w:r w:rsidRPr="009955D3">
        <w:t xml:space="preserve"> </w:t>
      </w:r>
      <w:r w:rsidR="008F0846">
        <w:t xml:space="preserve">GO - </w:t>
      </w:r>
      <w:r w:rsidRPr="009955D3">
        <w:t>21906</w:t>
      </w:r>
      <w:bookmarkEnd w:id="74"/>
    </w:p>
    <w:p w14:paraId="0D305F75" w14:textId="77777777" w:rsidR="000E4461" w:rsidRPr="009955D3" w:rsidRDefault="000E4461" w:rsidP="000E4461"/>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0E4461" w:rsidRPr="00E16F72" w14:paraId="626407FE" w14:textId="77777777" w:rsidTr="00E85FE5">
        <w:trPr>
          <w:trHeight w:val="20"/>
        </w:trPr>
        <w:tc>
          <w:tcPr>
            <w:tcW w:w="8935" w:type="dxa"/>
            <w:gridSpan w:val="2"/>
            <w:shd w:val="clear" w:color="auto" w:fill="auto"/>
          </w:tcPr>
          <w:p w14:paraId="13CAB3E5" w14:textId="77777777" w:rsidR="000E4461" w:rsidRPr="00E16F72" w:rsidRDefault="000E4461" w:rsidP="00695328">
            <w:pPr>
              <w:ind w:left="146"/>
              <w:contextualSpacing/>
              <w:rPr>
                <w:b/>
              </w:rPr>
            </w:pPr>
            <w:r w:rsidRPr="00E16F72">
              <w:rPr>
                <w:b/>
              </w:rPr>
              <w:t>GO–PU-21906-11</w:t>
            </w:r>
          </w:p>
        </w:tc>
      </w:tr>
      <w:tr w:rsidR="000E4461" w:rsidRPr="00E16F72" w14:paraId="21731CBB" w14:textId="77777777" w:rsidTr="00E85FE5">
        <w:trPr>
          <w:trHeight w:val="20"/>
        </w:trPr>
        <w:tc>
          <w:tcPr>
            <w:tcW w:w="8935" w:type="dxa"/>
            <w:gridSpan w:val="2"/>
            <w:shd w:val="clear" w:color="auto" w:fill="BEBEBE"/>
          </w:tcPr>
          <w:p w14:paraId="0BA704E3" w14:textId="77777777" w:rsidR="000E4461" w:rsidRPr="00E16F72" w:rsidRDefault="000E4461" w:rsidP="00695328">
            <w:pPr>
              <w:ind w:left="11"/>
              <w:contextualSpacing/>
              <w:jc w:val="center"/>
              <w:rPr>
                <w:b/>
              </w:rPr>
            </w:pPr>
            <w:r w:rsidRPr="00E16F72">
              <w:rPr>
                <w:b/>
              </w:rPr>
              <w:t>II. ÁREA FUNCIONAL: Gerencia Operativa – Componente Sociolegal</w:t>
            </w:r>
          </w:p>
        </w:tc>
      </w:tr>
      <w:tr w:rsidR="000E4461" w:rsidRPr="00E16F72" w14:paraId="2CAC024B" w14:textId="77777777" w:rsidTr="00E85FE5">
        <w:trPr>
          <w:trHeight w:val="20"/>
        </w:trPr>
        <w:tc>
          <w:tcPr>
            <w:tcW w:w="8935" w:type="dxa"/>
            <w:gridSpan w:val="2"/>
            <w:shd w:val="clear" w:color="auto" w:fill="BEBEBE"/>
          </w:tcPr>
          <w:p w14:paraId="5822087A" w14:textId="77777777" w:rsidR="000E4461" w:rsidRPr="00E16F72" w:rsidRDefault="000E4461" w:rsidP="00695328">
            <w:pPr>
              <w:spacing w:before="1"/>
              <w:ind w:left="2942"/>
              <w:contextualSpacing/>
              <w:rPr>
                <w:b/>
              </w:rPr>
            </w:pPr>
            <w:r w:rsidRPr="00E16F72">
              <w:rPr>
                <w:b/>
              </w:rPr>
              <w:t>III. PROPOSITO PRINCIPAL</w:t>
            </w:r>
          </w:p>
        </w:tc>
      </w:tr>
      <w:tr w:rsidR="000E4461" w:rsidRPr="0049039D" w14:paraId="131E5D8C" w14:textId="77777777" w:rsidTr="00E85FE5">
        <w:trPr>
          <w:trHeight w:val="20"/>
        </w:trPr>
        <w:tc>
          <w:tcPr>
            <w:tcW w:w="8935" w:type="dxa"/>
            <w:gridSpan w:val="2"/>
          </w:tcPr>
          <w:p w14:paraId="5DE0C625" w14:textId="77777777" w:rsidR="000E4461" w:rsidRPr="0049039D" w:rsidRDefault="000E4461" w:rsidP="0049039D">
            <w:pPr>
              <w:pStyle w:val="TDC1"/>
              <w:spacing w:before="0"/>
              <w:ind w:left="152"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 xml:space="preserve">Liderar la implementación de estrategias, programas, metodologías y modelos orientados al componente sociolegal dirigido a las niñas, niños, adolescentes y jóvenes habitantes de calle, en riesgo de habitarla, vulnerables, en fragilidad social o en conflicto con la ley del Distrito Capital para garantizar y reestablecer sus derechos. </w:t>
            </w:r>
          </w:p>
        </w:tc>
      </w:tr>
      <w:tr w:rsidR="000E4461" w:rsidRPr="00E16F72" w14:paraId="4A86C36D" w14:textId="77777777" w:rsidTr="00E85FE5">
        <w:trPr>
          <w:trHeight w:val="20"/>
        </w:trPr>
        <w:tc>
          <w:tcPr>
            <w:tcW w:w="8935" w:type="dxa"/>
            <w:gridSpan w:val="2"/>
            <w:shd w:val="clear" w:color="auto" w:fill="BEBEBE"/>
          </w:tcPr>
          <w:p w14:paraId="0EF7911D" w14:textId="77777777" w:rsidR="000E4461" w:rsidRPr="00E16F72" w:rsidRDefault="000E4461" w:rsidP="00257FD9">
            <w:pPr>
              <w:ind w:left="44"/>
              <w:contextualSpacing/>
              <w:jc w:val="center"/>
              <w:rPr>
                <w:b/>
              </w:rPr>
            </w:pPr>
            <w:r w:rsidRPr="00E16F72">
              <w:rPr>
                <w:b/>
              </w:rPr>
              <w:t>IV. DESCRIPCIÓN DE LAS FUNCIONES ESENCIALES</w:t>
            </w:r>
          </w:p>
        </w:tc>
      </w:tr>
      <w:tr w:rsidR="000E4461" w:rsidRPr="00E16F72" w14:paraId="75BB27F5" w14:textId="77777777" w:rsidTr="00E85FE5">
        <w:trPr>
          <w:trHeight w:val="20"/>
        </w:trPr>
        <w:tc>
          <w:tcPr>
            <w:tcW w:w="8935" w:type="dxa"/>
            <w:gridSpan w:val="2"/>
          </w:tcPr>
          <w:p w14:paraId="2F0407C9" w14:textId="77777777" w:rsidR="000E4461" w:rsidRPr="00E16F72" w:rsidRDefault="000E4461" w:rsidP="007C3C5C">
            <w:pPr>
              <w:numPr>
                <w:ilvl w:val="0"/>
                <w:numId w:val="11"/>
              </w:numPr>
              <w:tabs>
                <w:tab w:val="left" w:pos="338"/>
              </w:tabs>
              <w:ind w:right="175"/>
              <w:contextualSpacing/>
              <w:jc w:val="both"/>
            </w:pPr>
            <w:r w:rsidRPr="00E16F72">
              <w:t>Implementar y evaluar acciones que garanticen la protección y restablecimiento de los derechos de los niños, niñas, adolescentes y jóvenes conforme a los mandamientos legales y los propósitos de inclusión social.</w:t>
            </w:r>
          </w:p>
          <w:p w14:paraId="48AB8608" w14:textId="77777777" w:rsidR="000E4461" w:rsidRPr="00E16F72" w:rsidRDefault="000E4461" w:rsidP="007C3C5C">
            <w:pPr>
              <w:numPr>
                <w:ilvl w:val="0"/>
                <w:numId w:val="11"/>
              </w:numPr>
              <w:tabs>
                <w:tab w:val="left" w:pos="338"/>
              </w:tabs>
              <w:ind w:right="175"/>
              <w:contextualSpacing/>
              <w:jc w:val="both"/>
            </w:pPr>
            <w:r w:rsidRPr="00E16F72">
              <w:t>Ejecutarlo programas de prevención en materia de violencia intrafamiliar, delitos sexuales, y drogadicción.</w:t>
            </w:r>
          </w:p>
          <w:p w14:paraId="7741BCD7" w14:textId="77777777" w:rsidR="000E4461" w:rsidRPr="00E16F72" w:rsidRDefault="000E4461" w:rsidP="007C3C5C">
            <w:pPr>
              <w:numPr>
                <w:ilvl w:val="0"/>
                <w:numId w:val="11"/>
              </w:numPr>
              <w:tabs>
                <w:tab w:val="left" w:pos="338"/>
              </w:tabs>
              <w:ind w:right="175"/>
              <w:contextualSpacing/>
              <w:jc w:val="both"/>
            </w:pPr>
            <w:r w:rsidRPr="00E16F72">
              <w:t>Adoptar las medidas de restablecimiento de derechos de los niños, niñas, adolescentes y jóvenes.</w:t>
            </w:r>
          </w:p>
          <w:p w14:paraId="2FF67F70" w14:textId="77777777" w:rsidR="000E4461" w:rsidRPr="00E16F72" w:rsidRDefault="000E4461" w:rsidP="007C3C5C">
            <w:pPr>
              <w:numPr>
                <w:ilvl w:val="0"/>
                <w:numId w:val="11"/>
              </w:numPr>
              <w:tabs>
                <w:tab w:val="left" w:pos="338"/>
              </w:tabs>
              <w:ind w:right="175"/>
              <w:contextualSpacing/>
              <w:jc w:val="both"/>
            </w:pPr>
            <w:r w:rsidRPr="00E16F72">
              <w:t>Orientar a los niños, niñas, adolescentes y jóvenes en la realización de trámites para la expedición de documentos de identificación.</w:t>
            </w:r>
          </w:p>
          <w:p w14:paraId="1E83C4EE" w14:textId="77777777" w:rsidR="000E4461" w:rsidRPr="00E16F72" w:rsidRDefault="000E4461" w:rsidP="007C3C5C">
            <w:pPr>
              <w:numPr>
                <w:ilvl w:val="0"/>
                <w:numId w:val="11"/>
              </w:numPr>
              <w:tabs>
                <w:tab w:val="left" w:pos="338"/>
              </w:tabs>
              <w:ind w:right="175"/>
              <w:contextualSpacing/>
              <w:jc w:val="both"/>
            </w:pPr>
            <w:r w:rsidRPr="00E16F72">
              <w:t>Proponer y desarrollar acciones del reconocimiento, garantía y restablecimiento de los derechos de los niños, niñas, adolescentes, jóvenes y sus familias.</w:t>
            </w:r>
          </w:p>
          <w:p w14:paraId="40269EC0" w14:textId="77777777" w:rsidR="000E4461" w:rsidRPr="00E16F72" w:rsidRDefault="000E4461" w:rsidP="007C3C5C">
            <w:pPr>
              <w:numPr>
                <w:ilvl w:val="0"/>
                <w:numId w:val="11"/>
              </w:numPr>
              <w:tabs>
                <w:tab w:val="left" w:pos="329"/>
              </w:tabs>
              <w:ind w:right="175"/>
              <w:contextualSpacing/>
            </w:pPr>
            <w:r w:rsidRPr="00E16F72">
              <w:t>Realizar el seguimiento y cumplimiento a los compromisos adquiridos en los</w:t>
            </w:r>
            <w:r w:rsidRPr="00E16F72">
              <w:rPr>
                <w:spacing w:val="-17"/>
              </w:rPr>
              <w:t xml:space="preserve"> </w:t>
            </w:r>
            <w:r w:rsidRPr="00E16F72">
              <w:t>comités en los que participe el Área.</w:t>
            </w:r>
          </w:p>
          <w:p w14:paraId="24A4FFBF" w14:textId="77777777" w:rsidR="000E4461" w:rsidRPr="00E16F72" w:rsidRDefault="000E4461" w:rsidP="007C3C5C">
            <w:pPr>
              <w:numPr>
                <w:ilvl w:val="0"/>
                <w:numId w:val="11"/>
              </w:numPr>
              <w:tabs>
                <w:tab w:val="left" w:pos="338"/>
              </w:tabs>
              <w:ind w:right="175"/>
              <w:contextualSpacing/>
              <w:jc w:val="both"/>
            </w:pPr>
            <w:r w:rsidRPr="00E16F72">
              <w:t>Ejercer la supervisión o apoyo a la supervisión de los contratos que le sean asignados.</w:t>
            </w:r>
          </w:p>
          <w:p w14:paraId="68F40D9D" w14:textId="77777777" w:rsidR="000E4461" w:rsidRPr="00E16F72" w:rsidRDefault="000E4461" w:rsidP="007C3C5C">
            <w:pPr>
              <w:numPr>
                <w:ilvl w:val="0"/>
                <w:numId w:val="11"/>
              </w:numPr>
              <w:tabs>
                <w:tab w:val="left" w:pos="338"/>
              </w:tabs>
              <w:ind w:right="175"/>
              <w:contextualSpacing/>
              <w:jc w:val="both"/>
            </w:pPr>
            <w:r w:rsidRPr="00E16F72">
              <w:t>Desempeñar las demás funciones relacionadas con la naturaleza del cargo y el área de desempeño</w:t>
            </w:r>
          </w:p>
        </w:tc>
      </w:tr>
      <w:tr w:rsidR="000E4461" w:rsidRPr="00E16F72" w14:paraId="11AC0159" w14:textId="77777777" w:rsidTr="00E85FE5">
        <w:trPr>
          <w:trHeight w:val="20"/>
        </w:trPr>
        <w:tc>
          <w:tcPr>
            <w:tcW w:w="8935" w:type="dxa"/>
            <w:gridSpan w:val="2"/>
            <w:shd w:val="clear" w:color="auto" w:fill="BEBEBE"/>
          </w:tcPr>
          <w:p w14:paraId="27F8DFBC" w14:textId="77777777" w:rsidR="000E4461" w:rsidRPr="00E16F72" w:rsidRDefault="000E4461" w:rsidP="00257FD9">
            <w:pPr>
              <w:ind w:left="44"/>
              <w:contextualSpacing/>
              <w:jc w:val="center"/>
              <w:rPr>
                <w:b/>
              </w:rPr>
            </w:pPr>
            <w:r w:rsidRPr="00E16F72">
              <w:rPr>
                <w:b/>
              </w:rPr>
              <w:t>V. CONOCIMIENTOS BÁSICOS O ESENCIALES</w:t>
            </w:r>
          </w:p>
        </w:tc>
      </w:tr>
      <w:tr w:rsidR="000E4461" w:rsidRPr="00E16F72" w14:paraId="6D018152" w14:textId="77777777" w:rsidTr="00E85FE5">
        <w:trPr>
          <w:trHeight w:val="20"/>
        </w:trPr>
        <w:tc>
          <w:tcPr>
            <w:tcW w:w="8935" w:type="dxa"/>
            <w:gridSpan w:val="2"/>
          </w:tcPr>
          <w:p w14:paraId="0EBC62D7" w14:textId="77777777" w:rsidR="000E4461" w:rsidRPr="00E16F72" w:rsidRDefault="000E4461" w:rsidP="007C3C5C">
            <w:pPr>
              <w:numPr>
                <w:ilvl w:val="0"/>
                <w:numId w:val="245"/>
              </w:numPr>
              <w:tabs>
                <w:tab w:val="left" w:pos="828"/>
              </w:tabs>
              <w:contextualSpacing/>
            </w:pPr>
            <w:r w:rsidRPr="00E16F72">
              <w:t>Plan de Desarrollo</w:t>
            </w:r>
            <w:r w:rsidRPr="00E16F72">
              <w:rPr>
                <w:spacing w:val="-1"/>
              </w:rPr>
              <w:t xml:space="preserve"> </w:t>
            </w:r>
            <w:r w:rsidRPr="00E16F72">
              <w:t>Distrital</w:t>
            </w:r>
          </w:p>
          <w:p w14:paraId="6C288BB9" w14:textId="77777777" w:rsidR="000E4461" w:rsidRPr="00E16F72" w:rsidRDefault="000E4461" w:rsidP="007C3C5C">
            <w:pPr>
              <w:numPr>
                <w:ilvl w:val="0"/>
                <w:numId w:val="245"/>
              </w:numPr>
              <w:tabs>
                <w:tab w:val="left" w:pos="828"/>
              </w:tabs>
              <w:spacing w:before="20"/>
              <w:contextualSpacing/>
            </w:pPr>
            <w:r w:rsidRPr="00E16F72">
              <w:t>Sistema Integrado de</w:t>
            </w:r>
            <w:r w:rsidRPr="00E16F72">
              <w:rPr>
                <w:spacing w:val="1"/>
              </w:rPr>
              <w:t xml:space="preserve"> </w:t>
            </w:r>
            <w:r w:rsidRPr="00E16F72">
              <w:t>Gestión</w:t>
            </w:r>
          </w:p>
          <w:p w14:paraId="6A852C32" w14:textId="77777777" w:rsidR="000E4461" w:rsidRPr="00E16F72" w:rsidRDefault="000E4461" w:rsidP="007C3C5C">
            <w:pPr>
              <w:numPr>
                <w:ilvl w:val="0"/>
                <w:numId w:val="245"/>
              </w:numPr>
              <w:tabs>
                <w:tab w:val="left" w:pos="828"/>
              </w:tabs>
              <w:spacing w:before="21"/>
              <w:ind w:right="706"/>
              <w:contextualSpacing/>
            </w:pPr>
            <w:r w:rsidRPr="00E16F72">
              <w:t>Derecho de Familia</w:t>
            </w:r>
          </w:p>
          <w:p w14:paraId="11FD5AE6" w14:textId="77777777" w:rsidR="000E4461" w:rsidRPr="00E16F72" w:rsidRDefault="000E4461" w:rsidP="007C3C5C">
            <w:pPr>
              <w:numPr>
                <w:ilvl w:val="0"/>
                <w:numId w:val="245"/>
              </w:numPr>
              <w:tabs>
                <w:tab w:val="left" w:pos="828"/>
              </w:tabs>
              <w:spacing w:before="21"/>
              <w:ind w:right="706"/>
              <w:contextualSpacing/>
            </w:pPr>
            <w:r w:rsidRPr="00E16F72">
              <w:t>Ley Estatutaria Estatuto de Ciudadanía juvenil</w:t>
            </w:r>
          </w:p>
          <w:p w14:paraId="3F94F023" w14:textId="77777777" w:rsidR="000E4461" w:rsidRPr="00E16F72" w:rsidRDefault="000E4461" w:rsidP="007C3C5C">
            <w:pPr>
              <w:numPr>
                <w:ilvl w:val="0"/>
                <w:numId w:val="245"/>
              </w:numPr>
              <w:tabs>
                <w:tab w:val="left" w:pos="828"/>
              </w:tabs>
              <w:spacing w:before="21"/>
              <w:ind w:right="706"/>
              <w:contextualSpacing/>
            </w:pPr>
            <w:r w:rsidRPr="00E16F72">
              <w:t>Ley de Infancia y Adolescencia</w:t>
            </w:r>
          </w:p>
          <w:p w14:paraId="4FCD4C99" w14:textId="77777777" w:rsidR="000E4461" w:rsidRPr="00E16F72" w:rsidRDefault="000E4461" w:rsidP="007C3C5C">
            <w:pPr>
              <w:numPr>
                <w:ilvl w:val="0"/>
                <w:numId w:val="245"/>
              </w:numPr>
              <w:tabs>
                <w:tab w:val="left" w:pos="828"/>
              </w:tabs>
              <w:spacing w:before="21"/>
              <w:ind w:right="706"/>
              <w:contextualSpacing/>
            </w:pPr>
            <w:r w:rsidRPr="00E16F72">
              <w:t>Restablecimiento de derechos</w:t>
            </w:r>
          </w:p>
          <w:p w14:paraId="12007A47" w14:textId="77777777" w:rsidR="000E4461" w:rsidRPr="00E16F72" w:rsidRDefault="000E4461" w:rsidP="007C3C5C">
            <w:pPr>
              <w:numPr>
                <w:ilvl w:val="0"/>
                <w:numId w:val="245"/>
              </w:numPr>
              <w:tabs>
                <w:tab w:val="left" w:pos="828"/>
              </w:tabs>
              <w:spacing w:before="21"/>
              <w:ind w:right="706"/>
              <w:contextualSpacing/>
            </w:pPr>
            <w:r w:rsidRPr="00E16F72">
              <w:t>Actualización en temas del contexto nacional y local relacionado con asuntos de Infancia y Adolescencia.</w:t>
            </w:r>
          </w:p>
          <w:p w14:paraId="375FB076" w14:textId="77777777" w:rsidR="000E4461" w:rsidRPr="00E16F72" w:rsidRDefault="000E4461" w:rsidP="007C3C5C">
            <w:pPr>
              <w:numPr>
                <w:ilvl w:val="0"/>
                <w:numId w:val="245"/>
              </w:numPr>
              <w:tabs>
                <w:tab w:val="left" w:pos="828"/>
              </w:tabs>
              <w:spacing w:before="21"/>
              <w:ind w:right="706"/>
              <w:contextualSpacing/>
            </w:pPr>
            <w:r w:rsidRPr="00E16F72">
              <w:t>Conocimiento en la formulación de proyectos de</w:t>
            </w:r>
            <w:r w:rsidRPr="00E16F72">
              <w:rPr>
                <w:spacing w:val="-16"/>
              </w:rPr>
              <w:t xml:space="preserve"> </w:t>
            </w:r>
            <w:r w:rsidRPr="00E16F72">
              <w:t>inversión</w:t>
            </w:r>
          </w:p>
        </w:tc>
      </w:tr>
      <w:tr w:rsidR="000E4461" w:rsidRPr="00E16F72" w14:paraId="23C6857E" w14:textId="77777777" w:rsidTr="00E85FE5">
        <w:trPr>
          <w:trHeight w:val="20"/>
        </w:trPr>
        <w:tc>
          <w:tcPr>
            <w:tcW w:w="8935" w:type="dxa"/>
            <w:gridSpan w:val="2"/>
            <w:shd w:val="clear" w:color="auto" w:fill="BEBEBE"/>
          </w:tcPr>
          <w:p w14:paraId="6DCB1A8D" w14:textId="77777777" w:rsidR="000E4461" w:rsidRPr="00E16F72" w:rsidRDefault="000E4461" w:rsidP="00257FD9">
            <w:pPr>
              <w:spacing w:before="1"/>
              <w:ind w:left="44"/>
              <w:contextualSpacing/>
              <w:jc w:val="center"/>
              <w:rPr>
                <w:b/>
              </w:rPr>
            </w:pPr>
            <w:r w:rsidRPr="00E16F72">
              <w:rPr>
                <w:b/>
              </w:rPr>
              <w:t>VI. COMPETENCIAS COMPORTAMENTALES</w:t>
            </w:r>
          </w:p>
        </w:tc>
      </w:tr>
      <w:tr w:rsidR="000E4461" w:rsidRPr="00E16F72" w14:paraId="53E668E7" w14:textId="77777777" w:rsidTr="00E85FE5">
        <w:trPr>
          <w:trHeight w:val="20"/>
        </w:trPr>
        <w:tc>
          <w:tcPr>
            <w:tcW w:w="4413" w:type="dxa"/>
          </w:tcPr>
          <w:p w14:paraId="11FBE667" w14:textId="77777777" w:rsidR="000E4461" w:rsidRPr="00E16F72" w:rsidRDefault="000E4461" w:rsidP="00695328">
            <w:pPr>
              <w:ind w:left="1623" w:right="1612"/>
              <w:contextualSpacing/>
              <w:jc w:val="center"/>
              <w:rPr>
                <w:b/>
              </w:rPr>
            </w:pPr>
            <w:r w:rsidRPr="00E16F72">
              <w:rPr>
                <w:b/>
              </w:rPr>
              <w:t>Comunes</w:t>
            </w:r>
          </w:p>
        </w:tc>
        <w:tc>
          <w:tcPr>
            <w:tcW w:w="4522" w:type="dxa"/>
          </w:tcPr>
          <w:p w14:paraId="07C2B6AB" w14:textId="77777777" w:rsidR="000E4461" w:rsidRPr="00E16F72" w:rsidRDefault="000E4461" w:rsidP="00695328">
            <w:pPr>
              <w:ind w:left="1222"/>
              <w:contextualSpacing/>
              <w:rPr>
                <w:b/>
              </w:rPr>
            </w:pPr>
            <w:r w:rsidRPr="00E16F72">
              <w:rPr>
                <w:b/>
              </w:rPr>
              <w:t>Por Nivel Jerárquico</w:t>
            </w:r>
          </w:p>
        </w:tc>
      </w:tr>
      <w:tr w:rsidR="000E4461" w:rsidRPr="00E16F72" w14:paraId="311A30A9" w14:textId="77777777" w:rsidTr="00E85FE5">
        <w:trPr>
          <w:trHeight w:val="20"/>
        </w:trPr>
        <w:tc>
          <w:tcPr>
            <w:tcW w:w="4413" w:type="dxa"/>
          </w:tcPr>
          <w:p w14:paraId="49535B41" w14:textId="77777777" w:rsidR="000E4461" w:rsidRPr="00E16F72" w:rsidRDefault="000E4461" w:rsidP="007C3C5C">
            <w:pPr>
              <w:numPr>
                <w:ilvl w:val="0"/>
                <w:numId w:val="375"/>
              </w:numPr>
              <w:tabs>
                <w:tab w:val="left" w:pos="329"/>
              </w:tabs>
              <w:contextualSpacing/>
            </w:pPr>
            <w:r w:rsidRPr="00E16F72">
              <w:t>Aprendizaje</w:t>
            </w:r>
            <w:r w:rsidRPr="00E16F72">
              <w:rPr>
                <w:spacing w:val="-3"/>
              </w:rPr>
              <w:t xml:space="preserve"> </w:t>
            </w:r>
            <w:r w:rsidRPr="00E16F72">
              <w:t>continuo.</w:t>
            </w:r>
          </w:p>
          <w:p w14:paraId="1DE0B7B0" w14:textId="77777777" w:rsidR="000E4461" w:rsidRPr="00E16F72" w:rsidRDefault="000E4461" w:rsidP="007C3C5C">
            <w:pPr>
              <w:numPr>
                <w:ilvl w:val="0"/>
                <w:numId w:val="375"/>
              </w:numPr>
              <w:tabs>
                <w:tab w:val="left" w:pos="329"/>
              </w:tabs>
              <w:spacing w:before="179"/>
              <w:contextualSpacing/>
            </w:pPr>
            <w:r w:rsidRPr="00E16F72">
              <w:t>Orientación a</w:t>
            </w:r>
            <w:r w:rsidRPr="00E16F72">
              <w:rPr>
                <w:spacing w:val="-1"/>
              </w:rPr>
              <w:t xml:space="preserve"> </w:t>
            </w:r>
            <w:r w:rsidRPr="00E16F72">
              <w:t>Resultados.</w:t>
            </w:r>
          </w:p>
          <w:p w14:paraId="50F3A411" w14:textId="77777777" w:rsidR="000E4461" w:rsidRPr="00E16F72" w:rsidRDefault="000E4461" w:rsidP="007C3C5C">
            <w:pPr>
              <w:numPr>
                <w:ilvl w:val="0"/>
                <w:numId w:val="375"/>
              </w:numPr>
              <w:tabs>
                <w:tab w:val="left" w:pos="329"/>
              </w:tabs>
              <w:spacing w:before="182"/>
              <w:contextualSpacing/>
            </w:pPr>
            <w:r w:rsidRPr="00E16F72">
              <w:t>Orientación al Usuario y al</w:t>
            </w:r>
            <w:r w:rsidRPr="00E16F72">
              <w:rPr>
                <w:spacing w:val="-5"/>
              </w:rPr>
              <w:t xml:space="preserve"> </w:t>
            </w:r>
            <w:r w:rsidRPr="00E16F72">
              <w:t>Ciudadano.</w:t>
            </w:r>
          </w:p>
          <w:p w14:paraId="2DEA04CE" w14:textId="77777777" w:rsidR="000E4461" w:rsidRPr="00E16F72" w:rsidRDefault="000E4461" w:rsidP="007C3C5C">
            <w:pPr>
              <w:numPr>
                <w:ilvl w:val="0"/>
                <w:numId w:val="375"/>
              </w:numPr>
              <w:tabs>
                <w:tab w:val="left" w:pos="329"/>
              </w:tabs>
              <w:spacing w:before="179"/>
              <w:contextualSpacing/>
            </w:pPr>
            <w:r w:rsidRPr="00E16F72">
              <w:t>Compromiso con la</w:t>
            </w:r>
            <w:r w:rsidRPr="00E16F72">
              <w:rPr>
                <w:spacing w:val="-2"/>
              </w:rPr>
              <w:t xml:space="preserve"> </w:t>
            </w:r>
            <w:r w:rsidRPr="00E16F72">
              <w:t>Organización.</w:t>
            </w:r>
          </w:p>
          <w:p w14:paraId="05C72A82" w14:textId="77777777" w:rsidR="000E4461" w:rsidRPr="00E16F72" w:rsidRDefault="000E4461" w:rsidP="007C3C5C">
            <w:pPr>
              <w:numPr>
                <w:ilvl w:val="0"/>
                <w:numId w:val="375"/>
              </w:numPr>
              <w:tabs>
                <w:tab w:val="left" w:pos="329"/>
              </w:tabs>
              <w:spacing w:before="179"/>
              <w:contextualSpacing/>
            </w:pPr>
            <w:r w:rsidRPr="00E16F72">
              <w:t>Trabajo en</w:t>
            </w:r>
            <w:r w:rsidRPr="00E16F72">
              <w:rPr>
                <w:spacing w:val="-3"/>
              </w:rPr>
              <w:t xml:space="preserve"> </w:t>
            </w:r>
            <w:r w:rsidRPr="00E16F72">
              <w:t>Equipo.</w:t>
            </w:r>
          </w:p>
          <w:p w14:paraId="44B65E45" w14:textId="77777777" w:rsidR="000E4461" w:rsidRPr="00E16F72" w:rsidRDefault="000E4461" w:rsidP="007C3C5C">
            <w:pPr>
              <w:numPr>
                <w:ilvl w:val="0"/>
                <w:numId w:val="375"/>
              </w:numPr>
              <w:tabs>
                <w:tab w:val="left" w:pos="329"/>
              </w:tabs>
              <w:spacing w:before="181"/>
              <w:contextualSpacing/>
            </w:pPr>
            <w:r w:rsidRPr="00E16F72">
              <w:t>Adaptación al cambio.</w:t>
            </w:r>
          </w:p>
        </w:tc>
        <w:tc>
          <w:tcPr>
            <w:tcW w:w="4522" w:type="dxa"/>
          </w:tcPr>
          <w:p w14:paraId="234B5AE1" w14:textId="77777777" w:rsidR="000E4461" w:rsidRPr="00E16F72" w:rsidRDefault="000E4461" w:rsidP="007C3C5C">
            <w:pPr>
              <w:numPr>
                <w:ilvl w:val="0"/>
                <w:numId w:val="375"/>
              </w:numPr>
              <w:tabs>
                <w:tab w:val="left" w:pos="331"/>
              </w:tabs>
              <w:contextualSpacing/>
            </w:pPr>
            <w:r w:rsidRPr="00E16F72">
              <w:t>Aporte Técnico –</w:t>
            </w:r>
            <w:r w:rsidRPr="00E16F72">
              <w:rPr>
                <w:spacing w:val="-3"/>
              </w:rPr>
              <w:t xml:space="preserve"> </w:t>
            </w:r>
            <w:r w:rsidRPr="00E16F72">
              <w:t>Profesional.</w:t>
            </w:r>
          </w:p>
          <w:p w14:paraId="1CEA2D1A" w14:textId="77777777" w:rsidR="000E4461" w:rsidRPr="00E16F72" w:rsidRDefault="000E4461" w:rsidP="007C3C5C">
            <w:pPr>
              <w:numPr>
                <w:ilvl w:val="0"/>
                <w:numId w:val="375"/>
              </w:numPr>
              <w:tabs>
                <w:tab w:val="left" w:pos="331"/>
              </w:tabs>
              <w:spacing w:before="179"/>
              <w:contextualSpacing/>
            </w:pPr>
            <w:r w:rsidRPr="00E16F72">
              <w:t>Comunicación</w:t>
            </w:r>
            <w:r w:rsidRPr="00E16F72">
              <w:rPr>
                <w:spacing w:val="-1"/>
              </w:rPr>
              <w:t xml:space="preserve"> </w:t>
            </w:r>
            <w:r w:rsidRPr="00E16F72">
              <w:t>Efectiva.</w:t>
            </w:r>
          </w:p>
          <w:p w14:paraId="5ED0FD3C" w14:textId="77777777" w:rsidR="000E4461" w:rsidRPr="00E16F72" w:rsidRDefault="000E4461" w:rsidP="007C3C5C">
            <w:pPr>
              <w:numPr>
                <w:ilvl w:val="0"/>
                <w:numId w:val="375"/>
              </w:numPr>
              <w:tabs>
                <w:tab w:val="left" w:pos="331"/>
              </w:tabs>
              <w:spacing w:before="182"/>
              <w:contextualSpacing/>
            </w:pPr>
            <w:r w:rsidRPr="00E16F72">
              <w:t>Gestión de</w:t>
            </w:r>
            <w:r w:rsidRPr="00E16F72">
              <w:rPr>
                <w:spacing w:val="-1"/>
              </w:rPr>
              <w:t xml:space="preserve"> </w:t>
            </w:r>
            <w:r w:rsidRPr="00E16F72">
              <w:t>Procedimientos.</w:t>
            </w:r>
          </w:p>
          <w:p w14:paraId="128FC8E2" w14:textId="77777777" w:rsidR="000E4461" w:rsidRPr="00E16F72" w:rsidRDefault="000E4461" w:rsidP="007C3C5C">
            <w:pPr>
              <w:numPr>
                <w:ilvl w:val="0"/>
                <w:numId w:val="375"/>
              </w:numPr>
              <w:tabs>
                <w:tab w:val="left" w:pos="331"/>
              </w:tabs>
              <w:spacing w:before="179"/>
              <w:contextualSpacing/>
            </w:pPr>
            <w:r w:rsidRPr="00E16F72">
              <w:t>Instrumentación de</w:t>
            </w:r>
            <w:r w:rsidRPr="00E16F72">
              <w:rPr>
                <w:spacing w:val="-1"/>
              </w:rPr>
              <w:t xml:space="preserve"> </w:t>
            </w:r>
            <w:r w:rsidRPr="00E16F72">
              <w:t>Decisiones.</w:t>
            </w:r>
          </w:p>
        </w:tc>
      </w:tr>
      <w:tr w:rsidR="000E4461" w:rsidRPr="00E16F72" w14:paraId="569ECD16" w14:textId="77777777" w:rsidTr="00E85FE5">
        <w:trPr>
          <w:trHeight w:val="20"/>
        </w:trPr>
        <w:tc>
          <w:tcPr>
            <w:tcW w:w="8935" w:type="dxa"/>
            <w:gridSpan w:val="2"/>
            <w:shd w:val="clear" w:color="auto" w:fill="BEBEBE"/>
          </w:tcPr>
          <w:p w14:paraId="54C9A3D4" w14:textId="77777777" w:rsidR="000E4461" w:rsidRPr="00E16F72" w:rsidRDefault="000E4461" w:rsidP="00257FD9">
            <w:pPr>
              <w:ind w:left="44"/>
              <w:contextualSpacing/>
              <w:jc w:val="center"/>
              <w:rPr>
                <w:b/>
              </w:rPr>
            </w:pPr>
            <w:r w:rsidRPr="00E16F72">
              <w:rPr>
                <w:b/>
              </w:rPr>
              <w:t>VII. REQUISITOS DE FORMACIÓN ACADÉMICA Y EXPERIENCIA</w:t>
            </w:r>
          </w:p>
        </w:tc>
      </w:tr>
      <w:tr w:rsidR="000E4461" w:rsidRPr="00E16F72" w14:paraId="23FAD928" w14:textId="77777777" w:rsidTr="00E85FE5">
        <w:trPr>
          <w:trHeight w:val="20"/>
        </w:trPr>
        <w:tc>
          <w:tcPr>
            <w:tcW w:w="4413" w:type="dxa"/>
          </w:tcPr>
          <w:p w14:paraId="252EB35D" w14:textId="77777777" w:rsidR="000E4461" w:rsidRPr="00E16F72" w:rsidRDefault="000E4461" w:rsidP="00695328">
            <w:pPr>
              <w:ind w:left="1146"/>
              <w:contextualSpacing/>
              <w:rPr>
                <w:b/>
              </w:rPr>
            </w:pPr>
            <w:r w:rsidRPr="00E16F72">
              <w:rPr>
                <w:b/>
              </w:rPr>
              <w:t>Formación Académica</w:t>
            </w:r>
          </w:p>
        </w:tc>
        <w:tc>
          <w:tcPr>
            <w:tcW w:w="4522" w:type="dxa"/>
          </w:tcPr>
          <w:p w14:paraId="0BA3BF9E" w14:textId="77777777" w:rsidR="000E4461" w:rsidRPr="00E16F72" w:rsidRDefault="000E4461" w:rsidP="00695328">
            <w:pPr>
              <w:ind w:left="1624" w:right="1612"/>
              <w:contextualSpacing/>
              <w:jc w:val="center"/>
              <w:rPr>
                <w:b/>
              </w:rPr>
            </w:pPr>
            <w:r w:rsidRPr="00E16F72">
              <w:rPr>
                <w:b/>
              </w:rPr>
              <w:t>Experiencia</w:t>
            </w:r>
          </w:p>
        </w:tc>
      </w:tr>
      <w:tr w:rsidR="000E4461" w:rsidRPr="00E16F72" w14:paraId="455834F1" w14:textId="77777777" w:rsidTr="00E85FE5">
        <w:trPr>
          <w:trHeight w:val="20"/>
        </w:trPr>
        <w:tc>
          <w:tcPr>
            <w:tcW w:w="4413" w:type="dxa"/>
          </w:tcPr>
          <w:p w14:paraId="69699551" w14:textId="77777777" w:rsidR="000E4461" w:rsidRPr="00E16F72" w:rsidRDefault="000E4461" w:rsidP="00695328">
            <w:pPr>
              <w:ind w:right="97"/>
              <w:contextualSpacing/>
              <w:jc w:val="both"/>
            </w:pPr>
            <w:r w:rsidRPr="00E16F72">
              <w:t>Título Profesional en la disciplina académica de: Administración de Empresas, Administración Pública, del Núcleo Básico del Conocimiento en: ADMINISTRACIÓN</w:t>
            </w:r>
          </w:p>
          <w:p w14:paraId="129230B3" w14:textId="77777777" w:rsidR="000E4461" w:rsidRPr="00E16F72" w:rsidRDefault="000E4461" w:rsidP="00695328">
            <w:pPr>
              <w:ind w:right="97"/>
              <w:contextualSpacing/>
              <w:jc w:val="both"/>
            </w:pPr>
          </w:p>
          <w:p w14:paraId="0D630890" w14:textId="77777777" w:rsidR="000E4461" w:rsidRPr="00E16F72" w:rsidRDefault="000E4461" w:rsidP="00695328">
            <w:pPr>
              <w:ind w:right="96"/>
              <w:contextualSpacing/>
              <w:jc w:val="both"/>
            </w:pPr>
            <w:r w:rsidRPr="00E16F72">
              <w:t>Título Profesional en Derecho, del Núcleo Básico del Conocimiento en: DERECHO Y AFINES</w:t>
            </w:r>
          </w:p>
          <w:p w14:paraId="2B4C455F" w14:textId="77777777" w:rsidR="000E4461" w:rsidRPr="00E16F72" w:rsidRDefault="000E4461" w:rsidP="00695328">
            <w:pPr>
              <w:spacing w:before="154"/>
              <w:ind w:right="94"/>
              <w:contextualSpacing/>
              <w:jc w:val="both"/>
            </w:pPr>
          </w:p>
          <w:p w14:paraId="280E04D0" w14:textId="77777777" w:rsidR="000E4461" w:rsidRPr="00E16F72" w:rsidRDefault="000E4461" w:rsidP="00695328">
            <w:pPr>
              <w:spacing w:before="159"/>
              <w:ind w:right="97"/>
              <w:contextualSpacing/>
              <w:jc w:val="both"/>
            </w:pPr>
            <w:r w:rsidRPr="00E16F72">
              <w:t>Tarjeta o matricula profesional en casos reglamentados por la Ley</w:t>
            </w:r>
          </w:p>
        </w:tc>
        <w:tc>
          <w:tcPr>
            <w:tcW w:w="4522" w:type="dxa"/>
          </w:tcPr>
          <w:p w14:paraId="3CDB54FD" w14:textId="5B7EB877" w:rsidR="000E4461" w:rsidRPr="00E16F72" w:rsidRDefault="000E4461" w:rsidP="00695328">
            <w:pPr>
              <w:ind w:left="109" w:right="248"/>
              <w:contextualSpacing/>
              <w:jc w:val="both"/>
            </w:pPr>
            <w:r w:rsidRPr="005D2730">
              <w:t>Treinta y nueve (39) meses de experiencia profesional</w:t>
            </w:r>
            <w:r w:rsidR="00E85FE5">
              <w:t xml:space="preserve"> relacionada.</w:t>
            </w:r>
          </w:p>
        </w:tc>
      </w:tr>
    </w:tbl>
    <w:p w14:paraId="63F3E2E1" w14:textId="03457D27" w:rsidR="000E4461" w:rsidRDefault="000E4461" w:rsidP="000E4461"/>
    <w:p w14:paraId="55CBF38D" w14:textId="47035BF2" w:rsidR="000E4461" w:rsidRPr="009955D3" w:rsidRDefault="000E4461" w:rsidP="000E4461">
      <w:pPr>
        <w:pStyle w:val="Ttulo3"/>
      </w:pPr>
      <w:bookmarkStart w:id="75" w:name="_Toc84334744"/>
      <w:r w:rsidRPr="009955D3">
        <w:t xml:space="preserve">Profesional Universitario </w:t>
      </w:r>
      <w:r w:rsidR="008F0846">
        <w:t>–</w:t>
      </w:r>
      <w:r w:rsidRPr="009955D3">
        <w:t xml:space="preserve"> </w:t>
      </w:r>
      <w:r w:rsidR="008F0846">
        <w:t xml:space="preserve">GO - </w:t>
      </w:r>
      <w:r w:rsidRPr="009955D3">
        <w:t>21906</w:t>
      </w:r>
      <w:bookmarkEnd w:id="75"/>
    </w:p>
    <w:p w14:paraId="0C4B4CB4" w14:textId="77777777" w:rsidR="000E4461" w:rsidRPr="009955D3" w:rsidRDefault="000E4461" w:rsidP="000E4461"/>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0E4461" w:rsidRPr="00E16F72" w14:paraId="51AFF7E9" w14:textId="77777777" w:rsidTr="00E85FE5">
        <w:trPr>
          <w:trHeight w:val="20"/>
        </w:trPr>
        <w:tc>
          <w:tcPr>
            <w:tcW w:w="8935" w:type="dxa"/>
            <w:gridSpan w:val="2"/>
            <w:shd w:val="clear" w:color="auto" w:fill="auto"/>
          </w:tcPr>
          <w:p w14:paraId="3FCA5F1F" w14:textId="77777777" w:rsidR="000E4461" w:rsidRPr="00E16F72" w:rsidRDefault="000E4461" w:rsidP="00695328">
            <w:pPr>
              <w:ind w:left="146"/>
              <w:contextualSpacing/>
              <w:rPr>
                <w:b/>
              </w:rPr>
            </w:pPr>
            <w:r w:rsidRPr="00E16F72">
              <w:rPr>
                <w:b/>
              </w:rPr>
              <w:t>GO–PU-21906-12</w:t>
            </w:r>
          </w:p>
        </w:tc>
      </w:tr>
      <w:tr w:rsidR="000E4461" w:rsidRPr="00E16F72" w14:paraId="787EEC42" w14:textId="77777777" w:rsidTr="00E85FE5">
        <w:trPr>
          <w:trHeight w:val="20"/>
        </w:trPr>
        <w:tc>
          <w:tcPr>
            <w:tcW w:w="8935" w:type="dxa"/>
            <w:gridSpan w:val="2"/>
            <w:shd w:val="clear" w:color="auto" w:fill="BEBEBE"/>
          </w:tcPr>
          <w:p w14:paraId="4B2F8144" w14:textId="77777777" w:rsidR="000E4461" w:rsidRPr="00E16F72" w:rsidRDefault="000E4461" w:rsidP="00695328">
            <w:pPr>
              <w:ind w:left="11"/>
              <w:contextualSpacing/>
              <w:jc w:val="center"/>
              <w:rPr>
                <w:b/>
              </w:rPr>
            </w:pPr>
            <w:r w:rsidRPr="00E16F72">
              <w:rPr>
                <w:b/>
              </w:rPr>
              <w:t>II. ÁREA FUNCIONAL: Gerencia Operativa – Componente Salud</w:t>
            </w:r>
          </w:p>
        </w:tc>
      </w:tr>
      <w:tr w:rsidR="000E4461" w:rsidRPr="00E16F72" w14:paraId="3D730733" w14:textId="77777777" w:rsidTr="00E85FE5">
        <w:trPr>
          <w:trHeight w:val="20"/>
        </w:trPr>
        <w:tc>
          <w:tcPr>
            <w:tcW w:w="8935" w:type="dxa"/>
            <w:gridSpan w:val="2"/>
            <w:shd w:val="clear" w:color="auto" w:fill="BEBEBE"/>
          </w:tcPr>
          <w:p w14:paraId="383AA905" w14:textId="77777777" w:rsidR="000E4461" w:rsidRPr="00E16F72" w:rsidRDefault="000E4461" w:rsidP="00695328">
            <w:pPr>
              <w:spacing w:before="1"/>
              <w:ind w:left="2942"/>
              <w:contextualSpacing/>
              <w:rPr>
                <w:b/>
              </w:rPr>
            </w:pPr>
            <w:r w:rsidRPr="00E16F72">
              <w:rPr>
                <w:b/>
              </w:rPr>
              <w:t>III. PROPOSITO PRINCIPAL</w:t>
            </w:r>
          </w:p>
        </w:tc>
      </w:tr>
      <w:tr w:rsidR="000E4461" w:rsidRPr="00E16F72" w14:paraId="5DD3AE50" w14:textId="77777777" w:rsidTr="00E85FE5">
        <w:trPr>
          <w:trHeight w:val="20"/>
        </w:trPr>
        <w:tc>
          <w:tcPr>
            <w:tcW w:w="8935" w:type="dxa"/>
            <w:gridSpan w:val="2"/>
          </w:tcPr>
          <w:p w14:paraId="00E7F5F7" w14:textId="77777777" w:rsidR="000E4461" w:rsidRPr="00E16F72" w:rsidRDefault="000E4461" w:rsidP="00695328">
            <w:pPr>
              <w:ind w:right="94"/>
              <w:contextualSpacing/>
              <w:jc w:val="both"/>
            </w:pPr>
            <w:r w:rsidRPr="00E16F72">
              <w:t>Liderar la planeación, diseño, desarrollo y seguimiento de actividades de atención en el componente de salud para los niños, niñas, adolescentes y jóvenes del Distrito Capital habitantes de calle, en riesgo de habitarla, vulnerables, en fragilidad social o en conflicto con la ley, contribuyendo a su salud física y psicológica, dentro de las unidades, el territorio y otros espacios, en el marco del modelo pedagógico definido, las competencias de la Entidad y la normatividad vigente.</w:t>
            </w:r>
          </w:p>
        </w:tc>
      </w:tr>
      <w:tr w:rsidR="000E4461" w:rsidRPr="00E16F72" w14:paraId="6C4BC162" w14:textId="77777777" w:rsidTr="00E85FE5">
        <w:trPr>
          <w:trHeight w:val="20"/>
        </w:trPr>
        <w:tc>
          <w:tcPr>
            <w:tcW w:w="8935" w:type="dxa"/>
            <w:gridSpan w:val="2"/>
            <w:shd w:val="clear" w:color="auto" w:fill="BEBEBE"/>
          </w:tcPr>
          <w:p w14:paraId="1CD32C00" w14:textId="77777777" w:rsidR="000E4461" w:rsidRPr="00E16F72" w:rsidRDefault="000E4461" w:rsidP="00257FD9">
            <w:pPr>
              <w:ind w:left="44"/>
              <w:contextualSpacing/>
              <w:jc w:val="center"/>
              <w:rPr>
                <w:b/>
              </w:rPr>
            </w:pPr>
            <w:r w:rsidRPr="00E16F72">
              <w:rPr>
                <w:b/>
              </w:rPr>
              <w:t>IV. DESCRIPCIÓN DE LAS FUNCIONES ESENCIALES</w:t>
            </w:r>
          </w:p>
        </w:tc>
      </w:tr>
      <w:tr w:rsidR="000E4461" w:rsidRPr="00E16F72" w14:paraId="29DE566D" w14:textId="77777777" w:rsidTr="00E85FE5">
        <w:trPr>
          <w:trHeight w:val="20"/>
        </w:trPr>
        <w:tc>
          <w:tcPr>
            <w:tcW w:w="8935" w:type="dxa"/>
            <w:gridSpan w:val="2"/>
          </w:tcPr>
          <w:p w14:paraId="3146AE16" w14:textId="77777777" w:rsidR="000E4461" w:rsidRPr="00E16F72" w:rsidRDefault="000E4461" w:rsidP="007C3C5C">
            <w:pPr>
              <w:numPr>
                <w:ilvl w:val="0"/>
                <w:numId w:val="246"/>
              </w:numPr>
              <w:tabs>
                <w:tab w:val="left" w:pos="152"/>
              </w:tabs>
              <w:ind w:right="175"/>
              <w:contextualSpacing/>
              <w:jc w:val="both"/>
            </w:pPr>
            <w:r w:rsidRPr="00E16F72">
              <w:t>Orientar el diseño y desarrollo de propuestas que promuevan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 de conformidad con las competencias de la Entidad y la normatividad vigente.</w:t>
            </w:r>
          </w:p>
          <w:p w14:paraId="7F91419A" w14:textId="77777777" w:rsidR="000E4461" w:rsidRPr="00E16F72" w:rsidRDefault="000E4461" w:rsidP="007C3C5C">
            <w:pPr>
              <w:numPr>
                <w:ilvl w:val="0"/>
                <w:numId w:val="246"/>
              </w:numPr>
              <w:tabs>
                <w:tab w:val="left" w:pos="152"/>
              </w:tabs>
              <w:ind w:right="175"/>
              <w:contextualSpacing/>
              <w:jc w:val="both"/>
            </w:pPr>
            <w:r w:rsidRPr="00E16F72">
              <w:t>Generar los informes de seguimiento a las metas, objetivos e indicadores de las estrategias de atención en salud física y psicológica con la población objetivo en las localidades, barrios y sectores del Distrito Capital, de conformidad con los procedimientos establecidos.</w:t>
            </w:r>
          </w:p>
          <w:p w14:paraId="028EB952" w14:textId="77777777" w:rsidR="000E4461" w:rsidRPr="00E16F72" w:rsidRDefault="000E4461" w:rsidP="007C3C5C">
            <w:pPr>
              <w:numPr>
                <w:ilvl w:val="0"/>
                <w:numId w:val="246"/>
              </w:numPr>
              <w:tabs>
                <w:tab w:val="left" w:pos="152"/>
              </w:tabs>
              <w:ind w:right="175"/>
              <w:contextualSpacing/>
              <w:jc w:val="both"/>
            </w:pPr>
            <w:r w:rsidRPr="00E16F72">
              <w:t>Llevar a cabo la evaluación y seguimiento del impacto y efectos de los despliegues de la gestión misional institucional en el componente de salud, en el marco de los lineamientos técnicos y administrativos establecidos.</w:t>
            </w:r>
          </w:p>
          <w:p w14:paraId="38682261" w14:textId="77777777" w:rsidR="000E4461" w:rsidRPr="00E16F72" w:rsidRDefault="000E4461" w:rsidP="007C3C5C">
            <w:pPr>
              <w:numPr>
                <w:ilvl w:val="0"/>
                <w:numId w:val="246"/>
              </w:numPr>
              <w:tabs>
                <w:tab w:val="left" w:pos="152"/>
              </w:tabs>
              <w:ind w:right="175"/>
              <w:contextualSpacing/>
              <w:jc w:val="both"/>
            </w:pPr>
            <w:r w:rsidRPr="00E16F72">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0DFBC7CC" w14:textId="77777777" w:rsidR="000E4461" w:rsidRPr="00E16F72" w:rsidRDefault="000E4461" w:rsidP="007C3C5C">
            <w:pPr>
              <w:numPr>
                <w:ilvl w:val="0"/>
                <w:numId w:val="246"/>
              </w:numPr>
              <w:tabs>
                <w:tab w:val="left" w:pos="152"/>
              </w:tabs>
              <w:ind w:right="175"/>
              <w:contextualSpacing/>
              <w:jc w:val="both"/>
            </w:pPr>
            <w:r w:rsidRPr="00E16F72">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0F2C9E73" w14:textId="77777777" w:rsidR="000E4461" w:rsidRPr="00E16F72" w:rsidRDefault="000E4461" w:rsidP="007C3C5C">
            <w:pPr>
              <w:numPr>
                <w:ilvl w:val="0"/>
                <w:numId w:val="246"/>
              </w:numPr>
              <w:tabs>
                <w:tab w:val="left" w:pos="152"/>
              </w:tabs>
              <w:ind w:right="175"/>
              <w:contextualSpacing/>
              <w:jc w:val="both"/>
            </w:pPr>
            <w:r w:rsidRPr="00E16F72">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3DC7643D" w14:textId="77777777" w:rsidR="000E4461" w:rsidRPr="00E16F72" w:rsidRDefault="000E4461" w:rsidP="007C3C5C">
            <w:pPr>
              <w:numPr>
                <w:ilvl w:val="0"/>
                <w:numId w:val="246"/>
              </w:numPr>
              <w:tabs>
                <w:tab w:val="left" w:pos="152"/>
              </w:tabs>
              <w:ind w:right="175"/>
              <w:contextualSpacing/>
              <w:jc w:val="both"/>
            </w:pPr>
            <w:r w:rsidRPr="00E16F72">
              <w:t>Articular las acciones de seguimiento, reporte, documentación y participación de la Gerencia en los Planes, Programas, Proyectos y Políticas Institucionales, siguiendo los lineamientos definidos por la Entidad.</w:t>
            </w:r>
          </w:p>
          <w:p w14:paraId="255D566C" w14:textId="77777777" w:rsidR="000E4461" w:rsidRPr="00E16F72" w:rsidRDefault="000E4461" w:rsidP="007C3C5C">
            <w:pPr>
              <w:numPr>
                <w:ilvl w:val="0"/>
                <w:numId w:val="246"/>
              </w:numPr>
              <w:tabs>
                <w:tab w:val="left" w:pos="152"/>
              </w:tabs>
              <w:ind w:right="175"/>
              <w:contextualSpacing/>
              <w:jc w:val="both"/>
            </w:pPr>
            <w:r w:rsidRPr="00E16F72">
              <w:t>Disponer la información requerida en la construcción de las metas de Políticas, Proyectos, Planes y Programas del Instituto y la Ciudad acorde con los lineamientos y directrices de la Dirección General.</w:t>
            </w:r>
          </w:p>
          <w:p w14:paraId="08C9340C" w14:textId="77777777" w:rsidR="000E4461" w:rsidRPr="00E16F72" w:rsidRDefault="000E4461" w:rsidP="007C3C5C">
            <w:pPr>
              <w:numPr>
                <w:ilvl w:val="0"/>
                <w:numId w:val="246"/>
              </w:numPr>
              <w:tabs>
                <w:tab w:val="left" w:pos="152"/>
              </w:tabs>
              <w:ind w:right="175"/>
              <w:contextualSpacing/>
              <w:jc w:val="both"/>
            </w:pPr>
            <w:r w:rsidRPr="00E16F72">
              <w:t>Desempeñar las demás funciones relacionadas con la naturaleza del cargo y el área de desempeño.</w:t>
            </w:r>
          </w:p>
        </w:tc>
      </w:tr>
      <w:tr w:rsidR="000E4461" w:rsidRPr="00E16F72" w14:paraId="7493E377" w14:textId="77777777" w:rsidTr="00E85FE5">
        <w:trPr>
          <w:trHeight w:val="20"/>
        </w:trPr>
        <w:tc>
          <w:tcPr>
            <w:tcW w:w="8935" w:type="dxa"/>
            <w:gridSpan w:val="2"/>
            <w:shd w:val="clear" w:color="auto" w:fill="BEBEBE"/>
          </w:tcPr>
          <w:p w14:paraId="51A65190" w14:textId="77777777" w:rsidR="000E4461" w:rsidRPr="00E16F72" w:rsidRDefault="000E4461" w:rsidP="00257FD9">
            <w:pPr>
              <w:ind w:left="44"/>
              <w:contextualSpacing/>
              <w:jc w:val="center"/>
              <w:rPr>
                <w:b/>
              </w:rPr>
            </w:pPr>
            <w:r w:rsidRPr="00E16F72">
              <w:rPr>
                <w:b/>
              </w:rPr>
              <w:t>V. CONOCIMIENTOS BÁSICOS O ESENCIALES</w:t>
            </w:r>
          </w:p>
        </w:tc>
      </w:tr>
      <w:tr w:rsidR="000E4461" w:rsidRPr="00E16F72" w14:paraId="32B9D46A" w14:textId="77777777" w:rsidTr="00E85FE5">
        <w:trPr>
          <w:trHeight w:val="20"/>
        </w:trPr>
        <w:tc>
          <w:tcPr>
            <w:tcW w:w="8935" w:type="dxa"/>
            <w:gridSpan w:val="2"/>
          </w:tcPr>
          <w:p w14:paraId="688A4A7C" w14:textId="77777777" w:rsidR="000E4461" w:rsidRPr="00E16F72" w:rsidRDefault="000E4461" w:rsidP="007C3C5C">
            <w:pPr>
              <w:numPr>
                <w:ilvl w:val="0"/>
                <w:numId w:val="247"/>
              </w:numPr>
              <w:tabs>
                <w:tab w:val="left" w:pos="828"/>
              </w:tabs>
              <w:contextualSpacing/>
            </w:pPr>
            <w:r w:rsidRPr="00E16F72">
              <w:t>Plan de Desarrollo Distrital</w:t>
            </w:r>
          </w:p>
          <w:p w14:paraId="1C585370" w14:textId="77777777" w:rsidR="000E4461" w:rsidRPr="00E16F72" w:rsidRDefault="000E4461" w:rsidP="007C3C5C">
            <w:pPr>
              <w:numPr>
                <w:ilvl w:val="0"/>
                <w:numId w:val="247"/>
              </w:numPr>
              <w:tabs>
                <w:tab w:val="left" w:pos="828"/>
              </w:tabs>
              <w:contextualSpacing/>
            </w:pPr>
            <w:r w:rsidRPr="00E16F72">
              <w:t>Sistema Integrado de Gestión</w:t>
            </w:r>
          </w:p>
          <w:p w14:paraId="0385A1BE" w14:textId="77777777" w:rsidR="000E4461" w:rsidRPr="00E16F72" w:rsidRDefault="000E4461" w:rsidP="007C3C5C">
            <w:pPr>
              <w:numPr>
                <w:ilvl w:val="0"/>
                <w:numId w:val="247"/>
              </w:numPr>
              <w:tabs>
                <w:tab w:val="left" w:pos="828"/>
              </w:tabs>
              <w:contextualSpacing/>
            </w:pPr>
            <w:r w:rsidRPr="00E16F72">
              <w:t>Redacción de informes de gestión</w:t>
            </w:r>
          </w:p>
          <w:p w14:paraId="389AB663" w14:textId="77777777" w:rsidR="000E4461" w:rsidRPr="00E16F72" w:rsidRDefault="000E4461" w:rsidP="007C3C5C">
            <w:pPr>
              <w:numPr>
                <w:ilvl w:val="0"/>
                <w:numId w:val="247"/>
              </w:numPr>
              <w:tabs>
                <w:tab w:val="left" w:pos="828"/>
              </w:tabs>
              <w:contextualSpacing/>
            </w:pPr>
            <w:r w:rsidRPr="00E16F72">
              <w:t>Conocimiento pedagógico para el desarrollo del niño</w:t>
            </w:r>
          </w:p>
          <w:p w14:paraId="2253CEEE" w14:textId="77777777" w:rsidR="000E4461" w:rsidRPr="008D5E96" w:rsidRDefault="000E4461" w:rsidP="007C3C5C">
            <w:pPr>
              <w:numPr>
                <w:ilvl w:val="0"/>
                <w:numId w:val="247"/>
              </w:numPr>
              <w:tabs>
                <w:tab w:val="left" w:pos="828"/>
              </w:tabs>
              <w:contextualSpacing/>
              <w:rPr>
                <w:lang w:val="en-US"/>
              </w:rPr>
            </w:pPr>
            <w:r w:rsidRPr="008D5E96">
              <w:rPr>
                <w:lang w:val="en-US"/>
              </w:rPr>
              <w:t>Manejo de software (Word, Excel, Power Point)</w:t>
            </w:r>
          </w:p>
          <w:p w14:paraId="04364792" w14:textId="77777777" w:rsidR="000E4461" w:rsidRPr="00E16F72" w:rsidRDefault="000E4461" w:rsidP="007C3C5C">
            <w:pPr>
              <w:numPr>
                <w:ilvl w:val="0"/>
                <w:numId w:val="247"/>
              </w:numPr>
              <w:tabs>
                <w:tab w:val="left" w:pos="828"/>
              </w:tabs>
              <w:contextualSpacing/>
            </w:pPr>
            <w:r w:rsidRPr="00E16F72">
              <w:t>Ley Estatutaria “Estatuto de la Ciudadanía Juvenil</w:t>
            </w:r>
            <w:r>
              <w:t>”</w:t>
            </w:r>
          </w:p>
          <w:p w14:paraId="31646DFA" w14:textId="77777777" w:rsidR="000E4461" w:rsidRPr="00E16F72" w:rsidRDefault="000E4461" w:rsidP="007C3C5C">
            <w:pPr>
              <w:numPr>
                <w:ilvl w:val="0"/>
                <w:numId w:val="247"/>
              </w:numPr>
              <w:tabs>
                <w:tab w:val="left" w:pos="828"/>
              </w:tabs>
              <w:contextualSpacing/>
            </w:pPr>
            <w:r w:rsidRPr="00E16F72">
              <w:t>Ley de infancia y adolescencia</w:t>
            </w:r>
          </w:p>
          <w:p w14:paraId="74DBE3AA" w14:textId="77777777" w:rsidR="000E4461" w:rsidRPr="00E16F72" w:rsidRDefault="000E4461" w:rsidP="007C3C5C">
            <w:pPr>
              <w:numPr>
                <w:ilvl w:val="0"/>
                <w:numId w:val="247"/>
              </w:numPr>
              <w:tabs>
                <w:tab w:val="left" w:pos="828"/>
              </w:tabs>
              <w:spacing w:before="3"/>
              <w:contextualSpacing/>
            </w:pPr>
            <w:r w:rsidRPr="00E16F72">
              <w:t>Construcción de programas de atención en salud</w:t>
            </w:r>
          </w:p>
        </w:tc>
      </w:tr>
      <w:tr w:rsidR="000E4461" w:rsidRPr="00E16F72" w14:paraId="677C836B" w14:textId="77777777" w:rsidTr="00E85FE5">
        <w:trPr>
          <w:trHeight w:val="20"/>
        </w:trPr>
        <w:tc>
          <w:tcPr>
            <w:tcW w:w="8935" w:type="dxa"/>
            <w:gridSpan w:val="2"/>
            <w:shd w:val="clear" w:color="auto" w:fill="BEBEBE"/>
          </w:tcPr>
          <w:p w14:paraId="1E16B077" w14:textId="77777777" w:rsidR="000E4461" w:rsidRPr="00E16F72" w:rsidRDefault="000E4461" w:rsidP="00257FD9">
            <w:pPr>
              <w:spacing w:before="1"/>
              <w:ind w:left="44"/>
              <w:contextualSpacing/>
              <w:jc w:val="center"/>
              <w:rPr>
                <w:b/>
              </w:rPr>
            </w:pPr>
            <w:r w:rsidRPr="00E16F72">
              <w:rPr>
                <w:b/>
              </w:rPr>
              <w:t>VI. COMPETENCIAS COMPORTAMENTALES</w:t>
            </w:r>
          </w:p>
        </w:tc>
      </w:tr>
      <w:tr w:rsidR="000E4461" w:rsidRPr="00E16F72" w14:paraId="6AB8CC21" w14:textId="77777777" w:rsidTr="00E85FE5">
        <w:trPr>
          <w:trHeight w:val="20"/>
        </w:trPr>
        <w:tc>
          <w:tcPr>
            <w:tcW w:w="4413" w:type="dxa"/>
          </w:tcPr>
          <w:p w14:paraId="2ECA96EF" w14:textId="77777777" w:rsidR="000E4461" w:rsidRPr="00E16F72" w:rsidRDefault="000E4461" w:rsidP="00695328">
            <w:pPr>
              <w:ind w:left="1623" w:right="1612"/>
              <w:contextualSpacing/>
              <w:jc w:val="center"/>
              <w:rPr>
                <w:b/>
              </w:rPr>
            </w:pPr>
            <w:r w:rsidRPr="00E16F72">
              <w:rPr>
                <w:b/>
              </w:rPr>
              <w:t>Comunes</w:t>
            </w:r>
          </w:p>
        </w:tc>
        <w:tc>
          <w:tcPr>
            <w:tcW w:w="4522" w:type="dxa"/>
          </w:tcPr>
          <w:p w14:paraId="2D0D1A5A" w14:textId="77777777" w:rsidR="000E4461" w:rsidRPr="00E16F72" w:rsidRDefault="000E4461" w:rsidP="00695328">
            <w:pPr>
              <w:ind w:left="1222"/>
              <w:contextualSpacing/>
              <w:rPr>
                <w:b/>
              </w:rPr>
            </w:pPr>
            <w:r w:rsidRPr="00E16F72">
              <w:rPr>
                <w:b/>
              </w:rPr>
              <w:t>Por Nivel Jerárquico</w:t>
            </w:r>
          </w:p>
        </w:tc>
      </w:tr>
      <w:tr w:rsidR="000E4461" w:rsidRPr="00E16F72" w14:paraId="0556A962" w14:textId="77777777" w:rsidTr="00E85FE5">
        <w:trPr>
          <w:trHeight w:val="20"/>
        </w:trPr>
        <w:tc>
          <w:tcPr>
            <w:tcW w:w="4413" w:type="dxa"/>
          </w:tcPr>
          <w:p w14:paraId="4E7BFB3C" w14:textId="77777777" w:rsidR="000E4461" w:rsidRPr="00E16F72" w:rsidRDefault="000E4461" w:rsidP="007C3C5C">
            <w:pPr>
              <w:numPr>
                <w:ilvl w:val="0"/>
                <w:numId w:val="376"/>
              </w:numPr>
              <w:tabs>
                <w:tab w:val="left" w:pos="329"/>
              </w:tabs>
              <w:contextualSpacing/>
            </w:pPr>
            <w:r w:rsidRPr="00E16F72">
              <w:t>Aprendizaje</w:t>
            </w:r>
            <w:r w:rsidRPr="00E16F72">
              <w:rPr>
                <w:spacing w:val="-3"/>
              </w:rPr>
              <w:t xml:space="preserve"> </w:t>
            </w:r>
            <w:r w:rsidRPr="00E16F72">
              <w:t>continuo.</w:t>
            </w:r>
          </w:p>
          <w:p w14:paraId="05620032" w14:textId="77777777" w:rsidR="000E4461" w:rsidRPr="00E16F72" w:rsidRDefault="000E4461" w:rsidP="007C3C5C">
            <w:pPr>
              <w:numPr>
                <w:ilvl w:val="0"/>
                <w:numId w:val="376"/>
              </w:numPr>
              <w:tabs>
                <w:tab w:val="left" w:pos="329"/>
              </w:tabs>
              <w:spacing w:before="179"/>
              <w:contextualSpacing/>
            </w:pPr>
            <w:r w:rsidRPr="00E16F72">
              <w:t>Orientación a</w:t>
            </w:r>
            <w:r w:rsidRPr="00E16F72">
              <w:rPr>
                <w:spacing w:val="-1"/>
              </w:rPr>
              <w:t xml:space="preserve"> </w:t>
            </w:r>
            <w:r w:rsidRPr="00E16F72">
              <w:t>Resultados.</w:t>
            </w:r>
          </w:p>
          <w:p w14:paraId="1BAE3803" w14:textId="77777777" w:rsidR="000E4461" w:rsidRPr="00E16F72" w:rsidRDefault="000E4461" w:rsidP="007C3C5C">
            <w:pPr>
              <w:numPr>
                <w:ilvl w:val="0"/>
                <w:numId w:val="376"/>
              </w:numPr>
              <w:tabs>
                <w:tab w:val="left" w:pos="329"/>
              </w:tabs>
              <w:spacing w:before="182"/>
              <w:contextualSpacing/>
            </w:pPr>
            <w:r w:rsidRPr="00E16F72">
              <w:t>Orientación al Usuario y al</w:t>
            </w:r>
            <w:r w:rsidRPr="00E16F72">
              <w:rPr>
                <w:spacing w:val="-5"/>
              </w:rPr>
              <w:t xml:space="preserve"> </w:t>
            </w:r>
            <w:r w:rsidRPr="00E16F72">
              <w:t>Ciudadano.</w:t>
            </w:r>
          </w:p>
          <w:p w14:paraId="05A78743" w14:textId="77777777" w:rsidR="000E4461" w:rsidRPr="00E16F72" w:rsidRDefault="000E4461" w:rsidP="007C3C5C">
            <w:pPr>
              <w:numPr>
                <w:ilvl w:val="0"/>
                <w:numId w:val="376"/>
              </w:numPr>
              <w:tabs>
                <w:tab w:val="left" w:pos="329"/>
              </w:tabs>
              <w:spacing w:before="179"/>
              <w:contextualSpacing/>
            </w:pPr>
            <w:r w:rsidRPr="00E16F72">
              <w:t>Compromiso con la</w:t>
            </w:r>
            <w:r w:rsidRPr="00E16F72">
              <w:rPr>
                <w:spacing w:val="-2"/>
              </w:rPr>
              <w:t xml:space="preserve"> </w:t>
            </w:r>
            <w:r w:rsidRPr="00E16F72">
              <w:t>Organización.</w:t>
            </w:r>
          </w:p>
          <w:p w14:paraId="06FCC35A" w14:textId="77777777" w:rsidR="000E4461" w:rsidRPr="00E16F72" w:rsidRDefault="000E4461" w:rsidP="007C3C5C">
            <w:pPr>
              <w:numPr>
                <w:ilvl w:val="0"/>
                <w:numId w:val="376"/>
              </w:numPr>
              <w:tabs>
                <w:tab w:val="left" w:pos="329"/>
              </w:tabs>
              <w:spacing w:before="179"/>
              <w:contextualSpacing/>
            </w:pPr>
            <w:r w:rsidRPr="00E16F72">
              <w:t>Trabajo en</w:t>
            </w:r>
            <w:r w:rsidRPr="00E16F72">
              <w:rPr>
                <w:spacing w:val="-3"/>
              </w:rPr>
              <w:t xml:space="preserve"> </w:t>
            </w:r>
            <w:r w:rsidRPr="00E16F72">
              <w:t>Equipo.</w:t>
            </w:r>
          </w:p>
          <w:p w14:paraId="29DEF50A" w14:textId="77777777" w:rsidR="000E4461" w:rsidRPr="00E16F72" w:rsidRDefault="000E4461" w:rsidP="007C3C5C">
            <w:pPr>
              <w:numPr>
                <w:ilvl w:val="0"/>
                <w:numId w:val="376"/>
              </w:numPr>
              <w:tabs>
                <w:tab w:val="left" w:pos="329"/>
              </w:tabs>
              <w:spacing w:before="181"/>
              <w:contextualSpacing/>
            </w:pPr>
            <w:r w:rsidRPr="00E16F72">
              <w:t>Adaptación al cambio.</w:t>
            </w:r>
          </w:p>
        </w:tc>
        <w:tc>
          <w:tcPr>
            <w:tcW w:w="4522" w:type="dxa"/>
          </w:tcPr>
          <w:p w14:paraId="696B53F3" w14:textId="77777777" w:rsidR="000E4461" w:rsidRPr="00E16F72" w:rsidRDefault="000E4461" w:rsidP="007C3C5C">
            <w:pPr>
              <w:numPr>
                <w:ilvl w:val="0"/>
                <w:numId w:val="376"/>
              </w:numPr>
              <w:tabs>
                <w:tab w:val="left" w:pos="331"/>
              </w:tabs>
              <w:contextualSpacing/>
            </w:pPr>
            <w:r w:rsidRPr="00E16F72">
              <w:t>Aporte Técnico –</w:t>
            </w:r>
            <w:r w:rsidRPr="00E16F72">
              <w:rPr>
                <w:spacing w:val="-3"/>
              </w:rPr>
              <w:t xml:space="preserve"> </w:t>
            </w:r>
            <w:r w:rsidRPr="00E16F72">
              <w:t>Profesional.</w:t>
            </w:r>
          </w:p>
          <w:p w14:paraId="558090E1" w14:textId="77777777" w:rsidR="000E4461" w:rsidRPr="00E16F72" w:rsidRDefault="000E4461" w:rsidP="007C3C5C">
            <w:pPr>
              <w:numPr>
                <w:ilvl w:val="0"/>
                <w:numId w:val="376"/>
              </w:numPr>
              <w:tabs>
                <w:tab w:val="left" w:pos="331"/>
              </w:tabs>
              <w:spacing w:before="179"/>
              <w:contextualSpacing/>
            </w:pPr>
            <w:r w:rsidRPr="00E16F72">
              <w:t>Comunicación</w:t>
            </w:r>
            <w:r w:rsidRPr="00E16F72">
              <w:rPr>
                <w:spacing w:val="-1"/>
              </w:rPr>
              <w:t xml:space="preserve"> </w:t>
            </w:r>
            <w:r w:rsidRPr="00E16F72">
              <w:t>Efectiva.</w:t>
            </w:r>
          </w:p>
          <w:p w14:paraId="4042EE64" w14:textId="77777777" w:rsidR="000E4461" w:rsidRPr="00E16F72" w:rsidRDefault="000E4461" w:rsidP="007C3C5C">
            <w:pPr>
              <w:numPr>
                <w:ilvl w:val="0"/>
                <w:numId w:val="376"/>
              </w:numPr>
              <w:tabs>
                <w:tab w:val="left" w:pos="331"/>
              </w:tabs>
              <w:spacing w:before="182"/>
              <w:contextualSpacing/>
            </w:pPr>
            <w:r w:rsidRPr="00E16F72">
              <w:t>Gestión de</w:t>
            </w:r>
            <w:r w:rsidRPr="00E16F72">
              <w:rPr>
                <w:spacing w:val="-1"/>
              </w:rPr>
              <w:t xml:space="preserve"> </w:t>
            </w:r>
            <w:r w:rsidRPr="00E16F72">
              <w:t>Procedimientos.</w:t>
            </w:r>
          </w:p>
          <w:p w14:paraId="62C04652" w14:textId="77777777" w:rsidR="000E4461" w:rsidRPr="00E16F72" w:rsidRDefault="000E4461" w:rsidP="007C3C5C">
            <w:pPr>
              <w:numPr>
                <w:ilvl w:val="0"/>
                <w:numId w:val="376"/>
              </w:numPr>
              <w:tabs>
                <w:tab w:val="left" w:pos="331"/>
              </w:tabs>
              <w:spacing w:before="179"/>
              <w:contextualSpacing/>
            </w:pPr>
            <w:r w:rsidRPr="00E16F72">
              <w:t>Instrumentación de</w:t>
            </w:r>
            <w:r w:rsidRPr="00E16F72">
              <w:rPr>
                <w:spacing w:val="-1"/>
              </w:rPr>
              <w:t xml:space="preserve"> </w:t>
            </w:r>
            <w:r w:rsidRPr="00E16F72">
              <w:t>Decisiones.</w:t>
            </w:r>
          </w:p>
        </w:tc>
      </w:tr>
      <w:tr w:rsidR="000E4461" w:rsidRPr="00E16F72" w14:paraId="49A0E0A0" w14:textId="77777777" w:rsidTr="00E85FE5">
        <w:trPr>
          <w:trHeight w:val="20"/>
        </w:trPr>
        <w:tc>
          <w:tcPr>
            <w:tcW w:w="8935" w:type="dxa"/>
            <w:gridSpan w:val="2"/>
            <w:shd w:val="clear" w:color="auto" w:fill="BEBEBE"/>
          </w:tcPr>
          <w:p w14:paraId="68ACD629" w14:textId="77777777" w:rsidR="000E4461" w:rsidRPr="00E16F72" w:rsidRDefault="000E4461" w:rsidP="00257FD9">
            <w:pPr>
              <w:ind w:left="44"/>
              <w:contextualSpacing/>
              <w:jc w:val="center"/>
              <w:rPr>
                <w:b/>
              </w:rPr>
            </w:pPr>
            <w:r w:rsidRPr="00E16F72">
              <w:rPr>
                <w:b/>
              </w:rPr>
              <w:t>VII. REQUISITOS DE FORMACIÓN ACADÉMICA Y EXPERIENCIA</w:t>
            </w:r>
          </w:p>
        </w:tc>
      </w:tr>
      <w:tr w:rsidR="000E4461" w:rsidRPr="00E16F72" w14:paraId="6481DC65" w14:textId="77777777" w:rsidTr="00E85FE5">
        <w:trPr>
          <w:trHeight w:val="20"/>
        </w:trPr>
        <w:tc>
          <w:tcPr>
            <w:tcW w:w="4413" w:type="dxa"/>
          </w:tcPr>
          <w:p w14:paraId="3BD62C06" w14:textId="77777777" w:rsidR="000E4461" w:rsidRPr="00E16F72" w:rsidRDefault="000E4461" w:rsidP="00695328">
            <w:pPr>
              <w:ind w:left="1146"/>
              <w:contextualSpacing/>
              <w:rPr>
                <w:b/>
              </w:rPr>
            </w:pPr>
            <w:r w:rsidRPr="00E16F72">
              <w:rPr>
                <w:b/>
              </w:rPr>
              <w:t>Formación Académica</w:t>
            </w:r>
          </w:p>
        </w:tc>
        <w:tc>
          <w:tcPr>
            <w:tcW w:w="4522" w:type="dxa"/>
          </w:tcPr>
          <w:p w14:paraId="2263AA1D" w14:textId="77777777" w:rsidR="000E4461" w:rsidRPr="00E16F72" w:rsidRDefault="000E4461" w:rsidP="00695328">
            <w:pPr>
              <w:ind w:left="1624" w:right="1612"/>
              <w:contextualSpacing/>
              <w:jc w:val="center"/>
              <w:rPr>
                <w:b/>
              </w:rPr>
            </w:pPr>
            <w:r w:rsidRPr="00E16F72">
              <w:rPr>
                <w:b/>
              </w:rPr>
              <w:t>Experiencia</w:t>
            </w:r>
          </w:p>
        </w:tc>
      </w:tr>
      <w:tr w:rsidR="000E4461" w:rsidRPr="00E16F72" w14:paraId="1033E977" w14:textId="77777777" w:rsidTr="00E85FE5">
        <w:trPr>
          <w:trHeight w:val="20"/>
        </w:trPr>
        <w:tc>
          <w:tcPr>
            <w:tcW w:w="4413" w:type="dxa"/>
          </w:tcPr>
          <w:p w14:paraId="64F101EE" w14:textId="77777777" w:rsidR="000E4461" w:rsidRPr="00E16F72" w:rsidRDefault="000E4461" w:rsidP="00695328">
            <w:pPr>
              <w:tabs>
                <w:tab w:val="left" w:pos="1311"/>
                <w:tab w:val="left" w:pos="2187"/>
                <w:tab w:val="left" w:pos="4036"/>
              </w:tabs>
              <w:ind w:right="96"/>
              <w:contextualSpacing/>
              <w:jc w:val="both"/>
            </w:pPr>
            <w:r w:rsidRPr="00E16F72">
              <w:t>Título Profesional en Psicología; del Núcleo Básico del Conocimiento en: PSICOLOGIA.</w:t>
            </w:r>
          </w:p>
          <w:p w14:paraId="0CE3EF3D" w14:textId="77777777" w:rsidR="000E4461" w:rsidRPr="00E16F72" w:rsidRDefault="000E4461" w:rsidP="00695328">
            <w:pPr>
              <w:tabs>
                <w:tab w:val="left" w:pos="1311"/>
                <w:tab w:val="left" w:pos="2187"/>
                <w:tab w:val="left" w:pos="4036"/>
              </w:tabs>
              <w:ind w:right="96"/>
              <w:contextualSpacing/>
              <w:jc w:val="both"/>
            </w:pPr>
            <w:r w:rsidRPr="00E16F72">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E16F72">
              <w:t xml:space="preserve"> del Núcleo Básico del conocimiento en EDUCACIÓN.</w:t>
            </w:r>
          </w:p>
          <w:p w14:paraId="1F5DC098" w14:textId="77777777" w:rsidR="000E4461" w:rsidRPr="00E16F72" w:rsidRDefault="000E4461" w:rsidP="00695328">
            <w:pPr>
              <w:tabs>
                <w:tab w:val="left" w:pos="1311"/>
                <w:tab w:val="left" w:pos="2187"/>
                <w:tab w:val="left" w:pos="4036"/>
              </w:tabs>
              <w:ind w:right="96"/>
              <w:contextualSpacing/>
              <w:jc w:val="both"/>
            </w:pPr>
            <w:r w:rsidRPr="00E16F72">
              <w:t>Licenciatura en Administración de Servicios de Salud del Núcleo Básico del Conocimiento en ADMINISTRACION.</w:t>
            </w:r>
          </w:p>
          <w:p w14:paraId="6AB23AFE" w14:textId="77777777" w:rsidR="000E4461" w:rsidRPr="00E16F72" w:rsidRDefault="000E4461" w:rsidP="00695328">
            <w:pPr>
              <w:tabs>
                <w:tab w:val="left" w:pos="1311"/>
                <w:tab w:val="left" w:pos="2187"/>
                <w:tab w:val="left" w:pos="4036"/>
              </w:tabs>
              <w:ind w:right="96"/>
              <w:contextualSpacing/>
              <w:jc w:val="both"/>
            </w:pPr>
            <w:r w:rsidRPr="00E16F72">
              <w:t>Título Profesional en Trabajo Social, Sociología; del Núcleo Básico del Conocimiento en SOCIOLOGIA, TRABAJO SOCIAL Y AFINES.</w:t>
            </w:r>
          </w:p>
          <w:p w14:paraId="528E0FD1" w14:textId="77777777" w:rsidR="000E4461" w:rsidRPr="00E16F72" w:rsidRDefault="000E4461" w:rsidP="00695328">
            <w:pPr>
              <w:tabs>
                <w:tab w:val="left" w:pos="1311"/>
                <w:tab w:val="left" w:pos="2187"/>
                <w:tab w:val="left" w:pos="4036"/>
              </w:tabs>
              <w:ind w:right="96"/>
              <w:contextualSpacing/>
              <w:jc w:val="both"/>
            </w:pPr>
            <w:r w:rsidRPr="00E16F72">
              <w:t>Título Profesional en Medicina o Terapía Física del Núcleo Básico del Conocimiento en MEDICINA</w:t>
            </w:r>
          </w:p>
          <w:p w14:paraId="2F01B432" w14:textId="77777777" w:rsidR="000E4461" w:rsidRPr="00E16F72" w:rsidRDefault="000E4461" w:rsidP="00695328">
            <w:pPr>
              <w:tabs>
                <w:tab w:val="left" w:pos="1311"/>
                <w:tab w:val="left" w:pos="2187"/>
                <w:tab w:val="left" w:pos="4036"/>
              </w:tabs>
              <w:ind w:right="96"/>
              <w:contextualSpacing/>
              <w:jc w:val="both"/>
            </w:pPr>
            <w:r w:rsidRPr="00E16F72">
              <w:t>Título Profesional en Nutrición y Dietética del Núcleo Básico del Conocimiento en NUTRICIÓN Y DIETETICA</w:t>
            </w:r>
          </w:p>
          <w:p w14:paraId="6F6AB1E3" w14:textId="77777777" w:rsidR="000E4461" w:rsidRPr="00E16F72" w:rsidRDefault="000E4461" w:rsidP="00695328">
            <w:pPr>
              <w:tabs>
                <w:tab w:val="left" w:pos="1311"/>
                <w:tab w:val="left" w:pos="2187"/>
                <w:tab w:val="left" w:pos="4036"/>
              </w:tabs>
              <w:ind w:right="96"/>
              <w:contextualSpacing/>
              <w:jc w:val="both"/>
            </w:pPr>
            <w:r w:rsidRPr="00E16F72">
              <w:t>Título Profesional en Odontología del Núcleo Básico del Conocimiento en ODONTOLOGÍA</w:t>
            </w:r>
          </w:p>
          <w:p w14:paraId="6B37357E" w14:textId="77777777" w:rsidR="000E4461" w:rsidRPr="00E16F72" w:rsidRDefault="000E4461" w:rsidP="00695328">
            <w:pPr>
              <w:tabs>
                <w:tab w:val="left" w:pos="1311"/>
                <w:tab w:val="left" w:pos="2187"/>
                <w:tab w:val="left" w:pos="4036"/>
              </w:tabs>
              <w:ind w:right="96"/>
              <w:contextualSpacing/>
              <w:jc w:val="both"/>
            </w:pPr>
          </w:p>
          <w:p w14:paraId="400C0F7F" w14:textId="77777777" w:rsidR="000E4461" w:rsidRPr="00E16F72" w:rsidRDefault="000E4461" w:rsidP="00695328">
            <w:pPr>
              <w:spacing w:before="159"/>
              <w:ind w:right="97"/>
              <w:contextualSpacing/>
              <w:jc w:val="both"/>
            </w:pPr>
            <w:r w:rsidRPr="00E16F72">
              <w:t>Tarjeta o matricula profesional en casos reglamentados por la Ley</w:t>
            </w:r>
          </w:p>
        </w:tc>
        <w:tc>
          <w:tcPr>
            <w:tcW w:w="4522" w:type="dxa"/>
          </w:tcPr>
          <w:p w14:paraId="29BB4432" w14:textId="23AC6BC0" w:rsidR="000E4461" w:rsidRPr="00E16F72" w:rsidRDefault="000E4461" w:rsidP="00695328">
            <w:pPr>
              <w:ind w:left="109" w:right="248"/>
              <w:contextualSpacing/>
              <w:jc w:val="both"/>
            </w:pPr>
            <w:r w:rsidRPr="005D2730">
              <w:t>Treinta y nueve (39) meses de experiencia profesional</w:t>
            </w:r>
            <w:r w:rsidR="00E85FE5">
              <w:t xml:space="preserve"> relacionada.</w:t>
            </w:r>
          </w:p>
        </w:tc>
      </w:tr>
    </w:tbl>
    <w:p w14:paraId="32902FA8" w14:textId="77777777" w:rsidR="000E4461" w:rsidRPr="009955D3" w:rsidRDefault="000E4461" w:rsidP="000E4461"/>
    <w:p w14:paraId="60810710" w14:textId="7797AE21" w:rsidR="000E4461" w:rsidRPr="009955D3" w:rsidRDefault="000E4461" w:rsidP="000E4461">
      <w:pPr>
        <w:pStyle w:val="Ttulo3"/>
      </w:pPr>
      <w:bookmarkStart w:id="76" w:name="_Toc84334745"/>
      <w:r w:rsidRPr="009955D3">
        <w:t xml:space="preserve">Profesional Universitario </w:t>
      </w:r>
      <w:r w:rsidR="008F0846">
        <w:t>–</w:t>
      </w:r>
      <w:r w:rsidRPr="009955D3">
        <w:t xml:space="preserve"> </w:t>
      </w:r>
      <w:r w:rsidR="008F0846">
        <w:t xml:space="preserve">GO - </w:t>
      </w:r>
      <w:r w:rsidRPr="009955D3">
        <w:t>21906</w:t>
      </w:r>
      <w:bookmarkEnd w:id="76"/>
    </w:p>
    <w:p w14:paraId="50F8D225" w14:textId="77777777" w:rsidR="000E4461" w:rsidRPr="009955D3" w:rsidRDefault="000E4461" w:rsidP="000E4461"/>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0E4461" w:rsidRPr="009955D3" w14:paraId="1FE35210" w14:textId="77777777" w:rsidTr="00695328">
        <w:trPr>
          <w:trHeight w:val="20"/>
        </w:trPr>
        <w:tc>
          <w:tcPr>
            <w:tcW w:w="8829" w:type="dxa"/>
            <w:gridSpan w:val="2"/>
            <w:shd w:val="clear" w:color="auto" w:fill="auto"/>
          </w:tcPr>
          <w:p w14:paraId="74A2AD68" w14:textId="77777777" w:rsidR="000E4461" w:rsidRPr="00E16F72" w:rsidRDefault="000E4461" w:rsidP="00695328">
            <w:pPr>
              <w:ind w:left="146"/>
              <w:contextualSpacing/>
              <w:rPr>
                <w:b/>
              </w:rPr>
            </w:pPr>
            <w:r w:rsidRPr="00E16F72">
              <w:rPr>
                <w:b/>
              </w:rPr>
              <w:t>GO–PU-21906-13</w:t>
            </w:r>
          </w:p>
        </w:tc>
      </w:tr>
      <w:tr w:rsidR="000E4461" w:rsidRPr="009955D3" w14:paraId="4D1EA25B" w14:textId="77777777" w:rsidTr="00695328">
        <w:trPr>
          <w:trHeight w:val="20"/>
        </w:trPr>
        <w:tc>
          <w:tcPr>
            <w:tcW w:w="8829" w:type="dxa"/>
            <w:gridSpan w:val="2"/>
            <w:shd w:val="clear" w:color="auto" w:fill="BEBEBE"/>
          </w:tcPr>
          <w:p w14:paraId="08129D06" w14:textId="77777777" w:rsidR="000E4461" w:rsidRPr="00E16F72" w:rsidRDefault="000E4461" w:rsidP="00695328">
            <w:pPr>
              <w:ind w:left="11"/>
              <w:contextualSpacing/>
              <w:jc w:val="center"/>
              <w:rPr>
                <w:b/>
              </w:rPr>
            </w:pPr>
            <w:r w:rsidRPr="00E16F72">
              <w:rPr>
                <w:b/>
              </w:rPr>
              <w:t>II. ÁREA FUNCIONAL: Gerencia Operativa – Componente Espiritualidad</w:t>
            </w:r>
          </w:p>
        </w:tc>
      </w:tr>
      <w:tr w:rsidR="000E4461" w:rsidRPr="009955D3" w14:paraId="6B36A337" w14:textId="77777777" w:rsidTr="00695328">
        <w:trPr>
          <w:trHeight w:val="20"/>
        </w:trPr>
        <w:tc>
          <w:tcPr>
            <w:tcW w:w="8829" w:type="dxa"/>
            <w:gridSpan w:val="2"/>
            <w:shd w:val="clear" w:color="auto" w:fill="BEBEBE"/>
          </w:tcPr>
          <w:p w14:paraId="2B475939" w14:textId="77777777" w:rsidR="000E4461" w:rsidRPr="00E16F72" w:rsidRDefault="000E4461" w:rsidP="00695328">
            <w:pPr>
              <w:spacing w:before="1"/>
              <w:ind w:left="2942"/>
              <w:contextualSpacing/>
              <w:rPr>
                <w:b/>
              </w:rPr>
            </w:pPr>
            <w:r w:rsidRPr="00E16F72">
              <w:rPr>
                <w:b/>
              </w:rPr>
              <w:t>III. PROPOSITO PRINCIPAL</w:t>
            </w:r>
          </w:p>
        </w:tc>
      </w:tr>
      <w:tr w:rsidR="000E4461" w:rsidRPr="009955D3" w14:paraId="38455461" w14:textId="77777777" w:rsidTr="00695328">
        <w:trPr>
          <w:trHeight w:val="20"/>
        </w:trPr>
        <w:tc>
          <w:tcPr>
            <w:tcW w:w="8829" w:type="dxa"/>
            <w:gridSpan w:val="2"/>
          </w:tcPr>
          <w:p w14:paraId="2A206812" w14:textId="77777777" w:rsidR="000E4461" w:rsidRPr="00E16F72" w:rsidRDefault="000E4461" w:rsidP="00695328">
            <w:pPr>
              <w:ind w:right="175"/>
              <w:contextualSpacing/>
              <w:jc w:val="both"/>
            </w:pPr>
            <w:r w:rsidRPr="00E16F72">
              <w:t>Liderar la planeación, diseño, desarrollo y seguimiento de actividades de atención en el componente de espiritualidad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0CEE6A0A" w14:textId="77777777" w:rsidTr="00695328">
        <w:trPr>
          <w:trHeight w:val="20"/>
        </w:trPr>
        <w:tc>
          <w:tcPr>
            <w:tcW w:w="8829" w:type="dxa"/>
            <w:gridSpan w:val="2"/>
            <w:shd w:val="clear" w:color="auto" w:fill="BEBEBE"/>
          </w:tcPr>
          <w:p w14:paraId="56C2DEE9" w14:textId="77777777" w:rsidR="000E4461" w:rsidRPr="00E16F72" w:rsidRDefault="000E4461" w:rsidP="00257FD9">
            <w:pPr>
              <w:contextualSpacing/>
              <w:jc w:val="center"/>
              <w:rPr>
                <w:b/>
              </w:rPr>
            </w:pPr>
            <w:r w:rsidRPr="00E16F72">
              <w:rPr>
                <w:b/>
              </w:rPr>
              <w:t>IV. DESCRIPCIÓN DE LAS FUNCIONES ESENCIALES</w:t>
            </w:r>
          </w:p>
        </w:tc>
      </w:tr>
      <w:tr w:rsidR="000E4461" w:rsidRPr="009955D3" w14:paraId="6BEC95A8" w14:textId="77777777" w:rsidTr="00695328">
        <w:trPr>
          <w:trHeight w:val="20"/>
        </w:trPr>
        <w:tc>
          <w:tcPr>
            <w:tcW w:w="8829" w:type="dxa"/>
            <w:gridSpan w:val="2"/>
          </w:tcPr>
          <w:p w14:paraId="3166A97F" w14:textId="77777777" w:rsidR="000E4461" w:rsidRPr="00E16F72" w:rsidRDefault="000E4461" w:rsidP="007C3C5C">
            <w:pPr>
              <w:numPr>
                <w:ilvl w:val="0"/>
                <w:numId w:val="248"/>
              </w:numPr>
              <w:tabs>
                <w:tab w:val="left" w:pos="338"/>
              </w:tabs>
              <w:ind w:right="175"/>
              <w:contextualSpacing/>
              <w:jc w:val="both"/>
            </w:pPr>
            <w:r w:rsidRPr="00E16F72">
              <w:t>Orientar el diseño y desarrollo de propuestas que promuevan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 de conformidad con las competencias de la Entidad y la normatividad vigente.</w:t>
            </w:r>
          </w:p>
          <w:p w14:paraId="4A8138E4" w14:textId="77777777" w:rsidR="000E4461" w:rsidRPr="00E16F72" w:rsidRDefault="000E4461" w:rsidP="007C3C5C">
            <w:pPr>
              <w:numPr>
                <w:ilvl w:val="0"/>
                <w:numId w:val="248"/>
              </w:numPr>
              <w:tabs>
                <w:tab w:val="left" w:pos="338"/>
              </w:tabs>
              <w:ind w:right="175"/>
              <w:contextualSpacing/>
              <w:jc w:val="both"/>
            </w:pPr>
            <w:r w:rsidRPr="00E16F72">
              <w:t>Generar los informes de seguimiento a las metas, objetivos e indicadores de las estrategias de atención espiritual y emocional con la población objetivo en las localidades, barrios y sectores del Distrito Capital, de conformidad con los procedimientos establecidos.</w:t>
            </w:r>
          </w:p>
          <w:p w14:paraId="5A704ECE" w14:textId="77777777" w:rsidR="000E4461" w:rsidRPr="00E16F72" w:rsidRDefault="000E4461" w:rsidP="007C3C5C">
            <w:pPr>
              <w:numPr>
                <w:ilvl w:val="0"/>
                <w:numId w:val="248"/>
              </w:numPr>
              <w:tabs>
                <w:tab w:val="left" w:pos="338"/>
              </w:tabs>
              <w:ind w:right="175"/>
              <w:contextualSpacing/>
              <w:jc w:val="both"/>
            </w:pPr>
            <w:r w:rsidRPr="00E16F72">
              <w:t>Llevar a cabo la evaluación y seguimiento del impacto y efectos de los despliegues de la gestión misional institucional en el componente de espiritualidad, en el marco de los lineamientos técnicos y administrativos establecidos.</w:t>
            </w:r>
          </w:p>
          <w:p w14:paraId="218C15B8" w14:textId="77777777" w:rsidR="000E4461" w:rsidRPr="00E16F72" w:rsidRDefault="000E4461" w:rsidP="007C3C5C">
            <w:pPr>
              <w:numPr>
                <w:ilvl w:val="0"/>
                <w:numId w:val="248"/>
              </w:numPr>
              <w:tabs>
                <w:tab w:val="left" w:pos="338"/>
              </w:tabs>
              <w:ind w:right="175"/>
              <w:contextualSpacing/>
              <w:jc w:val="both"/>
            </w:pPr>
            <w:r w:rsidRPr="00E16F72">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162A085E" w14:textId="77777777" w:rsidR="000E4461" w:rsidRPr="00E16F72" w:rsidRDefault="000E4461" w:rsidP="007C3C5C">
            <w:pPr>
              <w:numPr>
                <w:ilvl w:val="0"/>
                <w:numId w:val="248"/>
              </w:numPr>
              <w:tabs>
                <w:tab w:val="left" w:pos="338"/>
              </w:tabs>
              <w:ind w:right="175"/>
              <w:contextualSpacing/>
              <w:jc w:val="both"/>
            </w:pPr>
            <w:r w:rsidRPr="00E16F72">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658FAD6D" w14:textId="77777777" w:rsidR="000E4461" w:rsidRPr="00E16F72" w:rsidRDefault="000E4461" w:rsidP="007C3C5C">
            <w:pPr>
              <w:numPr>
                <w:ilvl w:val="0"/>
                <w:numId w:val="248"/>
              </w:numPr>
              <w:tabs>
                <w:tab w:val="left" w:pos="338"/>
              </w:tabs>
              <w:ind w:right="175"/>
              <w:contextualSpacing/>
              <w:jc w:val="both"/>
            </w:pPr>
            <w:r w:rsidRPr="00E16F72">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53FD200A" w14:textId="77777777" w:rsidR="000E4461" w:rsidRPr="00E16F72" w:rsidRDefault="000E4461" w:rsidP="007C3C5C">
            <w:pPr>
              <w:numPr>
                <w:ilvl w:val="0"/>
                <w:numId w:val="248"/>
              </w:numPr>
              <w:tabs>
                <w:tab w:val="left" w:pos="338"/>
              </w:tabs>
              <w:ind w:right="175"/>
              <w:contextualSpacing/>
              <w:jc w:val="both"/>
            </w:pPr>
            <w:r w:rsidRPr="00E16F72">
              <w:t>Articular las acciones de seguimiento, reporte, documentación y participación de la Gerencia en los Planes, Programas, Proyectos y Políticas Institucionales, siguiendo los lineamientos definidos por la Entidad.</w:t>
            </w:r>
          </w:p>
          <w:p w14:paraId="30C2F99F" w14:textId="77777777" w:rsidR="000E4461" w:rsidRPr="00E16F72" w:rsidRDefault="000E4461" w:rsidP="007C3C5C">
            <w:pPr>
              <w:numPr>
                <w:ilvl w:val="0"/>
                <w:numId w:val="248"/>
              </w:numPr>
              <w:tabs>
                <w:tab w:val="left" w:pos="338"/>
              </w:tabs>
              <w:ind w:right="175"/>
              <w:contextualSpacing/>
              <w:jc w:val="both"/>
            </w:pPr>
            <w:r w:rsidRPr="00E16F72">
              <w:t>Disponer la información requerida en la construcción de las metas de Políticas, Proyectos, Planes y Programas del Instituto y la Ciudad acorde con los lineamientos y directrices de la Dirección General.</w:t>
            </w:r>
          </w:p>
          <w:p w14:paraId="42EF285F" w14:textId="77777777" w:rsidR="000E4461" w:rsidRPr="00E16F72" w:rsidRDefault="000E4461" w:rsidP="007C3C5C">
            <w:pPr>
              <w:numPr>
                <w:ilvl w:val="0"/>
                <w:numId w:val="248"/>
              </w:numPr>
              <w:tabs>
                <w:tab w:val="left" w:pos="338"/>
              </w:tabs>
              <w:ind w:right="175"/>
              <w:contextualSpacing/>
              <w:jc w:val="both"/>
            </w:pPr>
            <w:r w:rsidRPr="00E16F72">
              <w:t>Desempeñar las demás funciones relacionadas con la naturaleza del cargo y el área de desempeño.</w:t>
            </w:r>
          </w:p>
        </w:tc>
      </w:tr>
      <w:tr w:rsidR="000E4461" w:rsidRPr="009955D3" w14:paraId="32C3585F" w14:textId="77777777" w:rsidTr="00695328">
        <w:trPr>
          <w:trHeight w:val="20"/>
        </w:trPr>
        <w:tc>
          <w:tcPr>
            <w:tcW w:w="8829" w:type="dxa"/>
            <w:gridSpan w:val="2"/>
            <w:shd w:val="clear" w:color="auto" w:fill="BEBEBE"/>
          </w:tcPr>
          <w:p w14:paraId="6E36435E" w14:textId="77777777" w:rsidR="000E4461" w:rsidRPr="00E16F72" w:rsidRDefault="000E4461" w:rsidP="00257FD9">
            <w:pPr>
              <w:contextualSpacing/>
              <w:jc w:val="center"/>
              <w:rPr>
                <w:b/>
              </w:rPr>
            </w:pPr>
            <w:r w:rsidRPr="00E16F72">
              <w:rPr>
                <w:b/>
              </w:rPr>
              <w:t>V. CONOCIMIENTOS BÁSICOS O ESENCIALES</w:t>
            </w:r>
          </w:p>
        </w:tc>
      </w:tr>
      <w:tr w:rsidR="000E4461" w:rsidRPr="009955D3" w14:paraId="36BA0582" w14:textId="77777777" w:rsidTr="00695328">
        <w:trPr>
          <w:trHeight w:val="20"/>
        </w:trPr>
        <w:tc>
          <w:tcPr>
            <w:tcW w:w="8829" w:type="dxa"/>
            <w:gridSpan w:val="2"/>
          </w:tcPr>
          <w:p w14:paraId="0B220BA8" w14:textId="77777777" w:rsidR="000E4461" w:rsidRPr="00E16F72" w:rsidRDefault="000E4461" w:rsidP="007C3C5C">
            <w:pPr>
              <w:numPr>
                <w:ilvl w:val="0"/>
                <w:numId w:val="249"/>
              </w:numPr>
              <w:tabs>
                <w:tab w:val="left" w:pos="828"/>
              </w:tabs>
              <w:contextualSpacing/>
            </w:pPr>
            <w:r w:rsidRPr="00E16F72">
              <w:t>Plan de Desarrollo Distrital</w:t>
            </w:r>
          </w:p>
          <w:p w14:paraId="3425E906" w14:textId="77777777" w:rsidR="000E4461" w:rsidRPr="00E16F72" w:rsidRDefault="000E4461" w:rsidP="007C3C5C">
            <w:pPr>
              <w:numPr>
                <w:ilvl w:val="0"/>
                <w:numId w:val="249"/>
              </w:numPr>
              <w:tabs>
                <w:tab w:val="left" w:pos="828"/>
              </w:tabs>
              <w:contextualSpacing/>
            </w:pPr>
            <w:r w:rsidRPr="00E16F72">
              <w:t>Sistema Integrado de Gestión</w:t>
            </w:r>
          </w:p>
          <w:p w14:paraId="2D695F7A" w14:textId="77777777" w:rsidR="000E4461" w:rsidRPr="00E16F72" w:rsidRDefault="000E4461" w:rsidP="007C3C5C">
            <w:pPr>
              <w:numPr>
                <w:ilvl w:val="0"/>
                <w:numId w:val="249"/>
              </w:numPr>
              <w:tabs>
                <w:tab w:val="left" w:pos="828"/>
              </w:tabs>
              <w:contextualSpacing/>
            </w:pPr>
            <w:r w:rsidRPr="00E16F72">
              <w:t>Redacción de informes de gestión</w:t>
            </w:r>
          </w:p>
          <w:p w14:paraId="3E808C0F" w14:textId="77777777" w:rsidR="000E4461" w:rsidRPr="00E16F72" w:rsidRDefault="000E4461" w:rsidP="007C3C5C">
            <w:pPr>
              <w:numPr>
                <w:ilvl w:val="0"/>
                <w:numId w:val="249"/>
              </w:numPr>
              <w:tabs>
                <w:tab w:val="left" w:pos="828"/>
              </w:tabs>
              <w:contextualSpacing/>
            </w:pPr>
            <w:r w:rsidRPr="00E16F72">
              <w:t>Conocimiento pedagógico para el desarrollo del niño</w:t>
            </w:r>
          </w:p>
          <w:p w14:paraId="6489F2E3" w14:textId="77777777" w:rsidR="000E4461" w:rsidRPr="008D5E96" w:rsidRDefault="000E4461" w:rsidP="007C3C5C">
            <w:pPr>
              <w:numPr>
                <w:ilvl w:val="0"/>
                <w:numId w:val="249"/>
              </w:numPr>
              <w:tabs>
                <w:tab w:val="left" w:pos="828"/>
              </w:tabs>
              <w:contextualSpacing/>
              <w:rPr>
                <w:lang w:val="en-US"/>
              </w:rPr>
            </w:pPr>
            <w:r w:rsidRPr="008D5E96">
              <w:rPr>
                <w:lang w:val="en-US"/>
              </w:rPr>
              <w:t>Manejo de software (Word, Excel, Power Point)</w:t>
            </w:r>
          </w:p>
          <w:p w14:paraId="1B37EDB2" w14:textId="77777777" w:rsidR="000E4461" w:rsidRPr="00E16F72" w:rsidRDefault="000E4461" w:rsidP="007C3C5C">
            <w:pPr>
              <w:numPr>
                <w:ilvl w:val="0"/>
                <w:numId w:val="249"/>
              </w:numPr>
              <w:tabs>
                <w:tab w:val="left" w:pos="828"/>
              </w:tabs>
              <w:contextualSpacing/>
            </w:pPr>
            <w:r w:rsidRPr="00E16F72">
              <w:t>Ley Estatutaria “Estatuto de la Ciudadanía Juvenil”</w:t>
            </w:r>
          </w:p>
          <w:p w14:paraId="4BA68979" w14:textId="77777777" w:rsidR="000E4461" w:rsidRPr="00E16F72" w:rsidRDefault="000E4461" w:rsidP="007C3C5C">
            <w:pPr>
              <w:numPr>
                <w:ilvl w:val="0"/>
                <w:numId w:val="249"/>
              </w:numPr>
              <w:tabs>
                <w:tab w:val="left" w:pos="828"/>
              </w:tabs>
              <w:contextualSpacing/>
            </w:pPr>
            <w:r w:rsidRPr="00E16F72">
              <w:t>Ley de infancia y adolescencia</w:t>
            </w:r>
          </w:p>
          <w:p w14:paraId="4EF4CF8E" w14:textId="77777777" w:rsidR="000E4461" w:rsidRPr="00E16F72" w:rsidRDefault="000E4461" w:rsidP="007C3C5C">
            <w:pPr>
              <w:numPr>
                <w:ilvl w:val="0"/>
                <w:numId w:val="249"/>
              </w:numPr>
              <w:tabs>
                <w:tab w:val="left" w:pos="828"/>
              </w:tabs>
              <w:contextualSpacing/>
            </w:pPr>
            <w:r w:rsidRPr="00E16F72">
              <w:t>Gestión y producción artística y cultural</w:t>
            </w:r>
          </w:p>
          <w:p w14:paraId="20CB6A4E" w14:textId="77777777" w:rsidR="000E4461" w:rsidRPr="00E16F72" w:rsidRDefault="000E4461" w:rsidP="007C3C5C">
            <w:pPr>
              <w:numPr>
                <w:ilvl w:val="0"/>
                <w:numId w:val="249"/>
              </w:numPr>
              <w:tabs>
                <w:tab w:val="left" w:pos="828"/>
              </w:tabs>
              <w:spacing w:before="3"/>
              <w:contextualSpacing/>
            </w:pPr>
            <w:r w:rsidRPr="00E16F72">
              <w:t>Manejo de relaciones públicas y tallerismo</w:t>
            </w:r>
          </w:p>
        </w:tc>
      </w:tr>
      <w:tr w:rsidR="000E4461" w:rsidRPr="009955D3" w14:paraId="48FD84F0" w14:textId="77777777" w:rsidTr="00695328">
        <w:trPr>
          <w:trHeight w:val="20"/>
        </w:trPr>
        <w:tc>
          <w:tcPr>
            <w:tcW w:w="8829" w:type="dxa"/>
            <w:gridSpan w:val="2"/>
            <w:shd w:val="clear" w:color="auto" w:fill="BEBEBE"/>
          </w:tcPr>
          <w:p w14:paraId="19721788" w14:textId="77777777" w:rsidR="000E4461" w:rsidRPr="00E16F72" w:rsidRDefault="000E4461" w:rsidP="00257FD9">
            <w:pPr>
              <w:spacing w:before="1"/>
              <w:contextualSpacing/>
              <w:jc w:val="center"/>
              <w:rPr>
                <w:b/>
              </w:rPr>
            </w:pPr>
            <w:r w:rsidRPr="00E16F72">
              <w:rPr>
                <w:b/>
              </w:rPr>
              <w:t>VI. COMPETENCIAS COMPORTAMENTALES</w:t>
            </w:r>
          </w:p>
        </w:tc>
      </w:tr>
      <w:tr w:rsidR="000E4461" w:rsidRPr="009955D3" w14:paraId="309303FE" w14:textId="77777777" w:rsidTr="00695328">
        <w:trPr>
          <w:trHeight w:val="20"/>
        </w:trPr>
        <w:tc>
          <w:tcPr>
            <w:tcW w:w="4413" w:type="dxa"/>
          </w:tcPr>
          <w:p w14:paraId="40E1BE6F" w14:textId="77777777" w:rsidR="000E4461" w:rsidRPr="00E16F72" w:rsidRDefault="000E4461" w:rsidP="00695328">
            <w:pPr>
              <w:ind w:left="1623" w:right="1612"/>
              <w:contextualSpacing/>
              <w:jc w:val="center"/>
              <w:rPr>
                <w:b/>
              </w:rPr>
            </w:pPr>
            <w:r w:rsidRPr="00E16F72">
              <w:rPr>
                <w:b/>
              </w:rPr>
              <w:t>Comunes</w:t>
            </w:r>
          </w:p>
        </w:tc>
        <w:tc>
          <w:tcPr>
            <w:tcW w:w="4416" w:type="dxa"/>
          </w:tcPr>
          <w:p w14:paraId="2F537A99" w14:textId="77777777" w:rsidR="000E4461" w:rsidRPr="00E16F72" w:rsidRDefault="000E4461" w:rsidP="00695328">
            <w:pPr>
              <w:ind w:left="1222"/>
              <w:contextualSpacing/>
              <w:rPr>
                <w:b/>
              </w:rPr>
            </w:pPr>
            <w:r w:rsidRPr="00E16F72">
              <w:rPr>
                <w:b/>
              </w:rPr>
              <w:t>Por Nivel Jerárquico</w:t>
            </w:r>
          </w:p>
        </w:tc>
      </w:tr>
      <w:tr w:rsidR="000E4461" w:rsidRPr="009955D3" w14:paraId="49B8C524" w14:textId="77777777" w:rsidTr="00695328">
        <w:trPr>
          <w:trHeight w:val="20"/>
        </w:trPr>
        <w:tc>
          <w:tcPr>
            <w:tcW w:w="4413" w:type="dxa"/>
          </w:tcPr>
          <w:p w14:paraId="130CFAE5" w14:textId="77777777" w:rsidR="000E4461" w:rsidRPr="00E16F72" w:rsidRDefault="000E4461" w:rsidP="007C3C5C">
            <w:pPr>
              <w:numPr>
                <w:ilvl w:val="0"/>
                <w:numId w:val="377"/>
              </w:numPr>
              <w:tabs>
                <w:tab w:val="left" w:pos="329"/>
              </w:tabs>
              <w:contextualSpacing/>
            </w:pPr>
            <w:r w:rsidRPr="00E16F72">
              <w:t>Aprendizaje</w:t>
            </w:r>
            <w:r w:rsidRPr="00E16F72">
              <w:rPr>
                <w:spacing w:val="-3"/>
              </w:rPr>
              <w:t xml:space="preserve"> </w:t>
            </w:r>
            <w:r w:rsidRPr="00E16F72">
              <w:t>continuo.</w:t>
            </w:r>
          </w:p>
          <w:p w14:paraId="7401F1F0" w14:textId="77777777" w:rsidR="000E4461" w:rsidRPr="00E16F72" w:rsidRDefault="000E4461" w:rsidP="007C3C5C">
            <w:pPr>
              <w:numPr>
                <w:ilvl w:val="0"/>
                <w:numId w:val="377"/>
              </w:numPr>
              <w:tabs>
                <w:tab w:val="left" w:pos="329"/>
              </w:tabs>
              <w:spacing w:before="179"/>
              <w:contextualSpacing/>
            </w:pPr>
            <w:r w:rsidRPr="00E16F72">
              <w:t>Orientación a</w:t>
            </w:r>
            <w:r w:rsidRPr="00E16F72">
              <w:rPr>
                <w:spacing w:val="-1"/>
              </w:rPr>
              <w:t xml:space="preserve"> </w:t>
            </w:r>
            <w:r w:rsidRPr="00E16F72">
              <w:t>Resultados.</w:t>
            </w:r>
          </w:p>
          <w:p w14:paraId="09AB80B9" w14:textId="77777777" w:rsidR="000E4461" w:rsidRPr="00E16F72" w:rsidRDefault="000E4461" w:rsidP="007C3C5C">
            <w:pPr>
              <w:numPr>
                <w:ilvl w:val="0"/>
                <w:numId w:val="377"/>
              </w:numPr>
              <w:tabs>
                <w:tab w:val="left" w:pos="329"/>
              </w:tabs>
              <w:spacing w:before="182"/>
              <w:contextualSpacing/>
            </w:pPr>
            <w:r w:rsidRPr="00E16F72">
              <w:t>Orientación al Usuario y al</w:t>
            </w:r>
            <w:r w:rsidRPr="00E16F72">
              <w:rPr>
                <w:spacing w:val="-5"/>
              </w:rPr>
              <w:t xml:space="preserve"> </w:t>
            </w:r>
            <w:r w:rsidRPr="00E16F72">
              <w:t>Ciudadano.</w:t>
            </w:r>
          </w:p>
          <w:p w14:paraId="1375E87D" w14:textId="77777777" w:rsidR="000E4461" w:rsidRPr="00E16F72" w:rsidRDefault="000E4461" w:rsidP="007C3C5C">
            <w:pPr>
              <w:numPr>
                <w:ilvl w:val="0"/>
                <w:numId w:val="377"/>
              </w:numPr>
              <w:tabs>
                <w:tab w:val="left" w:pos="329"/>
              </w:tabs>
              <w:spacing w:before="179"/>
              <w:contextualSpacing/>
            </w:pPr>
            <w:r w:rsidRPr="00E16F72">
              <w:t>Compromiso con la</w:t>
            </w:r>
            <w:r w:rsidRPr="00E16F72">
              <w:rPr>
                <w:spacing w:val="-2"/>
              </w:rPr>
              <w:t xml:space="preserve"> </w:t>
            </w:r>
            <w:r w:rsidRPr="00E16F72">
              <w:t>Organización.</w:t>
            </w:r>
          </w:p>
          <w:p w14:paraId="2D64CE7D" w14:textId="77777777" w:rsidR="000E4461" w:rsidRPr="00E16F72" w:rsidRDefault="000E4461" w:rsidP="007C3C5C">
            <w:pPr>
              <w:numPr>
                <w:ilvl w:val="0"/>
                <w:numId w:val="377"/>
              </w:numPr>
              <w:tabs>
                <w:tab w:val="left" w:pos="329"/>
              </w:tabs>
              <w:spacing w:before="179"/>
              <w:contextualSpacing/>
            </w:pPr>
            <w:r w:rsidRPr="00E16F72">
              <w:t>Trabajo en</w:t>
            </w:r>
            <w:r w:rsidRPr="00E16F72">
              <w:rPr>
                <w:spacing w:val="-3"/>
              </w:rPr>
              <w:t xml:space="preserve"> </w:t>
            </w:r>
            <w:r w:rsidRPr="00E16F72">
              <w:t>Equipo.</w:t>
            </w:r>
          </w:p>
          <w:p w14:paraId="0F526B67" w14:textId="77777777" w:rsidR="000E4461" w:rsidRPr="00E16F72" w:rsidRDefault="000E4461" w:rsidP="007C3C5C">
            <w:pPr>
              <w:numPr>
                <w:ilvl w:val="0"/>
                <w:numId w:val="377"/>
              </w:numPr>
              <w:tabs>
                <w:tab w:val="left" w:pos="329"/>
              </w:tabs>
              <w:spacing w:before="181"/>
              <w:contextualSpacing/>
            </w:pPr>
            <w:r w:rsidRPr="00E16F72">
              <w:t>Adaptación al cambio.</w:t>
            </w:r>
          </w:p>
        </w:tc>
        <w:tc>
          <w:tcPr>
            <w:tcW w:w="4416" w:type="dxa"/>
          </w:tcPr>
          <w:p w14:paraId="67EF07A9" w14:textId="77777777" w:rsidR="000E4461" w:rsidRPr="00E16F72" w:rsidRDefault="000E4461" w:rsidP="007C3C5C">
            <w:pPr>
              <w:numPr>
                <w:ilvl w:val="0"/>
                <w:numId w:val="377"/>
              </w:numPr>
              <w:tabs>
                <w:tab w:val="left" w:pos="331"/>
              </w:tabs>
              <w:contextualSpacing/>
            </w:pPr>
            <w:r w:rsidRPr="00E16F72">
              <w:t>Aporte Técnico –</w:t>
            </w:r>
            <w:r w:rsidRPr="00E16F72">
              <w:rPr>
                <w:spacing w:val="-3"/>
              </w:rPr>
              <w:t xml:space="preserve"> </w:t>
            </w:r>
            <w:r w:rsidRPr="00E16F72">
              <w:t>Profesional.</w:t>
            </w:r>
          </w:p>
          <w:p w14:paraId="5805D5E7" w14:textId="77777777" w:rsidR="000E4461" w:rsidRPr="00E16F72" w:rsidRDefault="000E4461" w:rsidP="007C3C5C">
            <w:pPr>
              <w:numPr>
                <w:ilvl w:val="0"/>
                <w:numId w:val="377"/>
              </w:numPr>
              <w:tabs>
                <w:tab w:val="left" w:pos="331"/>
              </w:tabs>
              <w:spacing w:before="179"/>
              <w:contextualSpacing/>
            </w:pPr>
            <w:r w:rsidRPr="00E16F72">
              <w:t>Comunicación</w:t>
            </w:r>
            <w:r w:rsidRPr="00E16F72">
              <w:rPr>
                <w:spacing w:val="-1"/>
              </w:rPr>
              <w:t xml:space="preserve"> </w:t>
            </w:r>
            <w:r w:rsidRPr="00E16F72">
              <w:t>Efectiva.</w:t>
            </w:r>
          </w:p>
          <w:p w14:paraId="72EBF441" w14:textId="77777777" w:rsidR="000E4461" w:rsidRPr="00E16F72" w:rsidRDefault="000E4461" w:rsidP="007C3C5C">
            <w:pPr>
              <w:numPr>
                <w:ilvl w:val="0"/>
                <w:numId w:val="377"/>
              </w:numPr>
              <w:tabs>
                <w:tab w:val="left" w:pos="331"/>
              </w:tabs>
              <w:spacing w:before="182"/>
              <w:contextualSpacing/>
            </w:pPr>
            <w:r w:rsidRPr="00E16F72">
              <w:t>Gestión de</w:t>
            </w:r>
            <w:r w:rsidRPr="00E16F72">
              <w:rPr>
                <w:spacing w:val="-1"/>
              </w:rPr>
              <w:t xml:space="preserve"> </w:t>
            </w:r>
            <w:r w:rsidRPr="00E16F72">
              <w:t>Procedimientos.</w:t>
            </w:r>
          </w:p>
          <w:p w14:paraId="61064CAF" w14:textId="77777777" w:rsidR="000E4461" w:rsidRPr="00E16F72" w:rsidRDefault="000E4461" w:rsidP="007C3C5C">
            <w:pPr>
              <w:numPr>
                <w:ilvl w:val="0"/>
                <w:numId w:val="377"/>
              </w:numPr>
              <w:tabs>
                <w:tab w:val="left" w:pos="331"/>
              </w:tabs>
              <w:spacing w:before="179"/>
              <w:contextualSpacing/>
            </w:pPr>
            <w:r w:rsidRPr="00E16F72">
              <w:t>Instrumentación de</w:t>
            </w:r>
            <w:r w:rsidRPr="00E16F72">
              <w:rPr>
                <w:spacing w:val="-1"/>
              </w:rPr>
              <w:t xml:space="preserve"> </w:t>
            </w:r>
            <w:r w:rsidRPr="00E16F72">
              <w:t>Decisiones.</w:t>
            </w:r>
          </w:p>
        </w:tc>
      </w:tr>
      <w:tr w:rsidR="000E4461" w:rsidRPr="009955D3" w14:paraId="6F317D64" w14:textId="77777777" w:rsidTr="00695328">
        <w:trPr>
          <w:trHeight w:val="20"/>
        </w:trPr>
        <w:tc>
          <w:tcPr>
            <w:tcW w:w="8829" w:type="dxa"/>
            <w:gridSpan w:val="2"/>
            <w:shd w:val="clear" w:color="auto" w:fill="BEBEBE"/>
          </w:tcPr>
          <w:p w14:paraId="506FE1AD" w14:textId="77777777" w:rsidR="000E4461" w:rsidRPr="00E16F72" w:rsidRDefault="000E4461" w:rsidP="00695328">
            <w:pPr>
              <w:ind w:left="966"/>
              <w:contextualSpacing/>
              <w:rPr>
                <w:b/>
              </w:rPr>
            </w:pPr>
            <w:r w:rsidRPr="00E16F72">
              <w:rPr>
                <w:b/>
              </w:rPr>
              <w:t>VII. REQUISITOS DE FORMACIÓN ACADÉMICA Y EXPERIENCIA</w:t>
            </w:r>
          </w:p>
        </w:tc>
      </w:tr>
      <w:tr w:rsidR="000E4461" w:rsidRPr="009955D3" w14:paraId="6611BCBF" w14:textId="77777777" w:rsidTr="00695328">
        <w:trPr>
          <w:trHeight w:val="20"/>
        </w:trPr>
        <w:tc>
          <w:tcPr>
            <w:tcW w:w="4413" w:type="dxa"/>
          </w:tcPr>
          <w:p w14:paraId="58A45379" w14:textId="77777777" w:rsidR="000E4461" w:rsidRPr="00E16F72" w:rsidRDefault="000E4461" w:rsidP="00695328">
            <w:pPr>
              <w:ind w:left="1146"/>
              <w:contextualSpacing/>
              <w:rPr>
                <w:b/>
              </w:rPr>
            </w:pPr>
            <w:r w:rsidRPr="00E16F72">
              <w:rPr>
                <w:b/>
              </w:rPr>
              <w:t>Formación Académica</w:t>
            </w:r>
          </w:p>
        </w:tc>
        <w:tc>
          <w:tcPr>
            <w:tcW w:w="4416" w:type="dxa"/>
          </w:tcPr>
          <w:p w14:paraId="33232366" w14:textId="77777777" w:rsidR="000E4461" w:rsidRPr="00E16F72" w:rsidRDefault="000E4461" w:rsidP="00257FD9">
            <w:pPr>
              <w:tabs>
                <w:tab w:val="left" w:pos="4133"/>
              </w:tabs>
              <w:ind w:left="22" w:right="67"/>
              <w:contextualSpacing/>
              <w:jc w:val="center"/>
              <w:rPr>
                <w:b/>
              </w:rPr>
            </w:pPr>
            <w:r w:rsidRPr="00E16F72">
              <w:rPr>
                <w:b/>
              </w:rPr>
              <w:t>Experiencia</w:t>
            </w:r>
          </w:p>
        </w:tc>
      </w:tr>
      <w:tr w:rsidR="000E4461" w:rsidRPr="009955D3" w14:paraId="66CEFC8E" w14:textId="77777777" w:rsidTr="00695328">
        <w:trPr>
          <w:trHeight w:val="20"/>
        </w:trPr>
        <w:tc>
          <w:tcPr>
            <w:tcW w:w="4413" w:type="dxa"/>
          </w:tcPr>
          <w:p w14:paraId="5182CA2C" w14:textId="77777777" w:rsidR="000E4461" w:rsidRPr="00E16F72" w:rsidRDefault="000E4461" w:rsidP="00695328">
            <w:pPr>
              <w:tabs>
                <w:tab w:val="left" w:pos="1311"/>
                <w:tab w:val="left" w:pos="2187"/>
                <w:tab w:val="left" w:pos="4036"/>
              </w:tabs>
              <w:ind w:right="96"/>
              <w:contextualSpacing/>
              <w:jc w:val="both"/>
            </w:pPr>
            <w:r w:rsidRPr="00E16F72">
              <w:t>Título Profesional en Psicología; del Núcleo Básico del Conocimiento en: PSICOLOGIA.</w:t>
            </w:r>
          </w:p>
          <w:p w14:paraId="2192CB35" w14:textId="77777777" w:rsidR="000E4461" w:rsidRPr="00E16F72" w:rsidRDefault="000E4461" w:rsidP="00695328">
            <w:pPr>
              <w:tabs>
                <w:tab w:val="left" w:pos="1311"/>
                <w:tab w:val="left" w:pos="2187"/>
                <w:tab w:val="left" w:pos="4036"/>
              </w:tabs>
              <w:ind w:right="96"/>
              <w:contextualSpacing/>
              <w:jc w:val="both"/>
            </w:pPr>
            <w:r w:rsidRPr="00E16F72">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E16F72">
              <w:t xml:space="preserve"> del Núcleo Básico del conocimiento en EDUCACIÓN.</w:t>
            </w:r>
          </w:p>
          <w:p w14:paraId="178A8633" w14:textId="77777777" w:rsidR="000E4461" w:rsidRPr="00E16F72" w:rsidRDefault="000E4461" w:rsidP="00695328">
            <w:pPr>
              <w:tabs>
                <w:tab w:val="left" w:pos="1311"/>
                <w:tab w:val="left" w:pos="2187"/>
                <w:tab w:val="left" w:pos="4036"/>
              </w:tabs>
              <w:ind w:right="96"/>
              <w:contextualSpacing/>
              <w:jc w:val="both"/>
            </w:pPr>
            <w:r w:rsidRPr="00E16F72">
              <w:t>Título Profesional en Trabajo Social, Sociología; del Núcleo Básico del Conocimiento en SOCIOLOGIA, TRABAJO SOCIAL Y AFINES.</w:t>
            </w:r>
          </w:p>
          <w:p w14:paraId="384B131E" w14:textId="77777777" w:rsidR="000E4461" w:rsidRPr="00E16F72" w:rsidRDefault="000E4461" w:rsidP="00695328">
            <w:pPr>
              <w:tabs>
                <w:tab w:val="left" w:pos="1311"/>
                <w:tab w:val="left" w:pos="2187"/>
                <w:tab w:val="left" w:pos="4036"/>
              </w:tabs>
              <w:ind w:right="96"/>
              <w:contextualSpacing/>
              <w:jc w:val="both"/>
            </w:pPr>
            <w:r w:rsidRPr="00E16F72">
              <w:t>Título Profesional en Arte danzarío, Arte dramático, Artes escénicas, Licenciatura en educación básica con énfasis en educación artística y cultural: artes representativas, Teatro musical del Núcleo Básico del Conocimiento en ARTES REPRESENTATIVAS</w:t>
            </w:r>
          </w:p>
          <w:p w14:paraId="33292F67" w14:textId="77777777" w:rsidR="000E4461" w:rsidRPr="00E16F72" w:rsidRDefault="000E4461" w:rsidP="00695328">
            <w:pPr>
              <w:tabs>
                <w:tab w:val="left" w:pos="1311"/>
                <w:tab w:val="left" w:pos="2187"/>
                <w:tab w:val="left" w:pos="4036"/>
              </w:tabs>
              <w:ind w:right="96"/>
              <w:contextualSpacing/>
              <w:jc w:val="both"/>
            </w:pPr>
            <w:r w:rsidRPr="00E16F72">
              <w:t>Título Profesional en Filosofía del Núcleo Básico del Conocimiento en FILOSOFIA, TEOLOGÍA Y AFINES.</w:t>
            </w:r>
          </w:p>
          <w:p w14:paraId="4E0C6386" w14:textId="77777777" w:rsidR="000E4461" w:rsidRPr="00E16F72" w:rsidRDefault="000E4461" w:rsidP="00695328">
            <w:pPr>
              <w:tabs>
                <w:tab w:val="left" w:pos="1311"/>
                <w:tab w:val="left" w:pos="2187"/>
                <w:tab w:val="left" w:pos="4036"/>
              </w:tabs>
              <w:ind w:right="96"/>
              <w:contextualSpacing/>
              <w:jc w:val="both"/>
            </w:pPr>
          </w:p>
          <w:p w14:paraId="4C52F51A" w14:textId="77777777" w:rsidR="000E4461" w:rsidRPr="00E16F72" w:rsidRDefault="000E4461" w:rsidP="00695328">
            <w:pPr>
              <w:spacing w:before="159"/>
              <w:ind w:right="97"/>
              <w:contextualSpacing/>
              <w:jc w:val="both"/>
            </w:pPr>
            <w:r w:rsidRPr="00E16F72">
              <w:t>Tarjeta o matricula profesional en casos reglamentados por la Ley."</w:t>
            </w:r>
          </w:p>
        </w:tc>
        <w:tc>
          <w:tcPr>
            <w:tcW w:w="4416" w:type="dxa"/>
          </w:tcPr>
          <w:p w14:paraId="2591D617" w14:textId="1F510A6A" w:rsidR="000E4461" w:rsidRPr="00E16F72" w:rsidRDefault="000E4461" w:rsidP="00695328">
            <w:pPr>
              <w:ind w:left="109" w:right="248"/>
              <w:contextualSpacing/>
              <w:jc w:val="both"/>
            </w:pPr>
            <w:r w:rsidRPr="005D2730">
              <w:t>Treinta y nueve (39) meses de experiencia profesional</w:t>
            </w:r>
            <w:r w:rsidR="00E85FE5">
              <w:t xml:space="preserve"> relacionada.</w:t>
            </w:r>
          </w:p>
        </w:tc>
      </w:tr>
    </w:tbl>
    <w:p w14:paraId="2DBBC960" w14:textId="77777777" w:rsidR="000E4461" w:rsidRPr="009955D3" w:rsidRDefault="000E4461" w:rsidP="000E4461"/>
    <w:p w14:paraId="5568896B" w14:textId="24FEEC6C" w:rsidR="00923392" w:rsidRPr="009955D3" w:rsidRDefault="00923392" w:rsidP="00923392">
      <w:pPr>
        <w:pStyle w:val="Ttulo3"/>
      </w:pPr>
      <w:bookmarkStart w:id="77" w:name="_Toc84334746"/>
      <w:r w:rsidRPr="009955D3">
        <w:t xml:space="preserve">Profesional Universitario </w:t>
      </w:r>
      <w:r w:rsidR="008F0846">
        <w:t>–</w:t>
      </w:r>
      <w:r w:rsidRPr="009955D3">
        <w:t xml:space="preserve"> </w:t>
      </w:r>
      <w:r w:rsidR="008F0846">
        <w:t xml:space="preserve">SLP - </w:t>
      </w:r>
      <w:r w:rsidRPr="009955D3">
        <w:t>21906</w:t>
      </w:r>
      <w:bookmarkEnd w:id="77"/>
    </w:p>
    <w:p w14:paraId="266CACE2" w14:textId="77777777" w:rsidR="00923392" w:rsidRPr="009955D3" w:rsidRDefault="00923392" w:rsidP="00923392"/>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923392" w:rsidRPr="009955D3" w14:paraId="20BA233B" w14:textId="77777777" w:rsidTr="00E85FE5">
        <w:trPr>
          <w:trHeight w:val="20"/>
        </w:trPr>
        <w:tc>
          <w:tcPr>
            <w:tcW w:w="8935" w:type="dxa"/>
            <w:gridSpan w:val="2"/>
            <w:shd w:val="clear" w:color="auto" w:fill="auto"/>
          </w:tcPr>
          <w:p w14:paraId="323119DE" w14:textId="77777777" w:rsidR="00923392" w:rsidRPr="009955D3" w:rsidRDefault="00923392" w:rsidP="00695328">
            <w:pPr>
              <w:ind w:left="146"/>
              <w:contextualSpacing/>
              <w:rPr>
                <w:b/>
              </w:rPr>
            </w:pPr>
            <w:r w:rsidRPr="009955D3">
              <w:rPr>
                <w:b/>
              </w:rPr>
              <w:t>SLP–PU-21906-2</w:t>
            </w:r>
          </w:p>
        </w:tc>
      </w:tr>
      <w:tr w:rsidR="00923392" w:rsidRPr="009955D3" w14:paraId="63C1C4AE" w14:textId="77777777" w:rsidTr="00E85FE5">
        <w:trPr>
          <w:trHeight w:val="20"/>
        </w:trPr>
        <w:tc>
          <w:tcPr>
            <w:tcW w:w="8935" w:type="dxa"/>
            <w:gridSpan w:val="2"/>
            <w:shd w:val="clear" w:color="auto" w:fill="BEBEBE"/>
          </w:tcPr>
          <w:p w14:paraId="193D67BF" w14:textId="77777777" w:rsidR="00923392" w:rsidRPr="009955D3" w:rsidRDefault="00923392" w:rsidP="00695328">
            <w:pPr>
              <w:ind w:left="11"/>
              <w:contextualSpacing/>
              <w:jc w:val="center"/>
              <w:rPr>
                <w:b/>
              </w:rPr>
            </w:pPr>
            <w:r w:rsidRPr="009955D3">
              <w:rPr>
                <w:b/>
              </w:rPr>
              <w:t>II. ÁREA FUNCIONAL: Subdirección de Lineamientos y Políticas</w:t>
            </w:r>
          </w:p>
        </w:tc>
      </w:tr>
      <w:tr w:rsidR="00923392" w:rsidRPr="009955D3" w14:paraId="5E096C71" w14:textId="77777777" w:rsidTr="00E85FE5">
        <w:trPr>
          <w:trHeight w:val="20"/>
        </w:trPr>
        <w:tc>
          <w:tcPr>
            <w:tcW w:w="8935" w:type="dxa"/>
            <w:gridSpan w:val="2"/>
            <w:shd w:val="clear" w:color="auto" w:fill="BEBEBE"/>
          </w:tcPr>
          <w:p w14:paraId="1BA32D31"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4230C9B4" w14:textId="77777777" w:rsidTr="00E85FE5">
        <w:trPr>
          <w:trHeight w:val="20"/>
        </w:trPr>
        <w:tc>
          <w:tcPr>
            <w:tcW w:w="8935" w:type="dxa"/>
            <w:gridSpan w:val="2"/>
          </w:tcPr>
          <w:p w14:paraId="2A921B5F" w14:textId="77777777" w:rsidR="00923392" w:rsidRPr="009955D3" w:rsidRDefault="00923392" w:rsidP="00695328">
            <w:pPr>
              <w:ind w:right="94"/>
              <w:contextualSpacing/>
              <w:jc w:val="both"/>
              <w:rPr>
                <w:color w:val="FF0000"/>
              </w:rPr>
            </w:pPr>
            <w:r w:rsidRPr="009955D3">
              <w:t>Liderar el diseño e implementación de lineamientos y directrices que integren la transversalización, aplicación y seguimiento en los procesos misionales de las Políticas Públicas y metas inherentes al componente misional del Instituto.</w:t>
            </w:r>
          </w:p>
        </w:tc>
      </w:tr>
      <w:tr w:rsidR="00923392" w:rsidRPr="009955D3" w14:paraId="543370E2" w14:textId="77777777" w:rsidTr="00E85FE5">
        <w:trPr>
          <w:trHeight w:val="20"/>
        </w:trPr>
        <w:tc>
          <w:tcPr>
            <w:tcW w:w="8935" w:type="dxa"/>
            <w:gridSpan w:val="2"/>
            <w:shd w:val="clear" w:color="auto" w:fill="BEBEBE"/>
          </w:tcPr>
          <w:p w14:paraId="64B6CF16" w14:textId="77777777" w:rsidR="00923392" w:rsidRPr="009955D3" w:rsidRDefault="00923392" w:rsidP="00257FD9">
            <w:pPr>
              <w:ind w:left="44"/>
              <w:contextualSpacing/>
              <w:jc w:val="center"/>
              <w:rPr>
                <w:b/>
              </w:rPr>
            </w:pPr>
            <w:r w:rsidRPr="009955D3">
              <w:rPr>
                <w:b/>
              </w:rPr>
              <w:t>IV. DESCRIPCIÓN DE LAS FUNCIONES ESENCIALES</w:t>
            </w:r>
          </w:p>
        </w:tc>
      </w:tr>
      <w:tr w:rsidR="00923392" w:rsidRPr="009955D3" w14:paraId="2A5D8ACC" w14:textId="77777777" w:rsidTr="00E85FE5">
        <w:trPr>
          <w:trHeight w:val="20"/>
        </w:trPr>
        <w:tc>
          <w:tcPr>
            <w:tcW w:w="8935" w:type="dxa"/>
            <w:gridSpan w:val="2"/>
          </w:tcPr>
          <w:p w14:paraId="547E6B89" w14:textId="77777777" w:rsidR="00923392" w:rsidRPr="009955D3" w:rsidRDefault="00923392" w:rsidP="007C3C5C">
            <w:pPr>
              <w:numPr>
                <w:ilvl w:val="0"/>
                <w:numId w:val="274"/>
              </w:numPr>
              <w:tabs>
                <w:tab w:val="left" w:pos="338"/>
              </w:tabs>
              <w:ind w:right="175"/>
              <w:contextualSpacing/>
              <w:jc w:val="both"/>
            </w:pPr>
            <w:r w:rsidRPr="009955D3">
              <w:t>Diseñar, documentar, implementar y adoptar las estrategias, lineamientos, procesos, procedimientos, protocolos y modelos necesarios para el efectivo despliegue de los servicios misionales para las niñas, niños, adolescentes y jóvenes habitantes de calle, en riesgo de habitarla, vulnerables, en fragilidad social o en conflicto con la ley del Distrito Capital.</w:t>
            </w:r>
          </w:p>
          <w:p w14:paraId="10F05405" w14:textId="77777777" w:rsidR="00923392" w:rsidRPr="009955D3" w:rsidRDefault="00923392" w:rsidP="007C3C5C">
            <w:pPr>
              <w:numPr>
                <w:ilvl w:val="0"/>
                <w:numId w:val="274"/>
              </w:numPr>
              <w:tabs>
                <w:tab w:val="left" w:pos="338"/>
              </w:tabs>
              <w:ind w:right="175"/>
              <w:contextualSpacing/>
              <w:jc w:val="both"/>
            </w:pPr>
            <w:r w:rsidRPr="009955D3">
              <w:t>Diseñar y adoptar los lineamientos e instrucciones generales y específicas que detallen etapas de identificación, vinculación, atención, intervención, evaluación y seguimiento al egreso con enfoque poblacional y etario de las niñas, niños, adolescentes y jóvenes habitantes de calle, en riesgo de habitarla, vulnerables, en fragilidad social o en conflicto con la ley del Distrito Capital.</w:t>
            </w:r>
          </w:p>
          <w:p w14:paraId="6ED3F0D9" w14:textId="77777777" w:rsidR="00923392" w:rsidRPr="009955D3" w:rsidRDefault="00923392" w:rsidP="007C3C5C">
            <w:pPr>
              <w:numPr>
                <w:ilvl w:val="0"/>
                <w:numId w:val="274"/>
              </w:numPr>
              <w:tabs>
                <w:tab w:val="left" w:pos="338"/>
              </w:tabs>
              <w:ind w:right="175"/>
              <w:contextualSpacing/>
              <w:jc w:val="both"/>
            </w:pPr>
            <w:r w:rsidRPr="009955D3">
              <w:t>Formular y diseñar los planes, programas, proyectos y servicios pedagógicos encaminados a cumplir el componente misional del Instituto.</w:t>
            </w:r>
          </w:p>
          <w:p w14:paraId="53CB950A" w14:textId="77777777" w:rsidR="00923392" w:rsidRPr="009955D3" w:rsidRDefault="00923392" w:rsidP="007C3C5C">
            <w:pPr>
              <w:numPr>
                <w:ilvl w:val="0"/>
                <w:numId w:val="274"/>
              </w:numPr>
              <w:tabs>
                <w:tab w:val="left" w:pos="338"/>
              </w:tabs>
              <w:ind w:right="175"/>
              <w:contextualSpacing/>
              <w:jc w:val="both"/>
            </w:pPr>
            <w:r w:rsidRPr="009955D3">
              <w:t>Ejecutar el Plan Estratégico Institucional y los Planes de Acción que se requieran, de acuerdo con la naturaleza, objetivo y funciones de las dependencias a su cargo en articulación con las demás Subdirecciones del Instituto.</w:t>
            </w:r>
          </w:p>
          <w:p w14:paraId="4421832A" w14:textId="77777777" w:rsidR="00923392" w:rsidRPr="009955D3" w:rsidRDefault="00923392" w:rsidP="007C3C5C">
            <w:pPr>
              <w:numPr>
                <w:ilvl w:val="0"/>
                <w:numId w:val="274"/>
              </w:numPr>
              <w:tabs>
                <w:tab w:val="left" w:pos="338"/>
              </w:tabs>
              <w:ind w:right="175"/>
              <w:contextualSpacing/>
              <w:jc w:val="both"/>
            </w:pPr>
            <w:r w:rsidRPr="009955D3">
              <w:t>Apoyar el diseño y adopción de herramientas y mecanismos de seguimiento y evaluación de la operación, prestación de servicios y la gestión de atención institucional a nivel distrital en articulación con las demás Subdirecciones del Instituto.</w:t>
            </w:r>
          </w:p>
          <w:p w14:paraId="54B1B6A0" w14:textId="77777777" w:rsidR="00923392" w:rsidRPr="009955D3" w:rsidRDefault="00923392" w:rsidP="007C3C5C">
            <w:pPr>
              <w:numPr>
                <w:ilvl w:val="0"/>
                <w:numId w:val="274"/>
              </w:numPr>
              <w:tabs>
                <w:tab w:val="left" w:pos="338"/>
              </w:tabs>
              <w:ind w:right="175"/>
              <w:contextualSpacing/>
              <w:jc w:val="both"/>
            </w:pPr>
            <w:r w:rsidRPr="009955D3">
              <w:t>Apoyar el diseño, formulación y adopción de lineamientos, herramientas y mecanismos para garantizar la documentación y registro efectivo de información resultante del despliegue de los procesos misionales en articulación con las demás Subdirecciones del Instituto.</w:t>
            </w:r>
          </w:p>
          <w:p w14:paraId="40B80632" w14:textId="77777777" w:rsidR="00923392" w:rsidRPr="009955D3" w:rsidRDefault="00923392" w:rsidP="007C3C5C">
            <w:pPr>
              <w:numPr>
                <w:ilvl w:val="0"/>
                <w:numId w:val="274"/>
              </w:numPr>
              <w:tabs>
                <w:tab w:val="left" w:pos="338"/>
              </w:tabs>
              <w:ind w:right="175"/>
              <w:contextualSpacing/>
              <w:jc w:val="both"/>
            </w:pPr>
            <w:r w:rsidRPr="009955D3">
              <w:t>Liderar el diseño, desarrollo, documentación, fortalecimiento, adopción, socialización y aplicación de procesos y procedimientos de atención y servicios a niñas, niños, adolescentes y jóvenes habitantes de calle, en riesgo de habitarla, vulnerables, en fragilidad social o en conflicto con la ley en el Instituto.</w:t>
            </w:r>
          </w:p>
          <w:p w14:paraId="6ED27F7B" w14:textId="77777777" w:rsidR="00923392" w:rsidRPr="009955D3" w:rsidRDefault="00923392" w:rsidP="007C3C5C">
            <w:pPr>
              <w:numPr>
                <w:ilvl w:val="0"/>
                <w:numId w:val="274"/>
              </w:numPr>
              <w:tabs>
                <w:tab w:val="left" w:pos="338"/>
              </w:tabs>
              <w:ind w:right="175"/>
              <w:contextualSpacing/>
              <w:jc w:val="both"/>
            </w:pPr>
            <w:r w:rsidRPr="009955D3">
              <w:t>Determinar y adoptar las metodologías, esquemas, modelos y herramientas para el efectivo estudio y análisis de la prestación de servicios, ocupación, demanda, recursos disponibles y capacidades instaladas a nivel de Unidades y territorio del Instituto en el Distrito Capital.</w:t>
            </w:r>
          </w:p>
          <w:p w14:paraId="1C71914A" w14:textId="77777777" w:rsidR="00923392" w:rsidRPr="009955D3" w:rsidRDefault="00923392" w:rsidP="007C3C5C">
            <w:pPr>
              <w:numPr>
                <w:ilvl w:val="0"/>
                <w:numId w:val="274"/>
              </w:numPr>
              <w:tabs>
                <w:tab w:val="left" w:pos="338"/>
              </w:tabs>
              <w:ind w:right="175"/>
              <w:contextualSpacing/>
              <w:jc w:val="both"/>
            </w:pPr>
            <w:r w:rsidRPr="009955D3">
              <w:t>Apoyar por solicitud del Director cuando se requiera los estudios necesarios para crear, trasladar, fusionar, modificar o suprimir unidades o sedes en las cuales se presten servicios misionales en articulación con las demás dependencias del Instituto.</w:t>
            </w:r>
          </w:p>
          <w:p w14:paraId="4BDF843F" w14:textId="77777777" w:rsidR="00923392" w:rsidRPr="009955D3" w:rsidRDefault="00923392" w:rsidP="007C3C5C">
            <w:pPr>
              <w:numPr>
                <w:ilvl w:val="0"/>
                <w:numId w:val="274"/>
              </w:numPr>
              <w:tabs>
                <w:tab w:val="left" w:pos="338"/>
              </w:tabs>
              <w:ind w:right="175"/>
              <w:contextualSpacing/>
              <w:jc w:val="both"/>
            </w:pPr>
            <w:r w:rsidRPr="009955D3">
              <w:t>Desarrollar herramientas de seguimiento y evaluación que apoyen el control de calidad de los servicios misionales prestados por el instituto en las distintas sedes, unidades o territorios en articulación con las demás Subdirecciones del Instituto.</w:t>
            </w:r>
          </w:p>
          <w:p w14:paraId="58E13FD9" w14:textId="77777777" w:rsidR="00923392" w:rsidRPr="009955D3" w:rsidRDefault="00923392" w:rsidP="007C3C5C">
            <w:pPr>
              <w:numPr>
                <w:ilvl w:val="0"/>
                <w:numId w:val="274"/>
              </w:numPr>
              <w:tabs>
                <w:tab w:val="left" w:pos="338"/>
              </w:tabs>
              <w:ind w:right="175"/>
              <w:contextualSpacing/>
              <w:jc w:val="both"/>
            </w:pPr>
            <w:r w:rsidRPr="009955D3">
              <w:t>Apoyar el desarrollo de metodologías y herramientas para evaluar la aplicación de procedimientos, prestación de servicios misionales en las diferentes unidades, sedes y territorios en los cuales el Instituto actúa en articulación con las demás Subdirecciones del Instituto.</w:t>
            </w:r>
          </w:p>
          <w:p w14:paraId="545B554D" w14:textId="77777777" w:rsidR="00923392" w:rsidRPr="009955D3" w:rsidRDefault="00923392" w:rsidP="007C3C5C">
            <w:pPr>
              <w:numPr>
                <w:ilvl w:val="0"/>
                <w:numId w:val="274"/>
              </w:numPr>
              <w:tabs>
                <w:tab w:val="left" w:pos="338"/>
              </w:tabs>
              <w:ind w:right="175"/>
              <w:contextualSpacing/>
              <w:jc w:val="both"/>
            </w:pPr>
            <w:r w:rsidRPr="009955D3">
              <w:t>Realizar el análisis, revisión y adopción de las políticas, planes, programas y proyectos pedagógicos o educativos necesarios para optimizar la operación misional institucional.</w:t>
            </w:r>
          </w:p>
          <w:p w14:paraId="4EE45346" w14:textId="77777777" w:rsidR="00923392" w:rsidRPr="009955D3" w:rsidRDefault="00923392" w:rsidP="007C3C5C">
            <w:pPr>
              <w:numPr>
                <w:ilvl w:val="0"/>
                <w:numId w:val="274"/>
              </w:numPr>
              <w:tabs>
                <w:tab w:val="left" w:pos="338"/>
              </w:tabs>
              <w:ind w:right="175"/>
              <w:contextualSpacing/>
              <w:jc w:val="both"/>
            </w:pPr>
            <w:r w:rsidRPr="009955D3">
              <w:t>Participar en representación del Instituto en escenarios de definición y coordinación interinstitucional que involucren o afecten el despliegue de servicios misionales.</w:t>
            </w:r>
          </w:p>
          <w:p w14:paraId="285B7847" w14:textId="77777777" w:rsidR="00923392" w:rsidRPr="009955D3" w:rsidRDefault="00923392" w:rsidP="007C3C5C">
            <w:pPr>
              <w:numPr>
                <w:ilvl w:val="0"/>
                <w:numId w:val="274"/>
              </w:numPr>
              <w:tabs>
                <w:tab w:val="left" w:pos="338"/>
              </w:tabs>
              <w:ind w:right="175"/>
              <w:contextualSpacing/>
              <w:jc w:val="both"/>
            </w:pPr>
            <w:r w:rsidRPr="009955D3">
              <w:t xml:space="preserve">Apoyar el desarrollo y sostenimiento del Modelo Integrado de Planeación y Gestión y en especial del Sistema Integrado de Gestión de Calidad y la observancia de sus recomendaciones en el ámbito de su competencia. </w:t>
            </w:r>
          </w:p>
          <w:p w14:paraId="5821F915" w14:textId="77777777" w:rsidR="00923392" w:rsidRPr="009955D3" w:rsidRDefault="00923392" w:rsidP="007C3C5C">
            <w:pPr>
              <w:numPr>
                <w:ilvl w:val="0"/>
                <w:numId w:val="274"/>
              </w:numPr>
              <w:tabs>
                <w:tab w:val="left" w:pos="338"/>
              </w:tabs>
              <w:ind w:right="175"/>
              <w:contextualSpacing/>
              <w:jc w:val="both"/>
            </w:pPr>
            <w:r w:rsidRPr="005B5850">
              <w:t>Desempeñar las demás funciones relacionadas con la naturaleza del cargo y el área de desempeño.</w:t>
            </w:r>
          </w:p>
        </w:tc>
      </w:tr>
      <w:tr w:rsidR="00923392" w:rsidRPr="009955D3" w14:paraId="33B0DA83" w14:textId="77777777" w:rsidTr="00E85FE5">
        <w:trPr>
          <w:trHeight w:val="20"/>
        </w:trPr>
        <w:tc>
          <w:tcPr>
            <w:tcW w:w="8935" w:type="dxa"/>
            <w:gridSpan w:val="2"/>
            <w:shd w:val="clear" w:color="auto" w:fill="BEBEBE"/>
          </w:tcPr>
          <w:p w14:paraId="61A28ABA" w14:textId="77777777" w:rsidR="00923392" w:rsidRPr="009955D3" w:rsidRDefault="00923392" w:rsidP="00257FD9">
            <w:pPr>
              <w:contextualSpacing/>
              <w:jc w:val="center"/>
              <w:rPr>
                <w:b/>
              </w:rPr>
            </w:pPr>
            <w:r w:rsidRPr="009955D3">
              <w:rPr>
                <w:b/>
              </w:rPr>
              <w:t>V. CONOCIMIENTOS BÁSICOS O ESENCIALES</w:t>
            </w:r>
          </w:p>
        </w:tc>
      </w:tr>
      <w:tr w:rsidR="00923392" w:rsidRPr="009955D3" w14:paraId="72AE1807" w14:textId="77777777" w:rsidTr="00E85FE5">
        <w:trPr>
          <w:trHeight w:val="20"/>
        </w:trPr>
        <w:tc>
          <w:tcPr>
            <w:tcW w:w="8935" w:type="dxa"/>
            <w:gridSpan w:val="2"/>
          </w:tcPr>
          <w:p w14:paraId="22BB9E5F" w14:textId="77777777" w:rsidR="00923392" w:rsidRPr="009955D3" w:rsidRDefault="00923392" w:rsidP="007C3C5C">
            <w:pPr>
              <w:numPr>
                <w:ilvl w:val="0"/>
                <w:numId w:val="275"/>
              </w:numPr>
              <w:tabs>
                <w:tab w:val="left" w:pos="719"/>
              </w:tabs>
              <w:spacing w:before="3"/>
              <w:contextualSpacing/>
            </w:pPr>
            <w:r w:rsidRPr="009955D3">
              <w:t>Plan de Desarrollo Distrital</w:t>
            </w:r>
          </w:p>
          <w:p w14:paraId="12B760A1" w14:textId="77777777" w:rsidR="00923392" w:rsidRPr="009955D3" w:rsidRDefault="00923392" w:rsidP="007C3C5C">
            <w:pPr>
              <w:numPr>
                <w:ilvl w:val="0"/>
                <w:numId w:val="275"/>
              </w:numPr>
              <w:tabs>
                <w:tab w:val="left" w:pos="719"/>
              </w:tabs>
              <w:spacing w:before="3"/>
              <w:contextualSpacing/>
            </w:pPr>
            <w:r w:rsidRPr="009955D3">
              <w:t>Sistema Integrado de Gestión</w:t>
            </w:r>
          </w:p>
          <w:p w14:paraId="2002CA38" w14:textId="77777777" w:rsidR="00923392" w:rsidRPr="009955D3" w:rsidRDefault="00923392" w:rsidP="007C3C5C">
            <w:pPr>
              <w:numPr>
                <w:ilvl w:val="0"/>
                <w:numId w:val="275"/>
              </w:numPr>
              <w:tabs>
                <w:tab w:val="left" w:pos="719"/>
              </w:tabs>
              <w:spacing w:before="3"/>
              <w:contextualSpacing/>
            </w:pPr>
            <w:r w:rsidRPr="009955D3">
              <w:t>Fundamentos de planeación, formulación y evaluación de Proyectos.</w:t>
            </w:r>
          </w:p>
          <w:p w14:paraId="261495FF" w14:textId="77777777" w:rsidR="00923392" w:rsidRPr="009955D3" w:rsidRDefault="00923392" w:rsidP="007C3C5C">
            <w:pPr>
              <w:numPr>
                <w:ilvl w:val="0"/>
                <w:numId w:val="275"/>
              </w:numPr>
              <w:tabs>
                <w:tab w:val="left" w:pos="719"/>
              </w:tabs>
              <w:spacing w:before="3"/>
              <w:contextualSpacing/>
            </w:pPr>
            <w:r w:rsidRPr="009955D3">
              <w:t>Gestión y Administración Pública</w:t>
            </w:r>
          </w:p>
          <w:p w14:paraId="7ECB0E55" w14:textId="77777777" w:rsidR="00923392" w:rsidRPr="009955D3" w:rsidRDefault="00923392" w:rsidP="007C3C5C">
            <w:pPr>
              <w:numPr>
                <w:ilvl w:val="0"/>
                <w:numId w:val="275"/>
              </w:numPr>
              <w:tabs>
                <w:tab w:val="left" w:pos="719"/>
              </w:tabs>
              <w:spacing w:before="3"/>
              <w:contextualSpacing/>
            </w:pPr>
            <w:r w:rsidRPr="009955D3">
              <w:t>Ley Estatutaria Estatuto de Ciudadanía juvenil</w:t>
            </w:r>
          </w:p>
          <w:p w14:paraId="4EF1C3A5" w14:textId="77777777" w:rsidR="00923392" w:rsidRPr="009955D3" w:rsidRDefault="00923392" w:rsidP="007C3C5C">
            <w:pPr>
              <w:numPr>
                <w:ilvl w:val="0"/>
                <w:numId w:val="275"/>
              </w:numPr>
              <w:tabs>
                <w:tab w:val="left" w:pos="719"/>
              </w:tabs>
              <w:spacing w:before="3"/>
              <w:contextualSpacing/>
            </w:pPr>
            <w:r w:rsidRPr="009955D3">
              <w:t>Ley de Infancia y Adolescencia</w:t>
            </w:r>
          </w:p>
          <w:p w14:paraId="2BEB7905" w14:textId="77777777" w:rsidR="00923392" w:rsidRPr="009955D3" w:rsidRDefault="00923392" w:rsidP="007C3C5C">
            <w:pPr>
              <w:numPr>
                <w:ilvl w:val="0"/>
                <w:numId w:val="275"/>
              </w:numPr>
              <w:tabs>
                <w:tab w:val="left" w:pos="719"/>
              </w:tabs>
              <w:spacing w:before="3"/>
              <w:contextualSpacing/>
            </w:pPr>
            <w:r w:rsidRPr="009955D3">
              <w:t>Restablecimiento de derechos</w:t>
            </w:r>
          </w:p>
          <w:p w14:paraId="038E73C3" w14:textId="77777777" w:rsidR="00923392" w:rsidRPr="009955D3" w:rsidRDefault="00923392" w:rsidP="007C3C5C">
            <w:pPr>
              <w:numPr>
                <w:ilvl w:val="0"/>
                <w:numId w:val="275"/>
              </w:numPr>
              <w:tabs>
                <w:tab w:val="left" w:pos="719"/>
              </w:tabs>
              <w:spacing w:before="3"/>
              <w:contextualSpacing/>
            </w:pPr>
            <w:r w:rsidRPr="009955D3">
              <w:t>Actualización en temas del contexto nacional y local relacionado con asuntos de Infancia Adolescencia.</w:t>
            </w:r>
          </w:p>
          <w:p w14:paraId="0AFBA322" w14:textId="77777777" w:rsidR="00923392" w:rsidRPr="009955D3" w:rsidRDefault="00923392" w:rsidP="007C3C5C">
            <w:pPr>
              <w:numPr>
                <w:ilvl w:val="0"/>
                <w:numId w:val="275"/>
              </w:numPr>
              <w:tabs>
                <w:tab w:val="left" w:pos="719"/>
              </w:tabs>
              <w:spacing w:before="3"/>
              <w:contextualSpacing/>
            </w:pPr>
            <w:r w:rsidRPr="009955D3">
              <w:t>Normativa vigente Modelo Integrado de Planeación y Gestión - MIPG y Políticas de Gestión y Desempeño.</w:t>
            </w:r>
          </w:p>
        </w:tc>
      </w:tr>
      <w:tr w:rsidR="00923392" w:rsidRPr="009955D3" w14:paraId="008E5877" w14:textId="77777777" w:rsidTr="00E85FE5">
        <w:trPr>
          <w:trHeight w:val="20"/>
        </w:trPr>
        <w:tc>
          <w:tcPr>
            <w:tcW w:w="8935" w:type="dxa"/>
            <w:gridSpan w:val="2"/>
            <w:shd w:val="clear" w:color="auto" w:fill="BEBEBE"/>
          </w:tcPr>
          <w:p w14:paraId="1BDCCC17"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1EF8959D" w14:textId="77777777" w:rsidTr="00E85FE5">
        <w:trPr>
          <w:trHeight w:val="20"/>
        </w:trPr>
        <w:tc>
          <w:tcPr>
            <w:tcW w:w="4413" w:type="dxa"/>
          </w:tcPr>
          <w:p w14:paraId="6FE472FE" w14:textId="77777777" w:rsidR="00923392" w:rsidRPr="009955D3" w:rsidRDefault="00923392" w:rsidP="00695328">
            <w:pPr>
              <w:ind w:left="1623" w:right="1612"/>
              <w:contextualSpacing/>
              <w:jc w:val="center"/>
              <w:rPr>
                <w:b/>
              </w:rPr>
            </w:pPr>
            <w:r w:rsidRPr="009955D3">
              <w:rPr>
                <w:b/>
              </w:rPr>
              <w:t>Comunes</w:t>
            </w:r>
          </w:p>
        </w:tc>
        <w:tc>
          <w:tcPr>
            <w:tcW w:w="4522" w:type="dxa"/>
          </w:tcPr>
          <w:p w14:paraId="2A1C6918" w14:textId="77777777" w:rsidR="00923392" w:rsidRPr="009955D3" w:rsidRDefault="00923392" w:rsidP="00695328">
            <w:pPr>
              <w:ind w:left="1222"/>
              <w:contextualSpacing/>
              <w:rPr>
                <w:b/>
              </w:rPr>
            </w:pPr>
            <w:r w:rsidRPr="009955D3">
              <w:rPr>
                <w:b/>
              </w:rPr>
              <w:t>Por Nivel Jerárquico</w:t>
            </w:r>
          </w:p>
        </w:tc>
      </w:tr>
      <w:tr w:rsidR="00923392" w:rsidRPr="009955D3" w14:paraId="4B3165EC" w14:textId="77777777" w:rsidTr="00E85FE5">
        <w:trPr>
          <w:trHeight w:val="20"/>
        </w:trPr>
        <w:tc>
          <w:tcPr>
            <w:tcW w:w="4413" w:type="dxa"/>
          </w:tcPr>
          <w:p w14:paraId="41905DFC" w14:textId="77777777" w:rsidR="00923392" w:rsidRPr="009955D3" w:rsidRDefault="00923392" w:rsidP="007C3C5C">
            <w:pPr>
              <w:numPr>
                <w:ilvl w:val="0"/>
                <w:numId w:val="388"/>
              </w:numPr>
              <w:tabs>
                <w:tab w:val="left" w:pos="329"/>
              </w:tabs>
              <w:contextualSpacing/>
            </w:pPr>
            <w:r w:rsidRPr="009955D3">
              <w:t>Aprendizaje</w:t>
            </w:r>
            <w:r w:rsidRPr="009955D3">
              <w:rPr>
                <w:spacing w:val="-3"/>
              </w:rPr>
              <w:t xml:space="preserve"> </w:t>
            </w:r>
            <w:r w:rsidRPr="009955D3">
              <w:t>continuo.</w:t>
            </w:r>
          </w:p>
          <w:p w14:paraId="5A725DFE" w14:textId="77777777" w:rsidR="00923392" w:rsidRPr="009955D3" w:rsidRDefault="00923392" w:rsidP="007C3C5C">
            <w:pPr>
              <w:numPr>
                <w:ilvl w:val="0"/>
                <w:numId w:val="388"/>
              </w:numPr>
              <w:tabs>
                <w:tab w:val="left" w:pos="329"/>
              </w:tabs>
              <w:spacing w:before="179"/>
              <w:contextualSpacing/>
            </w:pPr>
            <w:r w:rsidRPr="009955D3">
              <w:t>Orientación a</w:t>
            </w:r>
            <w:r w:rsidRPr="009955D3">
              <w:rPr>
                <w:spacing w:val="-1"/>
              </w:rPr>
              <w:t xml:space="preserve"> </w:t>
            </w:r>
            <w:r w:rsidRPr="009955D3">
              <w:t>Resultados.</w:t>
            </w:r>
          </w:p>
          <w:p w14:paraId="708CC41E" w14:textId="77777777" w:rsidR="00923392" w:rsidRPr="009955D3" w:rsidRDefault="00923392" w:rsidP="007C3C5C">
            <w:pPr>
              <w:numPr>
                <w:ilvl w:val="0"/>
                <w:numId w:val="388"/>
              </w:numPr>
              <w:tabs>
                <w:tab w:val="left" w:pos="329"/>
              </w:tabs>
              <w:spacing w:before="182"/>
              <w:contextualSpacing/>
            </w:pPr>
            <w:r w:rsidRPr="009955D3">
              <w:t>Orientación al Usuario y al</w:t>
            </w:r>
            <w:r w:rsidRPr="009955D3">
              <w:rPr>
                <w:spacing w:val="-5"/>
              </w:rPr>
              <w:t xml:space="preserve"> </w:t>
            </w:r>
            <w:r w:rsidRPr="009955D3">
              <w:t>Ciudadano.</w:t>
            </w:r>
          </w:p>
          <w:p w14:paraId="634CB3D9" w14:textId="77777777" w:rsidR="00923392" w:rsidRPr="009955D3" w:rsidRDefault="00923392" w:rsidP="007C3C5C">
            <w:pPr>
              <w:numPr>
                <w:ilvl w:val="0"/>
                <w:numId w:val="388"/>
              </w:numPr>
              <w:tabs>
                <w:tab w:val="left" w:pos="329"/>
              </w:tabs>
              <w:spacing w:before="179"/>
              <w:contextualSpacing/>
            </w:pPr>
            <w:r w:rsidRPr="009955D3">
              <w:t>Compromiso con la</w:t>
            </w:r>
            <w:r w:rsidRPr="009955D3">
              <w:rPr>
                <w:spacing w:val="-2"/>
              </w:rPr>
              <w:t xml:space="preserve"> </w:t>
            </w:r>
            <w:r w:rsidRPr="009955D3">
              <w:t>Organización.</w:t>
            </w:r>
          </w:p>
          <w:p w14:paraId="109C7CE7" w14:textId="77777777" w:rsidR="00923392" w:rsidRPr="009955D3" w:rsidRDefault="00923392" w:rsidP="007C3C5C">
            <w:pPr>
              <w:numPr>
                <w:ilvl w:val="0"/>
                <w:numId w:val="388"/>
              </w:numPr>
              <w:tabs>
                <w:tab w:val="left" w:pos="329"/>
              </w:tabs>
              <w:spacing w:before="179"/>
              <w:contextualSpacing/>
            </w:pPr>
            <w:r w:rsidRPr="009955D3">
              <w:t>Trabajo en</w:t>
            </w:r>
            <w:r w:rsidRPr="009955D3">
              <w:rPr>
                <w:spacing w:val="-3"/>
              </w:rPr>
              <w:t xml:space="preserve"> </w:t>
            </w:r>
            <w:r w:rsidRPr="009955D3">
              <w:t>Equipo.</w:t>
            </w:r>
          </w:p>
          <w:p w14:paraId="5E706110" w14:textId="77777777" w:rsidR="00923392" w:rsidRPr="009955D3" w:rsidRDefault="00923392" w:rsidP="007C3C5C">
            <w:pPr>
              <w:numPr>
                <w:ilvl w:val="0"/>
                <w:numId w:val="388"/>
              </w:numPr>
              <w:tabs>
                <w:tab w:val="left" w:pos="329"/>
              </w:tabs>
              <w:spacing w:before="181"/>
              <w:contextualSpacing/>
            </w:pPr>
            <w:r w:rsidRPr="009955D3">
              <w:t>Adaptación al cambio.</w:t>
            </w:r>
          </w:p>
        </w:tc>
        <w:tc>
          <w:tcPr>
            <w:tcW w:w="4522" w:type="dxa"/>
          </w:tcPr>
          <w:p w14:paraId="18489707" w14:textId="77777777" w:rsidR="00923392" w:rsidRPr="009955D3" w:rsidRDefault="00923392" w:rsidP="007C3C5C">
            <w:pPr>
              <w:numPr>
                <w:ilvl w:val="0"/>
                <w:numId w:val="388"/>
              </w:numPr>
              <w:tabs>
                <w:tab w:val="left" w:pos="331"/>
              </w:tabs>
              <w:contextualSpacing/>
            </w:pPr>
            <w:r w:rsidRPr="009955D3">
              <w:t>Aporte Técnico –</w:t>
            </w:r>
            <w:r w:rsidRPr="009955D3">
              <w:rPr>
                <w:spacing w:val="-3"/>
              </w:rPr>
              <w:t xml:space="preserve"> </w:t>
            </w:r>
            <w:r w:rsidRPr="009955D3">
              <w:t>Profesional.</w:t>
            </w:r>
          </w:p>
          <w:p w14:paraId="33D6B6D1" w14:textId="77777777" w:rsidR="00923392" w:rsidRPr="009955D3" w:rsidRDefault="00923392" w:rsidP="007C3C5C">
            <w:pPr>
              <w:numPr>
                <w:ilvl w:val="0"/>
                <w:numId w:val="388"/>
              </w:numPr>
              <w:tabs>
                <w:tab w:val="left" w:pos="331"/>
              </w:tabs>
              <w:spacing w:before="179"/>
              <w:contextualSpacing/>
            </w:pPr>
            <w:r w:rsidRPr="009955D3">
              <w:t>Comunicación</w:t>
            </w:r>
            <w:r w:rsidRPr="009955D3">
              <w:rPr>
                <w:spacing w:val="-1"/>
              </w:rPr>
              <w:t xml:space="preserve"> </w:t>
            </w:r>
            <w:r w:rsidRPr="009955D3">
              <w:t>Efectiva.</w:t>
            </w:r>
          </w:p>
          <w:p w14:paraId="4F305082" w14:textId="77777777" w:rsidR="00923392" w:rsidRPr="009955D3" w:rsidRDefault="00923392" w:rsidP="007C3C5C">
            <w:pPr>
              <w:numPr>
                <w:ilvl w:val="0"/>
                <w:numId w:val="388"/>
              </w:numPr>
              <w:tabs>
                <w:tab w:val="left" w:pos="331"/>
              </w:tabs>
              <w:spacing w:before="182"/>
              <w:contextualSpacing/>
            </w:pPr>
            <w:r w:rsidRPr="009955D3">
              <w:t>Gestión de</w:t>
            </w:r>
            <w:r w:rsidRPr="009955D3">
              <w:rPr>
                <w:spacing w:val="-1"/>
              </w:rPr>
              <w:t xml:space="preserve"> </w:t>
            </w:r>
            <w:r w:rsidRPr="009955D3">
              <w:t>Procedimientos.</w:t>
            </w:r>
          </w:p>
          <w:p w14:paraId="0B8D6A3D" w14:textId="77777777" w:rsidR="00923392" w:rsidRPr="009955D3" w:rsidRDefault="00923392" w:rsidP="007C3C5C">
            <w:pPr>
              <w:numPr>
                <w:ilvl w:val="0"/>
                <w:numId w:val="388"/>
              </w:numPr>
              <w:tabs>
                <w:tab w:val="left" w:pos="331"/>
              </w:tabs>
              <w:spacing w:before="179"/>
              <w:contextualSpacing/>
            </w:pPr>
            <w:r w:rsidRPr="009955D3">
              <w:t>Instrumentación de</w:t>
            </w:r>
            <w:r w:rsidRPr="009955D3">
              <w:rPr>
                <w:spacing w:val="-1"/>
              </w:rPr>
              <w:t xml:space="preserve"> </w:t>
            </w:r>
            <w:r w:rsidRPr="009955D3">
              <w:t>Decisiones.</w:t>
            </w:r>
          </w:p>
        </w:tc>
      </w:tr>
      <w:tr w:rsidR="00923392" w:rsidRPr="009955D3" w14:paraId="037A1AED" w14:textId="77777777" w:rsidTr="00E85FE5">
        <w:trPr>
          <w:trHeight w:val="20"/>
        </w:trPr>
        <w:tc>
          <w:tcPr>
            <w:tcW w:w="8935" w:type="dxa"/>
            <w:gridSpan w:val="2"/>
            <w:shd w:val="clear" w:color="auto" w:fill="BEBEBE"/>
          </w:tcPr>
          <w:p w14:paraId="411FFEAD"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692C81A3" w14:textId="77777777" w:rsidTr="00E85FE5">
        <w:trPr>
          <w:trHeight w:val="20"/>
        </w:trPr>
        <w:tc>
          <w:tcPr>
            <w:tcW w:w="4413" w:type="dxa"/>
          </w:tcPr>
          <w:p w14:paraId="7E67B509" w14:textId="77777777" w:rsidR="00923392" w:rsidRPr="009955D3" w:rsidRDefault="00923392" w:rsidP="00695328">
            <w:pPr>
              <w:ind w:left="1146"/>
              <w:contextualSpacing/>
              <w:rPr>
                <w:b/>
              </w:rPr>
            </w:pPr>
            <w:r w:rsidRPr="009955D3">
              <w:rPr>
                <w:b/>
              </w:rPr>
              <w:t>Formación Académica</w:t>
            </w:r>
          </w:p>
        </w:tc>
        <w:tc>
          <w:tcPr>
            <w:tcW w:w="4522" w:type="dxa"/>
          </w:tcPr>
          <w:p w14:paraId="6B990A49" w14:textId="77777777" w:rsidR="00923392" w:rsidRPr="009955D3" w:rsidRDefault="00923392" w:rsidP="00695328">
            <w:pPr>
              <w:ind w:left="1624" w:right="1612"/>
              <w:contextualSpacing/>
              <w:jc w:val="center"/>
              <w:rPr>
                <w:b/>
              </w:rPr>
            </w:pPr>
            <w:r w:rsidRPr="009955D3">
              <w:rPr>
                <w:b/>
              </w:rPr>
              <w:t>Experiencia</w:t>
            </w:r>
          </w:p>
        </w:tc>
      </w:tr>
      <w:tr w:rsidR="00923392" w:rsidRPr="009955D3" w14:paraId="414FABAE" w14:textId="77777777" w:rsidTr="00E85FE5">
        <w:trPr>
          <w:trHeight w:val="20"/>
        </w:trPr>
        <w:tc>
          <w:tcPr>
            <w:tcW w:w="4413" w:type="dxa"/>
          </w:tcPr>
          <w:p w14:paraId="6B763270" w14:textId="32FF94A1" w:rsidR="00923392" w:rsidRPr="009955D3" w:rsidRDefault="00923392" w:rsidP="00695328">
            <w:pPr>
              <w:tabs>
                <w:tab w:val="left" w:pos="1311"/>
                <w:tab w:val="left" w:pos="2187"/>
                <w:tab w:val="left" w:pos="4036"/>
              </w:tabs>
              <w:ind w:right="96"/>
              <w:contextualSpacing/>
              <w:jc w:val="both"/>
            </w:pPr>
            <w:r w:rsidRPr="009955D3">
              <w:t>Título Profesional en Administración de Empresas, Administración Pública del Núcleo Básico</w:t>
            </w:r>
            <w:r w:rsidRPr="009955D3">
              <w:tab/>
              <w:t>del</w:t>
            </w:r>
            <w:r w:rsidRPr="009955D3">
              <w:tab/>
              <w:t>Conocimiento</w:t>
            </w:r>
            <w:r w:rsidR="0049039D">
              <w:t xml:space="preserve"> </w:t>
            </w:r>
            <w:r w:rsidRPr="009955D3">
              <w:rPr>
                <w:spacing w:val="-7"/>
              </w:rPr>
              <w:t xml:space="preserve">en: </w:t>
            </w:r>
            <w:r w:rsidRPr="009955D3">
              <w:t>ADMINISTRACION.</w:t>
            </w:r>
          </w:p>
          <w:p w14:paraId="3079E5EE" w14:textId="77777777" w:rsidR="00923392" w:rsidRPr="009955D3" w:rsidRDefault="00923392" w:rsidP="00695328">
            <w:pPr>
              <w:spacing w:before="154"/>
              <w:ind w:right="94"/>
              <w:contextualSpacing/>
              <w:jc w:val="both"/>
            </w:pPr>
            <w:r w:rsidRPr="009955D3">
              <w:t>Título Profesional en Economía; del Núcleo Básico del Conocimiento en: ECONOMIA.</w:t>
            </w:r>
          </w:p>
          <w:p w14:paraId="4F769D06" w14:textId="77777777" w:rsidR="00923392" w:rsidRPr="009955D3" w:rsidRDefault="00923392" w:rsidP="00695328">
            <w:pPr>
              <w:spacing w:before="159"/>
              <w:ind w:right="96"/>
              <w:contextualSpacing/>
              <w:jc w:val="both"/>
            </w:pPr>
            <w:r w:rsidRPr="009955D3">
              <w:t>Título Profesional en Ingeniería Industrial; del Núcleo Básico del Conocimiento en: INGENIERIA INDUSTRIAL Y AFINES.</w:t>
            </w:r>
          </w:p>
          <w:p w14:paraId="1472C68D" w14:textId="77777777" w:rsidR="00923392" w:rsidRDefault="00923392"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1237BAC2" w14:textId="77777777" w:rsidR="00923392" w:rsidRPr="009955D3" w:rsidRDefault="00923392" w:rsidP="00695328">
            <w:pPr>
              <w:spacing w:before="160"/>
              <w:ind w:right="93"/>
              <w:contextualSpacing/>
              <w:jc w:val="both"/>
            </w:pPr>
          </w:p>
          <w:p w14:paraId="7F046C67" w14:textId="77777777" w:rsidR="00923392" w:rsidRPr="009955D3" w:rsidRDefault="00923392" w:rsidP="00695328">
            <w:pPr>
              <w:spacing w:before="159"/>
              <w:ind w:right="97"/>
              <w:contextualSpacing/>
              <w:jc w:val="both"/>
            </w:pPr>
            <w:r w:rsidRPr="009955D3">
              <w:t>Tarjeta o matricula profesional en casos reglamentados por la Ley</w:t>
            </w:r>
          </w:p>
        </w:tc>
        <w:tc>
          <w:tcPr>
            <w:tcW w:w="4522" w:type="dxa"/>
          </w:tcPr>
          <w:p w14:paraId="67BFBA01" w14:textId="70EEA143" w:rsidR="00923392" w:rsidRPr="009955D3" w:rsidRDefault="00923392" w:rsidP="00695328">
            <w:pPr>
              <w:ind w:left="109" w:right="248"/>
              <w:contextualSpacing/>
              <w:jc w:val="both"/>
            </w:pPr>
            <w:r w:rsidRPr="005D2730">
              <w:t>Treinta y nueve (39) meses de experiencia profesional</w:t>
            </w:r>
            <w:r w:rsidR="00E85FE5">
              <w:t xml:space="preserve"> relacionada.</w:t>
            </w:r>
          </w:p>
        </w:tc>
      </w:tr>
    </w:tbl>
    <w:p w14:paraId="258160EF" w14:textId="6F707741" w:rsidR="00923392" w:rsidRDefault="00923392" w:rsidP="00923392"/>
    <w:p w14:paraId="2129CCBF" w14:textId="28B2DBBB" w:rsidR="00923392" w:rsidRPr="009955D3" w:rsidRDefault="00923392" w:rsidP="00923392">
      <w:pPr>
        <w:pStyle w:val="Ttulo3"/>
      </w:pPr>
      <w:bookmarkStart w:id="78" w:name="_Toc84334747"/>
      <w:r w:rsidRPr="009955D3">
        <w:t xml:space="preserve">Profesional Universitario </w:t>
      </w:r>
      <w:r w:rsidR="008F0846">
        <w:t>–</w:t>
      </w:r>
      <w:r w:rsidRPr="009955D3">
        <w:t xml:space="preserve"> </w:t>
      </w:r>
      <w:r w:rsidR="008F0846">
        <w:t xml:space="preserve">GCD - </w:t>
      </w:r>
      <w:r w:rsidRPr="009955D3">
        <w:t>21906</w:t>
      </w:r>
      <w:bookmarkEnd w:id="78"/>
    </w:p>
    <w:p w14:paraId="5BA07C46" w14:textId="77777777" w:rsidR="00923392" w:rsidRPr="009955D3" w:rsidRDefault="00923392" w:rsidP="00923392"/>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923392" w:rsidRPr="009955D3" w14:paraId="5BC3CBD2" w14:textId="77777777" w:rsidTr="00695328">
        <w:trPr>
          <w:trHeight w:val="20"/>
        </w:trPr>
        <w:tc>
          <w:tcPr>
            <w:tcW w:w="8829" w:type="dxa"/>
            <w:gridSpan w:val="2"/>
            <w:shd w:val="clear" w:color="auto" w:fill="auto"/>
          </w:tcPr>
          <w:p w14:paraId="36CC6ECF" w14:textId="77777777" w:rsidR="00923392" w:rsidRPr="009955D3" w:rsidRDefault="00923392" w:rsidP="00695328">
            <w:pPr>
              <w:ind w:left="146"/>
              <w:contextualSpacing/>
              <w:rPr>
                <w:b/>
              </w:rPr>
            </w:pPr>
            <w:r w:rsidRPr="009955D3">
              <w:rPr>
                <w:b/>
              </w:rPr>
              <w:t>GCD–PU-21906-5</w:t>
            </w:r>
          </w:p>
        </w:tc>
      </w:tr>
      <w:tr w:rsidR="00923392" w:rsidRPr="009955D3" w14:paraId="37AE9C75" w14:textId="77777777" w:rsidTr="00695328">
        <w:trPr>
          <w:trHeight w:val="20"/>
        </w:trPr>
        <w:tc>
          <w:tcPr>
            <w:tcW w:w="8829" w:type="dxa"/>
            <w:gridSpan w:val="2"/>
            <w:shd w:val="clear" w:color="auto" w:fill="BEBEBE"/>
          </w:tcPr>
          <w:p w14:paraId="75D99824" w14:textId="77777777" w:rsidR="00923392" w:rsidRPr="009955D3" w:rsidRDefault="00923392" w:rsidP="00695328">
            <w:pPr>
              <w:contextualSpacing/>
              <w:jc w:val="center"/>
              <w:rPr>
                <w:b/>
              </w:rPr>
            </w:pPr>
            <w:r w:rsidRPr="009955D3">
              <w:rPr>
                <w:b/>
              </w:rPr>
              <w:t>II. ÁREA FUNCIONAL: Gerencia de Capacidades y Derechos - Lineamientos Componente Salud</w:t>
            </w:r>
          </w:p>
        </w:tc>
      </w:tr>
      <w:tr w:rsidR="00923392" w:rsidRPr="009955D3" w14:paraId="7BBDA59B" w14:textId="77777777" w:rsidTr="00695328">
        <w:trPr>
          <w:trHeight w:val="20"/>
        </w:trPr>
        <w:tc>
          <w:tcPr>
            <w:tcW w:w="8829" w:type="dxa"/>
            <w:gridSpan w:val="2"/>
            <w:shd w:val="clear" w:color="auto" w:fill="BEBEBE"/>
          </w:tcPr>
          <w:p w14:paraId="40B50640"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38127090" w14:textId="77777777" w:rsidTr="00695328">
        <w:trPr>
          <w:trHeight w:val="20"/>
        </w:trPr>
        <w:tc>
          <w:tcPr>
            <w:tcW w:w="8829" w:type="dxa"/>
            <w:gridSpan w:val="2"/>
          </w:tcPr>
          <w:p w14:paraId="1B416D7F" w14:textId="4CF0E9C8" w:rsidR="00923392" w:rsidRPr="0049039D" w:rsidRDefault="00923392" w:rsidP="00695328">
            <w:pPr>
              <w:ind w:right="94"/>
              <w:contextualSpacing/>
              <w:jc w:val="both"/>
              <w:rPr>
                <w:color w:val="000000" w:themeColor="text1"/>
              </w:rPr>
            </w:pPr>
            <w:r w:rsidRPr="009955D3">
              <w:rPr>
                <w:color w:val="000000"/>
              </w:rPr>
              <w:t xml:space="preserve">Realizar la programación y </w:t>
            </w:r>
            <w:r w:rsidR="0049039D" w:rsidRPr="009955D3">
              <w:rPr>
                <w:color w:val="000000" w:themeColor="text1"/>
              </w:rPr>
              <w:t>seguimiento a</w:t>
            </w:r>
            <w:r w:rsidRPr="009955D3">
              <w:rPr>
                <w:color w:val="000000" w:themeColor="text1"/>
              </w:rPr>
              <w:t xml:space="preserve"> los servicios de salud para </w:t>
            </w:r>
            <w:r w:rsidR="0049039D" w:rsidRPr="009955D3">
              <w:rPr>
                <w:color w:val="000000" w:themeColor="text1"/>
              </w:rPr>
              <w:t>la atención</w:t>
            </w:r>
            <w:r w:rsidRPr="009955D3">
              <w:rPr>
                <w:color w:val="000000" w:themeColor="text1"/>
              </w:rPr>
              <w:t xml:space="preserve"> a los niños, niñas </w:t>
            </w:r>
            <w:r w:rsidR="00257FD9" w:rsidRPr="009955D3">
              <w:rPr>
                <w:color w:val="000000" w:themeColor="text1"/>
              </w:rPr>
              <w:t>adolescentes y</w:t>
            </w:r>
            <w:r w:rsidRPr="009955D3">
              <w:rPr>
                <w:color w:val="000000" w:themeColor="text1"/>
              </w:rPr>
              <w:t xml:space="preserve"> jóvenes en cumplimiento de la misionalidad del IDIPRON.</w:t>
            </w:r>
          </w:p>
        </w:tc>
      </w:tr>
      <w:tr w:rsidR="00923392" w:rsidRPr="009955D3" w14:paraId="436C2E5C" w14:textId="77777777" w:rsidTr="00695328">
        <w:trPr>
          <w:trHeight w:val="20"/>
        </w:trPr>
        <w:tc>
          <w:tcPr>
            <w:tcW w:w="8829" w:type="dxa"/>
            <w:gridSpan w:val="2"/>
            <w:shd w:val="clear" w:color="auto" w:fill="BEBEBE"/>
          </w:tcPr>
          <w:p w14:paraId="36750C78" w14:textId="77777777" w:rsidR="00923392" w:rsidRPr="009955D3" w:rsidRDefault="00923392" w:rsidP="00257FD9">
            <w:pPr>
              <w:ind w:left="44"/>
              <w:contextualSpacing/>
              <w:jc w:val="center"/>
              <w:rPr>
                <w:b/>
              </w:rPr>
            </w:pPr>
            <w:r w:rsidRPr="009955D3">
              <w:rPr>
                <w:b/>
              </w:rPr>
              <w:t>IV. DESCRIPCIÓN DE LAS FUNCIONES ESENCIALES</w:t>
            </w:r>
          </w:p>
        </w:tc>
      </w:tr>
      <w:tr w:rsidR="00923392" w:rsidRPr="009955D3" w14:paraId="46CAFF48" w14:textId="77777777" w:rsidTr="00695328">
        <w:trPr>
          <w:trHeight w:val="20"/>
        </w:trPr>
        <w:tc>
          <w:tcPr>
            <w:tcW w:w="8829" w:type="dxa"/>
            <w:gridSpan w:val="2"/>
          </w:tcPr>
          <w:p w14:paraId="283B664D" w14:textId="77777777" w:rsidR="00923392" w:rsidRPr="0049039D" w:rsidRDefault="00923392" w:rsidP="007C3C5C">
            <w:pPr>
              <w:pStyle w:val="TDC1"/>
              <w:numPr>
                <w:ilvl w:val="0"/>
                <w:numId w:val="12"/>
              </w:numPr>
              <w:tabs>
                <w:tab w:val="left" w:pos="398"/>
              </w:tabs>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Realizar la programación para la atención en salud, nutrición, salud oral, crecimiento y desarrollo.</w:t>
            </w:r>
          </w:p>
          <w:p w14:paraId="09D05A83" w14:textId="77777777" w:rsidR="00923392" w:rsidRPr="0049039D" w:rsidRDefault="00923392" w:rsidP="007C3C5C">
            <w:pPr>
              <w:pStyle w:val="TDC1"/>
              <w:numPr>
                <w:ilvl w:val="0"/>
                <w:numId w:val="12"/>
              </w:numPr>
              <w:tabs>
                <w:tab w:val="left" w:pos="398"/>
              </w:tabs>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Organizar brigadas de prevención en salud sexual, reproductiva, nutrición, salud oral.</w:t>
            </w:r>
          </w:p>
          <w:p w14:paraId="192D1275" w14:textId="77777777" w:rsidR="00923392" w:rsidRPr="0049039D" w:rsidRDefault="00923392" w:rsidP="007C3C5C">
            <w:pPr>
              <w:pStyle w:val="TDC1"/>
              <w:numPr>
                <w:ilvl w:val="0"/>
                <w:numId w:val="12"/>
              </w:numPr>
              <w:tabs>
                <w:tab w:val="left" w:pos="398"/>
              </w:tabs>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Realizar y orientar en los temas relacionados con las afiliaciones al sistema de seguridad social.</w:t>
            </w:r>
          </w:p>
          <w:p w14:paraId="7129D530" w14:textId="77777777" w:rsidR="00923392" w:rsidRPr="0049039D" w:rsidRDefault="00923392" w:rsidP="007C3C5C">
            <w:pPr>
              <w:pStyle w:val="TDC1"/>
              <w:numPr>
                <w:ilvl w:val="0"/>
                <w:numId w:val="12"/>
              </w:numPr>
              <w:tabs>
                <w:tab w:val="left" w:pos="398"/>
              </w:tabs>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Gestionar y coordinar la realización de estudios sobre la promoción, prevención, protección integral y restitución de los derechos, que permitan la formulación de planes, programas y proyectos dirigidos a los niños, niñas, adolescentes y jóvenes.</w:t>
            </w:r>
          </w:p>
          <w:p w14:paraId="6CE4859A" w14:textId="77777777" w:rsidR="00923392" w:rsidRPr="0049039D" w:rsidRDefault="00923392" w:rsidP="007C3C5C">
            <w:pPr>
              <w:pStyle w:val="TDC1"/>
              <w:numPr>
                <w:ilvl w:val="0"/>
                <w:numId w:val="12"/>
              </w:numPr>
              <w:tabs>
                <w:tab w:val="left" w:pos="398"/>
              </w:tabs>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Supervisar y verificar la requisición de materiales, medicinas y equipos de trabajo necesarias en las unidades.</w:t>
            </w:r>
          </w:p>
          <w:p w14:paraId="15E645D5" w14:textId="77777777" w:rsidR="00923392" w:rsidRPr="0049039D" w:rsidRDefault="00923392" w:rsidP="007C3C5C">
            <w:pPr>
              <w:pStyle w:val="TDC1"/>
              <w:numPr>
                <w:ilvl w:val="0"/>
                <w:numId w:val="12"/>
              </w:numPr>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Ejercer la supervisión o apoyo a la supervisión de los contratos en los que sea designado.</w:t>
            </w:r>
          </w:p>
          <w:p w14:paraId="3E11AA9C" w14:textId="77777777" w:rsidR="00923392" w:rsidRPr="0049039D" w:rsidRDefault="00923392" w:rsidP="007C3C5C">
            <w:pPr>
              <w:pStyle w:val="TDC1"/>
              <w:widowControl/>
              <w:numPr>
                <w:ilvl w:val="0"/>
                <w:numId w:val="12"/>
              </w:numPr>
              <w:tabs>
                <w:tab w:val="left" w:pos="398"/>
              </w:tabs>
              <w:autoSpaceDE/>
              <w:autoSpaceDN/>
              <w:spacing w:before="0"/>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Desempeñar las demás funciones relacionadas con la naturaleza del cargo y el área de desempeño.</w:t>
            </w:r>
          </w:p>
        </w:tc>
      </w:tr>
      <w:tr w:rsidR="00923392" w:rsidRPr="009955D3" w14:paraId="2C8BD4AF" w14:textId="77777777" w:rsidTr="00695328">
        <w:trPr>
          <w:trHeight w:val="20"/>
        </w:trPr>
        <w:tc>
          <w:tcPr>
            <w:tcW w:w="8829" w:type="dxa"/>
            <w:gridSpan w:val="2"/>
            <w:shd w:val="clear" w:color="auto" w:fill="BEBEBE"/>
          </w:tcPr>
          <w:p w14:paraId="74B05A79" w14:textId="77777777" w:rsidR="00923392" w:rsidRPr="009955D3" w:rsidRDefault="00923392" w:rsidP="00257FD9">
            <w:pPr>
              <w:contextualSpacing/>
              <w:jc w:val="center"/>
              <w:rPr>
                <w:b/>
              </w:rPr>
            </w:pPr>
            <w:r w:rsidRPr="009955D3">
              <w:rPr>
                <w:b/>
              </w:rPr>
              <w:t>V. CONOCIMIENTOS BÁSICOS O ESENCIALES</w:t>
            </w:r>
          </w:p>
        </w:tc>
      </w:tr>
      <w:tr w:rsidR="00923392" w:rsidRPr="009955D3" w14:paraId="72B64CF1" w14:textId="77777777" w:rsidTr="00695328">
        <w:trPr>
          <w:trHeight w:val="20"/>
        </w:trPr>
        <w:tc>
          <w:tcPr>
            <w:tcW w:w="8829" w:type="dxa"/>
            <w:gridSpan w:val="2"/>
          </w:tcPr>
          <w:p w14:paraId="0B6B19D1" w14:textId="77777777" w:rsidR="00923392" w:rsidRPr="009955D3" w:rsidRDefault="00923392" w:rsidP="007C3C5C">
            <w:pPr>
              <w:numPr>
                <w:ilvl w:val="0"/>
                <w:numId w:val="282"/>
              </w:numPr>
              <w:tabs>
                <w:tab w:val="left" w:pos="329"/>
              </w:tabs>
              <w:contextualSpacing/>
            </w:pPr>
            <w:r w:rsidRPr="009955D3">
              <w:t>Plan de Desarrollo Distrital</w:t>
            </w:r>
          </w:p>
          <w:p w14:paraId="26CA0B0B" w14:textId="77777777" w:rsidR="00923392" w:rsidRPr="009955D3" w:rsidRDefault="00923392" w:rsidP="007C3C5C">
            <w:pPr>
              <w:numPr>
                <w:ilvl w:val="0"/>
                <w:numId w:val="282"/>
              </w:numPr>
              <w:tabs>
                <w:tab w:val="left" w:pos="329"/>
              </w:tabs>
              <w:contextualSpacing/>
            </w:pPr>
            <w:r w:rsidRPr="009955D3">
              <w:t>Sistema Integrado de Gestión</w:t>
            </w:r>
          </w:p>
          <w:p w14:paraId="30166D9A" w14:textId="77777777" w:rsidR="00923392" w:rsidRPr="009955D3" w:rsidRDefault="00923392" w:rsidP="007C3C5C">
            <w:pPr>
              <w:numPr>
                <w:ilvl w:val="0"/>
                <w:numId w:val="282"/>
              </w:numPr>
              <w:tabs>
                <w:tab w:val="left" w:pos="329"/>
              </w:tabs>
              <w:contextualSpacing/>
            </w:pPr>
            <w:r w:rsidRPr="009955D3">
              <w:t>Fundamentos de planeación, formulación y evaluación de Proyectos.</w:t>
            </w:r>
          </w:p>
          <w:p w14:paraId="67778728" w14:textId="77777777" w:rsidR="00923392" w:rsidRPr="009955D3" w:rsidRDefault="00923392" w:rsidP="007C3C5C">
            <w:pPr>
              <w:numPr>
                <w:ilvl w:val="0"/>
                <w:numId w:val="282"/>
              </w:numPr>
              <w:tabs>
                <w:tab w:val="left" w:pos="329"/>
              </w:tabs>
              <w:contextualSpacing/>
            </w:pPr>
            <w:r w:rsidRPr="009955D3">
              <w:t>Gestión y Administración Pública</w:t>
            </w:r>
          </w:p>
          <w:p w14:paraId="6F88FE0B" w14:textId="77777777" w:rsidR="00923392" w:rsidRPr="009955D3" w:rsidRDefault="00923392" w:rsidP="007C3C5C">
            <w:pPr>
              <w:numPr>
                <w:ilvl w:val="0"/>
                <w:numId w:val="282"/>
              </w:numPr>
              <w:tabs>
                <w:tab w:val="left" w:pos="329"/>
              </w:tabs>
              <w:contextualSpacing/>
            </w:pPr>
            <w:r w:rsidRPr="009955D3">
              <w:t>Ley Estatutaria Estatuto de Ciudadanía juvenil</w:t>
            </w:r>
          </w:p>
          <w:p w14:paraId="7586D724" w14:textId="77777777" w:rsidR="00923392" w:rsidRPr="009955D3" w:rsidRDefault="00923392" w:rsidP="007C3C5C">
            <w:pPr>
              <w:numPr>
                <w:ilvl w:val="0"/>
                <w:numId w:val="282"/>
              </w:numPr>
              <w:tabs>
                <w:tab w:val="left" w:pos="329"/>
              </w:tabs>
              <w:contextualSpacing/>
            </w:pPr>
            <w:r w:rsidRPr="009955D3">
              <w:t>Ley de Infancia y Adolescencia</w:t>
            </w:r>
          </w:p>
          <w:p w14:paraId="50F876B0" w14:textId="77777777" w:rsidR="00923392" w:rsidRPr="009955D3" w:rsidRDefault="00923392" w:rsidP="007C3C5C">
            <w:pPr>
              <w:numPr>
                <w:ilvl w:val="0"/>
                <w:numId w:val="282"/>
              </w:numPr>
              <w:tabs>
                <w:tab w:val="left" w:pos="329"/>
              </w:tabs>
              <w:contextualSpacing/>
            </w:pPr>
            <w:r w:rsidRPr="009955D3">
              <w:t>Restablecimiento de derechos</w:t>
            </w:r>
          </w:p>
          <w:p w14:paraId="66EE2C74" w14:textId="77777777" w:rsidR="00923392" w:rsidRPr="009955D3" w:rsidRDefault="00923392" w:rsidP="007C3C5C">
            <w:pPr>
              <w:numPr>
                <w:ilvl w:val="0"/>
                <w:numId w:val="282"/>
              </w:numPr>
              <w:tabs>
                <w:tab w:val="left" w:pos="329"/>
              </w:tabs>
              <w:contextualSpacing/>
            </w:pPr>
            <w:r w:rsidRPr="009955D3">
              <w:t>Actualización en temas del contexto nacional y local relacionado con asuntos de Infancia y Adolescencia.</w:t>
            </w:r>
          </w:p>
          <w:p w14:paraId="5A2C5B45" w14:textId="77777777" w:rsidR="00923392" w:rsidRPr="009955D3" w:rsidRDefault="00923392" w:rsidP="007C3C5C">
            <w:pPr>
              <w:numPr>
                <w:ilvl w:val="0"/>
                <w:numId w:val="282"/>
              </w:numPr>
              <w:tabs>
                <w:tab w:val="left" w:pos="329"/>
              </w:tabs>
              <w:contextualSpacing/>
            </w:pPr>
            <w:r w:rsidRPr="009955D3">
              <w:t>Normativa vigente Modelo Integrado de Planeación y Gestión - MIPG y Políticas de Gestión y Desempeño.</w:t>
            </w:r>
          </w:p>
        </w:tc>
      </w:tr>
      <w:tr w:rsidR="00923392" w:rsidRPr="009955D3" w14:paraId="1E0EFB02" w14:textId="77777777" w:rsidTr="00695328">
        <w:trPr>
          <w:trHeight w:val="20"/>
        </w:trPr>
        <w:tc>
          <w:tcPr>
            <w:tcW w:w="8829" w:type="dxa"/>
            <w:gridSpan w:val="2"/>
            <w:shd w:val="clear" w:color="auto" w:fill="BEBEBE"/>
          </w:tcPr>
          <w:p w14:paraId="56B2A273" w14:textId="77777777" w:rsidR="00923392" w:rsidRPr="009955D3" w:rsidRDefault="00923392" w:rsidP="00257FD9">
            <w:pPr>
              <w:spacing w:before="1"/>
              <w:ind w:left="44"/>
              <w:contextualSpacing/>
              <w:jc w:val="center"/>
              <w:rPr>
                <w:b/>
              </w:rPr>
            </w:pPr>
            <w:r w:rsidRPr="009955D3">
              <w:rPr>
                <w:b/>
              </w:rPr>
              <w:t>VI. COMPETENCIAS COMPORTAMENTALES</w:t>
            </w:r>
          </w:p>
        </w:tc>
      </w:tr>
      <w:tr w:rsidR="00923392" w:rsidRPr="009955D3" w14:paraId="7434F881" w14:textId="77777777" w:rsidTr="00695328">
        <w:trPr>
          <w:trHeight w:val="20"/>
        </w:trPr>
        <w:tc>
          <w:tcPr>
            <w:tcW w:w="4413" w:type="dxa"/>
          </w:tcPr>
          <w:p w14:paraId="3FC03E6A" w14:textId="77777777" w:rsidR="00923392" w:rsidRPr="009955D3" w:rsidRDefault="00923392" w:rsidP="00695328">
            <w:pPr>
              <w:ind w:left="1623" w:right="1612"/>
              <w:contextualSpacing/>
              <w:jc w:val="center"/>
              <w:rPr>
                <w:b/>
              </w:rPr>
            </w:pPr>
            <w:r w:rsidRPr="009955D3">
              <w:rPr>
                <w:b/>
              </w:rPr>
              <w:t>Comunes</w:t>
            </w:r>
          </w:p>
        </w:tc>
        <w:tc>
          <w:tcPr>
            <w:tcW w:w="4416" w:type="dxa"/>
          </w:tcPr>
          <w:p w14:paraId="4D27354F" w14:textId="77777777" w:rsidR="00923392" w:rsidRPr="009955D3" w:rsidRDefault="00923392" w:rsidP="00695328">
            <w:pPr>
              <w:ind w:left="1222"/>
              <w:contextualSpacing/>
              <w:rPr>
                <w:b/>
              </w:rPr>
            </w:pPr>
            <w:r w:rsidRPr="009955D3">
              <w:rPr>
                <w:b/>
              </w:rPr>
              <w:t>Por Nivel Jerárquico</w:t>
            </w:r>
          </w:p>
        </w:tc>
      </w:tr>
      <w:tr w:rsidR="00923392" w:rsidRPr="009955D3" w14:paraId="3843F15A" w14:textId="77777777" w:rsidTr="00695328">
        <w:trPr>
          <w:trHeight w:val="20"/>
        </w:trPr>
        <w:tc>
          <w:tcPr>
            <w:tcW w:w="4413" w:type="dxa"/>
          </w:tcPr>
          <w:p w14:paraId="2F2E60C7" w14:textId="77777777" w:rsidR="00923392" w:rsidRPr="009955D3" w:rsidRDefault="00923392" w:rsidP="007C3C5C">
            <w:pPr>
              <w:numPr>
                <w:ilvl w:val="0"/>
                <w:numId w:val="392"/>
              </w:numPr>
              <w:tabs>
                <w:tab w:val="left" w:pos="329"/>
              </w:tabs>
              <w:contextualSpacing/>
            </w:pPr>
            <w:r w:rsidRPr="009955D3">
              <w:t>Aprendizaje</w:t>
            </w:r>
            <w:r w:rsidRPr="009955D3">
              <w:rPr>
                <w:spacing w:val="-3"/>
              </w:rPr>
              <w:t xml:space="preserve"> </w:t>
            </w:r>
            <w:r w:rsidRPr="009955D3">
              <w:t>continuo.</w:t>
            </w:r>
          </w:p>
          <w:p w14:paraId="21438C22" w14:textId="77777777" w:rsidR="00923392" w:rsidRPr="009955D3" w:rsidRDefault="00923392" w:rsidP="007C3C5C">
            <w:pPr>
              <w:numPr>
                <w:ilvl w:val="0"/>
                <w:numId w:val="392"/>
              </w:numPr>
              <w:tabs>
                <w:tab w:val="left" w:pos="329"/>
              </w:tabs>
              <w:spacing w:before="179"/>
              <w:contextualSpacing/>
            </w:pPr>
            <w:r w:rsidRPr="009955D3">
              <w:t>Orientación a</w:t>
            </w:r>
            <w:r w:rsidRPr="009955D3">
              <w:rPr>
                <w:spacing w:val="-1"/>
              </w:rPr>
              <w:t xml:space="preserve"> </w:t>
            </w:r>
            <w:r w:rsidRPr="009955D3">
              <w:t>Resultados.</w:t>
            </w:r>
          </w:p>
          <w:p w14:paraId="3763C606" w14:textId="77777777" w:rsidR="00923392" w:rsidRPr="009955D3" w:rsidRDefault="00923392" w:rsidP="007C3C5C">
            <w:pPr>
              <w:numPr>
                <w:ilvl w:val="0"/>
                <w:numId w:val="392"/>
              </w:numPr>
              <w:tabs>
                <w:tab w:val="left" w:pos="329"/>
              </w:tabs>
              <w:spacing w:before="182"/>
              <w:contextualSpacing/>
            </w:pPr>
            <w:r w:rsidRPr="009955D3">
              <w:t>Orientación al Usuario y al</w:t>
            </w:r>
            <w:r w:rsidRPr="009955D3">
              <w:rPr>
                <w:spacing w:val="-5"/>
              </w:rPr>
              <w:t xml:space="preserve"> </w:t>
            </w:r>
            <w:r w:rsidRPr="009955D3">
              <w:t>Ciudadano.</w:t>
            </w:r>
          </w:p>
          <w:p w14:paraId="09B0AD93" w14:textId="77777777" w:rsidR="00923392" w:rsidRPr="009955D3" w:rsidRDefault="00923392" w:rsidP="007C3C5C">
            <w:pPr>
              <w:numPr>
                <w:ilvl w:val="0"/>
                <w:numId w:val="392"/>
              </w:numPr>
              <w:tabs>
                <w:tab w:val="left" w:pos="329"/>
              </w:tabs>
              <w:spacing w:before="179"/>
              <w:contextualSpacing/>
            </w:pPr>
            <w:r w:rsidRPr="009955D3">
              <w:t>Compromiso con la</w:t>
            </w:r>
            <w:r w:rsidRPr="009955D3">
              <w:rPr>
                <w:spacing w:val="-2"/>
              </w:rPr>
              <w:t xml:space="preserve"> </w:t>
            </w:r>
            <w:r w:rsidRPr="009955D3">
              <w:t>Organización.</w:t>
            </w:r>
          </w:p>
          <w:p w14:paraId="59FF8843" w14:textId="77777777" w:rsidR="00923392" w:rsidRPr="009955D3" w:rsidRDefault="00923392" w:rsidP="007C3C5C">
            <w:pPr>
              <w:numPr>
                <w:ilvl w:val="0"/>
                <w:numId w:val="392"/>
              </w:numPr>
              <w:tabs>
                <w:tab w:val="left" w:pos="329"/>
              </w:tabs>
              <w:spacing w:before="179"/>
              <w:contextualSpacing/>
            </w:pPr>
            <w:r w:rsidRPr="009955D3">
              <w:t>Trabajo en</w:t>
            </w:r>
            <w:r w:rsidRPr="009955D3">
              <w:rPr>
                <w:spacing w:val="-3"/>
              </w:rPr>
              <w:t xml:space="preserve"> </w:t>
            </w:r>
            <w:r w:rsidRPr="009955D3">
              <w:t>Equipo.</w:t>
            </w:r>
          </w:p>
          <w:p w14:paraId="3B1B6475" w14:textId="77777777" w:rsidR="00923392" w:rsidRPr="00BB4703" w:rsidRDefault="00923392" w:rsidP="007C3C5C">
            <w:pPr>
              <w:numPr>
                <w:ilvl w:val="0"/>
                <w:numId w:val="392"/>
              </w:numPr>
              <w:tabs>
                <w:tab w:val="left" w:pos="329"/>
              </w:tabs>
              <w:spacing w:before="181"/>
              <w:contextualSpacing/>
            </w:pPr>
            <w:r w:rsidRPr="009955D3">
              <w:t>Adaptación al cambio.</w:t>
            </w:r>
          </w:p>
        </w:tc>
        <w:tc>
          <w:tcPr>
            <w:tcW w:w="4416" w:type="dxa"/>
          </w:tcPr>
          <w:p w14:paraId="24E9A87C" w14:textId="77777777" w:rsidR="00923392" w:rsidRPr="009955D3" w:rsidRDefault="00923392" w:rsidP="007C3C5C">
            <w:pPr>
              <w:numPr>
                <w:ilvl w:val="0"/>
                <w:numId w:val="392"/>
              </w:numPr>
              <w:tabs>
                <w:tab w:val="left" w:pos="331"/>
              </w:tabs>
              <w:contextualSpacing/>
            </w:pPr>
            <w:r w:rsidRPr="009955D3">
              <w:t>Aporte Técnico –</w:t>
            </w:r>
            <w:r w:rsidRPr="009955D3">
              <w:rPr>
                <w:spacing w:val="-3"/>
              </w:rPr>
              <w:t xml:space="preserve"> </w:t>
            </w:r>
            <w:r w:rsidRPr="009955D3">
              <w:t>Profesional.</w:t>
            </w:r>
          </w:p>
          <w:p w14:paraId="32F15791" w14:textId="77777777" w:rsidR="00923392" w:rsidRPr="009955D3" w:rsidRDefault="00923392" w:rsidP="007C3C5C">
            <w:pPr>
              <w:numPr>
                <w:ilvl w:val="0"/>
                <w:numId w:val="392"/>
              </w:numPr>
              <w:tabs>
                <w:tab w:val="left" w:pos="331"/>
              </w:tabs>
              <w:spacing w:before="179"/>
              <w:contextualSpacing/>
            </w:pPr>
            <w:r w:rsidRPr="009955D3">
              <w:t>Comunicación</w:t>
            </w:r>
            <w:r w:rsidRPr="009955D3">
              <w:rPr>
                <w:spacing w:val="-1"/>
              </w:rPr>
              <w:t xml:space="preserve"> </w:t>
            </w:r>
            <w:r w:rsidRPr="009955D3">
              <w:t>Efectiva.</w:t>
            </w:r>
          </w:p>
          <w:p w14:paraId="6FB92A31" w14:textId="77777777" w:rsidR="00923392" w:rsidRPr="009955D3" w:rsidRDefault="00923392" w:rsidP="007C3C5C">
            <w:pPr>
              <w:numPr>
                <w:ilvl w:val="0"/>
                <w:numId w:val="392"/>
              </w:numPr>
              <w:tabs>
                <w:tab w:val="left" w:pos="331"/>
              </w:tabs>
              <w:spacing w:before="182"/>
              <w:contextualSpacing/>
            </w:pPr>
            <w:r w:rsidRPr="009955D3">
              <w:t>Gestión de</w:t>
            </w:r>
            <w:r w:rsidRPr="009955D3">
              <w:rPr>
                <w:spacing w:val="-1"/>
              </w:rPr>
              <w:t xml:space="preserve"> </w:t>
            </w:r>
            <w:r w:rsidRPr="009955D3">
              <w:t>Procedimientos.</w:t>
            </w:r>
          </w:p>
          <w:p w14:paraId="2D9495CF" w14:textId="77777777" w:rsidR="00923392" w:rsidRPr="009955D3" w:rsidRDefault="00923392" w:rsidP="007C3C5C">
            <w:pPr>
              <w:numPr>
                <w:ilvl w:val="0"/>
                <w:numId w:val="392"/>
              </w:numPr>
              <w:tabs>
                <w:tab w:val="left" w:pos="331"/>
              </w:tabs>
              <w:spacing w:before="179"/>
              <w:contextualSpacing/>
            </w:pPr>
            <w:r w:rsidRPr="009955D3">
              <w:t>Instrumentación de</w:t>
            </w:r>
            <w:r w:rsidRPr="009955D3">
              <w:rPr>
                <w:spacing w:val="-1"/>
              </w:rPr>
              <w:t xml:space="preserve"> </w:t>
            </w:r>
            <w:r w:rsidRPr="009955D3">
              <w:t>Decisiones.</w:t>
            </w:r>
          </w:p>
        </w:tc>
      </w:tr>
      <w:tr w:rsidR="00923392" w:rsidRPr="009955D3" w14:paraId="02CCE429" w14:textId="77777777" w:rsidTr="00695328">
        <w:trPr>
          <w:trHeight w:val="20"/>
        </w:trPr>
        <w:tc>
          <w:tcPr>
            <w:tcW w:w="8829" w:type="dxa"/>
            <w:gridSpan w:val="2"/>
            <w:shd w:val="clear" w:color="auto" w:fill="BEBEBE"/>
          </w:tcPr>
          <w:p w14:paraId="218EEAA8"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06D83399" w14:textId="77777777" w:rsidTr="00695328">
        <w:trPr>
          <w:trHeight w:val="20"/>
        </w:trPr>
        <w:tc>
          <w:tcPr>
            <w:tcW w:w="4413" w:type="dxa"/>
          </w:tcPr>
          <w:p w14:paraId="0959A40F" w14:textId="77777777" w:rsidR="00923392" w:rsidRPr="009955D3" w:rsidRDefault="00923392" w:rsidP="00695328">
            <w:pPr>
              <w:ind w:left="1146"/>
              <w:contextualSpacing/>
              <w:rPr>
                <w:b/>
              </w:rPr>
            </w:pPr>
            <w:r w:rsidRPr="009955D3">
              <w:rPr>
                <w:b/>
              </w:rPr>
              <w:t>Formación Académica</w:t>
            </w:r>
          </w:p>
        </w:tc>
        <w:tc>
          <w:tcPr>
            <w:tcW w:w="4416" w:type="dxa"/>
          </w:tcPr>
          <w:p w14:paraId="4EF7788A" w14:textId="77777777" w:rsidR="00923392" w:rsidRPr="009955D3" w:rsidRDefault="00923392" w:rsidP="00257FD9">
            <w:pPr>
              <w:ind w:right="67"/>
              <w:contextualSpacing/>
              <w:jc w:val="center"/>
              <w:rPr>
                <w:b/>
              </w:rPr>
            </w:pPr>
            <w:r w:rsidRPr="009955D3">
              <w:rPr>
                <w:b/>
              </w:rPr>
              <w:t>Experiencia</w:t>
            </w:r>
          </w:p>
        </w:tc>
      </w:tr>
      <w:tr w:rsidR="00923392" w:rsidRPr="009955D3" w14:paraId="68AE02C5" w14:textId="77777777" w:rsidTr="00695328">
        <w:trPr>
          <w:trHeight w:val="20"/>
        </w:trPr>
        <w:tc>
          <w:tcPr>
            <w:tcW w:w="4413" w:type="dxa"/>
          </w:tcPr>
          <w:p w14:paraId="2F40273C" w14:textId="23984885" w:rsidR="00923392" w:rsidRPr="009955D3" w:rsidRDefault="00923392" w:rsidP="0049039D">
            <w:pPr>
              <w:tabs>
                <w:tab w:val="left" w:pos="1311"/>
                <w:tab w:val="left" w:pos="2187"/>
                <w:tab w:val="left" w:pos="4036"/>
              </w:tabs>
              <w:ind w:left="44" w:right="96"/>
              <w:contextualSpacing/>
              <w:jc w:val="both"/>
            </w:pPr>
            <w:r w:rsidRPr="009955D3">
              <w:t>Título Profesional en Administración de Empresas, Administración Pública del Núcleo Básico</w:t>
            </w:r>
            <w:r w:rsidRPr="009955D3">
              <w:tab/>
              <w:t>del</w:t>
            </w:r>
            <w:r w:rsidR="0049039D">
              <w:t xml:space="preserve"> </w:t>
            </w:r>
            <w:r w:rsidRPr="009955D3">
              <w:t>Conocimiento</w:t>
            </w:r>
            <w:r w:rsidR="0049039D">
              <w:t xml:space="preserve"> </w:t>
            </w:r>
            <w:r w:rsidRPr="009955D3">
              <w:rPr>
                <w:spacing w:val="-7"/>
              </w:rPr>
              <w:t xml:space="preserve">en: </w:t>
            </w:r>
            <w:r w:rsidRPr="009955D3">
              <w:t>ADMINISTRACION.</w:t>
            </w:r>
          </w:p>
          <w:p w14:paraId="4B2DFA8B" w14:textId="77777777" w:rsidR="00923392" w:rsidRPr="00CB59B7" w:rsidRDefault="00923392" w:rsidP="0049039D">
            <w:pPr>
              <w:adjustRightInd w:val="0"/>
              <w:ind w:left="44" w:right="49"/>
              <w:jc w:val="both"/>
            </w:pPr>
            <w:r w:rsidRPr="00CB59B7">
              <w:t>Título Profesional en: Enfermería del Núcleo Básico del Conocimiento en ENFERMERÍA.</w:t>
            </w:r>
          </w:p>
          <w:p w14:paraId="3DF186DB" w14:textId="77777777" w:rsidR="00923392" w:rsidRPr="00E16F72" w:rsidRDefault="00923392" w:rsidP="00695328">
            <w:pPr>
              <w:tabs>
                <w:tab w:val="left" w:pos="1311"/>
                <w:tab w:val="left" w:pos="2187"/>
                <w:tab w:val="left" w:pos="4036"/>
              </w:tabs>
              <w:ind w:right="96"/>
              <w:contextualSpacing/>
              <w:jc w:val="both"/>
            </w:pPr>
            <w:r w:rsidRPr="00E16F72">
              <w:t>Título Profesional en Trabajo Social, Sociología; del Núcleo Básico del Conocimiento en SOCIOLOGIA, TRABAJO SOCIAL Y AFINES.</w:t>
            </w:r>
          </w:p>
          <w:p w14:paraId="75CF49A9" w14:textId="77777777" w:rsidR="00923392" w:rsidRPr="00E16F72" w:rsidRDefault="00923392" w:rsidP="00695328">
            <w:pPr>
              <w:tabs>
                <w:tab w:val="left" w:pos="1311"/>
                <w:tab w:val="left" w:pos="2187"/>
                <w:tab w:val="left" w:pos="4036"/>
              </w:tabs>
              <w:ind w:right="96"/>
              <w:contextualSpacing/>
              <w:jc w:val="both"/>
            </w:pPr>
            <w:r w:rsidRPr="00E16F72">
              <w:t>Título Profesional en Medicina o Terapía Física del Núcleo Básico del Conocimiento en MEDICINA</w:t>
            </w:r>
          </w:p>
          <w:p w14:paraId="2C49CAE3" w14:textId="77777777" w:rsidR="00923392" w:rsidRPr="00E16F72" w:rsidRDefault="00923392" w:rsidP="00695328">
            <w:pPr>
              <w:tabs>
                <w:tab w:val="left" w:pos="1311"/>
                <w:tab w:val="left" w:pos="2187"/>
                <w:tab w:val="left" w:pos="4036"/>
              </w:tabs>
              <w:ind w:right="96"/>
              <w:contextualSpacing/>
              <w:jc w:val="both"/>
            </w:pPr>
            <w:r w:rsidRPr="00E16F72">
              <w:t>Título Profesional en Nutrición y Dietética del Núcleo Básico del Conocimiento en NUTRICIÓN Y DIETETICA</w:t>
            </w:r>
          </w:p>
          <w:p w14:paraId="25F92EEC" w14:textId="77777777" w:rsidR="00923392" w:rsidRPr="00E16F72" w:rsidRDefault="00923392" w:rsidP="00695328">
            <w:pPr>
              <w:tabs>
                <w:tab w:val="left" w:pos="1311"/>
                <w:tab w:val="left" w:pos="2187"/>
                <w:tab w:val="left" w:pos="4036"/>
              </w:tabs>
              <w:ind w:right="96"/>
              <w:contextualSpacing/>
              <w:jc w:val="both"/>
            </w:pPr>
            <w:r w:rsidRPr="00E16F72">
              <w:t>Título Profesional en Odontología del Núcleo Básico del Conocimiento en ODONTOLOGÍA</w:t>
            </w:r>
          </w:p>
          <w:p w14:paraId="6389E002" w14:textId="77777777" w:rsidR="00923392" w:rsidRDefault="00923392" w:rsidP="00695328">
            <w:pPr>
              <w:spacing w:before="159"/>
              <w:ind w:left="152" w:right="97"/>
              <w:contextualSpacing/>
              <w:jc w:val="both"/>
            </w:pPr>
          </w:p>
          <w:p w14:paraId="3B63A97C" w14:textId="77777777" w:rsidR="00923392" w:rsidRPr="009955D3" w:rsidRDefault="00923392" w:rsidP="00695328">
            <w:pPr>
              <w:spacing w:before="159"/>
              <w:ind w:right="97"/>
              <w:contextualSpacing/>
              <w:jc w:val="both"/>
            </w:pPr>
            <w:r w:rsidRPr="009955D3">
              <w:t>Tarjeta o matricula profesional en casos reglamentados por la Ley</w:t>
            </w:r>
          </w:p>
        </w:tc>
        <w:tc>
          <w:tcPr>
            <w:tcW w:w="4416" w:type="dxa"/>
          </w:tcPr>
          <w:p w14:paraId="7969BE14" w14:textId="2E0A399F" w:rsidR="00923392" w:rsidRPr="009955D3" w:rsidRDefault="00923392" w:rsidP="00695328">
            <w:pPr>
              <w:ind w:left="109" w:right="248"/>
              <w:contextualSpacing/>
              <w:jc w:val="both"/>
            </w:pPr>
            <w:r w:rsidRPr="005D2730">
              <w:t>Treinta y nueve (39) meses de experiencia profesional</w:t>
            </w:r>
            <w:r w:rsidR="00CB59B7">
              <w:t xml:space="preserve"> relacionada.</w:t>
            </w:r>
          </w:p>
        </w:tc>
      </w:tr>
    </w:tbl>
    <w:p w14:paraId="76AD22FE" w14:textId="77777777" w:rsidR="00923392" w:rsidRPr="009955D3" w:rsidRDefault="00923392" w:rsidP="00923392"/>
    <w:p w14:paraId="6B246BE6" w14:textId="1BB823C4" w:rsidR="00923392" w:rsidRPr="009955D3" w:rsidRDefault="00923392" w:rsidP="00923392">
      <w:pPr>
        <w:pStyle w:val="Ttulo3"/>
      </w:pPr>
      <w:bookmarkStart w:id="79" w:name="_Toc84334748"/>
      <w:r w:rsidRPr="009955D3">
        <w:t xml:space="preserve">Profesional Universitario </w:t>
      </w:r>
      <w:r w:rsidR="008F0846">
        <w:t>–</w:t>
      </w:r>
      <w:r w:rsidRPr="009955D3">
        <w:t xml:space="preserve"> </w:t>
      </w:r>
      <w:r w:rsidR="008F0846">
        <w:t xml:space="preserve">GCD - </w:t>
      </w:r>
      <w:r w:rsidRPr="009955D3">
        <w:t>21906</w:t>
      </w:r>
      <w:bookmarkEnd w:id="79"/>
    </w:p>
    <w:p w14:paraId="6F4C39AF" w14:textId="77777777" w:rsidR="00923392" w:rsidRPr="009955D3" w:rsidRDefault="00923392" w:rsidP="00923392"/>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923392" w:rsidRPr="009955D3" w14:paraId="76DA478F" w14:textId="77777777" w:rsidTr="00CB59B7">
        <w:trPr>
          <w:trHeight w:val="20"/>
        </w:trPr>
        <w:tc>
          <w:tcPr>
            <w:tcW w:w="8935" w:type="dxa"/>
            <w:gridSpan w:val="2"/>
            <w:shd w:val="clear" w:color="auto" w:fill="auto"/>
          </w:tcPr>
          <w:p w14:paraId="5A4DD467" w14:textId="77777777" w:rsidR="00923392" w:rsidRPr="009955D3" w:rsidRDefault="00923392" w:rsidP="00695328">
            <w:pPr>
              <w:ind w:left="146"/>
              <w:contextualSpacing/>
              <w:rPr>
                <w:b/>
              </w:rPr>
            </w:pPr>
            <w:r w:rsidRPr="009955D3">
              <w:rPr>
                <w:b/>
              </w:rPr>
              <w:t>GCD–PU-21906-6</w:t>
            </w:r>
          </w:p>
        </w:tc>
      </w:tr>
      <w:tr w:rsidR="00923392" w:rsidRPr="009955D3" w14:paraId="210C4D24" w14:textId="77777777" w:rsidTr="00CB59B7">
        <w:trPr>
          <w:trHeight w:val="20"/>
        </w:trPr>
        <w:tc>
          <w:tcPr>
            <w:tcW w:w="8935" w:type="dxa"/>
            <w:gridSpan w:val="2"/>
            <w:shd w:val="clear" w:color="auto" w:fill="BEBEBE"/>
          </w:tcPr>
          <w:p w14:paraId="147D2BF7" w14:textId="77777777" w:rsidR="00923392" w:rsidRPr="009955D3" w:rsidRDefault="00923392" w:rsidP="00695328">
            <w:pPr>
              <w:contextualSpacing/>
              <w:jc w:val="center"/>
              <w:rPr>
                <w:b/>
              </w:rPr>
            </w:pPr>
            <w:r w:rsidRPr="009955D3">
              <w:rPr>
                <w:b/>
              </w:rPr>
              <w:t>II. ÁREA FUNCIONAL: Gerencia de Capacidades y Derechos - Lineamientos Componente Sociolegal</w:t>
            </w:r>
          </w:p>
        </w:tc>
      </w:tr>
      <w:tr w:rsidR="00923392" w:rsidRPr="009955D3" w14:paraId="1F6C50B8" w14:textId="77777777" w:rsidTr="00CB59B7">
        <w:trPr>
          <w:trHeight w:val="20"/>
        </w:trPr>
        <w:tc>
          <w:tcPr>
            <w:tcW w:w="8935" w:type="dxa"/>
            <w:gridSpan w:val="2"/>
            <w:shd w:val="clear" w:color="auto" w:fill="BEBEBE"/>
          </w:tcPr>
          <w:p w14:paraId="6FF83092"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49303752" w14:textId="77777777" w:rsidTr="00CB59B7">
        <w:trPr>
          <w:trHeight w:val="20"/>
        </w:trPr>
        <w:tc>
          <w:tcPr>
            <w:tcW w:w="8935" w:type="dxa"/>
            <w:gridSpan w:val="2"/>
          </w:tcPr>
          <w:p w14:paraId="19616A1A" w14:textId="77777777" w:rsidR="00923392" w:rsidRPr="009955D3" w:rsidRDefault="00923392" w:rsidP="00695328">
            <w:pPr>
              <w:ind w:left="152" w:right="175"/>
              <w:contextualSpacing/>
              <w:jc w:val="both"/>
              <w:rPr>
                <w:color w:val="FF0000"/>
              </w:rPr>
            </w:pPr>
            <w:r w:rsidRPr="009955D3">
              <w:rPr>
                <w:color w:val="000000" w:themeColor="text1"/>
              </w:rPr>
              <w:t xml:space="preserve">Gestionar la ejecución de los procesos en atención a los temas sociolegales de los niños, niñas, adolescentes y jóvenes para garantizar el restablecimiento de sus derechos en cumplimiento de la misionalidad del IDIPRON. </w:t>
            </w:r>
          </w:p>
        </w:tc>
      </w:tr>
      <w:tr w:rsidR="00923392" w:rsidRPr="009955D3" w14:paraId="44CCB0BB" w14:textId="77777777" w:rsidTr="00CB59B7">
        <w:trPr>
          <w:trHeight w:val="20"/>
        </w:trPr>
        <w:tc>
          <w:tcPr>
            <w:tcW w:w="8935" w:type="dxa"/>
            <w:gridSpan w:val="2"/>
            <w:shd w:val="clear" w:color="auto" w:fill="BEBEBE"/>
          </w:tcPr>
          <w:p w14:paraId="59C71064" w14:textId="77777777" w:rsidR="00923392" w:rsidRPr="009955D3" w:rsidRDefault="00923392" w:rsidP="00257FD9">
            <w:pPr>
              <w:contextualSpacing/>
              <w:jc w:val="center"/>
              <w:rPr>
                <w:b/>
              </w:rPr>
            </w:pPr>
            <w:r w:rsidRPr="009955D3">
              <w:rPr>
                <w:b/>
              </w:rPr>
              <w:t>IV. DESCRIPCIÓN DE LAS FUNCIONES ESENCIALES</w:t>
            </w:r>
          </w:p>
        </w:tc>
      </w:tr>
      <w:tr w:rsidR="00923392" w:rsidRPr="009955D3" w14:paraId="5B815C04" w14:textId="77777777" w:rsidTr="00CB59B7">
        <w:trPr>
          <w:trHeight w:val="20"/>
        </w:trPr>
        <w:tc>
          <w:tcPr>
            <w:tcW w:w="8935" w:type="dxa"/>
            <w:gridSpan w:val="2"/>
          </w:tcPr>
          <w:p w14:paraId="7BA4DF0E" w14:textId="77777777" w:rsidR="00923392" w:rsidRPr="0049039D" w:rsidRDefault="00923392" w:rsidP="007C3C5C">
            <w:pPr>
              <w:pStyle w:val="TDC1"/>
              <w:numPr>
                <w:ilvl w:val="0"/>
                <w:numId w:val="13"/>
              </w:numPr>
              <w:tabs>
                <w:tab w:val="left" w:pos="398"/>
              </w:tabs>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color w:val="000000"/>
                <w:sz w:val="22"/>
                <w:szCs w:val="22"/>
                <w:lang w:val="es-CO"/>
              </w:rPr>
              <w:t>Implementar y evaluar acciones que garanticen la protección y restablecimiento de los derechos de los niños, niñas, adolescentes y jóvenes, conforme a los mandamientos legales y los propósitos de inclusión social.</w:t>
            </w:r>
          </w:p>
          <w:p w14:paraId="7F0E1637" w14:textId="77777777" w:rsidR="00923392" w:rsidRPr="0049039D" w:rsidRDefault="00923392" w:rsidP="007C3C5C">
            <w:pPr>
              <w:pStyle w:val="TDC1"/>
              <w:numPr>
                <w:ilvl w:val="0"/>
                <w:numId w:val="13"/>
              </w:numPr>
              <w:tabs>
                <w:tab w:val="left" w:pos="398"/>
              </w:tabs>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color w:val="000000"/>
                <w:sz w:val="22"/>
                <w:szCs w:val="22"/>
                <w:lang w:val="es-CO"/>
              </w:rPr>
              <w:t>Implementar programas de prevención en materia de violencia intrafamiliar, delitos sexuales, drogadicción.</w:t>
            </w:r>
          </w:p>
          <w:p w14:paraId="5A773F2E" w14:textId="77777777" w:rsidR="00923392" w:rsidRPr="0049039D" w:rsidRDefault="00923392" w:rsidP="007C3C5C">
            <w:pPr>
              <w:numPr>
                <w:ilvl w:val="0"/>
                <w:numId w:val="13"/>
              </w:numPr>
              <w:ind w:right="175"/>
              <w:jc w:val="both"/>
              <w:rPr>
                <w:rFonts w:cstheme="minorHAnsi"/>
              </w:rPr>
            </w:pPr>
            <w:r w:rsidRPr="0049039D">
              <w:rPr>
                <w:rFonts w:cstheme="minorHAnsi"/>
              </w:rPr>
              <w:t>Adoptar las medidas de restablecimiento de derechos de los niños, niñas, adolescentes y jóvenes.</w:t>
            </w:r>
          </w:p>
          <w:p w14:paraId="2BBFA3A6" w14:textId="77777777" w:rsidR="00923392" w:rsidRPr="0049039D" w:rsidRDefault="00923392" w:rsidP="007C3C5C">
            <w:pPr>
              <w:numPr>
                <w:ilvl w:val="0"/>
                <w:numId w:val="13"/>
              </w:numPr>
              <w:ind w:right="175"/>
              <w:jc w:val="both"/>
              <w:rPr>
                <w:rFonts w:cstheme="minorHAnsi"/>
              </w:rPr>
            </w:pPr>
            <w:r w:rsidRPr="0049039D">
              <w:rPr>
                <w:rFonts w:cstheme="minorHAnsi"/>
              </w:rPr>
              <w:t xml:space="preserve">Orientar y apoyar a </w:t>
            </w:r>
            <w:r w:rsidRPr="0049039D">
              <w:rPr>
                <w:rFonts w:cstheme="minorHAnsi"/>
                <w:color w:val="000000"/>
              </w:rPr>
              <w:t>los niños, niñas, adolescentes y jóvenes para realizar de los trámites respectivos para la expedición de los documentos de identificación.</w:t>
            </w:r>
          </w:p>
          <w:p w14:paraId="71F5EC45" w14:textId="77777777" w:rsidR="00923392" w:rsidRPr="0049039D" w:rsidRDefault="00923392" w:rsidP="007C3C5C">
            <w:pPr>
              <w:numPr>
                <w:ilvl w:val="0"/>
                <w:numId w:val="13"/>
              </w:numPr>
              <w:ind w:right="175"/>
              <w:jc w:val="both"/>
              <w:rPr>
                <w:rFonts w:cstheme="minorHAnsi"/>
              </w:rPr>
            </w:pPr>
            <w:r w:rsidRPr="0049039D">
              <w:rPr>
                <w:rFonts w:cstheme="minorHAnsi"/>
                <w:color w:val="000000"/>
              </w:rPr>
              <w:t xml:space="preserve">Proponer y desarrollar acciones del reconocimiento, garantía y restablecimiento de los derechos de los niños, niñas, adolescentes, jóvenes y sus familias. </w:t>
            </w:r>
          </w:p>
          <w:p w14:paraId="02761286" w14:textId="77777777" w:rsidR="00923392" w:rsidRPr="0049039D" w:rsidRDefault="00923392" w:rsidP="007C3C5C">
            <w:pPr>
              <w:pStyle w:val="TDC1"/>
              <w:numPr>
                <w:ilvl w:val="0"/>
                <w:numId w:val="13"/>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Ejercer la supervisión o apoyo a la supervisión de los contratos en los que sea designado.</w:t>
            </w:r>
          </w:p>
          <w:p w14:paraId="06B1511C" w14:textId="77777777" w:rsidR="00923392" w:rsidRPr="0049039D" w:rsidRDefault="00923392" w:rsidP="007C3C5C">
            <w:pPr>
              <w:numPr>
                <w:ilvl w:val="0"/>
                <w:numId w:val="13"/>
              </w:numPr>
              <w:ind w:right="175"/>
              <w:jc w:val="both"/>
              <w:rPr>
                <w:rFonts w:cstheme="minorHAnsi"/>
              </w:rPr>
            </w:pPr>
            <w:r w:rsidRPr="0049039D">
              <w:rPr>
                <w:rFonts w:cstheme="minorHAnsi"/>
              </w:rPr>
              <w:t>Desempeñar las demás funciones relacionadas con la naturaleza del cargo y el área de desempeño.</w:t>
            </w:r>
          </w:p>
        </w:tc>
      </w:tr>
      <w:tr w:rsidR="00923392" w:rsidRPr="009955D3" w14:paraId="6C10CFD3" w14:textId="77777777" w:rsidTr="00CB59B7">
        <w:trPr>
          <w:trHeight w:val="20"/>
        </w:trPr>
        <w:tc>
          <w:tcPr>
            <w:tcW w:w="8935" w:type="dxa"/>
            <w:gridSpan w:val="2"/>
            <w:shd w:val="clear" w:color="auto" w:fill="BEBEBE"/>
          </w:tcPr>
          <w:p w14:paraId="0CB3E2CF" w14:textId="77777777" w:rsidR="00923392" w:rsidRPr="009955D3" w:rsidRDefault="00923392" w:rsidP="00257FD9">
            <w:pPr>
              <w:contextualSpacing/>
              <w:jc w:val="center"/>
              <w:rPr>
                <w:b/>
              </w:rPr>
            </w:pPr>
            <w:r w:rsidRPr="009955D3">
              <w:rPr>
                <w:b/>
              </w:rPr>
              <w:t>V. CONOCIMIENTOS BÁSICOS O ESENCIALES</w:t>
            </w:r>
          </w:p>
        </w:tc>
      </w:tr>
      <w:tr w:rsidR="00923392" w:rsidRPr="009955D3" w14:paraId="74298857" w14:textId="77777777" w:rsidTr="00CB59B7">
        <w:trPr>
          <w:trHeight w:val="20"/>
        </w:trPr>
        <w:tc>
          <w:tcPr>
            <w:tcW w:w="8935" w:type="dxa"/>
            <w:gridSpan w:val="2"/>
          </w:tcPr>
          <w:p w14:paraId="5C01CD6F" w14:textId="77777777" w:rsidR="00923392" w:rsidRPr="009955D3" w:rsidRDefault="00923392" w:rsidP="007C3C5C">
            <w:pPr>
              <w:numPr>
                <w:ilvl w:val="0"/>
                <w:numId w:val="283"/>
              </w:numPr>
              <w:tabs>
                <w:tab w:val="left" w:pos="329"/>
              </w:tabs>
              <w:contextualSpacing/>
            </w:pPr>
            <w:r w:rsidRPr="009955D3">
              <w:t>Plan de Desarrollo Distrital</w:t>
            </w:r>
          </w:p>
          <w:p w14:paraId="4C32F7DC" w14:textId="77777777" w:rsidR="00923392" w:rsidRPr="009955D3" w:rsidRDefault="00923392" w:rsidP="007C3C5C">
            <w:pPr>
              <w:numPr>
                <w:ilvl w:val="0"/>
                <w:numId w:val="283"/>
              </w:numPr>
              <w:tabs>
                <w:tab w:val="left" w:pos="329"/>
              </w:tabs>
              <w:contextualSpacing/>
            </w:pPr>
            <w:r w:rsidRPr="009955D3">
              <w:t>Sistema Integrado de Gestión</w:t>
            </w:r>
          </w:p>
          <w:p w14:paraId="5A5B9946" w14:textId="77777777" w:rsidR="00923392" w:rsidRPr="009955D3" w:rsidRDefault="00923392" w:rsidP="007C3C5C">
            <w:pPr>
              <w:numPr>
                <w:ilvl w:val="0"/>
                <w:numId w:val="283"/>
              </w:numPr>
              <w:tabs>
                <w:tab w:val="left" w:pos="329"/>
              </w:tabs>
              <w:contextualSpacing/>
            </w:pPr>
            <w:r w:rsidRPr="009955D3">
              <w:t>Fundamentos de planeación, formulación y evaluación de Proyectos.</w:t>
            </w:r>
          </w:p>
          <w:p w14:paraId="0713F0EB" w14:textId="77777777" w:rsidR="00923392" w:rsidRPr="009955D3" w:rsidRDefault="00923392" w:rsidP="007C3C5C">
            <w:pPr>
              <w:numPr>
                <w:ilvl w:val="0"/>
                <w:numId w:val="283"/>
              </w:numPr>
              <w:tabs>
                <w:tab w:val="left" w:pos="329"/>
              </w:tabs>
              <w:contextualSpacing/>
            </w:pPr>
            <w:r w:rsidRPr="009955D3">
              <w:t>Gestión y Administración Pública</w:t>
            </w:r>
          </w:p>
          <w:p w14:paraId="230E1CB9" w14:textId="77777777" w:rsidR="00923392" w:rsidRPr="009955D3" w:rsidRDefault="00923392" w:rsidP="007C3C5C">
            <w:pPr>
              <w:numPr>
                <w:ilvl w:val="0"/>
                <w:numId w:val="283"/>
              </w:numPr>
              <w:tabs>
                <w:tab w:val="left" w:pos="329"/>
              </w:tabs>
              <w:contextualSpacing/>
            </w:pPr>
            <w:r w:rsidRPr="009955D3">
              <w:t>Ley Estatutaria Estatuto de Ciudadanía juvenil</w:t>
            </w:r>
          </w:p>
          <w:p w14:paraId="6F70A545" w14:textId="77777777" w:rsidR="00923392" w:rsidRPr="009955D3" w:rsidRDefault="00923392" w:rsidP="007C3C5C">
            <w:pPr>
              <w:numPr>
                <w:ilvl w:val="0"/>
                <w:numId w:val="283"/>
              </w:numPr>
              <w:tabs>
                <w:tab w:val="left" w:pos="329"/>
              </w:tabs>
              <w:contextualSpacing/>
            </w:pPr>
            <w:r w:rsidRPr="009955D3">
              <w:t>Ley de Infancia y Adolescencia</w:t>
            </w:r>
          </w:p>
          <w:p w14:paraId="4F812D85" w14:textId="77777777" w:rsidR="00923392" w:rsidRPr="009955D3" w:rsidRDefault="00923392" w:rsidP="007C3C5C">
            <w:pPr>
              <w:numPr>
                <w:ilvl w:val="0"/>
                <w:numId w:val="283"/>
              </w:numPr>
              <w:tabs>
                <w:tab w:val="left" w:pos="329"/>
              </w:tabs>
              <w:contextualSpacing/>
            </w:pPr>
            <w:r w:rsidRPr="009955D3">
              <w:t>Restablecimiento de derechos</w:t>
            </w:r>
          </w:p>
          <w:p w14:paraId="29BC1F0F" w14:textId="77777777" w:rsidR="00923392" w:rsidRPr="009955D3" w:rsidRDefault="00923392" w:rsidP="007C3C5C">
            <w:pPr>
              <w:numPr>
                <w:ilvl w:val="0"/>
                <w:numId w:val="283"/>
              </w:numPr>
              <w:tabs>
                <w:tab w:val="left" w:pos="329"/>
              </w:tabs>
              <w:contextualSpacing/>
            </w:pPr>
            <w:r w:rsidRPr="009955D3">
              <w:t>Actualización en temas del contexto nacional y local relacionado con asuntos de Infancia y Adolescencia.</w:t>
            </w:r>
          </w:p>
          <w:p w14:paraId="310050D3" w14:textId="77777777" w:rsidR="00923392" w:rsidRPr="009955D3" w:rsidRDefault="00923392" w:rsidP="007C3C5C">
            <w:pPr>
              <w:numPr>
                <w:ilvl w:val="0"/>
                <w:numId w:val="283"/>
              </w:numPr>
              <w:tabs>
                <w:tab w:val="left" w:pos="828"/>
              </w:tabs>
              <w:spacing w:before="3"/>
              <w:contextualSpacing/>
            </w:pPr>
            <w:r w:rsidRPr="009955D3">
              <w:t>Normativa vigente Modelo Integrado de Planeación y Gestión - MIPG y Políticas de Gestión y Desempeño.</w:t>
            </w:r>
          </w:p>
        </w:tc>
      </w:tr>
      <w:tr w:rsidR="00923392" w:rsidRPr="009955D3" w14:paraId="23AAEA06" w14:textId="77777777" w:rsidTr="00CB59B7">
        <w:trPr>
          <w:trHeight w:val="20"/>
        </w:trPr>
        <w:tc>
          <w:tcPr>
            <w:tcW w:w="8935" w:type="dxa"/>
            <w:gridSpan w:val="2"/>
            <w:shd w:val="clear" w:color="auto" w:fill="BEBEBE"/>
          </w:tcPr>
          <w:p w14:paraId="78605BB3"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0929BDE2" w14:textId="77777777" w:rsidTr="00CB59B7">
        <w:trPr>
          <w:trHeight w:val="20"/>
        </w:trPr>
        <w:tc>
          <w:tcPr>
            <w:tcW w:w="4413" w:type="dxa"/>
          </w:tcPr>
          <w:p w14:paraId="6EE0B5BA" w14:textId="77777777" w:rsidR="00923392" w:rsidRPr="009955D3" w:rsidRDefault="00923392" w:rsidP="00695328">
            <w:pPr>
              <w:ind w:left="1623" w:right="1612"/>
              <w:contextualSpacing/>
              <w:jc w:val="center"/>
              <w:rPr>
                <w:b/>
              </w:rPr>
            </w:pPr>
            <w:r w:rsidRPr="009955D3">
              <w:rPr>
                <w:b/>
              </w:rPr>
              <w:t>Comunes</w:t>
            </w:r>
          </w:p>
        </w:tc>
        <w:tc>
          <w:tcPr>
            <w:tcW w:w="4522" w:type="dxa"/>
          </w:tcPr>
          <w:p w14:paraId="3DA8A0B3" w14:textId="77777777" w:rsidR="00923392" w:rsidRPr="009955D3" w:rsidRDefault="00923392" w:rsidP="00695328">
            <w:pPr>
              <w:ind w:left="1222"/>
              <w:contextualSpacing/>
              <w:rPr>
                <w:b/>
              </w:rPr>
            </w:pPr>
            <w:r w:rsidRPr="009955D3">
              <w:rPr>
                <w:b/>
              </w:rPr>
              <w:t>Por Nivel Jerárquico</w:t>
            </w:r>
          </w:p>
        </w:tc>
      </w:tr>
      <w:tr w:rsidR="00923392" w:rsidRPr="009955D3" w14:paraId="292E81FC" w14:textId="77777777" w:rsidTr="00CB59B7">
        <w:trPr>
          <w:trHeight w:val="20"/>
        </w:trPr>
        <w:tc>
          <w:tcPr>
            <w:tcW w:w="4413" w:type="dxa"/>
          </w:tcPr>
          <w:p w14:paraId="21664C30" w14:textId="77777777" w:rsidR="00923392" w:rsidRPr="009955D3" w:rsidRDefault="00923392" w:rsidP="007C3C5C">
            <w:pPr>
              <w:numPr>
                <w:ilvl w:val="0"/>
                <w:numId w:val="393"/>
              </w:numPr>
              <w:tabs>
                <w:tab w:val="left" w:pos="329"/>
              </w:tabs>
              <w:contextualSpacing/>
            </w:pPr>
            <w:r w:rsidRPr="009955D3">
              <w:t>Aprendizaje</w:t>
            </w:r>
            <w:r w:rsidRPr="009955D3">
              <w:rPr>
                <w:spacing w:val="-3"/>
              </w:rPr>
              <w:t xml:space="preserve"> </w:t>
            </w:r>
            <w:r w:rsidRPr="009955D3">
              <w:t>continuo.</w:t>
            </w:r>
          </w:p>
          <w:p w14:paraId="6C85930B" w14:textId="77777777" w:rsidR="00923392" w:rsidRPr="009955D3" w:rsidRDefault="00923392" w:rsidP="007C3C5C">
            <w:pPr>
              <w:numPr>
                <w:ilvl w:val="0"/>
                <w:numId w:val="393"/>
              </w:numPr>
              <w:tabs>
                <w:tab w:val="left" w:pos="329"/>
              </w:tabs>
              <w:spacing w:before="179"/>
              <w:contextualSpacing/>
            </w:pPr>
            <w:r w:rsidRPr="009955D3">
              <w:t>Orientación a</w:t>
            </w:r>
            <w:r w:rsidRPr="009955D3">
              <w:rPr>
                <w:spacing w:val="-1"/>
              </w:rPr>
              <w:t xml:space="preserve"> </w:t>
            </w:r>
            <w:r w:rsidRPr="009955D3">
              <w:t>Resultados.</w:t>
            </w:r>
          </w:p>
          <w:p w14:paraId="5B670362" w14:textId="77777777" w:rsidR="00923392" w:rsidRPr="009955D3" w:rsidRDefault="00923392" w:rsidP="007C3C5C">
            <w:pPr>
              <w:numPr>
                <w:ilvl w:val="0"/>
                <w:numId w:val="393"/>
              </w:numPr>
              <w:tabs>
                <w:tab w:val="left" w:pos="329"/>
              </w:tabs>
              <w:spacing w:before="182"/>
              <w:contextualSpacing/>
            </w:pPr>
            <w:r w:rsidRPr="009955D3">
              <w:t>Orientación al Usuario y al</w:t>
            </w:r>
            <w:r w:rsidRPr="009955D3">
              <w:rPr>
                <w:spacing w:val="-5"/>
              </w:rPr>
              <w:t xml:space="preserve"> </w:t>
            </w:r>
            <w:r w:rsidRPr="009955D3">
              <w:t>Ciudadano.</w:t>
            </w:r>
          </w:p>
          <w:p w14:paraId="19F9A025" w14:textId="77777777" w:rsidR="00923392" w:rsidRPr="009955D3" w:rsidRDefault="00923392" w:rsidP="007C3C5C">
            <w:pPr>
              <w:numPr>
                <w:ilvl w:val="0"/>
                <w:numId w:val="393"/>
              </w:numPr>
              <w:tabs>
                <w:tab w:val="left" w:pos="329"/>
              </w:tabs>
              <w:spacing w:before="179"/>
              <w:contextualSpacing/>
            </w:pPr>
            <w:r w:rsidRPr="009955D3">
              <w:t>Compromiso con la</w:t>
            </w:r>
            <w:r w:rsidRPr="009955D3">
              <w:rPr>
                <w:spacing w:val="-2"/>
              </w:rPr>
              <w:t xml:space="preserve"> </w:t>
            </w:r>
            <w:r w:rsidRPr="009955D3">
              <w:t>Organización.</w:t>
            </w:r>
          </w:p>
          <w:p w14:paraId="1881613E" w14:textId="77777777" w:rsidR="00923392" w:rsidRPr="009955D3" w:rsidRDefault="00923392" w:rsidP="007C3C5C">
            <w:pPr>
              <w:numPr>
                <w:ilvl w:val="0"/>
                <w:numId w:val="393"/>
              </w:numPr>
              <w:tabs>
                <w:tab w:val="left" w:pos="329"/>
              </w:tabs>
              <w:spacing w:before="179"/>
              <w:contextualSpacing/>
            </w:pPr>
            <w:r w:rsidRPr="009955D3">
              <w:t>Trabajo en</w:t>
            </w:r>
            <w:r w:rsidRPr="009955D3">
              <w:rPr>
                <w:spacing w:val="-3"/>
              </w:rPr>
              <w:t xml:space="preserve"> </w:t>
            </w:r>
            <w:r w:rsidRPr="009955D3">
              <w:t>Equipo.</w:t>
            </w:r>
          </w:p>
          <w:p w14:paraId="367C4B09" w14:textId="77777777" w:rsidR="00923392" w:rsidRPr="009955D3" w:rsidRDefault="00923392" w:rsidP="007C3C5C">
            <w:pPr>
              <w:numPr>
                <w:ilvl w:val="0"/>
                <w:numId w:val="393"/>
              </w:numPr>
              <w:tabs>
                <w:tab w:val="left" w:pos="329"/>
              </w:tabs>
              <w:spacing w:before="181"/>
              <w:contextualSpacing/>
            </w:pPr>
            <w:r w:rsidRPr="009955D3">
              <w:t>Adaptación al cambio.</w:t>
            </w:r>
          </w:p>
        </w:tc>
        <w:tc>
          <w:tcPr>
            <w:tcW w:w="4522" w:type="dxa"/>
          </w:tcPr>
          <w:p w14:paraId="595764FF" w14:textId="77777777" w:rsidR="00923392" w:rsidRPr="009955D3" w:rsidRDefault="00923392" w:rsidP="007C3C5C">
            <w:pPr>
              <w:numPr>
                <w:ilvl w:val="0"/>
                <w:numId w:val="393"/>
              </w:numPr>
              <w:tabs>
                <w:tab w:val="left" w:pos="331"/>
              </w:tabs>
              <w:contextualSpacing/>
            </w:pPr>
            <w:r w:rsidRPr="009955D3">
              <w:t>Aporte Técnico –</w:t>
            </w:r>
            <w:r w:rsidRPr="009955D3">
              <w:rPr>
                <w:spacing w:val="-3"/>
              </w:rPr>
              <w:t xml:space="preserve"> </w:t>
            </w:r>
            <w:r w:rsidRPr="009955D3">
              <w:t>Profesional.</w:t>
            </w:r>
          </w:p>
          <w:p w14:paraId="08CA647B" w14:textId="77777777" w:rsidR="00923392" w:rsidRPr="009955D3" w:rsidRDefault="00923392" w:rsidP="007C3C5C">
            <w:pPr>
              <w:numPr>
                <w:ilvl w:val="0"/>
                <w:numId w:val="393"/>
              </w:numPr>
              <w:tabs>
                <w:tab w:val="left" w:pos="331"/>
              </w:tabs>
              <w:spacing w:before="179"/>
              <w:contextualSpacing/>
            </w:pPr>
            <w:r w:rsidRPr="009955D3">
              <w:t>Comunicación</w:t>
            </w:r>
            <w:r w:rsidRPr="009955D3">
              <w:rPr>
                <w:spacing w:val="-1"/>
              </w:rPr>
              <w:t xml:space="preserve"> </w:t>
            </w:r>
            <w:r w:rsidRPr="009955D3">
              <w:t>Efectiva.</w:t>
            </w:r>
          </w:p>
          <w:p w14:paraId="577D6DFE" w14:textId="77777777" w:rsidR="00923392" w:rsidRPr="009955D3" w:rsidRDefault="00923392" w:rsidP="007C3C5C">
            <w:pPr>
              <w:numPr>
                <w:ilvl w:val="0"/>
                <w:numId w:val="393"/>
              </w:numPr>
              <w:tabs>
                <w:tab w:val="left" w:pos="331"/>
              </w:tabs>
              <w:spacing w:before="182"/>
              <w:contextualSpacing/>
            </w:pPr>
            <w:r w:rsidRPr="009955D3">
              <w:t>Gestión de</w:t>
            </w:r>
            <w:r w:rsidRPr="009955D3">
              <w:rPr>
                <w:spacing w:val="-1"/>
              </w:rPr>
              <w:t xml:space="preserve"> </w:t>
            </w:r>
            <w:r w:rsidRPr="009955D3">
              <w:t>Procedimientos.</w:t>
            </w:r>
          </w:p>
          <w:p w14:paraId="01F182AB" w14:textId="77777777" w:rsidR="00923392" w:rsidRPr="009955D3" w:rsidRDefault="00923392" w:rsidP="007C3C5C">
            <w:pPr>
              <w:numPr>
                <w:ilvl w:val="0"/>
                <w:numId w:val="393"/>
              </w:numPr>
              <w:tabs>
                <w:tab w:val="left" w:pos="331"/>
              </w:tabs>
              <w:spacing w:before="179"/>
              <w:contextualSpacing/>
            </w:pPr>
            <w:r w:rsidRPr="009955D3">
              <w:t>Instrumentación de</w:t>
            </w:r>
            <w:r w:rsidRPr="009955D3">
              <w:rPr>
                <w:spacing w:val="-1"/>
              </w:rPr>
              <w:t xml:space="preserve"> </w:t>
            </w:r>
            <w:r w:rsidRPr="009955D3">
              <w:t>Decisiones.</w:t>
            </w:r>
          </w:p>
        </w:tc>
      </w:tr>
      <w:tr w:rsidR="00923392" w:rsidRPr="009955D3" w14:paraId="6770A8F3" w14:textId="77777777" w:rsidTr="00CB59B7">
        <w:trPr>
          <w:trHeight w:val="20"/>
        </w:trPr>
        <w:tc>
          <w:tcPr>
            <w:tcW w:w="8935" w:type="dxa"/>
            <w:gridSpan w:val="2"/>
            <w:shd w:val="clear" w:color="auto" w:fill="BEBEBE"/>
          </w:tcPr>
          <w:p w14:paraId="783D6C4C"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514F7D4A" w14:textId="77777777" w:rsidTr="00CB59B7">
        <w:trPr>
          <w:trHeight w:val="20"/>
        </w:trPr>
        <w:tc>
          <w:tcPr>
            <w:tcW w:w="4413" w:type="dxa"/>
          </w:tcPr>
          <w:p w14:paraId="680E7088" w14:textId="77777777" w:rsidR="00923392" w:rsidRPr="009955D3" w:rsidRDefault="00923392" w:rsidP="00695328">
            <w:pPr>
              <w:ind w:left="1146"/>
              <w:contextualSpacing/>
              <w:rPr>
                <w:b/>
              </w:rPr>
            </w:pPr>
            <w:r w:rsidRPr="009955D3">
              <w:rPr>
                <w:b/>
              </w:rPr>
              <w:t>Formación Académica</w:t>
            </w:r>
          </w:p>
        </w:tc>
        <w:tc>
          <w:tcPr>
            <w:tcW w:w="4522" w:type="dxa"/>
          </w:tcPr>
          <w:p w14:paraId="0CFFEDB9" w14:textId="77777777" w:rsidR="00923392" w:rsidRPr="009955D3" w:rsidRDefault="00923392" w:rsidP="00695328">
            <w:pPr>
              <w:ind w:left="1624" w:right="1612"/>
              <w:contextualSpacing/>
              <w:jc w:val="center"/>
              <w:rPr>
                <w:b/>
              </w:rPr>
            </w:pPr>
            <w:r w:rsidRPr="009955D3">
              <w:rPr>
                <w:b/>
              </w:rPr>
              <w:t>Experiencia</w:t>
            </w:r>
          </w:p>
        </w:tc>
      </w:tr>
      <w:tr w:rsidR="00923392" w:rsidRPr="009955D3" w14:paraId="100E821E" w14:textId="77777777" w:rsidTr="00CB59B7">
        <w:trPr>
          <w:trHeight w:val="20"/>
        </w:trPr>
        <w:tc>
          <w:tcPr>
            <w:tcW w:w="4413" w:type="dxa"/>
          </w:tcPr>
          <w:p w14:paraId="71866ABA" w14:textId="77777777" w:rsidR="00923392" w:rsidRPr="00CB59B7" w:rsidRDefault="00923392" w:rsidP="00695328">
            <w:pPr>
              <w:jc w:val="both"/>
              <w:rPr>
                <w:rFonts w:cstheme="minorHAnsi"/>
                <w:b/>
              </w:rPr>
            </w:pPr>
            <w:r w:rsidRPr="00CB59B7">
              <w:rPr>
                <w:rFonts w:cstheme="minorHAnsi"/>
              </w:rPr>
              <w:t>Título Profesional en Derecho, Derecho y Ciencias Políticas; del Núcleo Básico del Conocimiento</w:t>
            </w:r>
            <w:r w:rsidRPr="00CB59B7">
              <w:rPr>
                <w:rFonts w:cstheme="minorHAnsi"/>
                <w:b/>
              </w:rPr>
              <w:t xml:space="preserve"> </w:t>
            </w:r>
            <w:r w:rsidRPr="00CB59B7">
              <w:rPr>
                <w:rFonts w:cstheme="minorHAnsi"/>
              </w:rPr>
              <w:t>en: DERECHO Y AFINES.</w:t>
            </w:r>
          </w:p>
          <w:p w14:paraId="4CB96285" w14:textId="77777777" w:rsidR="00923392" w:rsidRPr="00CB59B7" w:rsidRDefault="00923392" w:rsidP="00695328">
            <w:pPr>
              <w:spacing w:before="159"/>
              <w:ind w:right="97"/>
              <w:contextualSpacing/>
              <w:jc w:val="both"/>
              <w:rPr>
                <w:rFonts w:cstheme="minorHAnsi"/>
              </w:rPr>
            </w:pPr>
            <w:r w:rsidRPr="00CB59B7">
              <w:rPr>
                <w:rFonts w:cstheme="minorHAnsi"/>
              </w:rPr>
              <w:t>Tarjeta o matricula profesional en casos reglamentados por la Ley</w:t>
            </w:r>
          </w:p>
        </w:tc>
        <w:tc>
          <w:tcPr>
            <w:tcW w:w="4522" w:type="dxa"/>
          </w:tcPr>
          <w:p w14:paraId="7F057961" w14:textId="75B58E74" w:rsidR="00923392" w:rsidRPr="009955D3" w:rsidRDefault="00923392" w:rsidP="00695328">
            <w:pPr>
              <w:ind w:left="109" w:right="248"/>
              <w:contextualSpacing/>
            </w:pPr>
            <w:r w:rsidRPr="005D2730">
              <w:t>Treinta y nueve (39) meses de experiencia profesional</w:t>
            </w:r>
            <w:r w:rsidR="00CB59B7">
              <w:t xml:space="preserve"> relacionada.</w:t>
            </w:r>
          </w:p>
        </w:tc>
      </w:tr>
    </w:tbl>
    <w:p w14:paraId="489BEEED" w14:textId="3C275012" w:rsidR="00923392" w:rsidRDefault="00923392" w:rsidP="00923392"/>
    <w:p w14:paraId="2D188233" w14:textId="0C7AFFB3" w:rsidR="00923392" w:rsidRPr="00F9229C" w:rsidRDefault="00923392" w:rsidP="00923392">
      <w:pPr>
        <w:pStyle w:val="Ttulo3"/>
        <w:rPr>
          <w:sz w:val="22"/>
          <w:szCs w:val="22"/>
        </w:rPr>
      </w:pPr>
      <w:bookmarkStart w:id="80" w:name="_Toc84334749"/>
      <w:r w:rsidRPr="00F9229C">
        <w:rPr>
          <w:sz w:val="22"/>
          <w:szCs w:val="22"/>
        </w:rPr>
        <w:t xml:space="preserve">Profesional Universitario </w:t>
      </w:r>
      <w:r w:rsidR="008F0846" w:rsidRPr="00F9229C">
        <w:rPr>
          <w:sz w:val="22"/>
          <w:szCs w:val="22"/>
        </w:rPr>
        <w:t>–</w:t>
      </w:r>
      <w:r w:rsidRPr="00F9229C">
        <w:rPr>
          <w:sz w:val="22"/>
          <w:szCs w:val="22"/>
        </w:rPr>
        <w:t xml:space="preserve"> </w:t>
      </w:r>
      <w:r w:rsidR="008F0846" w:rsidRPr="00F9229C">
        <w:rPr>
          <w:sz w:val="22"/>
          <w:szCs w:val="22"/>
        </w:rPr>
        <w:t xml:space="preserve">GIS - </w:t>
      </w:r>
      <w:r w:rsidRPr="00F9229C">
        <w:rPr>
          <w:sz w:val="22"/>
          <w:szCs w:val="22"/>
        </w:rPr>
        <w:t>21906</w:t>
      </w:r>
      <w:bookmarkEnd w:id="80"/>
    </w:p>
    <w:p w14:paraId="2047AB1B" w14:textId="77777777" w:rsidR="00923392" w:rsidRPr="009955D3" w:rsidRDefault="00923392" w:rsidP="00923392"/>
    <w:tbl>
      <w:tblPr>
        <w:tblW w:w="8935"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522"/>
      </w:tblGrid>
      <w:tr w:rsidR="00923392" w:rsidRPr="009955D3" w14:paraId="46B47E08" w14:textId="77777777" w:rsidTr="00F9229C">
        <w:trPr>
          <w:trHeight w:val="20"/>
        </w:trPr>
        <w:tc>
          <w:tcPr>
            <w:tcW w:w="8935" w:type="dxa"/>
            <w:gridSpan w:val="2"/>
            <w:shd w:val="clear" w:color="auto" w:fill="auto"/>
          </w:tcPr>
          <w:p w14:paraId="787BF6B5" w14:textId="77777777" w:rsidR="00923392" w:rsidRPr="009955D3" w:rsidRDefault="00923392" w:rsidP="00695328">
            <w:pPr>
              <w:contextualSpacing/>
              <w:rPr>
                <w:b/>
              </w:rPr>
            </w:pPr>
            <w:r w:rsidRPr="009955D3">
              <w:rPr>
                <w:b/>
              </w:rPr>
              <w:t>GIS–PU-21906-2</w:t>
            </w:r>
          </w:p>
        </w:tc>
      </w:tr>
      <w:tr w:rsidR="00923392" w:rsidRPr="009955D3" w14:paraId="719D64A0" w14:textId="77777777" w:rsidTr="00F9229C">
        <w:trPr>
          <w:trHeight w:val="20"/>
        </w:trPr>
        <w:tc>
          <w:tcPr>
            <w:tcW w:w="8935" w:type="dxa"/>
            <w:gridSpan w:val="2"/>
            <w:shd w:val="clear" w:color="auto" w:fill="BEBEBE"/>
          </w:tcPr>
          <w:p w14:paraId="1E34FB67" w14:textId="77777777" w:rsidR="00923392" w:rsidRPr="009955D3" w:rsidRDefault="00923392" w:rsidP="00695328">
            <w:pPr>
              <w:ind w:left="153"/>
              <w:contextualSpacing/>
              <w:jc w:val="center"/>
              <w:rPr>
                <w:b/>
              </w:rPr>
            </w:pPr>
            <w:r w:rsidRPr="009955D3">
              <w:rPr>
                <w:b/>
              </w:rPr>
              <w:t>II. ÁREA FUNCIONAL: Gerencia de Inserción Socioeconómica - Emprender</w:t>
            </w:r>
          </w:p>
        </w:tc>
      </w:tr>
      <w:tr w:rsidR="00923392" w:rsidRPr="009955D3" w14:paraId="736E5356" w14:textId="77777777" w:rsidTr="00F9229C">
        <w:trPr>
          <w:trHeight w:val="20"/>
        </w:trPr>
        <w:tc>
          <w:tcPr>
            <w:tcW w:w="8935" w:type="dxa"/>
            <w:gridSpan w:val="2"/>
            <w:shd w:val="clear" w:color="auto" w:fill="BEBEBE"/>
          </w:tcPr>
          <w:p w14:paraId="3E2A2F88"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4DE9A00E" w14:textId="77777777" w:rsidTr="00F9229C">
        <w:trPr>
          <w:trHeight w:val="20"/>
        </w:trPr>
        <w:tc>
          <w:tcPr>
            <w:tcW w:w="8935" w:type="dxa"/>
            <w:gridSpan w:val="2"/>
          </w:tcPr>
          <w:p w14:paraId="6A800FC3" w14:textId="77777777" w:rsidR="00923392" w:rsidRPr="00F9229C" w:rsidRDefault="00923392" w:rsidP="00695328">
            <w:pPr>
              <w:ind w:left="152" w:right="175"/>
              <w:jc w:val="both"/>
              <w:rPr>
                <w:rFonts w:cstheme="minorHAnsi"/>
                <w:color w:val="000000"/>
              </w:rPr>
            </w:pPr>
            <w:r w:rsidRPr="00F9229C">
              <w:rPr>
                <w:rFonts w:cstheme="minorHAnsi"/>
                <w:color w:val="000000"/>
              </w:rPr>
              <w:t>Gestionar la implementación de las estrategias, planes, proyectos y Convenios suscritos para el apoyo socioeconómico de las niñas, niños, adolescentes y jóvenes en cumplimiento de la misionalidad del IDIPRON.</w:t>
            </w:r>
          </w:p>
        </w:tc>
      </w:tr>
      <w:tr w:rsidR="00923392" w:rsidRPr="009955D3" w14:paraId="2D839202" w14:textId="77777777" w:rsidTr="00F9229C">
        <w:trPr>
          <w:trHeight w:val="20"/>
        </w:trPr>
        <w:tc>
          <w:tcPr>
            <w:tcW w:w="8935" w:type="dxa"/>
            <w:gridSpan w:val="2"/>
            <w:shd w:val="clear" w:color="auto" w:fill="BEBEBE"/>
          </w:tcPr>
          <w:p w14:paraId="16AE085D" w14:textId="77777777" w:rsidR="00923392" w:rsidRPr="009955D3" w:rsidRDefault="00923392" w:rsidP="00257FD9">
            <w:pPr>
              <w:ind w:left="44"/>
              <w:contextualSpacing/>
              <w:jc w:val="center"/>
              <w:rPr>
                <w:b/>
              </w:rPr>
            </w:pPr>
            <w:r w:rsidRPr="009955D3">
              <w:rPr>
                <w:b/>
              </w:rPr>
              <w:t>IV. DESCRIPCIÓN DE LAS FUNCIONES ESENCIALES</w:t>
            </w:r>
          </w:p>
        </w:tc>
      </w:tr>
      <w:tr w:rsidR="00923392" w:rsidRPr="009955D3" w14:paraId="7670162D" w14:textId="77777777" w:rsidTr="00F9229C">
        <w:trPr>
          <w:trHeight w:val="20"/>
        </w:trPr>
        <w:tc>
          <w:tcPr>
            <w:tcW w:w="8935" w:type="dxa"/>
            <w:gridSpan w:val="2"/>
          </w:tcPr>
          <w:p w14:paraId="2B850F60"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 xml:space="preserve">Ejercer el control técnico, operativo y financiero en los convenios que adelante el Instituto. </w:t>
            </w:r>
          </w:p>
          <w:p w14:paraId="2AAB95A4"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Realizar el seguimiento a la ejecución de los recursos financieros asignados en el presupuesto de los convenios.</w:t>
            </w:r>
          </w:p>
          <w:p w14:paraId="13987E29"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Organizar y custodiar la documentación e información que se tramiten en cada uno de los convenios.</w:t>
            </w:r>
          </w:p>
          <w:p w14:paraId="5C2CAC9B"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Programar y supervisar las actividades de administración, control del talento humano, recursos financieros, de apoyo logístico y plantas físicas.</w:t>
            </w:r>
          </w:p>
          <w:p w14:paraId="38E69B9D"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Programar las actividades administrativas, técnicas y operativas, para el adecuado funcionamiento de los convenios.</w:t>
            </w:r>
          </w:p>
          <w:p w14:paraId="01EC9FB2"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Realizar los trámites administrativos relacionados con la seguridad, dotación y el adecuado mantenimiento de las instalaciones, muebles y equipos asignados a los convenios.</w:t>
            </w:r>
          </w:p>
          <w:p w14:paraId="6DB711FB"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Ejercer la supervisión o apoyo a la supervisión de los contratos en los que sea designado.</w:t>
            </w:r>
          </w:p>
          <w:p w14:paraId="2339AB5F" w14:textId="77777777" w:rsidR="00923392" w:rsidRPr="0049039D" w:rsidRDefault="00923392" w:rsidP="007C3C5C">
            <w:pPr>
              <w:pStyle w:val="TDC1"/>
              <w:numPr>
                <w:ilvl w:val="0"/>
                <w:numId w:val="15"/>
              </w:numPr>
              <w:spacing w:before="0"/>
              <w:ind w:right="175"/>
              <w:jc w:val="both"/>
              <w:rPr>
                <w:rFonts w:asciiTheme="minorHAnsi" w:hAnsiTheme="minorHAnsi" w:cstheme="minorHAnsi"/>
                <w:b w:val="0"/>
                <w:bCs w:val="0"/>
                <w:sz w:val="22"/>
                <w:szCs w:val="22"/>
                <w:lang w:val="es-CO"/>
              </w:rPr>
            </w:pPr>
            <w:r w:rsidRPr="0049039D">
              <w:rPr>
                <w:rFonts w:asciiTheme="minorHAnsi" w:hAnsiTheme="minorHAnsi" w:cstheme="minorHAnsi"/>
                <w:b w:val="0"/>
                <w:bCs w:val="0"/>
                <w:sz w:val="22"/>
                <w:szCs w:val="22"/>
                <w:lang w:val="es-CO"/>
              </w:rPr>
              <w:t>Desempeñar las demás funciones relacionadas con la naturaleza del cargo y el área de desempeño.</w:t>
            </w:r>
          </w:p>
        </w:tc>
      </w:tr>
      <w:tr w:rsidR="00923392" w:rsidRPr="009955D3" w14:paraId="090BD02D" w14:textId="77777777" w:rsidTr="00F9229C">
        <w:trPr>
          <w:trHeight w:val="20"/>
        </w:trPr>
        <w:tc>
          <w:tcPr>
            <w:tcW w:w="8935" w:type="dxa"/>
            <w:gridSpan w:val="2"/>
            <w:shd w:val="clear" w:color="auto" w:fill="BEBEBE"/>
          </w:tcPr>
          <w:p w14:paraId="450FC52B" w14:textId="77777777" w:rsidR="00923392" w:rsidRPr="009955D3" w:rsidRDefault="00923392" w:rsidP="00257FD9">
            <w:pPr>
              <w:ind w:left="44"/>
              <w:contextualSpacing/>
              <w:jc w:val="center"/>
              <w:rPr>
                <w:b/>
              </w:rPr>
            </w:pPr>
            <w:r w:rsidRPr="009955D3">
              <w:rPr>
                <w:b/>
              </w:rPr>
              <w:t>V. CONOCIMIENTOS BÁSICOS O ESENCIALES</w:t>
            </w:r>
          </w:p>
        </w:tc>
      </w:tr>
      <w:tr w:rsidR="00923392" w:rsidRPr="009955D3" w14:paraId="77EFB460" w14:textId="77777777" w:rsidTr="00F9229C">
        <w:trPr>
          <w:trHeight w:val="20"/>
        </w:trPr>
        <w:tc>
          <w:tcPr>
            <w:tcW w:w="8935" w:type="dxa"/>
            <w:gridSpan w:val="2"/>
          </w:tcPr>
          <w:p w14:paraId="253E01C0" w14:textId="77777777" w:rsidR="00923392" w:rsidRPr="009955D3" w:rsidRDefault="00923392" w:rsidP="007C3C5C">
            <w:pPr>
              <w:numPr>
                <w:ilvl w:val="0"/>
                <w:numId w:val="290"/>
              </w:numPr>
              <w:tabs>
                <w:tab w:val="left" w:pos="329"/>
              </w:tabs>
              <w:ind w:right="175"/>
              <w:contextualSpacing/>
              <w:jc w:val="both"/>
            </w:pPr>
            <w:r w:rsidRPr="009955D3">
              <w:t>Plan de Desarrollo Distrital</w:t>
            </w:r>
          </w:p>
          <w:p w14:paraId="56D5ED74" w14:textId="77777777" w:rsidR="00923392" w:rsidRPr="009955D3" w:rsidRDefault="00923392" w:rsidP="007C3C5C">
            <w:pPr>
              <w:numPr>
                <w:ilvl w:val="0"/>
                <w:numId w:val="290"/>
              </w:numPr>
              <w:tabs>
                <w:tab w:val="left" w:pos="329"/>
              </w:tabs>
              <w:ind w:right="175"/>
              <w:contextualSpacing/>
              <w:jc w:val="both"/>
            </w:pPr>
            <w:r w:rsidRPr="009955D3">
              <w:t>Sistema Integrado de Gestión</w:t>
            </w:r>
          </w:p>
          <w:p w14:paraId="680358A6" w14:textId="77777777" w:rsidR="00923392" w:rsidRPr="009955D3" w:rsidRDefault="00923392" w:rsidP="007C3C5C">
            <w:pPr>
              <w:numPr>
                <w:ilvl w:val="0"/>
                <w:numId w:val="290"/>
              </w:numPr>
              <w:tabs>
                <w:tab w:val="left" w:pos="329"/>
              </w:tabs>
              <w:ind w:right="175"/>
              <w:contextualSpacing/>
              <w:jc w:val="both"/>
            </w:pPr>
            <w:r w:rsidRPr="009955D3">
              <w:t>Fundamentos de planeación, formulación y evaluación de Proyectos.</w:t>
            </w:r>
          </w:p>
          <w:p w14:paraId="636CCC84" w14:textId="77777777" w:rsidR="00923392" w:rsidRPr="009955D3" w:rsidRDefault="00923392" w:rsidP="007C3C5C">
            <w:pPr>
              <w:numPr>
                <w:ilvl w:val="0"/>
                <w:numId w:val="290"/>
              </w:numPr>
              <w:tabs>
                <w:tab w:val="left" w:pos="329"/>
              </w:tabs>
              <w:ind w:right="175"/>
              <w:contextualSpacing/>
              <w:jc w:val="both"/>
            </w:pPr>
            <w:r w:rsidRPr="009955D3">
              <w:t>Gestión y Administración Pública</w:t>
            </w:r>
          </w:p>
          <w:p w14:paraId="5FEED997" w14:textId="77777777" w:rsidR="00923392" w:rsidRPr="009955D3" w:rsidRDefault="00923392" w:rsidP="007C3C5C">
            <w:pPr>
              <w:numPr>
                <w:ilvl w:val="0"/>
                <w:numId w:val="290"/>
              </w:numPr>
              <w:tabs>
                <w:tab w:val="left" w:pos="329"/>
              </w:tabs>
              <w:ind w:right="175"/>
              <w:contextualSpacing/>
              <w:jc w:val="both"/>
            </w:pPr>
            <w:r w:rsidRPr="009955D3">
              <w:t>Ley Estatutaria Estatuto de Ciudadanía juvenil</w:t>
            </w:r>
          </w:p>
          <w:p w14:paraId="691E5670" w14:textId="77777777" w:rsidR="00923392" w:rsidRPr="009955D3" w:rsidRDefault="00923392" w:rsidP="007C3C5C">
            <w:pPr>
              <w:numPr>
                <w:ilvl w:val="0"/>
                <w:numId w:val="290"/>
              </w:numPr>
              <w:tabs>
                <w:tab w:val="left" w:pos="329"/>
              </w:tabs>
              <w:ind w:right="175"/>
              <w:contextualSpacing/>
              <w:jc w:val="both"/>
            </w:pPr>
            <w:r w:rsidRPr="009955D3">
              <w:t>Ley de Infancia y Adolescencia</w:t>
            </w:r>
          </w:p>
          <w:p w14:paraId="4BE6E5B2" w14:textId="77777777" w:rsidR="00923392" w:rsidRPr="009955D3" w:rsidRDefault="00923392" w:rsidP="007C3C5C">
            <w:pPr>
              <w:numPr>
                <w:ilvl w:val="0"/>
                <w:numId w:val="290"/>
              </w:numPr>
              <w:tabs>
                <w:tab w:val="left" w:pos="329"/>
              </w:tabs>
              <w:ind w:right="175"/>
              <w:contextualSpacing/>
              <w:jc w:val="both"/>
            </w:pPr>
            <w:r w:rsidRPr="009955D3">
              <w:t>Restablecimiento de derechos</w:t>
            </w:r>
          </w:p>
          <w:p w14:paraId="7406C3CA" w14:textId="77777777" w:rsidR="00923392" w:rsidRPr="009955D3" w:rsidRDefault="00923392" w:rsidP="007C3C5C">
            <w:pPr>
              <w:numPr>
                <w:ilvl w:val="0"/>
                <w:numId w:val="290"/>
              </w:numPr>
              <w:tabs>
                <w:tab w:val="left" w:pos="329"/>
              </w:tabs>
              <w:ind w:right="175"/>
              <w:contextualSpacing/>
              <w:jc w:val="both"/>
            </w:pPr>
            <w:r w:rsidRPr="009955D3">
              <w:t>Actualización en temas del contexto nacional y local relacionado con asuntos de Infancia y Adolescencia.</w:t>
            </w:r>
          </w:p>
          <w:p w14:paraId="42920C53" w14:textId="77777777" w:rsidR="00923392" w:rsidRPr="009955D3" w:rsidRDefault="00923392" w:rsidP="007C3C5C">
            <w:pPr>
              <w:numPr>
                <w:ilvl w:val="0"/>
                <w:numId w:val="290"/>
              </w:numPr>
              <w:tabs>
                <w:tab w:val="left" w:pos="828"/>
              </w:tabs>
              <w:spacing w:before="3"/>
              <w:ind w:right="175"/>
              <w:contextualSpacing/>
              <w:jc w:val="both"/>
            </w:pPr>
            <w:r w:rsidRPr="009955D3">
              <w:t>Normativa vigente Modelo Integrado de Planeación y Gestión - MIPG y Políticas de Gestión y Desempeño.</w:t>
            </w:r>
          </w:p>
        </w:tc>
      </w:tr>
      <w:tr w:rsidR="00923392" w:rsidRPr="009955D3" w14:paraId="71DBD275" w14:textId="77777777" w:rsidTr="00F9229C">
        <w:trPr>
          <w:trHeight w:val="20"/>
        </w:trPr>
        <w:tc>
          <w:tcPr>
            <w:tcW w:w="8935" w:type="dxa"/>
            <w:gridSpan w:val="2"/>
            <w:shd w:val="clear" w:color="auto" w:fill="BEBEBE"/>
          </w:tcPr>
          <w:p w14:paraId="41E7BA1D"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0813B757" w14:textId="77777777" w:rsidTr="00F9229C">
        <w:trPr>
          <w:trHeight w:val="20"/>
        </w:trPr>
        <w:tc>
          <w:tcPr>
            <w:tcW w:w="4413" w:type="dxa"/>
          </w:tcPr>
          <w:p w14:paraId="1925D03C" w14:textId="77777777" w:rsidR="00923392" w:rsidRPr="009955D3" w:rsidRDefault="00923392" w:rsidP="00695328">
            <w:pPr>
              <w:ind w:left="1623" w:right="1612"/>
              <w:contextualSpacing/>
              <w:jc w:val="center"/>
              <w:rPr>
                <w:b/>
              </w:rPr>
            </w:pPr>
            <w:r w:rsidRPr="009955D3">
              <w:rPr>
                <w:b/>
              </w:rPr>
              <w:t>Comunes</w:t>
            </w:r>
          </w:p>
        </w:tc>
        <w:tc>
          <w:tcPr>
            <w:tcW w:w="4522" w:type="dxa"/>
          </w:tcPr>
          <w:p w14:paraId="5AB25FD8" w14:textId="77777777" w:rsidR="00923392" w:rsidRPr="009955D3" w:rsidRDefault="00923392" w:rsidP="00695328">
            <w:pPr>
              <w:ind w:left="1222"/>
              <w:contextualSpacing/>
              <w:rPr>
                <w:b/>
              </w:rPr>
            </w:pPr>
            <w:r w:rsidRPr="009955D3">
              <w:rPr>
                <w:b/>
              </w:rPr>
              <w:t>Por Nivel Jerárquico</w:t>
            </w:r>
          </w:p>
        </w:tc>
      </w:tr>
      <w:tr w:rsidR="00923392" w:rsidRPr="009955D3" w14:paraId="6295BCF4" w14:textId="77777777" w:rsidTr="00F9229C">
        <w:trPr>
          <w:trHeight w:val="20"/>
        </w:trPr>
        <w:tc>
          <w:tcPr>
            <w:tcW w:w="4413" w:type="dxa"/>
          </w:tcPr>
          <w:p w14:paraId="776D3E39" w14:textId="77777777" w:rsidR="00923392" w:rsidRPr="009955D3" w:rsidRDefault="00923392" w:rsidP="007C3C5C">
            <w:pPr>
              <w:numPr>
                <w:ilvl w:val="0"/>
                <w:numId w:val="395"/>
              </w:numPr>
              <w:tabs>
                <w:tab w:val="left" w:pos="329"/>
              </w:tabs>
              <w:contextualSpacing/>
            </w:pPr>
            <w:r w:rsidRPr="009955D3">
              <w:t>Aprendizaje</w:t>
            </w:r>
            <w:r w:rsidRPr="009955D3">
              <w:rPr>
                <w:spacing w:val="-3"/>
              </w:rPr>
              <w:t xml:space="preserve"> </w:t>
            </w:r>
            <w:r w:rsidRPr="009955D3">
              <w:t>continuo.</w:t>
            </w:r>
          </w:p>
          <w:p w14:paraId="34F904B2" w14:textId="77777777" w:rsidR="00923392" w:rsidRPr="009955D3" w:rsidRDefault="00923392" w:rsidP="007C3C5C">
            <w:pPr>
              <w:numPr>
                <w:ilvl w:val="0"/>
                <w:numId w:val="395"/>
              </w:numPr>
              <w:tabs>
                <w:tab w:val="left" w:pos="329"/>
              </w:tabs>
              <w:spacing w:before="179"/>
              <w:contextualSpacing/>
            </w:pPr>
            <w:r w:rsidRPr="009955D3">
              <w:t>Orientación a</w:t>
            </w:r>
            <w:r w:rsidRPr="009955D3">
              <w:rPr>
                <w:spacing w:val="-1"/>
              </w:rPr>
              <w:t xml:space="preserve"> </w:t>
            </w:r>
            <w:r w:rsidRPr="009955D3">
              <w:t>Resultados.</w:t>
            </w:r>
          </w:p>
          <w:p w14:paraId="50360165" w14:textId="77777777" w:rsidR="00923392" w:rsidRPr="009955D3" w:rsidRDefault="00923392" w:rsidP="007C3C5C">
            <w:pPr>
              <w:numPr>
                <w:ilvl w:val="0"/>
                <w:numId w:val="395"/>
              </w:numPr>
              <w:tabs>
                <w:tab w:val="left" w:pos="329"/>
              </w:tabs>
              <w:spacing w:before="182"/>
              <w:contextualSpacing/>
            </w:pPr>
            <w:r w:rsidRPr="009955D3">
              <w:t>Orientación al Usuario y al</w:t>
            </w:r>
            <w:r w:rsidRPr="009955D3">
              <w:rPr>
                <w:spacing w:val="-5"/>
              </w:rPr>
              <w:t xml:space="preserve"> </w:t>
            </w:r>
            <w:r w:rsidRPr="009955D3">
              <w:t>Ciudadano.</w:t>
            </w:r>
          </w:p>
          <w:p w14:paraId="42E06CA3" w14:textId="77777777" w:rsidR="00923392" w:rsidRPr="009955D3" w:rsidRDefault="00923392" w:rsidP="007C3C5C">
            <w:pPr>
              <w:numPr>
                <w:ilvl w:val="0"/>
                <w:numId w:val="395"/>
              </w:numPr>
              <w:tabs>
                <w:tab w:val="left" w:pos="329"/>
              </w:tabs>
              <w:spacing w:before="179"/>
              <w:contextualSpacing/>
            </w:pPr>
            <w:r w:rsidRPr="009955D3">
              <w:t>Compromiso con la</w:t>
            </w:r>
            <w:r w:rsidRPr="009955D3">
              <w:rPr>
                <w:spacing w:val="-2"/>
              </w:rPr>
              <w:t xml:space="preserve"> </w:t>
            </w:r>
            <w:r w:rsidRPr="009955D3">
              <w:t>Organización.</w:t>
            </w:r>
          </w:p>
          <w:p w14:paraId="36B4871A" w14:textId="77777777" w:rsidR="00923392" w:rsidRPr="009955D3" w:rsidRDefault="00923392" w:rsidP="007C3C5C">
            <w:pPr>
              <w:numPr>
                <w:ilvl w:val="0"/>
                <w:numId w:val="395"/>
              </w:numPr>
              <w:tabs>
                <w:tab w:val="left" w:pos="329"/>
              </w:tabs>
              <w:spacing w:before="179"/>
              <w:contextualSpacing/>
            </w:pPr>
            <w:r w:rsidRPr="009955D3">
              <w:t>Trabajo en</w:t>
            </w:r>
            <w:r w:rsidRPr="009955D3">
              <w:rPr>
                <w:spacing w:val="-3"/>
              </w:rPr>
              <w:t xml:space="preserve"> </w:t>
            </w:r>
            <w:r w:rsidRPr="009955D3">
              <w:t>Equipo.</w:t>
            </w:r>
          </w:p>
          <w:p w14:paraId="46AFBAC6" w14:textId="77777777" w:rsidR="00923392" w:rsidRPr="009955D3" w:rsidRDefault="00923392" w:rsidP="007C3C5C">
            <w:pPr>
              <w:numPr>
                <w:ilvl w:val="0"/>
                <w:numId w:val="395"/>
              </w:numPr>
              <w:tabs>
                <w:tab w:val="left" w:pos="329"/>
              </w:tabs>
              <w:spacing w:before="181"/>
              <w:contextualSpacing/>
            </w:pPr>
            <w:r w:rsidRPr="009955D3">
              <w:t>Adaptación al cambio.</w:t>
            </w:r>
          </w:p>
        </w:tc>
        <w:tc>
          <w:tcPr>
            <w:tcW w:w="4522" w:type="dxa"/>
          </w:tcPr>
          <w:p w14:paraId="5E9D1EF6" w14:textId="77777777" w:rsidR="00923392" w:rsidRPr="009955D3" w:rsidRDefault="00923392" w:rsidP="007C3C5C">
            <w:pPr>
              <w:numPr>
                <w:ilvl w:val="0"/>
                <w:numId w:val="395"/>
              </w:numPr>
              <w:tabs>
                <w:tab w:val="left" w:pos="331"/>
              </w:tabs>
              <w:contextualSpacing/>
            </w:pPr>
            <w:r w:rsidRPr="009955D3">
              <w:t>Aporte Técnico –</w:t>
            </w:r>
            <w:r w:rsidRPr="009955D3">
              <w:rPr>
                <w:spacing w:val="-3"/>
              </w:rPr>
              <w:t xml:space="preserve"> </w:t>
            </w:r>
            <w:r w:rsidRPr="009955D3">
              <w:t>Profesional.</w:t>
            </w:r>
          </w:p>
          <w:p w14:paraId="4CB9A5D3" w14:textId="77777777" w:rsidR="00923392" w:rsidRPr="009955D3" w:rsidRDefault="00923392" w:rsidP="007C3C5C">
            <w:pPr>
              <w:numPr>
                <w:ilvl w:val="0"/>
                <w:numId w:val="395"/>
              </w:numPr>
              <w:tabs>
                <w:tab w:val="left" w:pos="331"/>
              </w:tabs>
              <w:spacing w:before="179"/>
              <w:contextualSpacing/>
            </w:pPr>
            <w:r w:rsidRPr="009955D3">
              <w:t>Comunicación</w:t>
            </w:r>
            <w:r w:rsidRPr="009955D3">
              <w:rPr>
                <w:spacing w:val="-1"/>
              </w:rPr>
              <w:t xml:space="preserve"> </w:t>
            </w:r>
            <w:r w:rsidRPr="009955D3">
              <w:t>Efectiva.</w:t>
            </w:r>
          </w:p>
          <w:p w14:paraId="091B5D0F" w14:textId="77777777" w:rsidR="00923392" w:rsidRPr="009955D3" w:rsidRDefault="00923392" w:rsidP="007C3C5C">
            <w:pPr>
              <w:numPr>
                <w:ilvl w:val="0"/>
                <w:numId w:val="395"/>
              </w:numPr>
              <w:tabs>
                <w:tab w:val="left" w:pos="331"/>
              </w:tabs>
              <w:spacing w:before="182"/>
              <w:contextualSpacing/>
            </w:pPr>
            <w:r w:rsidRPr="009955D3">
              <w:t>Gestión de</w:t>
            </w:r>
            <w:r w:rsidRPr="009955D3">
              <w:rPr>
                <w:spacing w:val="-1"/>
              </w:rPr>
              <w:t xml:space="preserve"> </w:t>
            </w:r>
            <w:r w:rsidRPr="009955D3">
              <w:t>Procedimientos.</w:t>
            </w:r>
          </w:p>
          <w:p w14:paraId="79CDADE9" w14:textId="77777777" w:rsidR="00923392" w:rsidRPr="009955D3" w:rsidRDefault="00923392" w:rsidP="007C3C5C">
            <w:pPr>
              <w:numPr>
                <w:ilvl w:val="0"/>
                <w:numId w:val="395"/>
              </w:numPr>
              <w:tabs>
                <w:tab w:val="left" w:pos="331"/>
              </w:tabs>
              <w:spacing w:before="179"/>
              <w:contextualSpacing/>
            </w:pPr>
            <w:r w:rsidRPr="009955D3">
              <w:t>Instrumentación de</w:t>
            </w:r>
            <w:r w:rsidRPr="009955D3">
              <w:rPr>
                <w:spacing w:val="-1"/>
              </w:rPr>
              <w:t xml:space="preserve"> </w:t>
            </w:r>
            <w:r w:rsidRPr="009955D3">
              <w:t>Decisiones.</w:t>
            </w:r>
          </w:p>
        </w:tc>
      </w:tr>
      <w:tr w:rsidR="00923392" w:rsidRPr="009955D3" w14:paraId="099E5930" w14:textId="77777777" w:rsidTr="00F9229C">
        <w:trPr>
          <w:trHeight w:val="20"/>
        </w:trPr>
        <w:tc>
          <w:tcPr>
            <w:tcW w:w="8935" w:type="dxa"/>
            <w:gridSpan w:val="2"/>
            <w:shd w:val="clear" w:color="auto" w:fill="BEBEBE"/>
          </w:tcPr>
          <w:p w14:paraId="257EB97B"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56346CE0" w14:textId="77777777" w:rsidTr="00F9229C">
        <w:trPr>
          <w:trHeight w:val="20"/>
        </w:trPr>
        <w:tc>
          <w:tcPr>
            <w:tcW w:w="4413" w:type="dxa"/>
          </w:tcPr>
          <w:p w14:paraId="1AD02E14" w14:textId="77777777" w:rsidR="00923392" w:rsidRPr="009955D3" w:rsidRDefault="00923392" w:rsidP="00695328">
            <w:pPr>
              <w:ind w:left="1146"/>
              <w:contextualSpacing/>
              <w:rPr>
                <w:b/>
              </w:rPr>
            </w:pPr>
            <w:r w:rsidRPr="009955D3">
              <w:rPr>
                <w:b/>
              </w:rPr>
              <w:t>Formación Académica</w:t>
            </w:r>
          </w:p>
        </w:tc>
        <w:tc>
          <w:tcPr>
            <w:tcW w:w="4522" w:type="dxa"/>
          </w:tcPr>
          <w:p w14:paraId="3F846C1D" w14:textId="77777777" w:rsidR="00923392" w:rsidRPr="009955D3" w:rsidRDefault="00923392" w:rsidP="00695328">
            <w:pPr>
              <w:ind w:left="1624" w:right="1612"/>
              <w:contextualSpacing/>
              <w:jc w:val="center"/>
              <w:rPr>
                <w:b/>
              </w:rPr>
            </w:pPr>
            <w:r w:rsidRPr="009955D3">
              <w:rPr>
                <w:b/>
              </w:rPr>
              <w:t>Experiencia</w:t>
            </w:r>
          </w:p>
        </w:tc>
      </w:tr>
      <w:tr w:rsidR="00923392" w:rsidRPr="009955D3" w14:paraId="7A433AD7" w14:textId="77777777" w:rsidTr="00F9229C">
        <w:trPr>
          <w:trHeight w:val="20"/>
        </w:trPr>
        <w:tc>
          <w:tcPr>
            <w:tcW w:w="4413" w:type="dxa"/>
          </w:tcPr>
          <w:p w14:paraId="3441AD22" w14:textId="6C4C00EA" w:rsidR="00923392" w:rsidRPr="009955D3" w:rsidRDefault="00923392" w:rsidP="00695328">
            <w:pPr>
              <w:tabs>
                <w:tab w:val="left" w:pos="1311"/>
                <w:tab w:val="left" w:pos="2187"/>
                <w:tab w:val="left" w:pos="4036"/>
              </w:tabs>
              <w:ind w:right="96"/>
              <w:contextualSpacing/>
              <w:jc w:val="both"/>
            </w:pPr>
            <w:r w:rsidRPr="009955D3">
              <w:t>Título Profesional en Administración de Empresas, Administración Pública del</w:t>
            </w:r>
            <w:r w:rsidR="00F9229C">
              <w:t xml:space="preserve"> Núcleo Básico</w:t>
            </w:r>
            <w:r w:rsidR="00F9229C">
              <w:tab/>
              <w:t>del</w:t>
            </w:r>
            <w:r w:rsidR="00F9229C">
              <w:tab/>
              <w:t xml:space="preserve">Conocimiento </w:t>
            </w:r>
            <w:r w:rsidRPr="009955D3">
              <w:rPr>
                <w:spacing w:val="-7"/>
              </w:rPr>
              <w:t xml:space="preserve">en: </w:t>
            </w:r>
            <w:r w:rsidRPr="009955D3">
              <w:t>ADMINISTRACION.</w:t>
            </w:r>
          </w:p>
          <w:p w14:paraId="569BD06F" w14:textId="77777777" w:rsidR="00923392" w:rsidRPr="009955D3" w:rsidRDefault="00923392" w:rsidP="00695328">
            <w:pPr>
              <w:spacing w:before="154"/>
              <w:ind w:right="94"/>
              <w:contextualSpacing/>
              <w:jc w:val="both"/>
            </w:pPr>
            <w:r w:rsidRPr="009955D3">
              <w:t>Título Profesional en Economía; del Núcleo Básico del Conocimiento en: ECONOMIA.</w:t>
            </w:r>
          </w:p>
          <w:p w14:paraId="32981F6C" w14:textId="77777777" w:rsidR="00923392" w:rsidRPr="009955D3" w:rsidRDefault="00923392" w:rsidP="00695328">
            <w:pPr>
              <w:spacing w:before="159"/>
              <w:ind w:right="96"/>
              <w:contextualSpacing/>
              <w:jc w:val="both"/>
            </w:pPr>
            <w:r w:rsidRPr="009955D3">
              <w:t>Título Profesional en Ingeniería Industrial; del Núcleo Básico del Conocimiento en: INGENIERIA INDUSTRIAL Y AFINES.</w:t>
            </w:r>
          </w:p>
          <w:p w14:paraId="10FA37B2" w14:textId="77777777" w:rsidR="00923392" w:rsidRPr="009955D3" w:rsidRDefault="00923392"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6A3769C0" w14:textId="77777777" w:rsidR="00923392" w:rsidRPr="009955D3" w:rsidRDefault="00923392" w:rsidP="00695328">
            <w:pPr>
              <w:spacing w:before="160"/>
              <w:ind w:right="93"/>
              <w:contextualSpacing/>
              <w:jc w:val="both"/>
            </w:pPr>
          </w:p>
          <w:p w14:paraId="6AE0CC87" w14:textId="77777777" w:rsidR="00923392" w:rsidRPr="009955D3" w:rsidRDefault="00923392" w:rsidP="00695328">
            <w:pPr>
              <w:spacing w:before="159"/>
              <w:ind w:right="97"/>
              <w:contextualSpacing/>
              <w:jc w:val="both"/>
            </w:pPr>
            <w:r w:rsidRPr="009955D3">
              <w:t>Tarjeta o matricula profesional en casos reglamentados por la Ley</w:t>
            </w:r>
          </w:p>
        </w:tc>
        <w:tc>
          <w:tcPr>
            <w:tcW w:w="4522" w:type="dxa"/>
          </w:tcPr>
          <w:p w14:paraId="4D1358D1" w14:textId="6D1CDCD0" w:rsidR="00923392" w:rsidRPr="009955D3" w:rsidRDefault="00923392" w:rsidP="00695328">
            <w:pPr>
              <w:ind w:right="248"/>
              <w:contextualSpacing/>
              <w:jc w:val="both"/>
            </w:pPr>
            <w:r w:rsidRPr="005D2730">
              <w:t xml:space="preserve">Treinta y nueve (39) meses de experiencia profesional </w:t>
            </w:r>
            <w:r w:rsidR="00F9229C">
              <w:t>relacionada.</w:t>
            </w:r>
          </w:p>
        </w:tc>
      </w:tr>
    </w:tbl>
    <w:p w14:paraId="0035400C" w14:textId="77777777" w:rsidR="00923392" w:rsidRPr="009955D3" w:rsidRDefault="00923392" w:rsidP="00923392"/>
    <w:p w14:paraId="15E6BC3E" w14:textId="30ACCDE8" w:rsidR="00923392" w:rsidRPr="009955D3" w:rsidRDefault="00923392" w:rsidP="00923392">
      <w:pPr>
        <w:pStyle w:val="Ttulo3"/>
      </w:pPr>
      <w:bookmarkStart w:id="81" w:name="_Toc84334750"/>
      <w:r w:rsidRPr="009955D3">
        <w:t xml:space="preserve">Profesional Universitario </w:t>
      </w:r>
      <w:r w:rsidR="008F0846">
        <w:t>–</w:t>
      </w:r>
      <w:r w:rsidRPr="009955D3">
        <w:t xml:space="preserve"> </w:t>
      </w:r>
      <w:r w:rsidR="008F0846">
        <w:t xml:space="preserve">GIS - </w:t>
      </w:r>
      <w:r w:rsidRPr="009955D3">
        <w:t>21906</w:t>
      </w:r>
      <w:bookmarkEnd w:id="81"/>
    </w:p>
    <w:p w14:paraId="4FD04C9F" w14:textId="77777777" w:rsidR="00923392" w:rsidRPr="009955D3" w:rsidRDefault="00923392" w:rsidP="00923392"/>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923392" w:rsidRPr="00074950" w14:paraId="12C85045" w14:textId="77777777" w:rsidTr="00695328">
        <w:trPr>
          <w:trHeight w:val="20"/>
        </w:trPr>
        <w:tc>
          <w:tcPr>
            <w:tcW w:w="8829" w:type="dxa"/>
            <w:gridSpan w:val="2"/>
            <w:shd w:val="clear" w:color="auto" w:fill="auto"/>
          </w:tcPr>
          <w:p w14:paraId="05185D84" w14:textId="77777777" w:rsidR="00923392" w:rsidRPr="00074950" w:rsidRDefault="00923392" w:rsidP="00695328">
            <w:pPr>
              <w:contextualSpacing/>
              <w:rPr>
                <w:b/>
              </w:rPr>
            </w:pPr>
            <w:r w:rsidRPr="00074950">
              <w:rPr>
                <w:b/>
              </w:rPr>
              <w:t>GIS–PU-21906-3</w:t>
            </w:r>
          </w:p>
        </w:tc>
      </w:tr>
      <w:tr w:rsidR="00923392" w:rsidRPr="00074950" w14:paraId="2CE4AA1C" w14:textId="77777777" w:rsidTr="00695328">
        <w:trPr>
          <w:trHeight w:val="20"/>
        </w:trPr>
        <w:tc>
          <w:tcPr>
            <w:tcW w:w="8829" w:type="dxa"/>
            <w:gridSpan w:val="2"/>
            <w:shd w:val="clear" w:color="auto" w:fill="BEBEBE"/>
          </w:tcPr>
          <w:p w14:paraId="00B14D07" w14:textId="77777777" w:rsidR="00923392" w:rsidRPr="00074950" w:rsidRDefault="00923392" w:rsidP="00695328">
            <w:pPr>
              <w:ind w:left="153"/>
              <w:contextualSpacing/>
              <w:jc w:val="center"/>
              <w:rPr>
                <w:b/>
              </w:rPr>
            </w:pPr>
            <w:r w:rsidRPr="00074950">
              <w:rPr>
                <w:b/>
              </w:rPr>
              <w:t>II. ÁREA FUNCIONAL: Gerencia de Inserción Socioeconómica – El Castillo</w:t>
            </w:r>
          </w:p>
        </w:tc>
      </w:tr>
      <w:tr w:rsidR="00923392" w:rsidRPr="00074950" w14:paraId="5D013E0F" w14:textId="77777777" w:rsidTr="00695328">
        <w:trPr>
          <w:trHeight w:val="20"/>
        </w:trPr>
        <w:tc>
          <w:tcPr>
            <w:tcW w:w="8829" w:type="dxa"/>
            <w:gridSpan w:val="2"/>
            <w:shd w:val="clear" w:color="auto" w:fill="BEBEBE"/>
          </w:tcPr>
          <w:p w14:paraId="5B5EC039" w14:textId="77777777" w:rsidR="00923392" w:rsidRPr="00074950" w:rsidRDefault="00923392" w:rsidP="00695328">
            <w:pPr>
              <w:spacing w:before="1"/>
              <w:ind w:left="2942"/>
              <w:contextualSpacing/>
              <w:rPr>
                <w:b/>
              </w:rPr>
            </w:pPr>
            <w:r w:rsidRPr="00074950">
              <w:rPr>
                <w:b/>
              </w:rPr>
              <w:t>III. PROPOSITO PRINCIPAL</w:t>
            </w:r>
          </w:p>
        </w:tc>
      </w:tr>
      <w:tr w:rsidR="00923392" w:rsidRPr="00074950" w14:paraId="60D002A1" w14:textId="77777777" w:rsidTr="00695328">
        <w:trPr>
          <w:trHeight w:val="20"/>
        </w:trPr>
        <w:tc>
          <w:tcPr>
            <w:tcW w:w="8829" w:type="dxa"/>
            <w:gridSpan w:val="2"/>
          </w:tcPr>
          <w:p w14:paraId="13B6A476" w14:textId="77777777" w:rsidR="00923392" w:rsidRPr="00074950" w:rsidRDefault="00923392" w:rsidP="00695328">
            <w:pPr>
              <w:ind w:right="94"/>
              <w:contextualSpacing/>
              <w:jc w:val="both"/>
            </w:pPr>
            <w:r w:rsidRPr="00074950">
              <w:t>Gestionar técnica y administrativamente la ejecución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923392" w:rsidRPr="00074950" w14:paraId="0ABFC60A" w14:textId="77777777" w:rsidTr="00695328">
        <w:trPr>
          <w:trHeight w:val="20"/>
        </w:trPr>
        <w:tc>
          <w:tcPr>
            <w:tcW w:w="8829" w:type="dxa"/>
            <w:gridSpan w:val="2"/>
            <w:shd w:val="clear" w:color="auto" w:fill="BEBEBE"/>
          </w:tcPr>
          <w:p w14:paraId="2701CA6F" w14:textId="77777777" w:rsidR="00923392" w:rsidRPr="00074950" w:rsidRDefault="00923392" w:rsidP="00257FD9">
            <w:pPr>
              <w:ind w:left="44"/>
              <w:contextualSpacing/>
              <w:jc w:val="center"/>
              <w:rPr>
                <w:b/>
              </w:rPr>
            </w:pPr>
            <w:r w:rsidRPr="00074950">
              <w:rPr>
                <w:b/>
              </w:rPr>
              <w:t>IV. DESCRIPCIÓN DE LAS FUNCIONES ESENCIALES</w:t>
            </w:r>
          </w:p>
        </w:tc>
      </w:tr>
      <w:tr w:rsidR="00923392" w:rsidRPr="00074950" w14:paraId="15E460E4" w14:textId="77777777" w:rsidTr="00695328">
        <w:trPr>
          <w:trHeight w:val="20"/>
        </w:trPr>
        <w:tc>
          <w:tcPr>
            <w:tcW w:w="8829" w:type="dxa"/>
            <w:gridSpan w:val="2"/>
          </w:tcPr>
          <w:p w14:paraId="7A1D2C92" w14:textId="77777777" w:rsidR="00923392" w:rsidRPr="00074950" w:rsidRDefault="00923392" w:rsidP="007C3C5C">
            <w:pPr>
              <w:numPr>
                <w:ilvl w:val="0"/>
                <w:numId w:val="291"/>
              </w:numPr>
              <w:tabs>
                <w:tab w:val="left" w:pos="338"/>
              </w:tabs>
              <w:ind w:right="317"/>
              <w:contextualSpacing/>
              <w:jc w:val="both"/>
            </w:pPr>
            <w:r w:rsidRPr="00074950">
              <w:t>Hacer presencia en las localidades representando al Instituto en los Comités de Derechos Humanos, Habitantes de Calle, Comités Locales de Política Social, entre otros, de acuerdo con las competencias de la Entidad y la normatividad vigente.</w:t>
            </w:r>
          </w:p>
          <w:p w14:paraId="4C43CD0E" w14:textId="77777777" w:rsidR="00923392" w:rsidRPr="00074950" w:rsidRDefault="00923392" w:rsidP="007C3C5C">
            <w:pPr>
              <w:numPr>
                <w:ilvl w:val="0"/>
                <w:numId w:val="291"/>
              </w:numPr>
              <w:tabs>
                <w:tab w:val="left" w:pos="338"/>
              </w:tabs>
              <w:ind w:right="317"/>
              <w:contextualSpacing/>
              <w:jc w:val="both"/>
            </w:pPr>
            <w:r w:rsidRPr="00074950">
              <w:t>Suministrar información requerida en la formulación de planes, programas y proyectos de desarrollo del modelo pedagógico, de conformidad con los lineamientos de la Oficina Asesora de Planeación</w:t>
            </w:r>
          </w:p>
          <w:p w14:paraId="601E8134" w14:textId="77777777" w:rsidR="00923392" w:rsidRPr="00074950" w:rsidRDefault="00923392" w:rsidP="007C3C5C">
            <w:pPr>
              <w:numPr>
                <w:ilvl w:val="0"/>
                <w:numId w:val="291"/>
              </w:numPr>
              <w:tabs>
                <w:tab w:val="left" w:pos="338"/>
              </w:tabs>
              <w:ind w:right="317"/>
              <w:contextualSpacing/>
              <w:jc w:val="both"/>
            </w:pPr>
            <w:r w:rsidRPr="00074950">
              <w:t>Orientar el desarrollo de talleres de formación en valores, formación ciudadana, autocuidado, entre otros, generando en los NNAJ, hábitos, valores, rutinas y normas, en el marco de los lineamientos y principios del modelo pedagógico establecido</w:t>
            </w:r>
          </w:p>
          <w:p w14:paraId="0D4F900B" w14:textId="77777777" w:rsidR="00923392" w:rsidRPr="00074950" w:rsidRDefault="00923392" w:rsidP="007C3C5C">
            <w:pPr>
              <w:numPr>
                <w:ilvl w:val="0"/>
                <w:numId w:val="291"/>
              </w:numPr>
              <w:tabs>
                <w:tab w:val="left" w:pos="338"/>
              </w:tabs>
              <w:ind w:right="317"/>
              <w:contextualSpacing/>
              <w:jc w:val="both"/>
            </w:pPr>
            <w:r w:rsidRPr="00074950">
              <w:t>Generar estrategias de divulgación de los diferentes convenios de generación de empleo de la población atendida por el Instituto en articulación con la Oficina Asesora de Comunicación y la Subdirección de Oportunidades, de conformidad con los lineamientos establecidos.</w:t>
            </w:r>
          </w:p>
          <w:p w14:paraId="4055BBE8" w14:textId="77777777" w:rsidR="00923392" w:rsidRPr="00074950" w:rsidRDefault="00923392" w:rsidP="007C3C5C">
            <w:pPr>
              <w:numPr>
                <w:ilvl w:val="0"/>
                <w:numId w:val="291"/>
              </w:numPr>
              <w:tabs>
                <w:tab w:val="left" w:pos="338"/>
              </w:tabs>
              <w:ind w:right="317"/>
              <w:contextualSpacing/>
              <w:jc w:val="both"/>
            </w:pPr>
            <w:r w:rsidRPr="00074950">
              <w:t>Realizar el seguimiento al cumplimiento a los compromisos adquiridos en los comités, de acuerdo con las competencias de la Entidad y la normatividad vigente.</w:t>
            </w:r>
          </w:p>
          <w:p w14:paraId="341678D1" w14:textId="77777777" w:rsidR="00923392" w:rsidRPr="00074950" w:rsidRDefault="00923392" w:rsidP="007C3C5C">
            <w:pPr>
              <w:numPr>
                <w:ilvl w:val="0"/>
                <w:numId w:val="291"/>
              </w:numPr>
              <w:tabs>
                <w:tab w:val="left" w:pos="338"/>
              </w:tabs>
              <w:ind w:right="317"/>
              <w:contextualSpacing/>
              <w:jc w:val="both"/>
            </w:pPr>
            <w:r w:rsidRPr="00074950">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5D25B2FB" w14:textId="77777777" w:rsidR="00923392" w:rsidRPr="00074950" w:rsidRDefault="00923392" w:rsidP="007C3C5C">
            <w:pPr>
              <w:numPr>
                <w:ilvl w:val="0"/>
                <w:numId w:val="291"/>
              </w:numPr>
              <w:tabs>
                <w:tab w:val="left" w:pos="338"/>
              </w:tabs>
              <w:ind w:right="317"/>
              <w:contextualSpacing/>
              <w:jc w:val="both"/>
            </w:pPr>
            <w:r w:rsidRPr="00074950">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0A5024D9" w14:textId="77777777" w:rsidR="00923392" w:rsidRPr="00074950" w:rsidRDefault="00923392" w:rsidP="007C3C5C">
            <w:pPr>
              <w:numPr>
                <w:ilvl w:val="0"/>
                <w:numId w:val="291"/>
              </w:numPr>
              <w:tabs>
                <w:tab w:val="left" w:pos="338"/>
              </w:tabs>
              <w:ind w:right="317"/>
              <w:contextualSpacing/>
              <w:jc w:val="both"/>
            </w:pPr>
            <w:r w:rsidRPr="00074950">
              <w:t>Verificar el cumplimiento del plan de estudios e indicadores de logros establecidos por el Instituto, presentando las recomendaciones que considere pertinentes, en el marco de implementación del modelo Pedagógico.</w:t>
            </w:r>
          </w:p>
          <w:p w14:paraId="3FA24E42" w14:textId="77777777" w:rsidR="00923392" w:rsidRPr="00074950" w:rsidRDefault="00923392" w:rsidP="007C3C5C">
            <w:pPr>
              <w:numPr>
                <w:ilvl w:val="0"/>
                <w:numId w:val="291"/>
              </w:numPr>
              <w:tabs>
                <w:tab w:val="left" w:pos="338"/>
              </w:tabs>
              <w:ind w:right="317"/>
              <w:contextualSpacing/>
              <w:jc w:val="both"/>
            </w:pPr>
            <w:r w:rsidRPr="00074950">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50A10102" w14:textId="77777777" w:rsidR="00923392" w:rsidRPr="00074950" w:rsidRDefault="00923392" w:rsidP="007C3C5C">
            <w:pPr>
              <w:numPr>
                <w:ilvl w:val="0"/>
                <w:numId w:val="291"/>
              </w:numPr>
              <w:tabs>
                <w:tab w:val="left" w:pos="338"/>
              </w:tabs>
              <w:ind w:right="317"/>
              <w:contextualSpacing/>
              <w:jc w:val="both"/>
            </w:pPr>
            <w:r w:rsidRPr="00074950">
              <w:t>Gestionar la disponibilidad de los recursos físicos y tecnológicos requeridos en la operación del componente de formación académica, de acuerdo con los procedimientos o lineamientos institucionales definidos.</w:t>
            </w:r>
          </w:p>
          <w:p w14:paraId="4BB08B0F" w14:textId="77777777" w:rsidR="00923392" w:rsidRPr="00074950" w:rsidRDefault="00923392" w:rsidP="007C3C5C">
            <w:pPr>
              <w:numPr>
                <w:ilvl w:val="0"/>
                <w:numId w:val="291"/>
              </w:numPr>
              <w:tabs>
                <w:tab w:val="left" w:pos="338"/>
              </w:tabs>
              <w:ind w:right="317"/>
              <w:contextualSpacing/>
              <w:jc w:val="both"/>
            </w:pPr>
            <w:r w:rsidRPr="00074950">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4ED3966A" w14:textId="77777777" w:rsidR="00923392" w:rsidRPr="00074950" w:rsidRDefault="00923392" w:rsidP="007C3C5C">
            <w:pPr>
              <w:numPr>
                <w:ilvl w:val="0"/>
                <w:numId w:val="291"/>
              </w:numPr>
              <w:tabs>
                <w:tab w:val="left" w:pos="338"/>
              </w:tabs>
              <w:ind w:right="317"/>
              <w:contextualSpacing/>
              <w:jc w:val="both"/>
            </w:pPr>
            <w:r w:rsidRPr="00074950">
              <w:t>Verificar los avances de los niños, niñas, jóvenes y adolescentes, en las diferentes etapas del proceso educativo, en el marco del modelo pedagógico definido, las competencias de la Entidad y la normatividad vigente.</w:t>
            </w:r>
          </w:p>
          <w:p w14:paraId="263E43CA" w14:textId="77777777" w:rsidR="00923392" w:rsidRPr="00074950" w:rsidRDefault="00923392" w:rsidP="007C3C5C">
            <w:pPr>
              <w:numPr>
                <w:ilvl w:val="0"/>
                <w:numId w:val="291"/>
              </w:numPr>
              <w:tabs>
                <w:tab w:val="left" w:pos="338"/>
              </w:tabs>
              <w:ind w:right="317"/>
              <w:contextualSpacing/>
              <w:jc w:val="both"/>
            </w:pPr>
            <w:r w:rsidRPr="00074950">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3DBB69B6" w14:textId="77777777" w:rsidR="00923392" w:rsidRPr="00074950" w:rsidRDefault="00923392" w:rsidP="007C3C5C">
            <w:pPr>
              <w:numPr>
                <w:ilvl w:val="0"/>
                <w:numId w:val="291"/>
              </w:numPr>
              <w:tabs>
                <w:tab w:val="left" w:pos="338"/>
              </w:tabs>
              <w:ind w:right="317"/>
              <w:contextualSpacing/>
              <w:jc w:val="both"/>
            </w:pPr>
            <w:r w:rsidRPr="00074950">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59D32FFA" w14:textId="77777777" w:rsidR="00923392" w:rsidRPr="00074950" w:rsidRDefault="00923392" w:rsidP="007C3C5C">
            <w:pPr>
              <w:numPr>
                <w:ilvl w:val="0"/>
                <w:numId w:val="291"/>
              </w:numPr>
              <w:tabs>
                <w:tab w:val="left" w:pos="338"/>
              </w:tabs>
              <w:ind w:right="317"/>
              <w:contextualSpacing/>
              <w:jc w:val="both"/>
            </w:pPr>
            <w:r w:rsidRPr="00074950">
              <w:t>Desempeñar las demás funciones relacionadas con la naturaleza del cargo y el área de desempeño.</w:t>
            </w:r>
          </w:p>
        </w:tc>
      </w:tr>
      <w:tr w:rsidR="00923392" w:rsidRPr="00074950" w14:paraId="5BA4439C" w14:textId="77777777" w:rsidTr="00695328">
        <w:trPr>
          <w:trHeight w:val="20"/>
        </w:trPr>
        <w:tc>
          <w:tcPr>
            <w:tcW w:w="8829" w:type="dxa"/>
            <w:gridSpan w:val="2"/>
            <w:shd w:val="clear" w:color="auto" w:fill="BEBEBE"/>
          </w:tcPr>
          <w:p w14:paraId="7565C0D9" w14:textId="77777777" w:rsidR="00923392" w:rsidRPr="00074950" w:rsidRDefault="00923392" w:rsidP="00257FD9">
            <w:pPr>
              <w:ind w:left="44"/>
              <w:contextualSpacing/>
              <w:jc w:val="center"/>
              <w:rPr>
                <w:b/>
              </w:rPr>
            </w:pPr>
            <w:r w:rsidRPr="00074950">
              <w:rPr>
                <w:b/>
              </w:rPr>
              <w:t>V. CONOCIMIENTOS BÁSICOS O ESENCIALES</w:t>
            </w:r>
          </w:p>
        </w:tc>
      </w:tr>
      <w:tr w:rsidR="00923392" w:rsidRPr="00074950" w14:paraId="525CD53F" w14:textId="77777777" w:rsidTr="00695328">
        <w:trPr>
          <w:trHeight w:val="20"/>
        </w:trPr>
        <w:tc>
          <w:tcPr>
            <w:tcW w:w="8829" w:type="dxa"/>
            <w:gridSpan w:val="2"/>
          </w:tcPr>
          <w:p w14:paraId="47C29E66" w14:textId="77777777" w:rsidR="00923392" w:rsidRPr="00074950" w:rsidRDefault="00923392" w:rsidP="007C3C5C">
            <w:pPr>
              <w:numPr>
                <w:ilvl w:val="0"/>
                <w:numId w:val="292"/>
              </w:numPr>
              <w:tabs>
                <w:tab w:val="left" w:pos="828"/>
              </w:tabs>
              <w:contextualSpacing/>
            </w:pPr>
            <w:r w:rsidRPr="00074950">
              <w:t>Plan de Desarrollo Distrital</w:t>
            </w:r>
          </w:p>
          <w:p w14:paraId="10438A05" w14:textId="77777777" w:rsidR="00923392" w:rsidRPr="00074950" w:rsidRDefault="00923392" w:rsidP="007C3C5C">
            <w:pPr>
              <w:numPr>
                <w:ilvl w:val="0"/>
                <w:numId w:val="292"/>
              </w:numPr>
              <w:tabs>
                <w:tab w:val="left" w:pos="828"/>
              </w:tabs>
              <w:contextualSpacing/>
            </w:pPr>
            <w:r w:rsidRPr="00074950">
              <w:t>Sistema Integrado de Gestión</w:t>
            </w:r>
          </w:p>
          <w:p w14:paraId="0A12A8ED" w14:textId="77777777" w:rsidR="00923392" w:rsidRPr="00074950" w:rsidRDefault="00923392" w:rsidP="007C3C5C">
            <w:pPr>
              <w:numPr>
                <w:ilvl w:val="0"/>
                <w:numId w:val="292"/>
              </w:numPr>
              <w:tabs>
                <w:tab w:val="left" w:pos="828"/>
              </w:tabs>
              <w:contextualSpacing/>
            </w:pPr>
            <w:r w:rsidRPr="00074950">
              <w:t>Redacción de informes de gestión</w:t>
            </w:r>
          </w:p>
          <w:p w14:paraId="08E74E0A" w14:textId="77777777" w:rsidR="00923392" w:rsidRPr="00074950" w:rsidRDefault="00923392" w:rsidP="007C3C5C">
            <w:pPr>
              <w:numPr>
                <w:ilvl w:val="0"/>
                <w:numId w:val="292"/>
              </w:numPr>
              <w:tabs>
                <w:tab w:val="left" w:pos="828"/>
              </w:tabs>
              <w:contextualSpacing/>
            </w:pPr>
            <w:r w:rsidRPr="00074950">
              <w:t>Conocimiento pedagógico para el desarrollo del niño</w:t>
            </w:r>
          </w:p>
          <w:p w14:paraId="2CA9831E" w14:textId="77777777" w:rsidR="00923392" w:rsidRPr="008D5E96" w:rsidRDefault="00923392" w:rsidP="007C3C5C">
            <w:pPr>
              <w:numPr>
                <w:ilvl w:val="0"/>
                <w:numId w:val="292"/>
              </w:numPr>
              <w:tabs>
                <w:tab w:val="left" w:pos="828"/>
              </w:tabs>
              <w:contextualSpacing/>
              <w:rPr>
                <w:lang w:val="en-US"/>
              </w:rPr>
            </w:pPr>
            <w:r w:rsidRPr="008D5E96">
              <w:rPr>
                <w:lang w:val="en-US"/>
              </w:rPr>
              <w:t>Manejo de software (Word, Excel, Power Point)</w:t>
            </w:r>
          </w:p>
          <w:p w14:paraId="7E17D330" w14:textId="77777777" w:rsidR="00923392" w:rsidRPr="00074950" w:rsidRDefault="00923392" w:rsidP="007C3C5C">
            <w:pPr>
              <w:numPr>
                <w:ilvl w:val="0"/>
                <w:numId w:val="292"/>
              </w:numPr>
              <w:tabs>
                <w:tab w:val="left" w:pos="828"/>
              </w:tabs>
              <w:contextualSpacing/>
            </w:pPr>
            <w:r w:rsidRPr="00074950">
              <w:t>Ley Estatutaria “Estatuto de la Ciudadanía Juvenil”</w:t>
            </w:r>
          </w:p>
          <w:p w14:paraId="730DC89A" w14:textId="77777777" w:rsidR="00923392" w:rsidRPr="00074950" w:rsidRDefault="00923392" w:rsidP="007C3C5C">
            <w:pPr>
              <w:numPr>
                <w:ilvl w:val="0"/>
                <w:numId w:val="292"/>
              </w:numPr>
              <w:tabs>
                <w:tab w:val="left" w:pos="828"/>
              </w:tabs>
              <w:contextualSpacing/>
            </w:pPr>
            <w:r w:rsidRPr="00074950">
              <w:t>Ley de infancia y adolescencia</w:t>
            </w:r>
          </w:p>
          <w:p w14:paraId="72D5B8FF" w14:textId="77777777" w:rsidR="00923392" w:rsidRPr="00074950" w:rsidRDefault="00923392" w:rsidP="007C3C5C">
            <w:pPr>
              <w:numPr>
                <w:ilvl w:val="0"/>
                <w:numId w:val="292"/>
              </w:numPr>
              <w:tabs>
                <w:tab w:val="left" w:pos="828"/>
              </w:tabs>
              <w:contextualSpacing/>
            </w:pPr>
            <w:r w:rsidRPr="00074950">
              <w:t>Modelo Pedagógico Distrital y Nacional</w:t>
            </w:r>
          </w:p>
          <w:p w14:paraId="0C2714FD" w14:textId="77777777" w:rsidR="00923392" w:rsidRPr="00074950" w:rsidRDefault="00923392" w:rsidP="007C3C5C">
            <w:pPr>
              <w:numPr>
                <w:ilvl w:val="0"/>
                <w:numId w:val="292"/>
              </w:numPr>
              <w:tabs>
                <w:tab w:val="left" w:pos="828"/>
              </w:tabs>
              <w:contextualSpacing/>
            </w:pPr>
            <w:r w:rsidRPr="00074950">
              <w:t>Conocimiento pedagógico para el desarrollo del niño</w:t>
            </w:r>
          </w:p>
        </w:tc>
      </w:tr>
      <w:tr w:rsidR="00923392" w:rsidRPr="00074950" w14:paraId="62759851" w14:textId="77777777" w:rsidTr="00695328">
        <w:trPr>
          <w:trHeight w:val="20"/>
        </w:trPr>
        <w:tc>
          <w:tcPr>
            <w:tcW w:w="8829" w:type="dxa"/>
            <w:gridSpan w:val="2"/>
            <w:shd w:val="clear" w:color="auto" w:fill="BEBEBE"/>
          </w:tcPr>
          <w:p w14:paraId="4E6DB996" w14:textId="77777777" w:rsidR="00923392" w:rsidRPr="00074950" w:rsidRDefault="00923392" w:rsidP="00695328">
            <w:pPr>
              <w:spacing w:before="1"/>
              <w:ind w:left="2037"/>
              <w:contextualSpacing/>
              <w:rPr>
                <w:b/>
              </w:rPr>
            </w:pPr>
            <w:r w:rsidRPr="00074950">
              <w:rPr>
                <w:b/>
              </w:rPr>
              <w:t>VI. COMPETENCIAS COMPORTAMENTALES</w:t>
            </w:r>
          </w:p>
        </w:tc>
      </w:tr>
      <w:tr w:rsidR="00923392" w:rsidRPr="00074950" w14:paraId="5670FAD0" w14:textId="77777777" w:rsidTr="00695328">
        <w:trPr>
          <w:trHeight w:val="20"/>
        </w:trPr>
        <w:tc>
          <w:tcPr>
            <w:tcW w:w="4413" w:type="dxa"/>
          </w:tcPr>
          <w:p w14:paraId="546139AF" w14:textId="77777777" w:rsidR="00923392" w:rsidRPr="00074950" w:rsidRDefault="00923392" w:rsidP="00695328">
            <w:pPr>
              <w:ind w:left="1623" w:right="1612"/>
              <w:contextualSpacing/>
              <w:jc w:val="center"/>
              <w:rPr>
                <w:b/>
              </w:rPr>
            </w:pPr>
            <w:r w:rsidRPr="00074950">
              <w:rPr>
                <w:b/>
              </w:rPr>
              <w:t>Comunes</w:t>
            </w:r>
          </w:p>
        </w:tc>
        <w:tc>
          <w:tcPr>
            <w:tcW w:w="4416" w:type="dxa"/>
          </w:tcPr>
          <w:p w14:paraId="30EEDBBF" w14:textId="77777777" w:rsidR="00923392" w:rsidRPr="00074950" w:rsidRDefault="00923392" w:rsidP="00695328">
            <w:pPr>
              <w:ind w:left="1222"/>
              <w:contextualSpacing/>
              <w:rPr>
                <w:b/>
              </w:rPr>
            </w:pPr>
            <w:r w:rsidRPr="00074950">
              <w:rPr>
                <w:b/>
              </w:rPr>
              <w:t>Por Nivel Jerárquico</w:t>
            </w:r>
          </w:p>
        </w:tc>
      </w:tr>
      <w:tr w:rsidR="00923392" w:rsidRPr="00074950" w14:paraId="36512CF2" w14:textId="77777777" w:rsidTr="00695328">
        <w:trPr>
          <w:trHeight w:val="20"/>
        </w:trPr>
        <w:tc>
          <w:tcPr>
            <w:tcW w:w="4413" w:type="dxa"/>
          </w:tcPr>
          <w:p w14:paraId="4752E1E4" w14:textId="77777777" w:rsidR="00923392" w:rsidRPr="00074950" w:rsidRDefault="00923392" w:rsidP="007C3C5C">
            <w:pPr>
              <w:numPr>
                <w:ilvl w:val="0"/>
                <w:numId w:val="396"/>
              </w:numPr>
              <w:tabs>
                <w:tab w:val="left" w:pos="329"/>
              </w:tabs>
              <w:contextualSpacing/>
            </w:pPr>
            <w:r w:rsidRPr="00074950">
              <w:t>Aprendizaje</w:t>
            </w:r>
            <w:r w:rsidRPr="00074950">
              <w:rPr>
                <w:spacing w:val="-3"/>
              </w:rPr>
              <w:t xml:space="preserve"> </w:t>
            </w:r>
            <w:r w:rsidRPr="00074950">
              <w:t>continuo.</w:t>
            </w:r>
          </w:p>
          <w:p w14:paraId="51B0C9FC" w14:textId="77777777" w:rsidR="00923392" w:rsidRPr="00074950" w:rsidRDefault="00923392" w:rsidP="007C3C5C">
            <w:pPr>
              <w:numPr>
                <w:ilvl w:val="0"/>
                <w:numId w:val="396"/>
              </w:numPr>
              <w:tabs>
                <w:tab w:val="left" w:pos="329"/>
              </w:tabs>
              <w:spacing w:before="179"/>
              <w:contextualSpacing/>
            </w:pPr>
            <w:r w:rsidRPr="00074950">
              <w:t>Orientación a</w:t>
            </w:r>
            <w:r w:rsidRPr="00074950">
              <w:rPr>
                <w:spacing w:val="-1"/>
              </w:rPr>
              <w:t xml:space="preserve"> </w:t>
            </w:r>
            <w:r w:rsidRPr="00074950">
              <w:t>Resultados.</w:t>
            </w:r>
          </w:p>
          <w:p w14:paraId="0641A071" w14:textId="77777777" w:rsidR="00923392" w:rsidRPr="00074950" w:rsidRDefault="00923392" w:rsidP="007C3C5C">
            <w:pPr>
              <w:numPr>
                <w:ilvl w:val="0"/>
                <w:numId w:val="396"/>
              </w:numPr>
              <w:tabs>
                <w:tab w:val="left" w:pos="329"/>
              </w:tabs>
              <w:spacing w:before="182"/>
              <w:contextualSpacing/>
            </w:pPr>
            <w:r w:rsidRPr="00074950">
              <w:t>Orientación al Usuario y al</w:t>
            </w:r>
            <w:r w:rsidRPr="00074950">
              <w:rPr>
                <w:spacing w:val="-5"/>
              </w:rPr>
              <w:t xml:space="preserve"> </w:t>
            </w:r>
            <w:r w:rsidRPr="00074950">
              <w:t>Ciudadano.</w:t>
            </w:r>
          </w:p>
          <w:p w14:paraId="1EB4C500" w14:textId="77777777" w:rsidR="00923392" w:rsidRPr="00074950" w:rsidRDefault="00923392" w:rsidP="007C3C5C">
            <w:pPr>
              <w:numPr>
                <w:ilvl w:val="0"/>
                <w:numId w:val="396"/>
              </w:numPr>
              <w:tabs>
                <w:tab w:val="left" w:pos="329"/>
              </w:tabs>
              <w:spacing w:before="179"/>
              <w:contextualSpacing/>
            </w:pPr>
            <w:r w:rsidRPr="00074950">
              <w:t>Compromiso con la</w:t>
            </w:r>
            <w:r w:rsidRPr="00074950">
              <w:rPr>
                <w:spacing w:val="-2"/>
              </w:rPr>
              <w:t xml:space="preserve"> </w:t>
            </w:r>
            <w:r w:rsidRPr="00074950">
              <w:t>Organización.</w:t>
            </w:r>
          </w:p>
          <w:p w14:paraId="17F66273" w14:textId="77777777" w:rsidR="00923392" w:rsidRPr="00074950" w:rsidRDefault="00923392" w:rsidP="007C3C5C">
            <w:pPr>
              <w:numPr>
                <w:ilvl w:val="0"/>
                <w:numId w:val="396"/>
              </w:numPr>
              <w:tabs>
                <w:tab w:val="left" w:pos="329"/>
              </w:tabs>
              <w:spacing w:before="179"/>
              <w:contextualSpacing/>
            </w:pPr>
            <w:r w:rsidRPr="00074950">
              <w:t>Trabajo en</w:t>
            </w:r>
            <w:r w:rsidRPr="00074950">
              <w:rPr>
                <w:spacing w:val="-3"/>
              </w:rPr>
              <w:t xml:space="preserve"> </w:t>
            </w:r>
            <w:r w:rsidRPr="00074950">
              <w:t>Equipo.</w:t>
            </w:r>
          </w:p>
          <w:p w14:paraId="622B9A43" w14:textId="77777777" w:rsidR="00923392" w:rsidRPr="00074950" w:rsidRDefault="00923392" w:rsidP="007C3C5C">
            <w:pPr>
              <w:numPr>
                <w:ilvl w:val="0"/>
                <w:numId w:val="396"/>
              </w:numPr>
              <w:tabs>
                <w:tab w:val="left" w:pos="329"/>
              </w:tabs>
              <w:spacing w:before="181"/>
              <w:contextualSpacing/>
            </w:pPr>
            <w:r w:rsidRPr="00074950">
              <w:t>Adaptación al cambio.</w:t>
            </w:r>
          </w:p>
        </w:tc>
        <w:tc>
          <w:tcPr>
            <w:tcW w:w="4416" w:type="dxa"/>
          </w:tcPr>
          <w:p w14:paraId="3DC9D6EE" w14:textId="77777777" w:rsidR="00923392" w:rsidRPr="00074950" w:rsidRDefault="00923392" w:rsidP="007C3C5C">
            <w:pPr>
              <w:numPr>
                <w:ilvl w:val="0"/>
                <w:numId w:val="396"/>
              </w:numPr>
              <w:tabs>
                <w:tab w:val="left" w:pos="331"/>
              </w:tabs>
              <w:contextualSpacing/>
            </w:pPr>
            <w:r w:rsidRPr="00074950">
              <w:t>Aporte Técnico –</w:t>
            </w:r>
            <w:r w:rsidRPr="00074950">
              <w:rPr>
                <w:spacing w:val="-3"/>
              </w:rPr>
              <w:t xml:space="preserve"> </w:t>
            </w:r>
            <w:r w:rsidRPr="00074950">
              <w:t>Profesional.</w:t>
            </w:r>
          </w:p>
          <w:p w14:paraId="03473318" w14:textId="77777777" w:rsidR="00923392" w:rsidRPr="00074950" w:rsidRDefault="00923392" w:rsidP="007C3C5C">
            <w:pPr>
              <w:numPr>
                <w:ilvl w:val="0"/>
                <w:numId w:val="396"/>
              </w:numPr>
              <w:tabs>
                <w:tab w:val="left" w:pos="331"/>
              </w:tabs>
              <w:spacing w:before="179"/>
              <w:contextualSpacing/>
            </w:pPr>
            <w:r w:rsidRPr="00074950">
              <w:t>Comunicación</w:t>
            </w:r>
            <w:r w:rsidRPr="00074950">
              <w:rPr>
                <w:spacing w:val="-1"/>
              </w:rPr>
              <w:t xml:space="preserve"> </w:t>
            </w:r>
            <w:r w:rsidRPr="00074950">
              <w:t>Efectiva.</w:t>
            </w:r>
          </w:p>
          <w:p w14:paraId="5D7FCFE5" w14:textId="77777777" w:rsidR="00923392" w:rsidRPr="00074950" w:rsidRDefault="00923392" w:rsidP="007C3C5C">
            <w:pPr>
              <w:numPr>
                <w:ilvl w:val="0"/>
                <w:numId w:val="396"/>
              </w:numPr>
              <w:tabs>
                <w:tab w:val="left" w:pos="331"/>
              </w:tabs>
              <w:spacing w:before="182"/>
              <w:contextualSpacing/>
            </w:pPr>
            <w:r w:rsidRPr="00074950">
              <w:t>Gestión de</w:t>
            </w:r>
            <w:r w:rsidRPr="00074950">
              <w:rPr>
                <w:spacing w:val="-1"/>
              </w:rPr>
              <w:t xml:space="preserve"> </w:t>
            </w:r>
            <w:r w:rsidRPr="00074950">
              <w:t>Procedimientos.</w:t>
            </w:r>
          </w:p>
          <w:p w14:paraId="0B577C88" w14:textId="77777777" w:rsidR="00923392" w:rsidRPr="00074950" w:rsidRDefault="00923392" w:rsidP="007C3C5C">
            <w:pPr>
              <w:numPr>
                <w:ilvl w:val="0"/>
                <w:numId w:val="396"/>
              </w:numPr>
              <w:tabs>
                <w:tab w:val="left" w:pos="331"/>
              </w:tabs>
              <w:spacing w:before="179"/>
              <w:contextualSpacing/>
            </w:pPr>
            <w:r w:rsidRPr="00074950">
              <w:t>Instrumentación de</w:t>
            </w:r>
            <w:r w:rsidRPr="00074950">
              <w:rPr>
                <w:spacing w:val="-1"/>
              </w:rPr>
              <w:t xml:space="preserve"> </w:t>
            </w:r>
            <w:r w:rsidRPr="00074950">
              <w:t>Decisiones.</w:t>
            </w:r>
          </w:p>
        </w:tc>
      </w:tr>
      <w:tr w:rsidR="00923392" w:rsidRPr="00074950" w14:paraId="2DB4D0B8" w14:textId="77777777" w:rsidTr="00695328">
        <w:trPr>
          <w:trHeight w:val="20"/>
        </w:trPr>
        <w:tc>
          <w:tcPr>
            <w:tcW w:w="8829" w:type="dxa"/>
            <w:gridSpan w:val="2"/>
            <w:shd w:val="clear" w:color="auto" w:fill="BEBEBE"/>
          </w:tcPr>
          <w:p w14:paraId="63361AF3" w14:textId="77777777" w:rsidR="00923392" w:rsidRPr="00074950" w:rsidRDefault="00923392" w:rsidP="00695328">
            <w:pPr>
              <w:ind w:left="966"/>
              <w:contextualSpacing/>
              <w:rPr>
                <w:b/>
              </w:rPr>
            </w:pPr>
            <w:r w:rsidRPr="00074950">
              <w:rPr>
                <w:b/>
              </w:rPr>
              <w:t>VII. REQUISITOS DE FORMACIÓN ACADÉMICA Y EXPERIENCIA</w:t>
            </w:r>
          </w:p>
        </w:tc>
      </w:tr>
      <w:tr w:rsidR="00923392" w:rsidRPr="00074950" w14:paraId="7E89722A" w14:textId="77777777" w:rsidTr="00695328">
        <w:trPr>
          <w:trHeight w:val="20"/>
        </w:trPr>
        <w:tc>
          <w:tcPr>
            <w:tcW w:w="4413" w:type="dxa"/>
          </w:tcPr>
          <w:p w14:paraId="0CB7E0AA" w14:textId="77777777" w:rsidR="00923392" w:rsidRPr="00074950" w:rsidRDefault="00923392" w:rsidP="00695328">
            <w:pPr>
              <w:ind w:left="1146"/>
              <w:contextualSpacing/>
              <w:rPr>
                <w:b/>
              </w:rPr>
            </w:pPr>
            <w:r w:rsidRPr="00074950">
              <w:rPr>
                <w:b/>
              </w:rPr>
              <w:t>Formación Académica</w:t>
            </w:r>
          </w:p>
        </w:tc>
        <w:tc>
          <w:tcPr>
            <w:tcW w:w="4416" w:type="dxa"/>
          </w:tcPr>
          <w:p w14:paraId="0532879E" w14:textId="77777777" w:rsidR="00923392" w:rsidRPr="00074950" w:rsidRDefault="00923392" w:rsidP="00257FD9">
            <w:pPr>
              <w:ind w:left="22"/>
              <w:contextualSpacing/>
              <w:jc w:val="center"/>
              <w:rPr>
                <w:b/>
              </w:rPr>
            </w:pPr>
            <w:r w:rsidRPr="00074950">
              <w:rPr>
                <w:b/>
              </w:rPr>
              <w:t>Experiencia</w:t>
            </w:r>
          </w:p>
        </w:tc>
      </w:tr>
      <w:tr w:rsidR="00923392" w:rsidRPr="00074950" w14:paraId="622CFC30" w14:textId="77777777" w:rsidTr="00695328">
        <w:trPr>
          <w:trHeight w:val="20"/>
        </w:trPr>
        <w:tc>
          <w:tcPr>
            <w:tcW w:w="4413" w:type="dxa"/>
          </w:tcPr>
          <w:p w14:paraId="79EDB72E" w14:textId="77777777" w:rsidR="00923392" w:rsidRPr="00074950" w:rsidRDefault="00923392" w:rsidP="00695328">
            <w:pPr>
              <w:tabs>
                <w:tab w:val="left" w:pos="1311"/>
                <w:tab w:val="left" w:pos="2187"/>
                <w:tab w:val="left" w:pos="4036"/>
              </w:tabs>
              <w:ind w:right="96"/>
              <w:contextualSpacing/>
              <w:jc w:val="both"/>
            </w:pPr>
            <w:r w:rsidRPr="00074950">
              <w:t>Título Profesional en Psicología; del Núcleo Básico del Conocimiento en: PSICOLOGIA.</w:t>
            </w:r>
          </w:p>
          <w:p w14:paraId="2F995EB7" w14:textId="77777777" w:rsidR="00923392" w:rsidRPr="00074950" w:rsidRDefault="00923392" w:rsidP="00695328">
            <w:pPr>
              <w:tabs>
                <w:tab w:val="left" w:pos="1311"/>
                <w:tab w:val="left" w:pos="2187"/>
                <w:tab w:val="left" w:pos="4036"/>
              </w:tabs>
              <w:ind w:right="96"/>
              <w:contextualSpacing/>
              <w:jc w:val="both"/>
            </w:pPr>
            <w:r w:rsidRPr="00074950">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29D367D3" w14:textId="77777777" w:rsidR="00923392" w:rsidRPr="00074950" w:rsidRDefault="00923392" w:rsidP="00695328">
            <w:pPr>
              <w:tabs>
                <w:tab w:val="left" w:pos="1311"/>
                <w:tab w:val="left" w:pos="2187"/>
                <w:tab w:val="left" w:pos="4036"/>
              </w:tabs>
              <w:ind w:right="96"/>
              <w:contextualSpacing/>
              <w:jc w:val="both"/>
            </w:pPr>
            <w:r w:rsidRPr="00074950">
              <w:t>Título Profesional en Administración de Empresas, Administración Pública del Núcleo Básico del Conocimiento en: ADMINISTRACION.</w:t>
            </w:r>
          </w:p>
          <w:p w14:paraId="2E42DF39" w14:textId="77777777" w:rsidR="00923392" w:rsidRPr="00074950" w:rsidRDefault="00923392" w:rsidP="00695328">
            <w:pPr>
              <w:tabs>
                <w:tab w:val="left" w:pos="1311"/>
                <w:tab w:val="left" w:pos="2187"/>
                <w:tab w:val="left" w:pos="4036"/>
              </w:tabs>
              <w:ind w:right="96"/>
              <w:contextualSpacing/>
              <w:jc w:val="both"/>
            </w:pPr>
            <w:r w:rsidRPr="00074950">
              <w:t>Titulo Profesional en Economía; del Núcleo Básico del Conocimiento en: ECONOMIA.</w:t>
            </w:r>
          </w:p>
          <w:p w14:paraId="567A51D1" w14:textId="77777777" w:rsidR="00923392" w:rsidRPr="00074950" w:rsidRDefault="00923392" w:rsidP="00695328">
            <w:pPr>
              <w:tabs>
                <w:tab w:val="left" w:pos="1311"/>
                <w:tab w:val="left" w:pos="2187"/>
                <w:tab w:val="left" w:pos="4036"/>
              </w:tabs>
              <w:ind w:right="96"/>
              <w:contextualSpacing/>
              <w:jc w:val="both"/>
            </w:pPr>
            <w:r w:rsidRPr="00074950">
              <w:t>Título Profesional en Ingeniería Industrial; del Núcleo Básico del Conocimiento en: INGENIERIA INDUSTRIAL Y AFINES.</w:t>
            </w:r>
          </w:p>
          <w:p w14:paraId="2DA19D0A" w14:textId="77777777" w:rsidR="00923392" w:rsidRPr="00074950" w:rsidRDefault="00923392" w:rsidP="00695328">
            <w:pPr>
              <w:tabs>
                <w:tab w:val="left" w:pos="1311"/>
                <w:tab w:val="left" w:pos="2187"/>
                <w:tab w:val="left" w:pos="4036"/>
              </w:tabs>
              <w:ind w:right="96"/>
              <w:contextualSpacing/>
              <w:jc w:val="both"/>
            </w:pPr>
            <w:r w:rsidRPr="00074950">
              <w:t>Título Profesional en Ingeniería Administrativa; del Núcleo Básico del Conocimiento en: INGENIERIA ADMINISTRATIVA Y AFINES.</w:t>
            </w:r>
          </w:p>
          <w:p w14:paraId="2C124181" w14:textId="77777777" w:rsidR="00923392" w:rsidRPr="00074950" w:rsidRDefault="00923392" w:rsidP="00695328">
            <w:pPr>
              <w:tabs>
                <w:tab w:val="left" w:pos="1311"/>
                <w:tab w:val="left" w:pos="2187"/>
                <w:tab w:val="left" w:pos="4036"/>
              </w:tabs>
              <w:ind w:right="96"/>
              <w:contextualSpacing/>
              <w:jc w:val="both"/>
            </w:pPr>
            <w:r w:rsidRPr="00074950">
              <w:t>Título Profesional en Antropología; del Núcleo Básico del Conocimiento en: ANTROPOLOGIA, ARTES LIBERALES.</w:t>
            </w:r>
          </w:p>
          <w:p w14:paraId="5367C688" w14:textId="77777777" w:rsidR="00923392" w:rsidRPr="00074950" w:rsidRDefault="00923392" w:rsidP="00695328">
            <w:pPr>
              <w:tabs>
                <w:tab w:val="left" w:pos="1311"/>
                <w:tab w:val="left" w:pos="2187"/>
                <w:tab w:val="left" w:pos="4036"/>
              </w:tabs>
              <w:ind w:right="96"/>
              <w:contextualSpacing/>
              <w:jc w:val="both"/>
            </w:pPr>
            <w:r w:rsidRPr="00074950">
              <w:t>Título Profesional en Trabajo Social, Sociología del Núcleo Básico del Conocimiento en: SOCIOLOGIA, TRABAJO SOCIAL Y AFINES.</w:t>
            </w:r>
          </w:p>
          <w:p w14:paraId="4F3832FC" w14:textId="77777777" w:rsidR="00923392" w:rsidRPr="00074950" w:rsidRDefault="00923392" w:rsidP="00695328">
            <w:pPr>
              <w:tabs>
                <w:tab w:val="left" w:pos="1311"/>
                <w:tab w:val="left" w:pos="2187"/>
                <w:tab w:val="left" w:pos="4036"/>
              </w:tabs>
              <w:ind w:right="96"/>
              <w:contextualSpacing/>
              <w:jc w:val="both"/>
            </w:pPr>
          </w:p>
          <w:p w14:paraId="3A08D6BF" w14:textId="77777777" w:rsidR="00923392" w:rsidRPr="00074950" w:rsidRDefault="00923392" w:rsidP="00695328">
            <w:pPr>
              <w:spacing w:before="159"/>
              <w:ind w:right="97"/>
              <w:contextualSpacing/>
              <w:jc w:val="both"/>
            </w:pPr>
            <w:r w:rsidRPr="00074950">
              <w:t>Tarjeta o matricula profesional en casos reglamentados por la Ley</w:t>
            </w:r>
          </w:p>
        </w:tc>
        <w:tc>
          <w:tcPr>
            <w:tcW w:w="4416" w:type="dxa"/>
          </w:tcPr>
          <w:p w14:paraId="00233821" w14:textId="732FF060" w:rsidR="00923392" w:rsidRPr="00074950" w:rsidRDefault="00923392" w:rsidP="00695328">
            <w:pPr>
              <w:ind w:left="109" w:right="248"/>
              <w:contextualSpacing/>
              <w:jc w:val="both"/>
            </w:pPr>
            <w:r w:rsidRPr="005D2730">
              <w:t>Treinta y nueve (39) meses de experiencia profesional</w:t>
            </w:r>
            <w:r w:rsidR="00845329">
              <w:t xml:space="preserve"> relacionada.</w:t>
            </w:r>
          </w:p>
        </w:tc>
      </w:tr>
    </w:tbl>
    <w:p w14:paraId="4B378C91" w14:textId="1536C6EA" w:rsidR="00923392" w:rsidRDefault="00923392" w:rsidP="00923392"/>
    <w:p w14:paraId="6898247D" w14:textId="4E96D8B2" w:rsidR="001F4F9E" w:rsidRPr="009955D3" w:rsidRDefault="001F4F9E" w:rsidP="001F4F9E">
      <w:pPr>
        <w:pStyle w:val="Ttulo3"/>
      </w:pPr>
      <w:bookmarkStart w:id="82" w:name="_Toc84334751"/>
      <w:r w:rsidRPr="009955D3">
        <w:t xml:space="preserve">Profesional Universitario </w:t>
      </w:r>
      <w:r w:rsidR="008F0846">
        <w:t>–</w:t>
      </w:r>
      <w:r w:rsidRPr="009955D3">
        <w:t xml:space="preserve"> </w:t>
      </w:r>
      <w:r w:rsidR="008F0846">
        <w:t xml:space="preserve">GEC - </w:t>
      </w:r>
      <w:r w:rsidRPr="009955D3">
        <w:t>21906</w:t>
      </w:r>
      <w:bookmarkEnd w:id="82"/>
    </w:p>
    <w:p w14:paraId="2FBCB2D7" w14:textId="77777777" w:rsidR="001F4F9E" w:rsidRPr="009955D3" w:rsidRDefault="001F4F9E" w:rsidP="001F4F9E"/>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1F4F9E" w:rsidRPr="009A3D9B" w14:paraId="43DEA221" w14:textId="77777777" w:rsidTr="00695328">
        <w:trPr>
          <w:trHeight w:val="20"/>
        </w:trPr>
        <w:tc>
          <w:tcPr>
            <w:tcW w:w="8829" w:type="dxa"/>
            <w:gridSpan w:val="2"/>
            <w:shd w:val="clear" w:color="auto" w:fill="auto"/>
          </w:tcPr>
          <w:p w14:paraId="7525BD5D" w14:textId="77777777" w:rsidR="001F4F9E" w:rsidRPr="009A3D9B" w:rsidRDefault="001F4F9E" w:rsidP="00695328">
            <w:pPr>
              <w:ind w:left="146"/>
              <w:contextualSpacing/>
              <w:rPr>
                <w:b/>
              </w:rPr>
            </w:pPr>
            <w:r w:rsidRPr="009A3D9B">
              <w:rPr>
                <w:b/>
              </w:rPr>
              <w:t>GEC–PU-21906-2</w:t>
            </w:r>
          </w:p>
        </w:tc>
      </w:tr>
      <w:tr w:rsidR="001F4F9E" w:rsidRPr="009A3D9B" w14:paraId="4BC1F0BA" w14:textId="77777777" w:rsidTr="00695328">
        <w:trPr>
          <w:trHeight w:val="20"/>
        </w:trPr>
        <w:tc>
          <w:tcPr>
            <w:tcW w:w="8829" w:type="dxa"/>
            <w:gridSpan w:val="2"/>
            <w:shd w:val="clear" w:color="auto" w:fill="BEBEBE"/>
          </w:tcPr>
          <w:p w14:paraId="51127290" w14:textId="77777777" w:rsidR="001F4F9E" w:rsidRPr="009A3D9B" w:rsidRDefault="001F4F9E" w:rsidP="00695328">
            <w:pPr>
              <w:ind w:left="11"/>
              <w:contextualSpacing/>
              <w:jc w:val="center"/>
              <w:rPr>
                <w:b/>
              </w:rPr>
            </w:pPr>
            <w:r w:rsidRPr="009A3D9B">
              <w:rPr>
                <w:b/>
              </w:rPr>
              <w:t>II. ÁREA FUNCIONAL: Gerencia de Estrategias de Corresponsabilidad - Convenios</w:t>
            </w:r>
          </w:p>
        </w:tc>
      </w:tr>
      <w:tr w:rsidR="001F4F9E" w:rsidRPr="009A3D9B" w14:paraId="3FECBAA2" w14:textId="77777777" w:rsidTr="00695328">
        <w:trPr>
          <w:trHeight w:val="20"/>
        </w:trPr>
        <w:tc>
          <w:tcPr>
            <w:tcW w:w="8829" w:type="dxa"/>
            <w:gridSpan w:val="2"/>
            <w:shd w:val="clear" w:color="auto" w:fill="BEBEBE"/>
          </w:tcPr>
          <w:p w14:paraId="6A3CF76B" w14:textId="77777777" w:rsidR="001F4F9E" w:rsidRPr="009A3D9B" w:rsidRDefault="001F4F9E" w:rsidP="00695328">
            <w:pPr>
              <w:spacing w:before="1"/>
              <w:ind w:left="2942"/>
              <w:contextualSpacing/>
              <w:rPr>
                <w:b/>
              </w:rPr>
            </w:pPr>
            <w:r w:rsidRPr="009A3D9B">
              <w:rPr>
                <w:b/>
              </w:rPr>
              <w:t>III. PROPOSITO PRINCIPAL</w:t>
            </w:r>
          </w:p>
        </w:tc>
      </w:tr>
      <w:tr w:rsidR="001F4F9E" w:rsidRPr="009A3D9B" w14:paraId="36016892" w14:textId="77777777" w:rsidTr="00695328">
        <w:trPr>
          <w:trHeight w:val="20"/>
        </w:trPr>
        <w:tc>
          <w:tcPr>
            <w:tcW w:w="8829" w:type="dxa"/>
            <w:gridSpan w:val="2"/>
          </w:tcPr>
          <w:p w14:paraId="77C0AEDE" w14:textId="77777777" w:rsidR="001F4F9E" w:rsidRPr="009A3D9B" w:rsidRDefault="001F4F9E" w:rsidP="00695328">
            <w:pPr>
              <w:ind w:left="152" w:right="175"/>
              <w:contextualSpacing/>
              <w:jc w:val="both"/>
            </w:pPr>
            <w:r w:rsidRPr="009A3D9B">
              <w:t>Orientar técnica y administrativamente la definición, suscripción, ejecución, seguimiento y liquidación de los convenios interadministrativos enfocados en la atención integral de los niños, niñas, adolescentes y jóvenes del Distrito Capital habitantes de calle, en riesgo de habitarla, vulnerables, en fragilidad social o en conflicto con la ley, en el marco del modelo pedagógico definido, las competencias de la Entidad y la normatividad vigente.</w:t>
            </w:r>
          </w:p>
        </w:tc>
      </w:tr>
      <w:tr w:rsidR="001F4F9E" w:rsidRPr="009A3D9B" w14:paraId="243CE697" w14:textId="77777777" w:rsidTr="00695328">
        <w:trPr>
          <w:trHeight w:val="20"/>
        </w:trPr>
        <w:tc>
          <w:tcPr>
            <w:tcW w:w="8829" w:type="dxa"/>
            <w:gridSpan w:val="2"/>
            <w:shd w:val="clear" w:color="auto" w:fill="BEBEBE"/>
          </w:tcPr>
          <w:p w14:paraId="6F156E7F" w14:textId="77777777" w:rsidR="001F4F9E" w:rsidRPr="009A3D9B" w:rsidRDefault="001F4F9E" w:rsidP="007E4FA1">
            <w:pPr>
              <w:ind w:left="44"/>
              <w:contextualSpacing/>
              <w:jc w:val="center"/>
              <w:rPr>
                <w:b/>
              </w:rPr>
            </w:pPr>
            <w:r w:rsidRPr="009A3D9B">
              <w:rPr>
                <w:b/>
              </w:rPr>
              <w:t>IV. DESCRIPCIÓN DE LAS FUNCIONES ESENCIALES</w:t>
            </w:r>
          </w:p>
        </w:tc>
      </w:tr>
      <w:tr w:rsidR="001F4F9E" w:rsidRPr="009A3D9B" w14:paraId="267CDF6C" w14:textId="77777777" w:rsidTr="00695328">
        <w:trPr>
          <w:trHeight w:val="20"/>
        </w:trPr>
        <w:tc>
          <w:tcPr>
            <w:tcW w:w="8829" w:type="dxa"/>
            <w:gridSpan w:val="2"/>
          </w:tcPr>
          <w:p w14:paraId="4F66EA6C" w14:textId="77777777" w:rsidR="001F4F9E" w:rsidRPr="009A3D9B" w:rsidRDefault="001F4F9E" w:rsidP="007C3C5C">
            <w:pPr>
              <w:numPr>
                <w:ilvl w:val="0"/>
                <w:numId w:val="297"/>
              </w:numPr>
              <w:tabs>
                <w:tab w:val="left" w:pos="338"/>
              </w:tabs>
              <w:ind w:right="175"/>
              <w:contextualSpacing/>
              <w:jc w:val="both"/>
            </w:pPr>
            <w:r w:rsidRPr="009A3D9B">
              <w:t>Orientar la definición y suscripción de los convenios interadministrativos establecidos para el cumplimiento misional de la Entidad, en el marco de sus competencias y la normatividad vigente.</w:t>
            </w:r>
          </w:p>
          <w:p w14:paraId="3A3C1A96" w14:textId="77777777" w:rsidR="001F4F9E" w:rsidRPr="009A3D9B" w:rsidRDefault="001F4F9E" w:rsidP="007C3C5C">
            <w:pPr>
              <w:numPr>
                <w:ilvl w:val="0"/>
                <w:numId w:val="297"/>
              </w:numPr>
              <w:tabs>
                <w:tab w:val="left" w:pos="338"/>
              </w:tabs>
              <w:ind w:right="175"/>
              <w:contextualSpacing/>
              <w:jc w:val="both"/>
            </w:pPr>
            <w:r w:rsidRPr="009A3D9B">
              <w:t>Gestionar la estructuración técnica, administrativa de los Convenios Interadministrativos con entidad públicas o privadas con el objetivo de prestar atención integral a niños, niñas, adolescentes y jóvenes del Distrito Capital habitantes de calle, en riesgo de habitarla, vulnerables, en fragilidad social o en conflicto con la ley, en el marco del modelo pedagógico definido, las competencias de la Entidad y la normatividad vigente.</w:t>
            </w:r>
          </w:p>
          <w:p w14:paraId="2ED4AECE" w14:textId="77777777" w:rsidR="001F4F9E" w:rsidRPr="009A3D9B" w:rsidRDefault="001F4F9E" w:rsidP="007C3C5C">
            <w:pPr>
              <w:numPr>
                <w:ilvl w:val="0"/>
                <w:numId w:val="297"/>
              </w:numPr>
              <w:tabs>
                <w:tab w:val="left" w:pos="338"/>
              </w:tabs>
              <w:ind w:right="175"/>
              <w:contextualSpacing/>
              <w:jc w:val="both"/>
            </w:pPr>
            <w:r w:rsidRPr="009A3D9B">
              <w:t>Organizar el seguimiento y desarrollo de los convenios interadministrativos establecidos para el cumplimiento misional de la Entidad, en el marco de sus competencias y la normatividad vigente.</w:t>
            </w:r>
          </w:p>
          <w:p w14:paraId="3042E529" w14:textId="77777777" w:rsidR="001F4F9E" w:rsidRPr="009A3D9B" w:rsidRDefault="001F4F9E" w:rsidP="007C3C5C">
            <w:pPr>
              <w:numPr>
                <w:ilvl w:val="0"/>
                <w:numId w:val="297"/>
              </w:numPr>
              <w:tabs>
                <w:tab w:val="left" w:pos="338"/>
              </w:tabs>
              <w:ind w:right="175"/>
              <w:contextualSpacing/>
              <w:jc w:val="both"/>
            </w:pPr>
            <w:r w:rsidRPr="009A3D9B">
              <w:t>Liderar las acciones de articulación, seguimiento y control requeridas en la ejecución de los Convenios en ejecución, de acuerdo con los acuerdos establecidos en la suscripción y la normatividad vigente.</w:t>
            </w:r>
          </w:p>
          <w:p w14:paraId="115E24F2" w14:textId="77777777" w:rsidR="001F4F9E" w:rsidRPr="009A3D9B" w:rsidRDefault="001F4F9E" w:rsidP="007C3C5C">
            <w:pPr>
              <w:numPr>
                <w:ilvl w:val="0"/>
                <w:numId w:val="297"/>
              </w:numPr>
              <w:tabs>
                <w:tab w:val="left" w:pos="338"/>
              </w:tabs>
              <w:ind w:right="175"/>
              <w:contextualSpacing/>
              <w:jc w:val="both"/>
            </w:pPr>
            <w:r w:rsidRPr="009A3D9B">
              <w:t>Orientar las actividades requeridas en las etapas precontractual, contractual y post- contractual de los procesos de contratación de bienes y servicios derivados de los convenios interadministrativos establecidos.</w:t>
            </w:r>
          </w:p>
          <w:p w14:paraId="63BC2397" w14:textId="77777777" w:rsidR="001F4F9E" w:rsidRPr="009A3D9B" w:rsidRDefault="001F4F9E" w:rsidP="007C3C5C">
            <w:pPr>
              <w:numPr>
                <w:ilvl w:val="0"/>
                <w:numId w:val="297"/>
              </w:numPr>
              <w:tabs>
                <w:tab w:val="left" w:pos="338"/>
              </w:tabs>
              <w:ind w:right="175"/>
              <w:contextualSpacing/>
              <w:jc w:val="both"/>
            </w:pPr>
            <w:r w:rsidRPr="009A3D9B">
              <w:t>Llevar a cabo el control de los espacios de almacenamiento temporal de los convenios interadministrativos, siguiendo los lineamientos establecidos.</w:t>
            </w:r>
          </w:p>
          <w:p w14:paraId="43AE433A" w14:textId="77777777" w:rsidR="001F4F9E" w:rsidRPr="009A3D9B" w:rsidRDefault="001F4F9E" w:rsidP="007C3C5C">
            <w:pPr>
              <w:numPr>
                <w:ilvl w:val="0"/>
                <w:numId w:val="297"/>
              </w:numPr>
              <w:tabs>
                <w:tab w:val="left" w:pos="338"/>
              </w:tabs>
              <w:ind w:right="175"/>
              <w:contextualSpacing/>
              <w:jc w:val="both"/>
            </w:pPr>
            <w:r w:rsidRPr="009A3D9B">
              <w:t>Verificar los trámites de liquidación de convenios, de acuerdo con los procedimientos establecidos y la normatividad vigente.</w:t>
            </w:r>
          </w:p>
          <w:p w14:paraId="0F55ED14" w14:textId="77777777" w:rsidR="001F4F9E" w:rsidRPr="009A3D9B" w:rsidRDefault="001F4F9E" w:rsidP="007C3C5C">
            <w:pPr>
              <w:numPr>
                <w:ilvl w:val="0"/>
                <w:numId w:val="297"/>
              </w:numPr>
              <w:tabs>
                <w:tab w:val="left" w:pos="338"/>
              </w:tabs>
              <w:ind w:right="175"/>
              <w:contextualSpacing/>
              <w:jc w:val="both"/>
            </w:pPr>
            <w:r w:rsidRPr="009A3D9B">
              <w:t>Generar los informes de seguimiento a las metas, objetivos e indicadores de los convenios establecidos, de conformidad con los procedimientos establecidos.</w:t>
            </w:r>
          </w:p>
          <w:p w14:paraId="6E74C60B" w14:textId="77777777" w:rsidR="001F4F9E" w:rsidRPr="009A3D9B" w:rsidRDefault="001F4F9E" w:rsidP="007C3C5C">
            <w:pPr>
              <w:numPr>
                <w:ilvl w:val="0"/>
                <w:numId w:val="297"/>
              </w:numPr>
              <w:tabs>
                <w:tab w:val="left" w:pos="338"/>
              </w:tabs>
              <w:ind w:right="175"/>
              <w:contextualSpacing/>
              <w:jc w:val="both"/>
            </w:pPr>
            <w:r w:rsidRPr="009A3D9B">
              <w:t>Proyectar respuesta, informes u otros documentos que atiendan las peticiones, solicitudes y requerimientos de la ciudadanía, entidades públicas o privadas en lo relacionado con los procesos a su cargo, de acuerdo con los procedimientos establecidos y los lineamientos definidos en las normas que aplican.</w:t>
            </w:r>
          </w:p>
          <w:p w14:paraId="10DE9387" w14:textId="77777777" w:rsidR="001F4F9E" w:rsidRPr="009A3D9B" w:rsidRDefault="001F4F9E" w:rsidP="007C3C5C">
            <w:pPr>
              <w:numPr>
                <w:ilvl w:val="0"/>
                <w:numId w:val="297"/>
              </w:numPr>
              <w:tabs>
                <w:tab w:val="left" w:pos="338"/>
              </w:tabs>
              <w:ind w:right="175"/>
              <w:contextualSpacing/>
              <w:jc w:val="both"/>
            </w:pPr>
            <w:r w:rsidRPr="009A3D9B">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45CE5B83" w14:textId="77777777" w:rsidR="001F4F9E" w:rsidRPr="009A3D9B" w:rsidRDefault="001F4F9E" w:rsidP="007C3C5C">
            <w:pPr>
              <w:numPr>
                <w:ilvl w:val="0"/>
                <w:numId w:val="297"/>
              </w:numPr>
              <w:tabs>
                <w:tab w:val="left" w:pos="338"/>
              </w:tabs>
              <w:ind w:right="175"/>
              <w:contextualSpacing/>
              <w:jc w:val="both"/>
            </w:pPr>
            <w:r w:rsidRPr="009A3D9B">
              <w:t>Articular las acciones de seguimiento, reporte, documentación y participación de la Gerencia en los Planes, Programas, Proyectos y Políticas Institucionales, siguiendo los lineamientos definidos por la Entidad.</w:t>
            </w:r>
          </w:p>
          <w:p w14:paraId="189996A5" w14:textId="77777777" w:rsidR="001F4F9E" w:rsidRPr="009A3D9B" w:rsidRDefault="001F4F9E" w:rsidP="007C3C5C">
            <w:pPr>
              <w:numPr>
                <w:ilvl w:val="0"/>
                <w:numId w:val="297"/>
              </w:numPr>
              <w:tabs>
                <w:tab w:val="left" w:pos="338"/>
              </w:tabs>
              <w:ind w:right="175"/>
              <w:contextualSpacing/>
              <w:jc w:val="both"/>
            </w:pPr>
            <w:r w:rsidRPr="009A3D9B">
              <w:t>Disponer la información requerida en la construcción de las metas de Políticas, Proyectos, Planes y Programas del Instituto y la Ciudad acorde con los lineamientos y directrices de la Dirección General.</w:t>
            </w:r>
          </w:p>
          <w:p w14:paraId="5734FA8D" w14:textId="77777777" w:rsidR="001F4F9E" w:rsidRPr="009A3D9B" w:rsidRDefault="001F4F9E" w:rsidP="007C3C5C">
            <w:pPr>
              <w:numPr>
                <w:ilvl w:val="0"/>
                <w:numId w:val="297"/>
              </w:numPr>
              <w:tabs>
                <w:tab w:val="left" w:pos="338"/>
              </w:tabs>
              <w:ind w:right="175"/>
              <w:contextualSpacing/>
              <w:jc w:val="both"/>
            </w:pPr>
            <w:r w:rsidRPr="009A3D9B">
              <w:t>Desempeñar las demás funciones relacionadas con la naturaleza del cargo y el área de desempeño.</w:t>
            </w:r>
          </w:p>
        </w:tc>
      </w:tr>
      <w:tr w:rsidR="001F4F9E" w:rsidRPr="009A3D9B" w14:paraId="0989B5A7" w14:textId="77777777" w:rsidTr="00695328">
        <w:trPr>
          <w:trHeight w:val="20"/>
        </w:trPr>
        <w:tc>
          <w:tcPr>
            <w:tcW w:w="8829" w:type="dxa"/>
            <w:gridSpan w:val="2"/>
            <w:shd w:val="clear" w:color="auto" w:fill="BEBEBE"/>
          </w:tcPr>
          <w:p w14:paraId="1F93F0CD" w14:textId="77777777" w:rsidR="001F4F9E" w:rsidRPr="009A3D9B" w:rsidRDefault="001F4F9E" w:rsidP="007E4FA1">
            <w:pPr>
              <w:ind w:left="44"/>
              <w:contextualSpacing/>
              <w:jc w:val="center"/>
              <w:rPr>
                <w:b/>
              </w:rPr>
            </w:pPr>
            <w:r w:rsidRPr="009A3D9B">
              <w:rPr>
                <w:b/>
              </w:rPr>
              <w:t>V. CONOCIMIENTOS BÁSICOS O ESENCIALES</w:t>
            </w:r>
          </w:p>
        </w:tc>
      </w:tr>
      <w:tr w:rsidR="001F4F9E" w:rsidRPr="009A3D9B" w14:paraId="39762464" w14:textId="77777777" w:rsidTr="00695328">
        <w:trPr>
          <w:trHeight w:val="20"/>
        </w:trPr>
        <w:tc>
          <w:tcPr>
            <w:tcW w:w="8829" w:type="dxa"/>
            <w:gridSpan w:val="2"/>
          </w:tcPr>
          <w:p w14:paraId="030A7E98" w14:textId="663F58C8" w:rsidR="001F4F9E" w:rsidRPr="009A3D9B" w:rsidRDefault="001F4F9E" w:rsidP="007C3C5C">
            <w:pPr>
              <w:numPr>
                <w:ilvl w:val="0"/>
                <w:numId w:val="458"/>
              </w:numPr>
              <w:tabs>
                <w:tab w:val="left" w:pos="828"/>
              </w:tabs>
              <w:contextualSpacing/>
            </w:pPr>
            <w:r w:rsidRPr="009A3D9B">
              <w:t>Plan de Desarrollo Distrital</w:t>
            </w:r>
          </w:p>
          <w:p w14:paraId="44A7462A" w14:textId="77777777" w:rsidR="001F4F9E" w:rsidRPr="009A3D9B" w:rsidRDefault="001F4F9E" w:rsidP="007C3C5C">
            <w:pPr>
              <w:numPr>
                <w:ilvl w:val="0"/>
                <w:numId w:val="458"/>
              </w:numPr>
              <w:tabs>
                <w:tab w:val="left" w:pos="828"/>
              </w:tabs>
              <w:contextualSpacing/>
            </w:pPr>
            <w:r w:rsidRPr="009A3D9B">
              <w:t>Sistema Integrado de Gestión</w:t>
            </w:r>
          </w:p>
          <w:p w14:paraId="603B94E5" w14:textId="77777777" w:rsidR="001F4F9E" w:rsidRPr="009A3D9B" w:rsidRDefault="001F4F9E" w:rsidP="007C3C5C">
            <w:pPr>
              <w:numPr>
                <w:ilvl w:val="0"/>
                <w:numId w:val="458"/>
              </w:numPr>
              <w:tabs>
                <w:tab w:val="left" w:pos="828"/>
              </w:tabs>
              <w:contextualSpacing/>
            </w:pPr>
            <w:r w:rsidRPr="009A3D9B">
              <w:t>Redacción de informes de gestión</w:t>
            </w:r>
          </w:p>
          <w:p w14:paraId="68CC0BA7" w14:textId="77777777" w:rsidR="001F4F9E" w:rsidRPr="008D5E96" w:rsidRDefault="001F4F9E" w:rsidP="007C3C5C">
            <w:pPr>
              <w:numPr>
                <w:ilvl w:val="0"/>
                <w:numId w:val="458"/>
              </w:numPr>
              <w:tabs>
                <w:tab w:val="left" w:pos="828"/>
              </w:tabs>
              <w:contextualSpacing/>
              <w:rPr>
                <w:lang w:val="en-US"/>
              </w:rPr>
            </w:pPr>
            <w:r w:rsidRPr="008D5E96">
              <w:rPr>
                <w:lang w:val="en-US"/>
              </w:rPr>
              <w:t>Manejo de software (Word, Excel, Power Point)</w:t>
            </w:r>
          </w:p>
          <w:p w14:paraId="76E7E62C" w14:textId="77777777" w:rsidR="001F4F9E" w:rsidRPr="009A3D9B" w:rsidRDefault="001F4F9E" w:rsidP="007C3C5C">
            <w:pPr>
              <w:numPr>
                <w:ilvl w:val="0"/>
                <w:numId w:val="458"/>
              </w:numPr>
              <w:tabs>
                <w:tab w:val="left" w:pos="828"/>
              </w:tabs>
              <w:contextualSpacing/>
            </w:pPr>
            <w:r w:rsidRPr="009A3D9B">
              <w:t>Normas vigentes de contratación pública</w:t>
            </w:r>
          </w:p>
        </w:tc>
      </w:tr>
      <w:tr w:rsidR="001F4F9E" w:rsidRPr="009A3D9B" w14:paraId="4502EB0E" w14:textId="77777777" w:rsidTr="00695328">
        <w:trPr>
          <w:trHeight w:val="20"/>
        </w:trPr>
        <w:tc>
          <w:tcPr>
            <w:tcW w:w="8829" w:type="dxa"/>
            <w:gridSpan w:val="2"/>
            <w:shd w:val="clear" w:color="auto" w:fill="BEBEBE"/>
          </w:tcPr>
          <w:p w14:paraId="045ED44B" w14:textId="77777777" w:rsidR="001F4F9E" w:rsidRPr="009A3D9B" w:rsidRDefault="001F4F9E" w:rsidP="00695328">
            <w:pPr>
              <w:spacing w:before="1"/>
              <w:ind w:left="2037"/>
              <w:contextualSpacing/>
              <w:rPr>
                <w:b/>
              </w:rPr>
            </w:pPr>
            <w:r w:rsidRPr="009A3D9B">
              <w:rPr>
                <w:b/>
              </w:rPr>
              <w:t>VI. COMPETENCIAS COMPORTAMENTALES</w:t>
            </w:r>
          </w:p>
        </w:tc>
      </w:tr>
      <w:tr w:rsidR="001F4F9E" w:rsidRPr="009A3D9B" w14:paraId="3573210F" w14:textId="77777777" w:rsidTr="00695328">
        <w:trPr>
          <w:trHeight w:val="20"/>
        </w:trPr>
        <w:tc>
          <w:tcPr>
            <w:tcW w:w="4413" w:type="dxa"/>
          </w:tcPr>
          <w:p w14:paraId="1C005F90" w14:textId="77777777" w:rsidR="001F4F9E" w:rsidRPr="009A3D9B" w:rsidRDefault="001F4F9E" w:rsidP="00695328">
            <w:pPr>
              <w:ind w:left="1623" w:right="1612"/>
              <w:contextualSpacing/>
              <w:jc w:val="center"/>
              <w:rPr>
                <w:b/>
              </w:rPr>
            </w:pPr>
            <w:r w:rsidRPr="009A3D9B">
              <w:rPr>
                <w:b/>
              </w:rPr>
              <w:t>Comunes</w:t>
            </w:r>
          </w:p>
        </w:tc>
        <w:tc>
          <w:tcPr>
            <w:tcW w:w="4416" w:type="dxa"/>
          </w:tcPr>
          <w:p w14:paraId="555EEB3B" w14:textId="77777777" w:rsidR="001F4F9E" w:rsidRPr="009A3D9B" w:rsidRDefault="001F4F9E" w:rsidP="00695328">
            <w:pPr>
              <w:ind w:left="1222"/>
              <w:contextualSpacing/>
              <w:rPr>
                <w:b/>
              </w:rPr>
            </w:pPr>
            <w:r w:rsidRPr="009A3D9B">
              <w:rPr>
                <w:b/>
              </w:rPr>
              <w:t>Por Nivel Jerárquico</w:t>
            </w:r>
          </w:p>
        </w:tc>
      </w:tr>
      <w:tr w:rsidR="001F4F9E" w:rsidRPr="009A3D9B" w14:paraId="08D8269D" w14:textId="77777777" w:rsidTr="00695328">
        <w:trPr>
          <w:trHeight w:val="20"/>
        </w:trPr>
        <w:tc>
          <w:tcPr>
            <w:tcW w:w="4413" w:type="dxa"/>
          </w:tcPr>
          <w:p w14:paraId="1CC80223" w14:textId="77777777" w:rsidR="001F4F9E" w:rsidRPr="009A3D9B" w:rsidRDefault="001F4F9E" w:rsidP="007C3C5C">
            <w:pPr>
              <w:numPr>
                <w:ilvl w:val="0"/>
                <w:numId w:val="399"/>
              </w:numPr>
              <w:tabs>
                <w:tab w:val="left" w:pos="329"/>
              </w:tabs>
              <w:contextualSpacing/>
            </w:pPr>
            <w:r w:rsidRPr="009A3D9B">
              <w:t>Aprendizaje</w:t>
            </w:r>
            <w:r w:rsidRPr="009A3D9B">
              <w:rPr>
                <w:spacing w:val="-3"/>
              </w:rPr>
              <w:t xml:space="preserve"> </w:t>
            </w:r>
            <w:r w:rsidRPr="009A3D9B">
              <w:t>continuo.</w:t>
            </w:r>
          </w:p>
          <w:p w14:paraId="4006A958" w14:textId="77777777" w:rsidR="001F4F9E" w:rsidRPr="009A3D9B" w:rsidRDefault="001F4F9E" w:rsidP="007C3C5C">
            <w:pPr>
              <w:numPr>
                <w:ilvl w:val="0"/>
                <w:numId w:val="399"/>
              </w:numPr>
              <w:tabs>
                <w:tab w:val="left" w:pos="329"/>
              </w:tabs>
              <w:spacing w:before="179"/>
              <w:contextualSpacing/>
            </w:pPr>
            <w:r w:rsidRPr="009A3D9B">
              <w:t>Orientación a</w:t>
            </w:r>
            <w:r w:rsidRPr="009A3D9B">
              <w:rPr>
                <w:spacing w:val="-1"/>
              </w:rPr>
              <w:t xml:space="preserve"> </w:t>
            </w:r>
            <w:r w:rsidRPr="009A3D9B">
              <w:t>Resultados.</w:t>
            </w:r>
          </w:p>
          <w:p w14:paraId="5A9B6A63" w14:textId="77777777" w:rsidR="001F4F9E" w:rsidRPr="009A3D9B" w:rsidRDefault="001F4F9E" w:rsidP="007C3C5C">
            <w:pPr>
              <w:numPr>
                <w:ilvl w:val="0"/>
                <w:numId w:val="399"/>
              </w:numPr>
              <w:tabs>
                <w:tab w:val="left" w:pos="329"/>
              </w:tabs>
              <w:spacing w:before="182"/>
              <w:contextualSpacing/>
            </w:pPr>
            <w:r w:rsidRPr="009A3D9B">
              <w:t>Orientación al Usuario y al</w:t>
            </w:r>
            <w:r w:rsidRPr="009A3D9B">
              <w:rPr>
                <w:spacing w:val="-5"/>
              </w:rPr>
              <w:t xml:space="preserve"> </w:t>
            </w:r>
            <w:r w:rsidRPr="009A3D9B">
              <w:t>Ciudadano.</w:t>
            </w:r>
          </w:p>
          <w:p w14:paraId="174D3481" w14:textId="77777777" w:rsidR="001F4F9E" w:rsidRPr="009A3D9B" w:rsidRDefault="001F4F9E" w:rsidP="007C3C5C">
            <w:pPr>
              <w:numPr>
                <w:ilvl w:val="0"/>
                <w:numId w:val="399"/>
              </w:numPr>
              <w:tabs>
                <w:tab w:val="left" w:pos="329"/>
              </w:tabs>
              <w:spacing w:before="179"/>
              <w:contextualSpacing/>
            </w:pPr>
            <w:r w:rsidRPr="009A3D9B">
              <w:t>Compromiso con la</w:t>
            </w:r>
            <w:r w:rsidRPr="009A3D9B">
              <w:rPr>
                <w:spacing w:val="-2"/>
              </w:rPr>
              <w:t xml:space="preserve"> </w:t>
            </w:r>
            <w:r w:rsidRPr="009A3D9B">
              <w:t>Organización.</w:t>
            </w:r>
          </w:p>
          <w:p w14:paraId="07E3F8DB" w14:textId="77777777" w:rsidR="001F4F9E" w:rsidRPr="009A3D9B" w:rsidRDefault="001F4F9E" w:rsidP="007C3C5C">
            <w:pPr>
              <w:numPr>
                <w:ilvl w:val="0"/>
                <w:numId w:val="399"/>
              </w:numPr>
              <w:tabs>
                <w:tab w:val="left" w:pos="329"/>
              </w:tabs>
              <w:spacing w:before="179"/>
              <w:contextualSpacing/>
            </w:pPr>
            <w:r w:rsidRPr="009A3D9B">
              <w:t>Trabajo en</w:t>
            </w:r>
            <w:r w:rsidRPr="009A3D9B">
              <w:rPr>
                <w:spacing w:val="-3"/>
              </w:rPr>
              <w:t xml:space="preserve"> </w:t>
            </w:r>
            <w:r w:rsidRPr="009A3D9B">
              <w:t>Equipo.</w:t>
            </w:r>
          </w:p>
          <w:p w14:paraId="4FCEA1AE" w14:textId="77777777" w:rsidR="001F4F9E" w:rsidRPr="009A3D9B" w:rsidRDefault="001F4F9E" w:rsidP="007C3C5C">
            <w:pPr>
              <w:numPr>
                <w:ilvl w:val="0"/>
                <w:numId w:val="399"/>
              </w:numPr>
              <w:tabs>
                <w:tab w:val="left" w:pos="329"/>
              </w:tabs>
              <w:spacing w:before="181"/>
              <w:contextualSpacing/>
            </w:pPr>
            <w:r w:rsidRPr="009A3D9B">
              <w:t>Adaptación al cambio.</w:t>
            </w:r>
          </w:p>
        </w:tc>
        <w:tc>
          <w:tcPr>
            <w:tcW w:w="4416" w:type="dxa"/>
          </w:tcPr>
          <w:p w14:paraId="451D6BEC" w14:textId="77777777" w:rsidR="001F4F9E" w:rsidRPr="009A3D9B" w:rsidRDefault="001F4F9E" w:rsidP="007C3C5C">
            <w:pPr>
              <w:numPr>
                <w:ilvl w:val="0"/>
                <w:numId w:val="399"/>
              </w:numPr>
              <w:tabs>
                <w:tab w:val="left" w:pos="331"/>
              </w:tabs>
              <w:contextualSpacing/>
            </w:pPr>
            <w:r w:rsidRPr="009A3D9B">
              <w:t>Aporte Técnico –</w:t>
            </w:r>
            <w:r w:rsidRPr="009A3D9B">
              <w:rPr>
                <w:spacing w:val="-3"/>
              </w:rPr>
              <w:t xml:space="preserve"> </w:t>
            </w:r>
            <w:r w:rsidRPr="009A3D9B">
              <w:t>Profesional.</w:t>
            </w:r>
          </w:p>
          <w:p w14:paraId="14C2232A" w14:textId="77777777" w:rsidR="001F4F9E" w:rsidRPr="009A3D9B" w:rsidRDefault="001F4F9E" w:rsidP="007C3C5C">
            <w:pPr>
              <w:numPr>
                <w:ilvl w:val="0"/>
                <w:numId w:val="399"/>
              </w:numPr>
              <w:tabs>
                <w:tab w:val="left" w:pos="331"/>
              </w:tabs>
              <w:spacing w:before="179"/>
              <w:contextualSpacing/>
            </w:pPr>
            <w:r w:rsidRPr="009A3D9B">
              <w:t>Comunicación</w:t>
            </w:r>
            <w:r w:rsidRPr="009A3D9B">
              <w:rPr>
                <w:spacing w:val="-1"/>
              </w:rPr>
              <w:t xml:space="preserve"> </w:t>
            </w:r>
            <w:r w:rsidRPr="009A3D9B">
              <w:t>Efectiva.</w:t>
            </w:r>
          </w:p>
          <w:p w14:paraId="76CBC158" w14:textId="77777777" w:rsidR="001F4F9E" w:rsidRPr="009A3D9B" w:rsidRDefault="001F4F9E" w:rsidP="007C3C5C">
            <w:pPr>
              <w:numPr>
                <w:ilvl w:val="0"/>
                <w:numId w:val="399"/>
              </w:numPr>
              <w:tabs>
                <w:tab w:val="left" w:pos="331"/>
              </w:tabs>
              <w:spacing w:before="182"/>
              <w:contextualSpacing/>
            </w:pPr>
            <w:r w:rsidRPr="009A3D9B">
              <w:t>Gestión de</w:t>
            </w:r>
            <w:r w:rsidRPr="009A3D9B">
              <w:rPr>
                <w:spacing w:val="-1"/>
              </w:rPr>
              <w:t xml:space="preserve"> </w:t>
            </w:r>
            <w:r w:rsidRPr="009A3D9B">
              <w:t>Procedimientos.</w:t>
            </w:r>
          </w:p>
          <w:p w14:paraId="01C54AED" w14:textId="77777777" w:rsidR="001F4F9E" w:rsidRPr="009A3D9B" w:rsidRDefault="001F4F9E" w:rsidP="007C3C5C">
            <w:pPr>
              <w:numPr>
                <w:ilvl w:val="0"/>
                <w:numId w:val="399"/>
              </w:numPr>
              <w:tabs>
                <w:tab w:val="left" w:pos="331"/>
              </w:tabs>
              <w:spacing w:before="179"/>
              <w:contextualSpacing/>
            </w:pPr>
            <w:r w:rsidRPr="009A3D9B">
              <w:t>Instrumentación de</w:t>
            </w:r>
            <w:r w:rsidRPr="009A3D9B">
              <w:rPr>
                <w:spacing w:val="-1"/>
              </w:rPr>
              <w:t xml:space="preserve"> </w:t>
            </w:r>
            <w:r w:rsidRPr="009A3D9B">
              <w:t>Decisiones.</w:t>
            </w:r>
          </w:p>
        </w:tc>
      </w:tr>
      <w:tr w:rsidR="001F4F9E" w:rsidRPr="009A3D9B" w14:paraId="39EB3843" w14:textId="77777777" w:rsidTr="00695328">
        <w:trPr>
          <w:trHeight w:val="20"/>
        </w:trPr>
        <w:tc>
          <w:tcPr>
            <w:tcW w:w="8829" w:type="dxa"/>
            <w:gridSpan w:val="2"/>
            <w:shd w:val="clear" w:color="auto" w:fill="BEBEBE"/>
          </w:tcPr>
          <w:p w14:paraId="674E1792" w14:textId="77777777" w:rsidR="001F4F9E" w:rsidRPr="009A3D9B" w:rsidRDefault="001F4F9E" w:rsidP="00695328">
            <w:pPr>
              <w:ind w:left="966"/>
              <w:contextualSpacing/>
              <w:rPr>
                <w:b/>
              </w:rPr>
            </w:pPr>
            <w:r w:rsidRPr="009A3D9B">
              <w:rPr>
                <w:b/>
              </w:rPr>
              <w:t>VII. REQUISITOS DE FORMACIÓN ACADÉMICA Y EXPERIENCIA</w:t>
            </w:r>
          </w:p>
        </w:tc>
      </w:tr>
      <w:tr w:rsidR="001F4F9E" w:rsidRPr="009A3D9B" w14:paraId="255F4C55" w14:textId="77777777" w:rsidTr="00695328">
        <w:trPr>
          <w:trHeight w:val="20"/>
        </w:trPr>
        <w:tc>
          <w:tcPr>
            <w:tcW w:w="4413" w:type="dxa"/>
          </w:tcPr>
          <w:p w14:paraId="0FDA330A" w14:textId="77777777" w:rsidR="001F4F9E" w:rsidRPr="009A3D9B" w:rsidRDefault="001F4F9E" w:rsidP="00695328">
            <w:pPr>
              <w:ind w:left="1146"/>
              <w:contextualSpacing/>
              <w:rPr>
                <w:b/>
              </w:rPr>
            </w:pPr>
            <w:r w:rsidRPr="009A3D9B">
              <w:rPr>
                <w:b/>
              </w:rPr>
              <w:t>Formación Académica</w:t>
            </w:r>
          </w:p>
        </w:tc>
        <w:tc>
          <w:tcPr>
            <w:tcW w:w="4416" w:type="dxa"/>
          </w:tcPr>
          <w:p w14:paraId="40E4D229" w14:textId="77777777" w:rsidR="001F4F9E" w:rsidRPr="009A3D9B" w:rsidRDefault="001F4F9E" w:rsidP="007E4FA1">
            <w:pPr>
              <w:ind w:left="22" w:right="67"/>
              <w:contextualSpacing/>
              <w:jc w:val="center"/>
              <w:rPr>
                <w:b/>
              </w:rPr>
            </w:pPr>
            <w:r w:rsidRPr="009A3D9B">
              <w:rPr>
                <w:b/>
              </w:rPr>
              <w:t>Experiencia</w:t>
            </w:r>
          </w:p>
        </w:tc>
      </w:tr>
      <w:tr w:rsidR="001F4F9E" w:rsidRPr="009A3D9B" w14:paraId="731D38F4" w14:textId="77777777" w:rsidTr="00695328">
        <w:trPr>
          <w:trHeight w:val="20"/>
        </w:trPr>
        <w:tc>
          <w:tcPr>
            <w:tcW w:w="4413" w:type="dxa"/>
          </w:tcPr>
          <w:p w14:paraId="54001FC3" w14:textId="77777777" w:rsidR="001F4F9E" w:rsidRPr="009A3D9B" w:rsidRDefault="001F4F9E" w:rsidP="00695328">
            <w:pPr>
              <w:tabs>
                <w:tab w:val="left" w:pos="1311"/>
                <w:tab w:val="left" w:pos="2187"/>
                <w:tab w:val="left" w:pos="4036"/>
              </w:tabs>
              <w:ind w:left="152" w:right="153"/>
              <w:contextualSpacing/>
              <w:jc w:val="both"/>
            </w:pPr>
            <w:r w:rsidRPr="009A3D9B">
              <w:t>Título Profesional en Administración de Empresas, Administración Pública del Núcleo Básico del Conocimiento en ADMINISTRACIÓN</w:t>
            </w:r>
          </w:p>
          <w:p w14:paraId="23CF4F3D" w14:textId="77777777" w:rsidR="001F4F9E" w:rsidRPr="009A3D9B" w:rsidRDefault="001F4F9E" w:rsidP="00695328">
            <w:pPr>
              <w:tabs>
                <w:tab w:val="left" w:pos="1311"/>
                <w:tab w:val="left" w:pos="2187"/>
                <w:tab w:val="left" w:pos="4036"/>
              </w:tabs>
              <w:ind w:left="152" w:right="153"/>
              <w:contextualSpacing/>
              <w:jc w:val="both"/>
            </w:pPr>
            <w:r w:rsidRPr="009A3D9B">
              <w:t>Título Profesional en Economía del Núcleo Básico del Conocimiento en ECONOMÍA</w:t>
            </w:r>
          </w:p>
          <w:p w14:paraId="631F9101" w14:textId="77777777" w:rsidR="001F4F9E" w:rsidRPr="009A3D9B" w:rsidRDefault="001F4F9E" w:rsidP="00695328">
            <w:pPr>
              <w:tabs>
                <w:tab w:val="left" w:pos="1311"/>
                <w:tab w:val="left" w:pos="2187"/>
                <w:tab w:val="left" w:pos="4036"/>
              </w:tabs>
              <w:ind w:left="152" w:right="153"/>
              <w:contextualSpacing/>
              <w:jc w:val="both"/>
            </w:pPr>
            <w:r w:rsidRPr="009A3D9B">
              <w:t>Título Profesional en Derecho del Núcleo Básico del Conocimiento en DERECHO Y AFINES</w:t>
            </w:r>
          </w:p>
          <w:p w14:paraId="4D0AB5E5" w14:textId="77777777" w:rsidR="001F4F9E" w:rsidRPr="009A3D9B" w:rsidRDefault="001F4F9E" w:rsidP="00695328">
            <w:pPr>
              <w:tabs>
                <w:tab w:val="left" w:pos="1311"/>
                <w:tab w:val="left" w:pos="2187"/>
                <w:tab w:val="left" w:pos="4036"/>
              </w:tabs>
              <w:ind w:left="152" w:right="153"/>
              <w:contextualSpacing/>
              <w:jc w:val="both"/>
            </w:pPr>
            <w:r w:rsidRPr="009A3D9B">
              <w:t>Título Profesional en Ingeniería Industrial del Núcleo Básico del Conocimiento en INGENIERIA INDUSTRIAL Y AFINES</w:t>
            </w:r>
          </w:p>
          <w:p w14:paraId="2EF0E690" w14:textId="77777777" w:rsidR="001F4F9E" w:rsidRPr="009A3D9B" w:rsidRDefault="001F4F9E" w:rsidP="00695328">
            <w:pPr>
              <w:tabs>
                <w:tab w:val="left" w:pos="1311"/>
                <w:tab w:val="left" w:pos="2187"/>
                <w:tab w:val="left" w:pos="4036"/>
              </w:tabs>
              <w:ind w:left="152" w:right="153"/>
              <w:contextualSpacing/>
              <w:jc w:val="both"/>
            </w:pPr>
          </w:p>
          <w:p w14:paraId="6AC9EA04" w14:textId="77777777" w:rsidR="001F4F9E" w:rsidRPr="009A3D9B" w:rsidRDefault="001F4F9E" w:rsidP="00695328">
            <w:pPr>
              <w:spacing w:before="160"/>
              <w:ind w:left="152" w:right="153"/>
              <w:contextualSpacing/>
              <w:jc w:val="both"/>
            </w:pPr>
            <w:r w:rsidRPr="009A3D9B">
              <w:t>Tarjeta o matricula profesional en casos reglamentados por la Ley</w:t>
            </w:r>
          </w:p>
        </w:tc>
        <w:tc>
          <w:tcPr>
            <w:tcW w:w="4416" w:type="dxa"/>
          </w:tcPr>
          <w:p w14:paraId="5F239523" w14:textId="3C0912F6" w:rsidR="001F4F9E" w:rsidRPr="009A3D9B" w:rsidRDefault="001F4F9E" w:rsidP="00695328">
            <w:pPr>
              <w:ind w:left="109" w:right="248"/>
              <w:contextualSpacing/>
              <w:jc w:val="both"/>
            </w:pPr>
            <w:r w:rsidRPr="005D2730">
              <w:t>Treinta y nueve (39) meses de experiencia profesional</w:t>
            </w:r>
            <w:r w:rsidR="00845329">
              <w:t xml:space="preserve"> relacionada.</w:t>
            </w:r>
          </w:p>
        </w:tc>
      </w:tr>
    </w:tbl>
    <w:p w14:paraId="431ECF4B" w14:textId="77777777" w:rsidR="001F4F9E" w:rsidRPr="009955D3" w:rsidRDefault="001F4F9E" w:rsidP="001F4F9E"/>
    <w:p w14:paraId="10034465" w14:textId="58455F2E" w:rsidR="001F4F9E" w:rsidRPr="009955D3" w:rsidRDefault="001F4F9E" w:rsidP="001F4F9E">
      <w:pPr>
        <w:pStyle w:val="Ttulo3"/>
      </w:pPr>
      <w:bookmarkStart w:id="83" w:name="_Toc84334752"/>
      <w:r w:rsidRPr="009955D3">
        <w:t xml:space="preserve">Profesional Universitario </w:t>
      </w:r>
      <w:r w:rsidR="008F0846">
        <w:t xml:space="preserve">– GEC - </w:t>
      </w:r>
      <w:r w:rsidRPr="009955D3">
        <w:t>21906</w:t>
      </w:r>
      <w:bookmarkEnd w:id="83"/>
    </w:p>
    <w:p w14:paraId="6863897E" w14:textId="77777777" w:rsidR="001F4F9E" w:rsidRPr="009955D3" w:rsidRDefault="001F4F9E" w:rsidP="001F4F9E"/>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4416"/>
      </w:tblGrid>
      <w:tr w:rsidR="001F4F9E" w:rsidRPr="009A3D9B" w14:paraId="55990E9E" w14:textId="77777777" w:rsidTr="00695328">
        <w:trPr>
          <w:trHeight w:val="20"/>
        </w:trPr>
        <w:tc>
          <w:tcPr>
            <w:tcW w:w="8829" w:type="dxa"/>
            <w:gridSpan w:val="2"/>
            <w:shd w:val="clear" w:color="auto" w:fill="auto"/>
          </w:tcPr>
          <w:p w14:paraId="4D9E8675" w14:textId="77777777" w:rsidR="001F4F9E" w:rsidRPr="009A3D9B" w:rsidRDefault="001F4F9E" w:rsidP="00695328">
            <w:pPr>
              <w:ind w:left="146"/>
              <w:contextualSpacing/>
              <w:rPr>
                <w:b/>
              </w:rPr>
            </w:pPr>
            <w:r w:rsidRPr="009A3D9B">
              <w:rPr>
                <w:b/>
              </w:rPr>
              <w:t>GEC–PU-21906-2</w:t>
            </w:r>
          </w:p>
        </w:tc>
      </w:tr>
      <w:tr w:rsidR="001F4F9E" w:rsidRPr="009A3D9B" w14:paraId="633204DA" w14:textId="77777777" w:rsidTr="00695328">
        <w:trPr>
          <w:trHeight w:val="20"/>
        </w:trPr>
        <w:tc>
          <w:tcPr>
            <w:tcW w:w="8829" w:type="dxa"/>
            <w:gridSpan w:val="2"/>
            <w:shd w:val="clear" w:color="auto" w:fill="BEBEBE"/>
          </w:tcPr>
          <w:p w14:paraId="25E527BB" w14:textId="77777777" w:rsidR="001F4F9E" w:rsidRPr="009A3D9B" w:rsidRDefault="001F4F9E" w:rsidP="00695328">
            <w:pPr>
              <w:ind w:left="11"/>
              <w:contextualSpacing/>
              <w:jc w:val="center"/>
              <w:rPr>
                <w:b/>
              </w:rPr>
            </w:pPr>
            <w:r w:rsidRPr="009A3D9B">
              <w:rPr>
                <w:b/>
              </w:rPr>
              <w:t>II. ÁREA FUNCIONAL: Gerencia de Estrategias de Corresponsabilidad – Cultura Ciudadana</w:t>
            </w:r>
          </w:p>
        </w:tc>
      </w:tr>
      <w:tr w:rsidR="001F4F9E" w:rsidRPr="009A3D9B" w14:paraId="0A1282FA" w14:textId="77777777" w:rsidTr="00695328">
        <w:trPr>
          <w:trHeight w:val="20"/>
        </w:trPr>
        <w:tc>
          <w:tcPr>
            <w:tcW w:w="8829" w:type="dxa"/>
            <w:gridSpan w:val="2"/>
            <w:shd w:val="clear" w:color="auto" w:fill="BEBEBE"/>
          </w:tcPr>
          <w:p w14:paraId="10F109D2" w14:textId="77777777" w:rsidR="001F4F9E" w:rsidRPr="009A3D9B" w:rsidRDefault="001F4F9E" w:rsidP="00695328">
            <w:pPr>
              <w:spacing w:before="1"/>
              <w:ind w:left="2942"/>
              <w:contextualSpacing/>
              <w:rPr>
                <w:b/>
              </w:rPr>
            </w:pPr>
            <w:r w:rsidRPr="009A3D9B">
              <w:rPr>
                <w:b/>
              </w:rPr>
              <w:t>III. PROPOSITO PRINCIPAL</w:t>
            </w:r>
          </w:p>
        </w:tc>
      </w:tr>
      <w:tr w:rsidR="001F4F9E" w:rsidRPr="009A3D9B" w14:paraId="7EA24E31" w14:textId="77777777" w:rsidTr="00695328">
        <w:trPr>
          <w:trHeight w:val="20"/>
        </w:trPr>
        <w:tc>
          <w:tcPr>
            <w:tcW w:w="8829" w:type="dxa"/>
            <w:gridSpan w:val="2"/>
          </w:tcPr>
          <w:p w14:paraId="03376174" w14:textId="6BB68B6A" w:rsidR="001F4F9E" w:rsidRPr="009A3D9B" w:rsidRDefault="001F4F9E" w:rsidP="00695328">
            <w:pPr>
              <w:ind w:right="94"/>
              <w:contextualSpacing/>
              <w:jc w:val="both"/>
            </w:pPr>
            <w:r w:rsidRPr="009A3D9B">
              <w:t xml:space="preserve">Orientar jurídicamente la definición, suscripción, ejecución, seguimiento y liquidación de los convenios interadministrativos enfocados en la atención integral de </w:t>
            </w:r>
            <w:r w:rsidR="0049039D" w:rsidRPr="009A3D9B">
              <w:t>los niños</w:t>
            </w:r>
            <w:r w:rsidRPr="009A3D9B">
              <w:t xml:space="preserve">, niñas, adolescentes y </w:t>
            </w:r>
            <w:r w:rsidR="0049039D" w:rsidRPr="009A3D9B">
              <w:t>jóvenes del</w:t>
            </w:r>
            <w:r w:rsidRPr="009A3D9B">
              <w:t xml:space="preserve"> Distrito Capital habitantes de calle, en riesgo de habitarla, vulnerables, en fragilidad social o en conflicto con la ley, en el marco del modelo pedagógico definido, las competencias de la Entidad y la normatividad vigente.</w:t>
            </w:r>
          </w:p>
        </w:tc>
      </w:tr>
      <w:tr w:rsidR="001F4F9E" w:rsidRPr="009A3D9B" w14:paraId="69EDC061" w14:textId="77777777" w:rsidTr="00695328">
        <w:trPr>
          <w:trHeight w:val="20"/>
        </w:trPr>
        <w:tc>
          <w:tcPr>
            <w:tcW w:w="8829" w:type="dxa"/>
            <w:gridSpan w:val="2"/>
            <w:shd w:val="clear" w:color="auto" w:fill="BEBEBE"/>
          </w:tcPr>
          <w:p w14:paraId="339EB0B4" w14:textId="77777777" w:rsidR="001F4F9E" w:rsidRPr="009A3D9B" w:rsidRDefault="001F4F9E" w:rsidP="007E4FA1">
            <w:pPr>
              <w:contextualSpacing/>
              <w:jc w:val="center"/>
              <w:rPr>
                <w:b/>
              </w:rPr>
            </w:pPr>
            <w:r w:rsidRPr="009A3D9B">
              <w:rPr>
                <w:b/>
              </w:rPr>
              <w:t>IV. DESCRIPCIÓN DE LAS FUNCIONES ESENCIALES</w:t>
            </w:r>
          </w:p>
        </w:tc>
      </w:tr>
      <w:tr w:rsidR="001F4F9E" w:rsidRPr="009A3D9B" w14:paraId="2D045B0A" w14:textId="77777777" w:rsidTr="00695328">
        <w:trPr>
          <w:trHeight w:val="20"/>
        </w:trPr>
        <w:tc>
          <w:tcPr>
            <w:tcW w:w="8829" w:type="dxa"/>
            <w:gridSpan w:val="2"/>
          </w:tcPr>
          <w:p w14:paraId="60FA4505" w14:textId="77777777" w:rsidR="001F4F9E" w:rsidRPr="009A3D9B" w:rsidRDefault="001F4F9E" w:rsidP="007C3C5C">
            <w:pPr>
              <w:numPr>
                <w:ilvl w:val="0"/>
                <w:numId w:val="298"/>
              </w:numPr>
              <w:tabs>
                <w:tab w:val="left" w:pos="338"/>
              </w:tabs>
              <w:ind w:right="175"/>
              <w:contextualSpacing/>
              <w:jc w:val="both"/>
            </w:pPr>
            <w:r w:rsidRPr="009A3D9B">
              <w:t>Orientar jurídicamente la definición y suscripción de los convenios interadministrativos establecidos para el cumplimiento misional de la Entidad, en el marco de sus competencias y la normatividad vigente.</w:t>
            </w:r>
          </w:p>
          <w:p w14:paraId="7C36AD59" w14:textId="77777777" w:rsidR="001F4F9E" w:rsidRPr="009A3D9B" w:rsidRDefault="001F4F9E" w:rsidP="007C3C5C">
            <w:pPr>
              <w:numPr>
                <w:ilvl w:val="0"/>
                <w:numId w:val="298"/>
              </w:numPr>
              <w:tabs>
                <w:tab w:val="left" w:pos="338"/>
              </w:tabs>
              <w:ind w:right="175"/>
              <w:contextualSpacing/>
              <w:jc w:val="both"/>
            </w:pPr>
            <w:r w:rsidRPr="009A3D9B">
              <w:t>Gestionar la estructuración jurídica de los Convenios Interadministrativos con entidad públicas o privadas con el objetivo de prestar atención integral a niños, niñas, adolescentes y jóvenes del Distrito Capital habitantes de calle, en riesgo de habitarla, vulnerables, en fragilidad social o en conflicto con la ley, en el marco del modelo pedagógico definido, las competencias de la Entidad y la normatividad vigente.</w:t>
            </w:r>
          </w:p>
          <w:p w14:paraId="58A53C0C" w14:textId="77777777" w:rsidR="001F4F9E" w:rsidRPr="009A3D9B" w:rsidRDefault="001F4F9E" w:rsidP="007C3C5C">
            <w:pPr>
              <w:numPr>
                <w:ilvl w:val="0"/>
                <w:numId w:val="298"/>
              </w:numPr>
              <w:tabs>
                <w:tab w:val="left" w:pos="338"/>
              </w:tabs>
              <w:ind w:right="175"/>
              <w:contextualSpacing/>
              <w:jc w:val="both"/>
            </w:pPr>
            <w:r w:rsidRPr="009A3D9B">
              <w:t>Organizar el seguimiento al cumplimiento jurídico de los convenios interadministrativos establecidos para el cumplimiento misional de la Entidad, en el marco de sus competencias y la normatividad vigente.</w:t>
            </w:r>
          </w:p>
          <w:p w14:paraId="55FD76FE" w14:textId="77777777" w:rsidR="001F4F9E" w:rsidRPr="009A3D9B" w:rsidRDefault="001F4F9E" w:rsidP="007C3C5C">
            <w:pPr>
              <w:numPr>
                <w:ilvl w:val="0"/>
                <w:numId w:val="298"/>
              </w:numPr>
              <w:tabs>
                <w:tab w:val="left" w:pos="338"/>
              </w:tabs>
              <w:ind w:right="175"/>
              <w:contextualSpacing/>
              <w:jc w:val="both"/>
            </w:pPr>
            <w:r w:rsidRPr="009A3D9B">
              <w:t>Liderar las acciones de articulación, seguimiento y control jurídico requeridas en la ejecución de los convenios en ejecución, de acuerdo con los acuerdos establecidos en la suscripción y la normatividad vigente.</w:t>
            </w:r>
          </w:p>
          <w:p w14:paraId="77CAD7EB" w14:textId="77777777" w:rsidR="001F4F9E" w:rsidRPr="009A3D9B" w:rsidRDefault="001F4F9E" w:rsidP="007C3C5C">
            <w:pPr>
              <w:numPr>
                <w:ilvl w:val="0"/>
                <w:numId w:val="298"/>
              </w:numPr>
              <w:tabs>
                <w:tab w:val="left" w:pos="338"/>
              </w:tabs>
              <w:ind w:right="175"/>
              <w:contextualSpacing/>
              <w:jc w:val="both"/>
            </w:pPr>
            <w:r w:rsidRPr="009A3D9B">
              <w:t>Orientar las actividades jurídicas requeridas en las etapas precontractual, contractual y post- contractual de los procesos de contratación de bienes y servicios derivados de los convenios interadministrativos establecidos.</w:t>
            </w:r>
          </w:p>
          <w:p w14:paraId="3BCA56EB" w14:textId="77777777" w:rsidR="001F4F9E" w:rsidRPr="009A3D9B" w:rsidRDefault="001F4F9E" w:rsidP="007C3C5C">
            <w:pPr>
              <w:numPr>
                <w:ilvl w:val="0"/>
                <w:numId w:val="298"/>
              </w:numPr>
              <w:tabs>
                <w:tab w:val="left" w:pos="338"/>
              </w:tabs>
              <w:ind w:right="175"/>
              <w:contextualSpacing/>
              <w:jc w:val="both"/>
            </w:pPr>
            <w:r w:rsidRPr="009A3D9B">
              <w:t>Verificar jurídicamente los trámites e liquidación de convenios, de acuerdo con los procedimientos establecidos y la normatividad vigente.</w:t>
            </w:r>
          </w:p>
          <w:p w14:paraId="5C755BA6" w14:textId="77777777" w:rsidR="001F4F9E" w:rsidRPr="009A3D9B" w:rsidRDefault="001F4F9E" w:rsidP="007C3C5C">
            <w:pPr>
              <w:numPr>
                <w:ilvl w:val="0"/>
                <w:numId w:val="298"/>
              </w:numPr>
              <w:tabs>
                <w:tab w:val="left" w:pos="338"/>
              </w:tabs>
              <w:ind w:right="175"/>
              <w:contextualSpacing/>
              <w:jc w:val="both"/>
            </w:pPr>
            <w:r w:rsidRPr="009A3D9B">
              <w:t>Generar los informes de seguimiento a las metas, objetivos e indicadores de los convenios establecidos, de conformidad con los procedimientos establecidos.</w:t>
            </w:r>
          </w:p>
          <w:p w14:paraId="1D49C6D3" w14:textId="77777777" w:rsidR="001F4F9E" w:rsidRPr="009A3D9B" w:rsidRDefault="001F4F9E" w:rsidP="007C3C5C">
            <w:pPr>
              <w:numPr>
                <w:ilvl w:val="0"/>
                <w:numId w:val="298"/>
              </w:numPr>
              <w:tabs>
                <w:tab w:val="left" w:pos="338"/>
              </w:tabs>
              <w:ind w:right="175"/>
              <w:contextualSpacing/>
              <w:jc w:val="both"/>
            </w:pPr>
            <w:r w:rsidRPr="009A3D9B">
              <w:t>Proyectar respuesta, informes u otros documentos de carácter jurídico que atiendan las peticiones, solicitudes y requerimientos de la ciudadanía, entidades públicas o privadas en lo relacionado con los procesos a su cargo, de acuerdo con los procedimientos establecidos y los lineamientos definidos en las normas que aplican.</w:t>
            </w:r>
          </w:p>
          <w:p w14:paraId="325D4620" w14:textId="77777777" w:rsidR="001F4F9E" w:rsidRPr="009A3D9B" w:rsidRDefault="001F4F9E" w:rsidP="007C3C5C">
            <w:pPr>
              <w:numPr>
                <w:ilvl w:val="0"/>
                <w:numId w:val="298"/>
              </w:numPr>
              <w:tabs>
                <w:tab w:val="left" w:pos="338"/>
              </w:tabs>
              <w:ind w:right="175"/>
              <w:contextualSpacing/>
              <w:jc w:val="both"/>
            </w:pPr>
            <w:r w:rsidRPr="009A3D9B">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3F57F950" w14:textId="77777777" w:rsidR="001F4F9E" w:rsidRPr="009A3D9B" w:rsidRDefault="001F4F9E" w:rsidP="007C3C5C">
            <w:pPr>
              <w:numPr>
                <w:ilvl w:val="0"/>
                <w:numId w:val="298"/>
              </w:numPr>
              <w:tabs>
                <w:tab w:val="left" w:pos="338"/>
              </w:tabs>
              <w:ind w:right="175"/>
              <w:contextualSpacing/>
              <w:jc w:val="both"/>
            </w:pPr>
            <w:r w:rsidRPr="009A3D9B">
              <w:t>Desempeñar las demás funciones relacionadas con la naturaleza del cargo y el área de desempeño.</w:t>
            </w:r>
          </w:p>
        </w:tc>
      </w:tr>
      <w:tr w:rsidR="001F4F9E" w:rsidRPr="009A3D9B" w14:paraId="02263E2A" w14:textId="77777777" w:rsidTr="00695328">
        <w:trPr>
          <w:trHeight w:val="20"/>
        </w:trPr>
        <w:tc>
          <w:tcPr>
            <w:tcW w:w="8829" w:type="dxa"/>
            <w:gridSpan w:val="2"/>
            <w:shd w:val="clear" w:color="auto" w:fill="BEBEBE"/>
          </w:tcPr>
          <w:p w14:paraId="1B255478" w14:textId="77777777" w:rsidR="001F4F9E" w:rsidRPr="009A3D9B" w:rsidRDefault="001F4F9E" w:rsidP="007E4FA1">
            <w:pPr>
              <w:contextualSpacing/>
              <w:jc w:val="center"/>
              <w:rPr>
                <w:b/>
              </w:rPr>
            </w:pPr>
            <w:r w:rsidRPr="009A3D9B">
              <w:rPr>
                <w:b/>
              </w:rPr>
              <w:t>V. CONOCIMIENTOS BÁSICOS O ESENCIALES</w:t>
            </w:r>
          </w:p>
        </w:tc>
      </w:tr>
      <w:tr w:rsidR="001F4F9E" w:rsidRPr="009A3D9B" w14:paraId="56305400" w14:textId="77777777" w:rsidTr="00695328">
        <w:trPr>
          <w:trHeight w:val="20"/>
        </w:trPr>
        <w:tc>
          <w:tcPr>
            <w:tcW w:w="8829" w:type="dxa"/>
            <w:gridSpan w:val="2"/>
          </w:tcPr>
          <w:p w14:paraId="102B7813" w14:textId="77777777" w:rsidR="001F4F9E" w:rsidRPr="009A3D9B" w:rsidRDefault="001F4F9E" w:rsidP="007C3C5C">
            <w:pPr>
              <w:numPr>
                <w:ilvl w:val="0"/>
                <w:numId w:val="299"/>
              </w:numPr>
              <w:tabs>
                <w:tab w:val="left" w:pos="828"/>
              </w:tabs>
              <w:contextualSpacing/>
            </w:pPr>
            <w:r w:rsidRPr="009A3D9B">
              <w:t>Plan de Desarrollo Distrital</w:t>
            </w:r>
          </w:p>
          <w:p w14:paraId="6EAA27D3" w14:textId="77777777" w:rsidR="001F4F9E" w:rsidRPr="009A3D9B" w:rsidRDefault="001F4F9E" w:rsidP="007C3C5C">
            <w:pPr>
              <w:numPr>
                <w:ilvl w:val="0"/>
                <w:numId w:val="299"/>
              </w:numPr>
              <w:tabs>
                <w:tab w:val="left" w:pos="828"/>
              </w:tabs>
              <w:contextualSpacing/>
            </w:pPr>
            <w:r w:rsidRPr="009A3D9B">
              <w:t>Sistema Integrado de Gestión</w:t>
            </w:r>
          </w:p>
          <w:p w14:paraId="10C6BFF8" w14:textId="77777777" w:rsidR="001F4F9E" w:rsidRPr="009A3D9B" w:rsidRDefault="001F4F9E" w:rsidP="007C3C5C">
            <w:pPr>
              <w:numPr>
                <w:ilvl w:val="0"/>
                <w:numId w:val="299"/>
              </w:numPr>
              <w:tabs>
                <w:tab w:val="left" w:pos="828"/>
              </w:tabs>
              <w:contextualSpacing/>
            </w:pPr>
            <w:r w:rsidRPr="009A3D9B">
              <w:t>Redacción de informes de gestión</w:t>
            </w:r>
          </w:p>
          <w:p w14:paraId="33BF3961" w14:textId="77777777" w:rsidR="001F4F9E" w:rsidRPr="008D5E96" w:rsidRDefault="001F4F9E" w:rsidP="007C3C5C">
            <w:pPr>
              <w:numPr>
                <w:ilvl w:val="0"/>
                <w:numId w:val="299"/>
              </w:numPr>
              <w:tabs>
                <w:tab w:val="left" w:pos="828"/>
              </w:tabs>
              <w:contextualSpacing/>
              <w:rPr>
                <w:lang w:val="en-US"/>
              </w:rPr>
            </w:pPr>
            <w:r w:rsidRPr="008D5E96">
              <w:rPr>
                <w:lang w:val="en-US"/>
              </w:rPr>
              <w:t>Manejo de software (Word, Excel, Power Point)</w:t>
            </w:r>
          </w:p>
          <w:p w14:paraId="4A08FF20" w14:textId="77777777" w:rsidR="001F4F9E" w:rsidRPr="009A3D9B" w:rsidRDefault="001F4F9E" w:rsidP="007C3C5C">
            <w:pPr>
              <w:numPr>
                <w:ilvl w:val="0"/>
                <w:numId w:val="299"/>
              </w:numPr>
              <w:tabs>
                <w:tab w:val="left" w:pos="828"/>
              </w:tabs>
              <w:contextualSpacing/>
            </w:pPr>
            <w:r w:rsidRPr="009A3D9B">
              <w:t>Normas vigentes de contratación pública</w:t>
            </w:r>
          </w:p>
        </w:tc>
      </w:tr>
      <w:tr w:rsidR="001F4F9E" w:rsidRPr="009A3D9B" w14:paraId="61620078" w14:textId="77777777" w:rsidTr="00695328">
        <w:trPr>
          <w:trHeight w:val="20"/>
        </w:trPr>
        <w:tc>
          <w:tcPr>
            <w:tcW w:w="8829" w:type="dxa"/>
            <w:gridSpan w:val="2"/>
            <w:shd w:val="clear" w:color="auto" w:fill="BEBEBE"/>
          </w:tcPr>
          <w:p w14:paraId="17137AFD" w14:textId="77777777" w:rsidR="001F4F9E" w:rsidRPr="009A3D9B" w:rsidRDefault="001F4F9E" w:rsidP="007E4FA1">
            <w:pPr>
              <w:spacing w:before="1"/>
              <w:ind w:left="44"/>
              <w:contextualSpacing/>
              <w:jc w:val="center"/>
              <w:rPr>
                <w:b/>
              </w:rPr>
            </w:pPr>
            <w:r w:rsidRPr="009A3D9B">
              <w:rPr>
                <w:b/>
              </w:rPr>
              <w:t>VI. COMPETENCIAS COMPORTAMENTALES</w:t>
            </w:r>
          </w:p>
        </w:tc>
      </w:tr>
      <w:tr w:rsidR="001F4F9E" w:rsidRPr="009A3D9B" w14:paraId="22ACAEC4" w14:textId="77777777" w:rsidTr="00695328">
        <w:trPr>
          <w:trHeight w:val="20"/>
        </w:trPr>
        <w:tc>
          <w:tcPr>
            <w:tcW w:w="4413" w:type="dxa"/>
          </w:tcPr>
          <w:p w14:paraId="07B8DD27" w14:textId="77777777" w:rsidR="001F4F9E" w:rsidRPr="009A3D9B" w:rsidRDefault="001F4F9E" w:rsidP="00695328">
            <w:pPr>
              <w:ind w:left="1623" w:right="1612"/>
              <w:contextualSpacing/>
              <w:jc w:val="center"/>
              <w:rPr>
                <w:b/>
              </w:rPr>
            </w:pPr>
            <w:r w:rsidRPr="009A3D9B">
              <w:rPr>
                <w:b/>
              </w:rPr>
              <w:t>Comunes</w:t>
            </w:r>
          </w:p>
        </w:tc>
        <w:tc>
          <w:tcPr>
            <w:tcW w:w="4416" w:type="dxa"/>
          </w:tcPr>
          <w:p w14:paraId="5A08E7AD" w14:textId="77777777" w:rsidR="001F4F9E" w:rsidRPr="009A3D9B" w:rsidRDefault="001F4F9E" w:rsidP="00695328">
            <w:pPr>
              <w:ind w:left="1222"/>
              <w:contextualSpacing/>
              <w:rPr>
                <w:b/>
              </w:rPr>
            </w:pPr>
            <w:r w:rsidRPr="009A3D9B">
              <w:rPr>
                <w:b/>
              </w:rPr>
              <w:t>Por Nivel Jerárquico</w:t>
            </w:r>
          </w:p>
        </w:tc>
      </w:tr>
      <w:tr w:rsidR="001F4F9E" w:rsidRPr="009A3D9B" w14:paraId="578AB152" w14:textId="77777777" w:rsidTr="00695328">
        <w:trPr>
          <w:trHeight w:val="20"/>
        </w:trPr>
        <w:tc>
          <w:tcPr>
            <w:tcW w:w="4413" w:type="dxa"/>
          </w:tcPr>
          <w:p w14:paraId="55B963A7" w14:textId="77777777" w:rsidR="001F4F9E" w:rsidRPr="009A3D9B" w:rsidRDefault="001F4F9E" w:rsidP="007C3C5C">
            <w:pPr>
              <w:numPr>
                <w:ilvl w:val="0"/>
                <w:numId w:val="400"/>
              </w:numPr>
              <w:tabs>
                <w:tab w:val="left" w:pos="329"/>
              </w:tabs>
              <w:contextualSpacing/>
            </w:pPr>
            <w:r w:rsidRPr="009A3D9B">
              <w:t>Aprendizaje</w:t>
            </w:r>
            <w:r w:rsidRPr="009A3D9B">
              <w:rPr>
                <w:spacing w:val="-3"/>
              </w:rPr>
              <w:t xml:space="preserve"> </w:t>
            </w:r>
            <w:r w:rsidRPr="009A3D9B">
              <w:t>continuo.</w:t>
            </w:r>
          </w:p>
          <w:p w14:paraId="4430DE53" w14:textId="77777777" w:rsidR="001F4F9E" w:rsidRPr="009A3D9B" w:rsidRDefault="001F4F9E" w:rsidP="007C3C5C">
            <w:pPr>
              <w:numPr>
                <w:ilvl w:val="0"/>
                <w:numId w:val="400"/>
              </w:numPr>
              <w:tabs>
                <w:tab w:val="left" w:pos="329"/>
              </w:tabs>
              <w:spacing w:before="179"/>
              <w:contextualSpacing/>
            </w:pPr>
            <w:r w:rsidRPr="009A3D9B">
              <w:t>Orientación a</w:t>
            </w:r>
            <w:r w:rsidRPr="009A3D9B">
              <w:rPr>
                <w:spacing w:val="-1"/>
              </w:rPr>
              <w:t xml:space="preserve"> </w:t>
            </w:r>
            <w:r w:rsidRPr="009A3D9B">
              <w:t>Resultados.</w:t>
            </w:r>
          </w:p>
          <w:p w14:paraId="21CDFC22" w14:textId="77777777" w:rsidR="001F4F9E" w:rsidRPr="009A3D9B" w:rsidRDefault="001F4F9E" w:rsidP="007C3C5C">
            <w:pPr>
              <w:numPr>
                <w:ilvl w:val="0"/>
                <w:numId w:val="400"/>
              </w:numPr>
              <w:tabs>
                <w:tab w:val="left" w:pos="329"/>
              </w:tabs>
              <w:spacing w:before="182"/>
              <w:contextualSpacing/>
            </w:pPr>
            <w:r w:rsidRPr="009A3D9B">
              <w:t>Orientación al Usuario y al</w:t>
            </w:r>
            <w:r w:rsidRPr="009A3D9B">
              <w:rPr>
                <w:spacing w:val="-5"/>
              </w:rPr>
              <w:t xml:space="preserve"> </w:t>
            </w:r>
            <w:r w:rsidRPr="009A3D9B">
              <w:t>Ciudadano.</w:t>
            </w:r>
          </w:p>
          <w:p w14:paraId="764E5FFE" w14:textId="77777777" w:rsidR="001F4F9E" w:rsidRPr="009A3D9B" w:rsidRDefault="001F4F9E" w:rsidP="007C3C5C">
            <w:pPr>
              <w:numPr>
                <w:ilvl w:val="0"/>
                <w:numId w:val="400"/>
              </w:numPr>
              <w:tabs>
                <w:tab w:val="left" w:pos="329"/>
              </w:tabs>
              <w:spacing w:before="179"/>
              <w:contextualSpacing/>
            </w:pPr>
            <w:r w:rsidRPr="009A3D9B">
              <w:t>Compromiso con la</w:t>
            </w:r>
            <w:r w:rsidRPr="009A3D9B">
              <w:rPr>
                <w:spacing w:val="-2"/>
              </w:rPr>
              <w:t xml:space="preserve"> </w:t>
            </w:r>
            <w:r w:rsidRPr="009A3D9B">
              <w:t>Organización.</w:t>
            </w:r>
          </w:p>
          <w:p w14:paraId="37C58397" w14:textId="77777777" w:rsidR="001F4F9E" w:rsidRPr="009A3D9B" w:rsidRDefault="001F4F9E" w:rsidP="007C3C5C">
            <w:pPr>
              <w:numPr>
                <w:ilvl w:val="0"/>
                <w:numId w:val="400"/>
              </w:numPr>
              <w:tabs>
                <w:tab w:val="left" w:pos="329"/>
              </w:tabs>
              <w:spacing w:before="179"/>
              <w:contextualSpacing/>
            </w:pPr>
            <w:r w:rsidRPr="009A3D9B">
              <w:t>Trabajo en</w:t>
            </w:r>
            <w:r w:rsidRPr="009A3D9B">
              <w:rPr>
                <w:spacing w:val="-3"/>
              </w:rPr>
              <w:t xml:space="preserve"> </w:t>
            </w:r>
            <w:r w:rsidRPr="009A3D9B">
              <w:t>Equipo.</w:t>
            </w:r>
          </w:p>
          <w:p w14:paraId="2F561C7C" w14:textId="77777777" w:rsidR="001F4F9E" w:rsidRPr="009A3D9B" w:rsidRDefault="001F4F9E" w:rsidP="007C3C5C">
            <w:pPr>
              <w:numPr>
                <w:ilvl w:val="0"/>
                <w:numId w:val="400"/>
              </w:numPr>
              <w:tabs>
                <w:tab w:val="left" w:pos="329"/>
              </w:tabs>
              <w:spacing w:before="181"/>
              <w:contextualSpacing/>
            </w:pPr>
            <w:r w:rsidRPr="009A3D9B">
              <w:t>Adaptación al cambio.</w:t>
            </w:r>
          </w:p>
        </w:tc>
        <w:tc>
          <w:tcPr>
            <w:tcW w:w="4416" w:type="dxa"/>
          </w:tcPr>
          <w:p w14:paraId="158F98B7" w14:textId="77777777" w:rsidR="001F4F9E" w:rsidRPr="009A3D9B" w:rsidRDefault="001F4F9E" w:rsidP="007C3C5C">
            <w:pPr>
              <w:numPr>
                <w:ilvl w:val="0"/>
                <w:numId w:val="400"/>
              </w:numPr>
              <w:tabs>
                <w:tab w:val="left" w:pos="331"/>
              </w:tabs>
              <w:contextualSpacing/>
            </w:pPr>
            <w:r w:rsidRPr="009A3D9B">
              <w:t>Aporte Técnico –</w:t>
            </w:r>
            <w:r w:rsidRPr="009A3D9B">
              <w:rPr>
                <w:spacing w:val="-3"/>
              </w:rPr>
              <w:t xml:space="preserve"> </w:t>
            </w:r>
            <w:r w:rsidRPr="009A3D9B">
              <w:t>Profesional.</w:t>
            </w:r>
          </w:p>
          <w:p w14:paraId="40E26BE3" w14:textId="77777777" w:rsidR="001F4F9E" w:rsidRPr="009A3D9B" w:rsidRDefault="001F4F9E" w:rsidP="007C3C5C">
            <w:pPr>
              <w:numPr>
                <w:ilvl w:val="0"/>
                <w:numId w:val="400"/>
              </w:numPr>
              <w:tabs>
                <w:tab w:val="left" w:pos="331"/>
              </w:tabs>
              <w:spacing w:before="179"/>
              <w:contextualSpacing/>
            </w:pPr>
            <w:r w:rsidRPr="009A3D9B">
              <w:t>Comunicación</w:t>
            </w:r>
            <w:r w:rsidRPr="009A3D9B">
              <w:rPr>
                <w:spacing w:val="-1"/>
              </w:rPr>
              <w:t xml:space="preserve"> </w:t>
            </w:r>
            <w:r w:rsidRPr="009A3D9B">
              <w:t>Efectiva.</w:t>
            </w:r>
          </w:p>
          <w:p w14:paraId="4951C146" w14:textId="77777777" w:rsidR="001F4F9E" w:rsidRPr="009A3D9B" w:rsidRDefault="001F4F9E" w:rsidP="007C3C5C">
            <w:pPr>
              <w:numPr>
                <w:ilvl w:val="0"/>
                <w:numId w:val="400"/>
              </w:numPr>
              <w:tabs>
                <w:tab w:val="left" w:pos="331"/>
              </w:tabs>
              <w:spacing w:before="182"/>
              <w:contextualSpacing/>
            </w:pPr>
            <w:r w:rsidRPr="009A3D9B">
              <w:t>Gestión de</w:t>
            </w:r>
            <w:r w:rsidRPr="009A3D9B">
              <w:rPr>
                <w:spacing w:val="-1"/>
              </w:rPr>
              <w:t xml:space="preserve"> </w:t>
            </w:r>
            <w:r w:rsidRPr="009A3D9B">
              <w:t>Procedimientos.</w:t>
            </w:r>
          </w:p>
          <w:p w14:paraId="60708427" w14:textId="77777777" w:rsidR="001F4F9E" w:rsidRPr="009A3D9B" w:rsidRDefault="001F4F9E" w:rsidP="007C3C5C">
            <w:pPr>
              <w:numPr>
                <w:ilvl w:val="0"/>
                <w:numId w:val="400"/>
              </w:numPr>
              <w:tabs>
                <w:tab w:val="left" w:pos="331"/>
              </w:tabs>
              <w:spacing w:before="179"/>
              <w:contextualSpacing/>
            </w:pPr>
            <w:r w:rsidRPr="009A3D9B">
              <w:t>Instrumentación de</w:t>
            </w:r>
            <w:r w:rsidRPr="009A3D9B">
              <w:rPr>
                <w:spacing w:val="-1"/>
              </w:rPr>
              <w:t xml:space="preserve"> </w:t>
            </w:r>
            <w:r w:rsidRPr="009A3D9B">
              <w:t>Decisiones.</w:t>
            </w:r>
          </w:p>
        </w:tc>
      </w:tr>
      <w:tr w:rsidR="001F4F9E" w:rsidRPr="009A3D9B" w14:paraId="5F46D3EF" w14:textId="77777777" w:rsidTr="00695328">
        <w:trPr>
          <w:trHeight w:val="20"/>
        </w:trPr>
        <w:tc>
          <w:tcPr>
            <w:tcW w:w="8829" w:type="dxa"/>
            <w:gridSpan w:val="2"/>
            <w:shd w:val="clear" w:color="auto" w:fill="BEBEBE"/>
          </w:tcPr>
          <w:p w14:paraId="7EC178DE" w14:textId="77777777" w:rsidR="001F4F9E" w:rsidRPr="009A3D9B" w:rsidRDefault="001F4F9E" w:rsidP="00695328">
            <w:pPr>
              <w:ind w:left="966"/>
              <w:contextualSpacing/>
              <w:rPr>
                <w:b/>
              </w:rPr>
            </w:pPr>
            <w:r w:rsidRPr="009A3D9B">
              <w:rPr>
                <w:b/>
              </w:rPr>
              <w:t>VII. REQUISITOS DE FORMACIÓN ACADÉMICA Y EXPERIENCIA</w:t>
            </w:r>
          </w:p>
        </w:tc>
      </w:tr>
      <w:tr w:rsidR="001F4F9E" w:rsidRPr="009A3D9B" w14:paraId="464E93BB" w14:textId="77777777" w:rsidTr="00695328">
        <w:trPr>
          <w:trHeight w:val="20"/>
        </w:trPr>
        <w:tc>
          <w:tcPr>
            <w:tcW w:w="4413" w:type="dxa"/>
          </w:tcPr>
          <w:p w14:paraId="3B3D5842" w14:textId="77777777" w:rsidR="001F4F9E" w:rsidRPr="009A3D9B" w:rsidRDefault="001F4F9E" w:rsidP="00695328">
            <w:pPr>
              <w:ind w:left="1146"/>
              <w:contextualSpacing/>
              <w:rPr>
                <w:b/>
              </w:rPr>
            </w:pPr>
            <w:r w:rsidRPr="009A3D9B">
              <w:rPr>
                <w:b/>
              </w:rPr>
              <w:t>Formación Académica</w:t>
            </w:r>
          </w:p>
        </w:tc>
        <w:tc>
          <w:tcPr>
            <w:tcW w:w="4416" w:type="dxa"/>
          </w:tcPr>
          <w:p w14:paraId="3B6FAD0D" w14:textId="77777777" w:rsidR="001F4F9E" w:rsidRPr="009A3D9B" w:rsidRDefault="001F4F9E" w:rsidP="007E4FA1">
            <w:pPr>
              <w:ind w:right="67"/>
              <w:contextualSpacing/>
              <w:jc w:val="center"/>
              <w:rPr>
                <w:b/>
              </w:rPr>
            </w:pPr>
            <w:r w:rsidRPr="009A3D9B">
              <w:rPr>
                <w:b/>
              </w:rPr>
              <w:t>Experiencia</w:t>
            </w:r>
          </w:p>
        </w:tc>
      </w:tr>
      <w:tr w:rsidR="001F4F9E" w:rsidRPr="009A3D9B" w14:paraId="7E948752" w14:textId="77777777" w:rsidTr="00695328">
        <w:trPr>
          <w:trHeight w:val="20"/>
        </w:trPr>
        <w:tc>
          <w:tcPr>
            <w:tcW w:w="4413" w:type="dxa"/>
          </w:tcPr>
          <w:p w14:paraId="4F8635C3" w14:textId="77777777" w:rsidR="001F4F9E" w:rsidRPr="009A3D9B" w:rsidRDefault="001F4F9E" w:rsidP="00695328">
            <w:pPr>
              <w:tabs>
                <w:tab w:val="left" w:pos="1311"/>
                <w:tab w:val="left" w:pos="2187"/>
                <w:tab w:val="left" w:pos="4036"/>
              </w:tabs>
              <w:ind w:right="96"/>
              <w:contextualSpacing/>
              <w:jc w:val="both"/>
            </w:pPr>
            <w:r w:rsidRPr="009A3D9B">
              <w:t>Título Profesional en Derecho del Núcleo Básico del Conocimiento en DERECHO Y AFINES</w:t>
            </w:r>
          </w:p>
          <w:p w14:paraId="6AC968F5" w14:textId="77777777" w:rsidR="001F4F9E" w:rsidRPr="009A3D9B" w:rsidRDefault="001F4F9E" w:rsidP="00695328">
            <w:pPr>
              <w:tabs>
                <w:tab w:val="left" w:pos="1311"/>
                <w:tab w:val="left" w:pos="2187"/>
                <w:tab w:val="left" w:pos="4036"/>
              </w:tabs>
              <w:ind w:right="96"/>
              <w:contextualSpacing/>
              <w:jc w:val="both"/>
            </w:pPr>
          </w:p>
          <w:p w14:paraId="4BCC6727" w14:textId="77777777" w:rsidR="001F4F9E" w:rsidRPr="009A3D9B" w:rsidRDefault="001F4F9E" w:rsidP="00695328">
            <w:pPr>
              <w:spacing w:before="159"/>
              <w:ind w:right="97"/>
              <w:contextualSpacing/>
              <w:jc w:val="both"/>
            </w:pPr>
            <w:r w:rsidRPr="009A3D9B">
              <w:t>Tarjeta o matricula profesional en casos reglamentados por la Ley</w:t>
            </w:r>
          </w:p>
        </w:tc>
        <w:tc>
          <w:tcPr>
            <w:tcW w:w="4416" w:type="dxa"/>
          </w:tcPr>
          <w:p w14:paraId="7B9E2F96" w14:textId="72055E86" w:rsidR="001F4F9E" w:rsidRPr="009A3D9B" w:rsidRDefault="001F4F9E" w:rsidP="00695328">
            <w:pPr>
              <w:ind w:left="109" w:right="248"/>
              <w:contextualSpacing/>
              <w:jc w:val="both"/>
            </w:pPr>
            <w:r w:rsidRPr="005D2730">
              <w:t>Treinta y nueve (39) meses de experiencia profesional</w:t>
            </w:r>
            <w:r w:rsidR="00553361">
              <w:t xml:space="preserve"> relacionada.</w:t>
            </w:r>
          </w:p>
        </w:tc>
      </w:tr>
    </w:tbl>
    <w:p w14:paraId="7179CC1B" w14:textId="77777777" w:rsidR="001F4F9E" w:rsidRDefault="001F4F9E" w:rsidP="00923392"/>
    <w:p w14:paraId="20C0B70A" w14:textId="382C1BDD" w:rsidR="000E4461" w:rsidRPr="009955D3" w:rsidRDefault="000E4461" w:rsidP="000E4461">
      <w:pPr>
        <w:pStyle w:val="Ttulo3"/>
      </w:pPr>
      <w:bookmarkStart w:id="84" w:name="_Toc84334753"/>
      <w:r w:rsidRPr="009955D3">
        <w:t xml:space="preserve">Profesional Universitario </w:t>
      </w:r>
      <w:r w:rsidR="008F0846">
        <w:t>–</w:t>
      </w:r>
      <w:r w:rsidRPr="009955D3">
        <w:t xml:space="preserve"> </w:t>
      </w:r>
      <w:r w:rsidR="008F0846">
        <w:t xml:space="preserve">GO - </w:t>
      </w:r>
      <w:r w:rsidRPr="009955D3">
        <w:t>21905</w:t>
      </w:r>
      <w:bookmarkEnd w:id="84"/>
    </w:p>
    <w:p w14:paraId="1C3AAB6A"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E4461" w:rsidRPr="00D85FC7" w14:paraId="436F08CB" w14:textId="77777777" w:rsidTr="00695328">
        <w:trPr>
          <w:trHeight w:val="20"/>
        </w:trPr>
        <w:tc>
          <w:tcPr>
            <w:tcW w:w="8830" w:type="dxa"/>
            <w:gridSpan w:val="3"/>
            <w:shd w:val="clear" w:color="auto" w:fill="auto"/>
          </w:tcPr>
          <w:p w14:paraId="11CEBE81" w14:textId="77777777" w:rsidR="000E4461" w:rsidRPr="00D85FC7" w:rsidRDefault="000E4461" w:rsidP="00695328">
            <w:pPr>
              <w:ind w:left="146"/>
              <w:contextualSpacing/>
              <w:rPr>
                <w:b/>
              </w:rPr>
            </w:pPr>
            <w:r w:rsidRPr="00D85FC7">
              <w:rPr>
                <w:b/>
              </w:rPr>
              <w:t>GO-PU-21905-14</w:t>
            </w:r>
          </w:p>
        </w:tc>
      </w:tr>
      <w:tr w:rsidR="000E4461" w:rsidRPr="00D85FC7" w14:paraId="4B2B6E46" w14:textId="77777777" w:rsidTr="00695328">
        <w:trPr>
          <w:trHeight w:val="20"/>
        </w:trPr>
        <w:tc>
          <w:tcPr>
            <w:tcW w:w="8830" w:type="dxa"/>
            <w:gridSpan w:val="3"/>
            <w:shd w:val="clear" w:color="auto" w:fill="BEBEBE"/>
          </w:tcPr>
          <w:p w14:paraId="15B13ADA" w14:textId="77777777" w:rsidR="000E4461" w:rsidRPr="00D85FC7" w:rsidRDefault="000E4461" w:rsidP="00695328">
            <w:pPr>
              <w:ind w:left="2611"/>
              <w:contextualSpacing/>
              <w:rPr>
                <w:b/>
              </w:rPr>
            </w:pPr>
            <w:r w:rsidRPr="00D85FC7">
              <w:rPr>
                <w:b/>
              </w:rPr>
              <w:t>I. IDENTIFICACIÓN DEL EMPLEO</w:t>
            </w:r>
          </w:p>
        </w:tc>
      </w:tr>
      <w:tr w:rsidR="000E4461" w:rsidRPr="00D85FC7" w14:paraId="4246C879" w14:textId="77777777" w:rsidTr="00695328">
        <w:trPr>
          <w:trHeight w:val="20"/>
        </w:trPr>
        <w:tc>
          <w:tcPr>
            <w:tcW w:w="2655" w:type="dxa"/>
          </w:tcPr>
          <w:p w14:paraId="5C324C4B" w14:textId="77777777" w:rsidR="000E4461" w:rsidRPr="00D85FC7" w:rsidRDefault="000E4461" w:rsidP="00695328">
            <w:pPr>
              <w:contextualSpacing/>
            </w:pPr>
            <w:r w:rsidRPr="00D85FC7">
              <w:t>Nivel</w:t>
            </w:r>
          </w:p>
        </w:tc>
        <w:tc>
          <w:tcPr>
            <w:tcW w:w="6175" w:type="dxa"/>
            <w:gridSpan w:val="2"/>
          </w:tcPr>
          <w:p w14:paraId="10A5C36C" w14:textId="77777777" w:rsidR="000E4461" w:rsidRPr="00D85FC7" w:rsidRDefault="000E4461" w:rsidP="00695328">
            <w:pPr>
              <w:contextualSpacing/>
            </w:pPr>
            <w:r w:rsidRPr="00D85FC7">
              <w:t>Profesional</w:t>
            </w:r>
          </w:p>
        </w:tc>
      </w:tr>
      <w:tr w:rsidR="000E4461" w:rsidRPr="00D85FC7" w14:paraId="0560C41B" w14:textId="77777777" w:rsidTr="00695328">
        <w:trPr>
          <w:trHeight w:val="20"/>
        </w:trPr>
        <w:tc>
          <w:tcPr>
            <w:tcW w:w="2655" w:type="dxa"/>
          </w:tcPr>
          <w:p w14:paraId="30859350" w14:textId="77777777" w:rsidR="000E4461" w:rsidRPr="00D85FC7" w:rsidRDefault="000E4461" w:rsidP="00695328">
            <w:pPr>
              <w:contextualSpacing/>
            </w:pPr>
            <w:r w:rsidRPr="00D85FC7">
              <w:t>Denominación del empleo</w:t>
            </w:r>
          </w:p>
        </w:tc>
        <w:tc>
          <w:tcPr>
            <w:tcW w:w="6175" w:type="dxa"/>
            <w:gridSpan w:val="2"/>
          </w:tcPr>
          <w:p w14:paraId="0F71373C" w14:textId="77777777" w:rsidR="000E4461" w:rsidRPr="00D85FC7" w:rsidRDefault="000E4461" w:rsidP="00695328">
            <w:pPr>
              <w:contextualSpacing/>
            </w:pPr>
            <w:bookmarkStart w:id="85" w:name="_bookmark25"/>
            <w:bookmarkEnd w:id="85"/>
            <w:r w:rsidRPr="00D85FC7">
              <w:t>Profesional Universitario</w:t>
            </w:r>
          </w:p>
        </w:tc>
      </w:tr>
      <w:tr w:rsidR="000E4461" w:rsidRPr="00D85FC7" w14:paraId="5624E985" w14:textId="77777777" w:rsidTr="00695328">
        <w:trPr>
          <w:trHeight w:val="20"/>
        </w:trPr>
        <w:tc>
          <w:tcPr>
            <w:tcW w:w="2655" w:type="dxa"/>
          </w:tcPr>
          <w:p w14:paraId="6C4FE1F9" w14:textId="77777777" w:rsidR="000E4461" w:rsidRPr="00D85FC7" w:rsidRDefault="000E4461" w:rsidP="00695328">
            <w:pPr>
              <w:contextualSpacing/>
            </w:pPr>
            <w:r w:rsidRPr="00D85FC7">
              <w:t>Código</w:t>
            </w:r>
          </w:p>
        </w:tc>
        <w:tc>
          <w:tcPr>
            <w:tcW w:w="6175" w:type="dxa"/>
            <w:gridSpan w:val="2"/>
          </w:tcPr>
          <w:p w14:paraId="4F9D0711" w14:textId="77777777" w:rsidR="000E4461" w:rsidRPr="00D85FC7" w:rsidRDefault="000E4461" w:rsidP="00695328">
            <w:pPr>
              <w:contextualSpacing/>
            </w:pPr>
            <w:r w:rsidRPr="00D85FC7">
              <w:t>219</w:t>
            </w:r>
          </w:p>
        </w:tc>
      </w:tr>
      <w:tr w:rsidR="000E4461" w:rsidRPr="00D85FC7" w14:paraId="6DADBC66" w14:textId="77777777" w:rsidTr="00695328">
        <w:trPr>
          <w:trHeight w:val="20"/>
        </w:trPr>
        <w:tc>
          <w:tcPr>
            <w:tcW w:w="2655" w:type="dxa"/>
          </w:tcPr>
          <w:p w14:paraId="611F850E" w14:textId="77777777" w:rsidR="000E4461" w:rsidRPr="00D85FC7" w:rsidRDefault="000E4461" w:rsidP="00695328">
            <w:pPr>
              <w:contextualSpacing/>
            </w:pPr>
            <w:r w:rsidRPr="00D85FC7">
              <w:t>Grado</w:t>
            </w:r>
          </w:p>
        </w:tc>
        <w:tc>
          <w:tcPr>
            <w:tcW w:w="6175" w:type="dxa"/>
            <w:gridSpan w:val="2"/>
          </w:tcPr>
          <w:p w14:paraId="11405FF4" w14:textId="77777777" w:rsidR="000E4461" w:rsidRPr="00D85FC7" w:rsidRDefault="000E4461" w:rsidP="00695328">
            <w:pPr>
              <w:contextualSpacing/>
            </w:pPr>
            <w:r w:rsidRPr="00D85FC7">
              <w:t>05</w:t>
            </w:r>
          </w:p>
        </w:tc>
      </w:tr>
      <w:tr w:rsidR="000E4461" w:rsidRPr="00D85FC7" w14:paraId="6C3DA20F" w14:textId="77777777" w:rsidTr="00695328">
        <w:trPr>
          <w:trHeight w:val="20"/>
        </w:trPr>
        <w:tc>
          <w:tcPr>
            <w:tcW w:w="2655" w:type="dxa"/>
          </w:tcPr>
          <w:p w14:paraId="3D218E10" w14:textId="77777777" w:rsidR="000E4461" w:rsidRPr="00D85FC7" w:rsidRDefault="000E4461" w:rsidP="00695328">
            <w:pPr>
              <w:contextualSpacing/>
            </w:pPr>
            <w:r w:rsidRPr="00D85FC7">
              <w:t>No. de cargos en la planta</w:t>
            </w:r>
          </w:p>
        </w:tc>
        <w:tc>
          <w:tcPr>
            <w:tcW w:w="6175" w:type="dxa"/>
            <w:gridSpan w:val="2"/>
          </w:tcPr>
          <w:p w14:paraId="4B53E323" w14:textId="77777777" w:rsidR="000E4461" w:rsidRPr="00D85FC7" w:rsidRDefault="000E4461" w:rsidP="00695328">
            <w:pPr>
              <w:contextualSpacing/>
            </w:pPr>
            <w:r w:rsidRPr="00D85FC7">
              <w:t>1</w:t>
            </w:r>
          </w:p>
        </w:tc>
      </w:tr>
      <w:tr w:rsidR="000E4461" w:rsidRPr="00D85FC7" w14:paraId="34363B54" w14:textId="77777777" w:rsidTr="00695328">
        <w:trPr>
          <w:trHeight w:val="20"/>
        </w:trPr>
        <w:tc>
          <w:tcPr>
            <w:tcW w:w="2655" w:type="dxa"/>
          </w:tcPr>
          <w:p w14:paraId="137F0C51" w14:textId="77777777" w:rsidR="000E4461" w:rsidRPr="00D85FC7" w:rsidRDefault="000E4461" w:rsidP="00695328">
            <w:pPr>
              <w:contextualSpacing/>
            </w:pPr>
            <w:r w:rsidRPr="00D85FC7">
              <w:t>Dependencia</w:t>
            </w:r>
          </w:p>
        </w:tc>
        <w:tc>
          <w:tcPr>
            <w:tcW w:w="6175" w:type="dxa"/>
            <w:gridSpan w:val="2"/>
          </w:tcPr>
          <w:p w14:paraId="0C084470" w14:textId="77777777" w:rsidR="000E4461" w:rsidRPr="00D85FC7" w:rsidRDefault="000E4461" w:rsidP="00695328">
            <w:pPr>
              <w:spacing w:before="34"/>
              <w:contextualSpacing/>
            </w:pPr>
            <w:r w:rsidRPr="00D85FC7">
              <w:t>Donde se ubique el cargo</w:t>
            </w:r>
          </w:p>
        </w:tc>
      </w:tr>
      <w:tr w:rsidR="000E4461" w:rsidRPr="00D85FC7" w14:paraId="46E5AAA2" w14:textId="77777777" w:rsidTr="00695328">
        <w:trPr>
          <w:trHeight w:val="20"/>
        </w:trPr>
        <w:tc>
          <w:tcPr>
            <w:tcW w:w="2655" w:type="dxa"/>
          </w:tcPr>
          <w:p w14:paraId="1F8ED9AA" w14:textId="77777777" w:rsidR="000E4461" w:rsidRPr="00D85FC7" w:rsidRDefault="000E4461" w:rsidP="00695328">
            <w:pPr>
              <w:contextualSpacing/>
            </w:pPr>
            <w:r w:rsidRPr="00D85FC7">
              <w:t>Cargo del Jefe Inmediato</w:t>
            </w:r>
          </w:p>
        </w:tc>
        <w:tc>
          <w:tcPr>
            <w:tcW w:w="6175" w:type="dxa"/>
            <w:gridSpan w:val="2"/>
          </w:tcPr>
          <w:p w14:paraId="4641018F" w14:textId="77777777" w:rsidR="000E4461" w:rsidRPr="00D85FC7" w:rsidRDefault="000E4461" w:rsidP="00695328">
            <w:pPr>
              <w:contextualSpacing/>
            </w:pPr>
            <w:r w:rsidRPr="00D85FC7">
              <w:t>Quien ejerza la supervisión directa</w:t>
            </w:r>
          </w:p>
        </w:tc>
      </w:tr>
      <w:tr w:rsidR="000E4461" w:rsidRPr="00D85FC7" w14:paraId="08F654F3" w14:textId="77777777" w:rsidTr="00695328">
        <w:trPr>
          <w:trHeight w:val="20"/>
        </w:trPr>
        <w:tc>
          <w:tcPr>
            <w:tcW w:w="8830" w:type="dxa"/>
            <w:gridSpan w:val="3"/>
            <w:shd w:val="clear" w:color="auto" w:fill="BEBEBE"/>
          </w:tcPr>
          <w:p w14:paraId="73CFE0F7" w14:textId="77777777" w:rsidR="000E4461" w:rsidRPr="00D85FC7" w:rsidRDefault="000E4461" w:rsidP="00695328">
            <w:pPr>
              <w:ind w:left="11"/>
              <w:contextualSpacing/>
              <w:jc w:val="center"/>
              <w:rPr>
                <w:b/>
              </w:rPr>
            </w:pPr>
            <w:r w:rsidRPr="00D85FC7">
              <w:rPr>
                <w:b/>
              </w:rPr>
              <w:t>II. ÁREA FUNCIONAL: Gerencia Operativa – Unidad de Protección Integral</w:t>
            </w:r>
          </w:p>
        </w:tc>
      </w:tr>
      <w:tr w:rsidR="000E4461" w:rsidRPr="00D85FC7" w14:paraId="5A619C43" w14:textId="77777777" w:rsidTr="00695328">
        <w:trPr>
          <w:trHeight w:val="20"/>
        </w:trPr>
        <w:tc>
          <w:tcPr>
            <w:tcW w:w="8830" w:type="dxa"/>
            <w:gridSpan w:val="3"/>
            <w:shd w:val="clear" w:color="auto" w:fill="BEBEBE"/>
          </w:tcPr>
          <w:p w14:paraId="6D25B36F" w14:textId="77777777" w:rsidR="000E4461" w:rsidRPr="00D85FC7" w:rsidRDefault="000E4461" w:rsidP="00695328">
            <w:pPr>
              <w:spacing w:before="1"/>
              <w:ind w:left="2942"/>
              <w:contextualSpacing/>
              <w:rPr>
                <w:b/>
              </w:rPr>
            </w:pPr>
            <w:r w:rsidRPr="00D85FC7">
              <w:rPr>
                <w:b/>
              </w:rPr>
              <w:t>III. PROPOSITO PRINCIPAL</w:t>
            </w:r>
          </w:p>
        </w:tc>
      </w:tr>
      <w:tr w:rsidR="000E4461" w:rsidRPr="00D85FC7" w14:paraId="46BADBF7" w14:textId="77777777" w:rsidTr="00695328">
        <w:trPr>
          <w:trHeight w:val="20"/>
        </w:trPr>
        <w:tc>
          <w:tcPr>
            <w:tcW w:w="8830" w:type="dxa"/>
            <w:gridSpan w:val="3"/>
          </w:tcPr>
          <w:p w14:paraId="6DB4A8C1" w14:textId="77777777" w:rsidR="000E4461" w:rsidRPr="00D85FC7" w:rsidRDefault="000E4461" w:rsidP="00695328">
            <w:pPr>
              <w:ind w:right="175"/>
              <w:contextualSpacing/>
              <w:jc w:val="both"/>
            </w:pPr>
            <w:r w:rsidRPr="00D85FC7">
              <w:t>Organizar técnica y administrativamente la ejecución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D85FC7" w14:paraId="430E7EBF" w14:textId="77777777" w:rsidTr="00695328">
        <w:trPr>
          <w:trHeight w:val="20"/>
        </w:trPr>
        <w:tc>
          <w:tcPr>
            <w:tcW w:w="8830" w:type="dxa"/>
            <w:gridSpan w:val="3"/>
            <w:shd w:val="clear" w:color="auto" w:fill="BEBEBE"/>
          </w:tcPr>
          <w:p w14:paraId="09956348" w14:textId="77777777" w:rsidR="000E4461" w:rsidRPr="00D85FC7" w:rsidRDefault="000E4461" w:rsidP="007E4FA1">
            <w:pPr>
              <w:ind w:left="44"/>
              <w:contextualSpacing/>
              <w:jc w:val="center"/>
              <w:rPr>
                <w:b/>
              </w:rPr>
            </w:pPr>
            <w:r w:rsidRPr="00D85FC7">
              <w:rPr>
                <w:b/>
              </w:rPr>
              <w:t>IV. DESCRIPCIÓN DE LAS FUNCIONES ESENCIALES</w:t>
            </w:r>
          </w:p>
        </w:tc>
      </w:tr>
      <w:tr w:rsidR="000E4461" w:rsidRPr="00D85FC7" w14:paraId="46EDEB37" w14:textId="77777777" w:rsidTr="00695328">
        <w:trPr>
          <w:trHeight w:val="20"/>
        </w:trPr>
        <w:tc>
          <w:tcPr>
            <w:tcW w:w="8830" w:type="dxa"/>
            <w:gridSpan w:val="3"/>
          </w:tcPr>
          <w:p w14:paraId="1E214B11" w14:textId="77777777" w:rsidR="000E4461" w:rsidRPr="00D85FC7" w:rsidRDefault="000E4461" w:rsidP="007C3C5C">
            <w:pPr>
              <w:numPr>
                <w:ilvl w:val="0"/>
                <w:numId w:val="250"/>
              </w:numPr>
              <w:tabs>
                <w:tab w:val="left" w:pos="327"/>
              </w:tabs>
              <w:ind w:right="175"/>
              <w:contextualSpacing/>
              <w:jc w:val="both"/>
            </w:pPr>
            <w:r w:rsidRPr="00D85FC7">
              <w:t>Hacer presencia en las localidades representando al Instituto en los Comités de Derechos Humanos, Habitantes de Calle, Comités Locales de Política Social, entre otros, de acuerdo con las competencias de la Entidad y la normatividad vigente.</w:t>
            </w:r>
          </w:p>
          <w:p w14:paraId="7E49914E" w14:textId="77777777" w:rsidR="000E4461" w:rsidRPr="00D85FC7" w:rsidRDefault="000E4461" w:rsidP="007C3C5C">
            <w:pPr>
              <w:numPr>
                <w:ilvl w:val="0"/>
                <w:numId w:val="250"/>
              </w:numPr>
              <w:tabs>
                <w:tab w:val="left" w:pos="327"/>
              </w:tabs>
              <w:ind w:right="175"/>
              <w:contextualSpacing/>
              <w:jc w:val="both"/>
            </w:pPr>
            <w:r w:rsidRPr="00D85FC7">
              <w:t>Orientar el desarrollo de talleres de formación en valores, formación ciudadana, autocuidado, entre otros, generando en los NNAJ, hábitos, valores, rutinas y normas, en el marco de los lineamientos y principios del modelo pedagógico establecido</w:t>
            </w:r>
          </w:p>
          <w:p w14:paraId="67585E23" w14:textId="77777777" w:rsidR="000E4461" w:rsidRPr="00D85FC7" w:rsidRDefault="000E4461" w:rsidP="007C3C5C">
            <w:pPr>
              <w:numPr>
                <w:ilvl w:val="0"/>
                <w:numId w:val="250"/>
              </w:numPr>
              <w:tabs>
                <w:tab w:val="left" w:pos="327"/>
              </w:tabs>
              <w:ind w:right="175"/>
              <w:contextualSpacing/>
              <w:jc w:val="both"/>
            </w:pPr>
            <w:r w:rsidRPr="00D85FC7">
              <w:t>Generar estrategias de divulgación de los diferentes convenios de generación de empleo de la población atendida por el Instituto en articulación con la Oficina Asesora de Comunicación y la Subdirección de Oportunidades, de conformidad con los lineamientos establecidos.</w:t>
            </w:r>
          </w:p>
          <w:p w14:paraId="442047D8" w14:textId="77777777" w:rsidR="000E4461" w:rsidRPr="00D85FC7" w:rsidRDefault="000E4461" w:rsidP="007C3C5C">
            <w:pPr>
              <w:numPr>
                <w:ilvl w:val="0"/>
                <w:numId w:val="250"/>
              </w:numPr>
              <w:tabs>
                <w:tab w:val="left" w:pos="327"/>
              </w:tabs>
              <w:ind w:right="175"/>
              <w:contextualSpacing/>
              <w:jc w:val="both"/>
            </w:pPr>
            <w:r w:rsidRPr="00D85FC7">
              <w:t>Realizar el seguimiento al cumplimiento a los compromisos adquiridos en los comités, de acuerdo con las competencias de la Entidad y la normatividad vigente.</w:t>
            </w:r>
          </w:p>
          <w:p w14:paraId="25710F39" w14:textId="77777777" w:rsidR="000E4461" w:rsidRPr="00D85FC7" w:rsidRDefault="000E4461" w:rsidP="007C3C5C">
            <w:pPr>
              <w:numPr>
                <w:ilvl w:val="0"/>
                <w:numId w:val="250"/>
              </w:numPr>
              <w:tabs>
                <w:tab w:val="left" w:pos="327"/>
              </w:tabs>
              <w:ind w:right="175"/>
              <w:contextualSpacing/>
              <w:jc w:val="both"/>
            </w:pPr>
            <w:r w:rsidRPr="00D85FC7">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7D61CACE" w14:textId="77777777" w:rsidR="000E4461" w:rsidRPr="00D85FC7" w:rsidRDefault="000E4461" w:rsidP="007C3C5C">
            <w:pPr>
              <w:numPr>
                <w:ilvl w:val="0"/>
                <w:numId w:val="250"/>
              </w:numPr>
              <w:tabs>
                <w:tab w:val="left" w:pos="327"/>
              </w:tabs>
              <w:ind w:right="175"/>
              <w:contextualSpacing/>
              <w:jc w:val="both"/>
            </w:pPr>
            <w:r w:rsidRPr="00D85FC7">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2BAE3D85" w14:textId="77777777" w:rsidR="000E4461" w:rsidRPr="00D85FC7" w:rsidRDefault="000E4461" w:rsidP="007C3C5C">
            <w:pPr>
              <w:numPr>
                <w:ilvl w:val="0"/>
                <w:numId w:val="250"/>
              </w:numPr>
              <w:tabs>
                <w:tab w:val="left" w:pos="327"/>
              </w:tabs>
              <w:ind w:right="175"/>
              <w:contextualSpacing/>
              <w:jc w:val="both"/>
            </w:pPr>
            <w:r w:rsidRPr="00D85FC7">
              <w:t>Verificar el cumplimiento del plan de estudios e indicadores de logros establecidos por el Instituto, presentando las recomendaciones que considere pertinentes, en el marco de implementación del modelo Pedagógico.</w:t>
            </w:r>
          </w:p>
          <w:p w14:paraId="567AD462" w14:textId="77777777" w:rsidR="000E4461" w:rsidRPr="00D85FC7" w:rsidRDefault="000E4461" w:rsidP="007C3C5C">
            <w:pPr>
              <w:numPr>
                <w:ilvl w:val="0"/>
                <w:numId w:val="250"/>
              </w:numPr>
              <w:tabs>
                <w:tab w:val="left" w:pos="327"/>
              </w:tabs>
              <w:ind w:right="175"/>
              <w:contextualSpacing/>
              <w:jc w:val="both"/>
            </w:pPr>
            <w:r w:rsidRPr="00D85FC7">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41328EDD" w14:textId="77777777" w:rsidR="000E4461" w:rsidRPr="00D85FC7" w:rsidRDefault="000E4461" w:rsidP="007C3C5C">
            <w:pPr>
              <w:numPr>
                <w:ilvl w:val="0"/>
                <w:numId w:val="250"/>
              </w:numPr>
              <w:tabs>
                <w:tab w:val="left" w:pos="327"/>
              </w:tabs>
              <w:ind w:right="175"/>
              <w:contextualSpacing/>
              <w:jc w:val="both"/>
            </w:pPr>
            <w:r w:rsidRPr="00D85FC7">
              <w:t>Gestionar la disponibilidad de los recursos físicos y tecnológicos requeridos en la operación del componente de formación académica, de acuerdo con los procedimientos o lineamientos institucionales definidos.</w:t>
            </w:r>
          </w:p>
          <w:p w14:paraId="4B9F9744" w14:textId="77777777" w:rsidR="000E4461" w:rsidRPr="00D85FC7" w:rsidRDefault="000E4461" w:rsidP="007C3C5C">
            <w:pPr>
              <w:numPr>
                <w:ilvl w:val="0"/>
                <w:numId w:val="250"/>
              </w:numPr>
              <w:tabs>
                <w:tab w:val="left" w:pos="327"/>
              </w:tabs>
              <w:ind w:right="175"/>
              <w:contextualSpacing/>
              <w:jc w:val="both"/>
            </w:pPr>
            <w:r w:rsidRPr="00D85FC7">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447AE385" w14:textId="77777777" w:rsidR="000E4461" w:rsidRPr="00D85FC7" w:rsidRDefault="000E4461" w:rsidP="007C3C5C">
            <w:pPr>
              <w:numPr>
                <w:ilvl w:val="0"/>
                <w:numId w:val="250"/>
              </w:numPr>
              <w:tabs>
                <w:tab w:val="left" w:pos="327"/>
              </w:tabs>
              <w:ind w:right="175"/>
              <w:contextualSpacing/>
              <w:jc w:val="both"/>
            </w:pPr>
            <w:r w:rsidRPr="00D85FC7">
              <w:t>Verificar los avances de los niños, niñas, jóvenes y adolescentes, en las diferentes etapas del proceso educativo, en el marco del modelo pedagógico definido, las competencias de la Entidad y la normatividad vigente.</w:t>
            </w:r>
          </w:p>
          <w:p w14:paraId="39773AA9" w14:textId="77777777" w:rsidR="000E4461" w:rsidRPr="00D85FC7" w:rsidRDefault="000E4461" w:rsidP="007C3C5C">
            <w:pPr>
              <w:numPr>
                <w:ilvl w:val="0"/>
                <w:numId w:val="250"/>
              </w:numPr>
              <w:tabs>
                <w:tab w:val="left" w:pos="327"/>
              </w:tabs>
              <w:ind w:right="175"/>
              <w:contextualSpacing/>
              <w:jc w:val="both"/>
            </w:pPr>
            <w:r w:rsidRPr="00D85FC7">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2E123AF7" w14:textId="77777777" w:rsidR="000E4461" w:rsidRPr="00D85FC7" w:rsidRDefault="000E4461" w:rsidP="007C3C5C">
            <w:pPr>
              <w:numPr>
                <w:ilvl w:val="0"/>
                <w:numId w:val="250"/>
              </w:numPr>
              <w:tabs>
                <w:tab w:val="left" w:pos="327"/>
              </w:tabs>
              <w:ind w:right="175"/>
              <w:contextualSpacing/>
              <w:jc w:val="both"/>
            </w:pPr>
            <w:r w:rsidRPr="00D85FC7">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0C6CD9D8" w14:textId="77777777" w:rsidR="000E4461" w:rsidRPr="00D85FC7" w:rsidRDefault="000E4461" w:rsidP="007C3C5C">
            <w:pPr>
              <w:numPr>
                <w:ilvl w:val="0"/>
                <w:numId w:val="250"/>
              </w:numPr>
              <w:tabs>
                <w:tab w:val="left" w:pos="389"/>
              </w:tabs>
              <w:spacing w:before="160"/>
              <w:ind w:right="175"/>
              <w:contextualSpacing/>
              <w:jc w:val="both"/>
            </w:pPr>
            <w:r w:rsidRPr="00D85FC7">
              <w:t>Desempeñar las demás funciones relacionadas con la naturaleza del cargo y el área de desempeño.</w:t>
            </w:r>
          </w:p>
        </w:tc>
      </w:tr>
      <w:tr w:rsidR="000E4461" w:rsidRPr="00D85FC7" w14:paraId="405B1EA6" w14:textId="77777777" w:rsidTr="00695328">
        <w:trPr>
          <w:trHeight w:val="20"/>
        </w:trPr>
        <w:tc>
          <w:tcPr>
            <w:tcW w:w="8830" w:type="dxa"/>
            <w:gridSpan w:val="3"/>
            <w:shd w:val="clear" w:color="auto" w:fill="BEBEBE"/>
          </w:tcPr>
          <w:p w14:paraId="30657C37" w14:textId="77777777" w:rsidR="000E4461" w:rsidRPr="00D85FC7" w:rsidRDefault="000E4461" w:rsidP="007E4FA1">
            <w:pPr>
              <w:contextualSpacing/>
              <w:jc w:val="center"/>
              <w:rPr>
                <w:b/>
              </w:rPr>
            </w:pPr>
            <w:r w:rsidRPr="00D85FC7">
              <w:rPr>
                <w:b/>
              </w:rPr>
              <w:t>V. CONOCIMIENTOS BÁSICOS O ESENCIALES</w:t>
            </w:r>
          </w:p>
        </w:tc>
      </w:tr>
      <w:tr w:rsidR="000E4461" w:rsidRPr="00D85FC7" w14:paraId="30C0C3F7" w14:textId="77777777" w:rsidTr="00695328">
        <w:trPr>
          <w:trHeight w:val="20"/>
        </w:trPr>
        <w:tc>
          <w:tcPr>
            <w:tcW w:w="8830" w:type="dxa"/>
            <w:gridSpan w:val="3"/>
          </w:tcPr>
          <w:p w14:paraId="02B3A9E3" w14:textId="77777777" w:rsidR="000E4461" w:rsidRPr="00D85FC7" w:rsidRDefault="000E4461" w:rsidP="007C3C5C">
            <w:pPr>
              <w:numPr>
                <w:ilvl w:val="0"/>
                <w:numId w:val="22"/>
              </w:numPr>
              <w:tabs>
                <w:tab w:val="left" w:pos="828"/>
              </w:tabs>
              <w:contextualSpacing/>
            </w:pPr>
            <w:r w:rsidRPr="00D85FC7">
              <w:t>Plan de Desarrollo Distrital</w:t>
            </w:r>
          </w:p>
          <w:p w14:paraId="41892C4D" w14:textId="77777777" w:rsidR="000E4461" w:rsidRPr="00D85FC7" w:rsidRDefault="000E4461" w:rsidP="007C3C5C">
            <w:pPr>
              <w:numPr>
                <w:ilvl w:val="0"/>
                <w:numId w:val="22"/>
              </w:numPr>
              <w:tabs>
                <w:tab w:val="left" w:pos="828"/>
              </w:tabs>
              <w:contextualSpacing/>
            </w:pPr>
            <w:r w:rsidRPr="00D85FC7">
              <w:t>Sistema Integrado de Gestión</w:t>
            </w:r>
          </w:p>
          <w:p w14:paraId="467560B7" w14:textId="77777777" w:rsidR="000E4461" w:rsidRPr="00D85FC7" w:rsidRDefault="000E4461" w:rsidP="007C3C5C">
            <w:pPr>
              <w:numPr>
                <w:ilvl w:val="0"/>
                <w:numId w:val="22"/>
              </w:numPr>
              <w:tabs>
                <w:tab w:val="left" w:pos="828"/>
              </w:tabs>
              <w:contextualSpacing/>
            </w:pPr>
            <w:r w:rsidRPr="00D85FC7">
              <w:t>Redacción de informes de gestión</w:t>
            </w:r>
          </w:p>
          <w:p w14:paraId="200C15B0" w14:textId="77777777" w:rsidR="000E4461" w:rsidRPr="00D85FC7" w:rsidRDefault="000E4461" w:rsidP="007C3C5C">
            <w:pPr>
              <w:numPr>
                <w:ilvl w:val="0"/>
                <w:numId w:val="22"/>
              </w:numPr>
              <w:tabs>
                <w:tab w:val="left" w:pos="828"/>
              </w:tabs>
              <w:contextualSpacing/>
            </w:pPr>
            <w:r w:rsidRPr="00D85FC7">
              <w:t>Conocimiento pedagógico para el desarrollo del niño</w:t>
            </w:r>
          </w:p>
          <w:p w14:paraId="0AA8C62D" w14:textId="77777777" w:rsidR="000E4461" w:rsidRPr="008D5E96" w:rsidRDefault="000E4461" w:rsidP="007C3C5C">
            <w:pPr>
              <w:numPr>
                <w:ilvl w:val="0"/>
                <w:numId w:val="22"/>
              </w:numPr>
              <w:tabs>
                <w:tab w:val="left" w:pos="828"/>
              </w:tabs>
              <w:contextualSpacing/>
              <w:rPr>
                <w:lang w:val="en-US"/>
              </w:rPr>
            </w:pPr>
            <w:r w:rsidRPr="008D5E96">
              <w:rPr>
                <w:lang w:val="en-US"/>
              </w:rPr>
              <w:t>Manejo de software (Word, Excel, Power Point)</w:t>
            </w:r>
          </w:p>
          <w:p w14:paraId="07C75988" w14:textId="77777777" w:rsidR="000E4461" w:rsidRPr="00D85FC7" w:rsidRDefault="000E4461" w:rsidP="007C3C5C">
            <w:pPr>
              <w:numPr>
                <w:ilvl w:val="0"/>
                <w:numId w:val="22"/>
              </w:numPr>
              <w:tabs>
                <w:tab w:val="left" w:pos="828"/>
              </w:tabs>
              <w:contextualSpacing/>
            </w:pPr>
            <w:r w:rsidRPr="00D85FC7">
              <w:t>Ley Estatutaria “Estatuto de la Ciudadanía Juvenil”</w:t>
            </w:r>
          </w:p>
          <w:p w14:paraId="05C27E31" w14:textId="77777777" w:rsidR="000E4461" w:rsidRPr="00D85FC7" w:rsidRDefault="000E4461" w:rsidP="007C3C5C">
            <w:pPr>
              <w:numPr>
                <w:ilvl w:val="0"/>
                <w:numId w:val="22"/>
              </w:numPr>
              <w:tabs>
                <w:tab w:val="left" w:pos="828"/>
              </w:tabs>
              <w:contextualSpacing/>
            </w:pPr>
            <w:r w:rsidRPr="00D85FC7">
              <w:t>Ley de infancia y adolescencia</w:t>
            </w:r>
          </w:p>
          <w:p w14:paraId="116FD1BB" w14:textId="77777777" w:rsidR="000E4461" w:rsidRPr="00D85FC7" w:rsidRDefault="000E4461" w:rsidP="007C3C5C">
            <w:pPr>
              <w:numPr>
                <w:ilvl w:val="0"/>
                <w:numId w:val="22"/>
              </w:numPr>
              <w:tabs>
                <w:tab w:val="left" w:pos="828"/>
              </w:tabs>
              <w:contextualSpacing/>
            </w:pPr>
            <w:r w:rsidRPr="00D85FC7">
              <w:t>Modelo Pedagógico Distrital y Nacional</w:t>
            </w:r>
          </w:p>
          <w:p w14:paraId="09CDA1B1" w14:textId="77777777" w:rsidR="000E4461" w:rsidRPr="00D85FC7" w:rsidRDefault="000E4461" w:rsidP="007C3C5C">
            <w:pPr>
              <w:numPr>
                <w:ilvl w:val="0"/>
                <w:numId w:val="22"/>
              </w:numPr>
              <w:tabs>
                <w:tab w:val="left" w:pos="828"/>
              </w:tabs>
              <w:contextualSpacing/>
            </w:pPr>
            <w:r w:rsidRPr="00D85FC7">
              <w:t>Conocimiento pedagógico para el desarrollo del niño</w:t>
            </w:r>
          </w:p>
        </w:tc>
      </w:tr>
      <w:tr w:rsidR="000E4461" w:rsidRPr="00D85FC7" w14:paraId="75F6C6E0" w14:textId="77777777" w:rsidTr="00695328">
        <w:trPr>
          <w:trHeight w:val="20"/>
        </w:trPr>
        <w:tc>
          <w:tcPr>
            <w:tcW w:w="8830" w:type="dxa"/>
            <w:gridSpan w:val="3"/>
            <w:shd w:val="clear" w:color="auto" w:fill="BEBEBE"/>
          </w:tcPr>
          <w:p w14:paraId="6E2AAB33" w14:textId="77777777" w:rsidR="000E4461" w:rsidRPr="00D85FC7" w:rsidRDefault="000E4461" w:rsidP="007E4FA1">
            <w:pPr>
              <w:spacing w:before="1"/>
              <w:ind w:left="44"/>
              <w:contextualSpacing/>
              <w:jc w:val="center"/>
              <w:rPr>
                <w:b/>
              </w:rPr>
            </w:pPr>
            <w:r w:rsidRPr="00D85FC7">
              <w:rPr>
                <w:b/>
              </w:rPr>
              <w:t>VI. COMPETENCIAS COMPORTAMENTALES</w:t>
            </w:r>
          </w:p>
        </w:tc>
      </w:tr>
      <w:tr w:rsidR="000E4461" w:rsidRPr="00D85FC7" w14:paraId="7CD89887" w14:textId="77777777" w:rsidTr="00695328">
        <w:trPr>
          <w:trHeight w:val="20"/>
        </w:trPr>
        <w:tc>
          <w:tcPr>
            <w:tcW w:w="4415" w:type="dxa"/>
            <w:gridSpan w:val="2"/>
          </w:tcPr>
          <w:p w14:paraId="17386940" w14:textId="77777777" w:rsidR="000E4461" w:rsidRPr="00D85FC7" w:rsidRDefault="000E4461" w:rsidP="00695328">
            <w:pPr>
              <w:ind w:left="87" w:right="78"/>
              <w:contextualSpacing/>
              <w:jc w:val="center"/>
              <w:rPr>
                <w:b/>
              </w:rPr>
            </w:pPr>
            <w:r w:rsidRPr="00D85FC7">
              <w:rPr>
                <w:b/>
              </w:rPr>
              <w:t>Comunes</w:t>
            </w:r>
          </w:p>
        </w:tc>
        <w:tc>
          <w:tcPr>
            <w:tcW w:w="4415" w:type="dxa"/>
          </w:tcPr>
          <w:p w14:paraId="6A2A890D" w14:textId="77777777" w:rsidR="000E4461" w:rsidRPr="00D85FC7" w:rsidRDefault="000E4461" w:rsidP="00695328">
            <w:pPr>
              <w:ind w:left="87" w:right="82"/>
              <w:contextualSpacing/>
              <w:jc w:val="center"/>
              <w:rPr>
                <w:b/>
              </w:rPr>
            </w:pPr>
            <w:r w:rsidRPr="00D85FC7">
              <w:rPr>
                <w:b/>
              </w:rPr>
              <w:t>Por Nivel Jerárquico</w:t>
            </w:r>
          </w:p>
        </w:tc>
      </w:tr>
      <w:tr w:rsidR="000E4461" w:rsidRPr="00D85FC7" w14:paraId="0A304B67" w14:textId="77777777" w:rsidTr="00695328">
        <w:trPr>
          <w:trHeight w:val="20"/>
        </w:trPr>
        <w:tc>
          <w:tcPr>
            <w:tcW w:w="4415" w:type="dxa"/>
            <w:gridSpan w:val="2"/>
          </w:tcPr>
          <w:p w14:paraId="1C6066F6" w14:textId="77777777" w:rsidR="000E4461" w:rsidRPr="00D85FC7" w:rsidRDefault="000E4461" w:rsidP="007C3C5C">
            <w:pPr>
              <w:numPr>
                <w:ilvl w:val="0"/>
                <w:numId w:val="378"/>
              </w:numPr>
              <w:tabs>
                <w:tab w:val="left" w:pos="329"/>
              </w:tabs>
              <w:contextualSpacing/>
            </w:pPr>
            <w:r w:rsidRPr="00D85FC7">
              <w:t>Aprendizaje</w:t>
            </w:r>
            <w:r w:rsidRPr="00D85FC7">
              <w:rPr>
                <w:spacing w:val="-3"/>
              </w:rPr>
              <w:t xml:space="preserve"> </w:t>
            </w:r>
            <w:r w:rsidRPr="00D85FC7">
              <w:t>continuo.</w:t>
            </w:r>
          </w:p>
          <w:p w14:paraId="395A9ED8" w14:textId="77777777" w:rsidR="000E4461" w:rsidRPr="00D85FC7" w:rsidRDefault="000E4461" w:rsidP="007C3C5C">
            <w:pPr>
              <w:numPr>
                <w:ilvl w:val="0"/>
                <w:numId w:val="378"/>
              </w:numPr>
              <w:tabs>
                <w:tab w:val="left" w:pos="329"/>
              </w:tabs>
              <w:spacing w:before="179"/>
              <w:contextualSpacing/>
            </w:pPr>
            <w:r w:rsidRPr="00D85FC7">
              <w:t>Orientación a</w:t>
            </w:r>
            <w:r w:rsidRPr="00D85FC7">
              <w:rPr>
                <w:spacing w:val="-1"/>
              </w:rPr>
              <w:t xml:space="preserve"> </w:t>
            </w:r>
            <w:r w:rsidRPr="00D85FC7">
              <w:t>Resultados.</w:t>
            </w:r>
          </w:p>
          <w:p w14:paraId="648C9624" w14:textId="77777777" w:rsidR="000E4461" w:rsidRPr="00D85FC7" w:rsidRDefault="000E4461" w:rsidP="007C3C5C">
            <w:pPr>
              <w:numPr>
                <w:ilvl w:val="0"/>
                <w:numId w:val="378"/>
              </w:numPr>
              <w:tabs>
                <w:tab w:val="left" w:pos="329"/>
              </w:tabs>
              <w:spacing w:before="181"/>
              <w:contextualSpacing/>
            </w:pPr>
            <w:r w:rsidRPr="00D85FC7">
              <w:t>Orientación al Usuario y al</w:t>
            </w:r>
            <w:r w:rsidRPr="00D85FC7">
              <w:rPr>
                <w:spacing w:val="-5"/>
              </w:rPr>
              <w:t xml:space="preserve"> </w:t>
            </w:r>
            <w:r w:rsidRPr="00D85FC7">
              <w:t>Ciudadano.</w:t>
            </w:r>
          </w:p>
          <w:p w14:paraId="0068BC79" w14:textId="77777777" w:rsidR="000E4461" w:rsidRPr="00D85FC7" w:rsidRDefault="000E4461" w:rsidP="007C3C5C">
            <w:pPr>
              <w:numPr>
                <w:ilvl w:val="0"/>
                <w:numId w:val="378"/>
              </w:numPr>
              <w:tabs>
                <w:tab w:val="left" w:pos="329"/>
              </w:tabs>
              <w:spacing w:before="179"/>
              <w:contextualSpacing/>
            </w:pPr>
            <w:r w:rsidRPr="00D85FC7">
              <w:t>Compromiso con la</w:t>
            </w:r>
            <w:r w:rsidRPr="00D85FC7">
              <w:rPr>
                <w:spacing w:val="-2"/>
              </w:rPr>
              <w:t xml:space="preserve"> </w:t>
            </w:r>
            <w:r w:rsidRPr="00D85FC7">
              <w:t>Organización.</w:t>
            </w:r>
          </w:p>
          <w:p w14:paraId="4D1315D2" w14:textId="77777777" w:rsidR="000E4461" w:rsidRPr="00D85FC7" w:rsidRDefault="000E4461" w:rsidP="007C3C5C">
            <w:pPr>
              <w:numPr>
                <w:ilvl w:val="0"/>
                <w:numId w:val="378"/>
              </w:numPr>
              <w:tabs>
                <w:tab w:val="left" w:pos="329"/>
              </w:tabs>
              <w:spacing w:before="180"/>
              <w:contextualSpacing/>
            </w:pPr>
            <w:r w:rsidRPr="00D85FC7">
              <w:t>Trabajo en</w:t>
            </w:r>
            <w:r w:rsidRPr="00D85FC7">
              <w:rPr>
                <w:spacing w:val="-3"/>
              </w:rPr>
              <w:t xml:space="preserve"> </w:t>
            </w:r>
            <w:r w:rsidRPr="00D85FC7">
              <w:t>Equipo.</w:t>
            </w:r>
          </w:p>
          <w:p w14:paraId="7038E50A" w14:textId="77777777" w:rsidR="000E4461" w:rsidRPr="00D85FC7" w:rsidRDefault="000E4461" w:rsidP="007C3C5C">
            <w:pPr>
              <w:numPr>
                <w:ilvl w:val="0"/>
                <w:numId w:val="378"/>
              </w:numPr>
              <w:tabs>
                <w:tab w:val="left" w:pos="329"/>
              </w:tabs>
              <w:spacing w:before="181"/>
              <w:contextualSpacing/>
            </w:pPr>
            <w:r w:rsidRPr="00D85FC7">
              <w:t>Adaptación al cambio.</w:t>
            </w:r>
          </w:p>
        </w:tc>
        <w:tc>
          <w:tcPr>
            <w:tcW w:w="4415" w:type="dxa"/>
          </w:tcPr>
          <w:p w14:paraId="51B7B15C" w14:textId="77777777" w:rsidR="000E4461" w:rsidRPr="00D85FC7" w:rsidRDefault="000E4461" w:rsidP="007C3C5C">
            <w:pPr>
              <w:numPr>
                <w:ilvl w:val="0"/>
                <w:numId w:val="378"/>
              </w:numPr>
              <w:tabs>
                <w:tab w:val="left" w:pos="329"/>
              </w:tabs>
              <w:contextualSpacing/>
            </w:pPr>
            <w:r w:rsidRPr="00D85FC7">
              <w:t>Aporte Técnico –</w:t>
            </w:r>
            <w:r w:rsidRPr="00D85FC7">
              <w:rPr>
                <w:spacing w:val="-3"/>
              </w:rPr>
              <w:t xml:space="preserve"> </w:t>
            </w:r>
            <w:r w:rsidRPr="00D85FC7">
              <w:t>Profesional.</w:t>
            </w:r>
          </w:p>
          <w:p w14:paraId="0F1BF2A9" w14:textId="77777777" w:rsidR="000E4461" w:rsidRPr="00D85FC7" w:rsidRDefault="000E4461" w:rsidP="007C3C5C">
            <w:pPr>
              <w:numPr>
                <w:ilvl w:val="0"/>
                <w:numId w:val="378"/>
              </w:numPr>
              <w:tabs>
                <w:tab w:val="left" w:pos="329"/>
              </w:tabs>
              <w:spacing w:before="179"/>
              <w:contextualSpacing/>
            </w:pPr>
            <w:r w:rsidRPr="00D85FC7">
              <w:t>Comunicación</w:t>
            </w:r>
            <w:r w:rsidRPr="00D85FC7">
              <w:rPr>
                <w:spacing w:val="-1"/>
              </w:rPr>
              <w:t xml:space="preserve"> </w:t>
            </w:r>
            <w:r w:rsidRPr="00D85FC7">
              <w:t>Efectiva.</w:t>
            </w:r>
          </w:p>
          <w:p w14:paraId="3E3907E0" w14:textId="77777777" w:rsidR="000E4461" w:rsidRPr="00D85FC7" w:rsidRDefault="000E4461" w:rsidP="007C3C5C">
            <w:pPr>
              <w:numPr>
                <w:ilvl w:val="0"/>
                <w:numId w:val="378"/>
              </w:numPr>
              <w:tabs>
                <w:tab w:val="left" w:pos="329"/>
              </w:tabs>
              <w:spacing w:before="181"/>
              <w:contextualSpacing/>
            </w:pPr>
            <w:r w:rsidRPr="00D85FC7">
              <w:t>Gestión de</w:t>
            </w:r>
            <w:r w:rsidRPr="00D85FC7">
              <w:rPr>
                <w:spacing w:val="-1"/>
              </w:rPr>
              <w:t xml:space="preserve"> </w:t>
            </w:r>
            <w:r w:rsidRPr="00D85FC7">
              <w:t>Procedimientos.</w:t>
            </w:r>
          </w:p>
          <w:p w14:paraId="2CEFE4FB" w14:textId="77777777" w:rsidR="000E4461" w:rsidRPr="00D85FC7" w:rsidRDefault="000E4461" w:rsidP="007C3C5C">
            <w:pPr>
              <w:numPr>
                <w:ilvl w:val="0"/>
                <w:numId w:val="378"/>
              </w:numPr>
              <w:tabs>
                <w:tab w:val="left" w:pos="329"/>
              </w:tabs>
              <w:spacing w:before="179"/>
              <w:contextualSpacing/>
            </w:pPr>
            <w:r w:rsidRPr="00D85FC7">
              <w:t>Instrumentación de</w:t>
            </w:r>
            <w:r w:rsidRPr="00D85FC7">
              <w:rPr>
                <w:spacing w:val="-1"/>
              </w:rPr>
              <w:t xml:space="preserve"> </w:t>
            </w:r>
            <w:r w:rsidRPr="00D85FC7">
              <w:t>Decisiones.</w:t>
            </w:r>
          </w:p>
        </w:tc>
      </w:tr>
      <w:tr w:rsidR="000E4461" w:rsidRPr="00D85FC7" w14:paraId="3BFCF40A" w14:textId="77777777" w:rsidTr="00695328">
        <w:trPr>
          <w:trHeight w:val="20"/>
        </w:trPr>
        <w:tc>
          <w:tcPr>
            <w:tcW w:w="8830" w:type="dxa"/>
            <w:gridSpan w:val="3"/>
            <w:shd w:val="clear" w:color="auto" w:fill="BEBEBE"/>
          </w:tcPr>
          <w:p w14:paraId="79C95634" w14:textId="77777777" w:rsidR="000E4461" w:rsidRPr="00D85FC7" w:rsidRDefault="000E4461" w:rsidP="007E4FA1">
            <w:pPr>
              <w:ind w:left="-98"/>
              <w:contextualSpacing/>
              <w:jc w:val="center"/>
              <w:rPr>
                <w:b/>
              </w:rPr>
            </w:pPr>
            <w:r w:rsidRPr="00D85FC7">
              <w:rPr>
                <w:b/>
              </w:rPr>
              <w:t>VII. REQUISITOS DE FORMACIÓN ACADÉMICA Y EXPERIENCIA</w:t>
            </w:r>
          </w:p>
        </w:tc>
      </w:tr>
      <w:tr w:rsidR="000E4461" w:rsidRPr="00D85FC7" w14:paraId="0DC9F407" w14:textId="77777777" w:rsidTr="00695328">
        <w:trPr>
          <w:trHeight w:val="20"/>
        </w:trPr>
        <w:tc>
          <w:tcPr>
            <w:tcW w:w="4415" w:type="dxa"/>
            <w:gridSpan w:val="2"/>
          </w:tcPr>
          <w:p w14:paraId="722AF3E1" w14:textId="77777777" w:rsidR="000E4461" w:rsidRPr="00D85FC7" w:rsidRDefault="000E4461" w:rsidP="00695328">
            <w:pPr>
              <w:ind w:left="87" w:right="78"/>
              <w:contextualSpacing/>
              <w:jc w:val="center"/>
              <w:rPr>
                <w:b/>
              </w:rPr>
            </w:pPr>
            <w:r w:rsidRPr="00D85FC7">
              <w:rPr>
                <w:b/>
              </w:rPr>
              <w:t>Formación Académica</w:t>
            </w:r>
          </w:p>
        </w:tc>
        <w:tc>
          <w:tcPr>
            <w:tcW w:w="4415" w:type="dxa"/>
          </w:tcPr>
          <w:p w14:paraId="74DAED2E" w14:textId="77777777" w:rsidR="000E4461" w:rsidRPr="00D85FC7" w:rsidRDefault="000E4461" w:rsidP="00695328">
            <w:pPr>
              <w:ind w:left="87" w:right="81"/>
              <w:contextualSpacing/>
              <w:jc w:val="center"/>
              <w:rPr>
                <w:b/>
              </w:rPr>
            </w:pPr>
            <w:r w:rsidRPr="00D85FC7">
              <w:rPr>
                <w:b/>
              </w:rPr>
              <w:t>Experiencia</w:t>
            </w:r>
          </w:p>
        </w:tc>
      </w:tr>
      <w:tr w:rsidR="000E4461" w:rsidRPr="00D85FC7" w14:paraId="0809BBD5" w14:textId="77777777" w:rsidTr="00695328">
        <w:tc>
          <w:tcPr>
            <w:tcW w:w="4415" w:type="dxa"/>
            <w:gridSpan w:val="2"/>
          </w:tcPr>
          <w:p w14:paraId="17A35CD4" w14:textId="77777777" w:rsidR="000E4461" w:rsidRPr="00D85FC7" w:rsidRDefault="000E4461" w:rsidP="00695328">
            <w:pPr>
              <w:ind w:right="96"/>
              <w:contextualSpacing/>
              <w:jc w:val="both"/>
            </w:pPr>
            <w:r w:rsidRPr="00D85FC7">
              <w:t>Título Profesional en Psicología; del Núcleo Básico del Conocimiento en: PSICOLOGIA.</w:t>
            </w:r>
          </w:p>
          <w:p w14:paraId="6449104B" w14:textId="63A823EE" w:rsidR="000E4461" w:rsidRPr="00D85FC7" w:rsidRDefault="000E4461" w:rsidP="00553361">
            <w:pPr>
              <w:spacing w:before="160"/>
              <w:ind w:right="98"/>
              <w:contextualSpacing/>
              <w:jc w:val="both"/>
            </w:pPr>
            <w:r w:rsidRPr="00D85FC7">
              <w:t>Título Profesional en la disciplina académica de: Licenciatura en Ciencias de la Educación, Licenciatura en Educación Básica, Licenciatura en Educación Básica Primaria, Licenciatura en Educación Básica Secundaria,</w:t>
            </w:r>
            <w:r w:rsidR="00553361">
              <w:t xml:space="preserve"> </w:t>
            </w:r>
            <w:r w:rsidRPr="00D85FC7">
              <w:t>Licenciatura en Artes, Licenciatura en Artes Escénicas, Licenciatura en Artes Plásticas, Licenciatura en Educación Básica Primaria, Licenciatura en Biología, Licenciatura en Biología y Química, Licenciatura en Ciencias</w:t>
            </w:r>
          </w:p>
          <w:p w14:paraId="6203044E" w14:textId="77777777" w:rsidR="000E4461" w:rsidRPr="00D85FC7" w:rsidRDefault="000E4461" w:rsidP="00695328">
            <w:pPr>
              <w:spacing w:before="161"/>
              <w:ind w:right="97"/>
              <w:contextualSpacing/>
              <w:jc w:val="both"/>
            </w:pPr>
            <w:r w:rsidRPr="00D85FC7">
              <w:t>Sociales, Licenciatura en Educación Especial, Licenciatura en Educación Física, Licenciatura en Educación Física Recreación y Deporte, Licenciatura en Educación Infantil, Licenciatura en Educación para la Infancia,</w:t>
            </w:r>
          </w:p>
          <w:p w14:paraId="28C9163B" w14:textId="77777777" w:rsidR="000E4461" w:rsidRPr="00D85FC7" w:rsidRDefault="000E4461" w:rsidP="00695328">
            <w:pPr>
              <w:spacing w:before="141"/>
              <w:ind w:right="97"/>
              <w:contextualSpacing/>
              <w:jc w:val="both"/>
            </w:pPr>
            <w:r w:rsidRPr="00D85FC7">
              <w:t>Licenciatura en Educación para la Primera Infancia, Licenciatura en Educación</w:t>
            </w:r>
            <w:r w:rsidRPr="00D85FC7">
              <w:rPr>
                <w:spacing w:val="-16"/>
              </w:rPr>
              <w:t xml:space="preserve"> </w:t>
            </w:r>
            <w:r w:rsidRPr="00D85FC7">
              <w:t>Preescolar,</w:t>
            </w:r>
          </w:p>
          <w:p w14:paraId="45668C82" w14:textId="77777777" w:rsidR="000E4461" w:rsidRPr="00D85FC7" w:rsidRDefault="000E4461" w:rsidP="00695328">
            <w:pPr>
              <w:ind w:right="95"/>
              <w:contextualSpacing/>
              <w:jc w:val="both"/>
            </w:pPr>
            <w:r w:rsidRPr="00D85FC7">
              <w:t>Licenciatura en Educación Primaria, Licenciatura en Psicología y Pedagogía, Licenciatura en Psicopedagogía, Licenciatura en</w:t>
            </w:r>
            <w:r w:rsidRPr="00D85FC7">
              <w:rPr>
                <w:spacing w:val="-9"/>
              </w:rPr>
              <w:t xml:space="preserve"> </w:t>
            </w:r>
            <w:r w:rsidRPr="00D85FC7">
              <w:t>Español</w:t>
            </w:r>
            <w:r w:rsidRPr="00D85FC7">
              <w:rPr>
                <w:spacing w:val="-8"/>
              </w:rPr>
              <w:t xml:space="preserve"> </w:t>
            </w:r>
            <w:r w:rsidRPr="00D85FC7">
              <w:t>y</w:t>
            </w:r>
            <w:r w:rsidRPr="00D85FC7">
              <w:rPr>
                <w:spacing w:val="-12"/>
              </w:rPr>
              <w:t xml:space="preserve"> </w:t>
            </w:r>
            <w:r w:rsidRPr="00D85FC7">
              <w:t>Francés,</w:t>
            </w:r>
            <w:r w:rsidRPr="00D85FC7">
              <w:rPr>
                <w:spacing w:val="-8"/>
              </w:rPr>
              <w:t xml:space="preserve"> </w:t>
            </w:r>
            <w:r w:rsidRPr="00D85FC7">
              <w:t>Licenciatura</w:t>
            </w:r>
            <w:r w:rsidRPr="00D85FC7">
              <w:rPr>
                <w:spacing w:val="-9"/>
              </w:rPr>
              <w:t xml:space="preserve"> </w:t>
            </w:r>
            <w:r w:rsidRPr="00D85FC7">
              <w:t>en</w:t>
            </w:r>
            <w:r w:rsidRPr="00D85FC7">
              <w:rPr>
                <w:spacing w:val="-8"/>
              </w:rPr>
              <w:t xml:space="preserve"> </w:t>
            </w:r>
            <w:r w:rsidRPr="00D85FC7">
              <w:t>Filosofía, Licenciatura en Inglés, Licenciatura en</w:t>
            </w:r>
            <w:r w:rsidRPr="00D85FC7">
              <w:rPr>
                <w:spacing w:val="-38"/>
              </w:rPr>
              <w:t xml:space="preserve"> </w:t>
            </w:r>
            <w:r w:rsidRPr="00D85FC7">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D85FC7">
              <w:t xml:space="preserve"> del Núcleo Básico del conocimiento en EDUCACIÓN.</w:t>
            </w:r>
          </w:p>
          <w:p w14:paraId="0A291E1D" w14:textId="77777777" w:rsidR="000E4461" w:rsidRPr="00D85FC7" w:rsidRDefault="000E4461" w:rsidP="00695328">
            <w:pPr>
              <w:spacing w:before="150"/>
              <w:ind w:right="97"/>
              <w:contextualSpacing/>
              <w:jc w:val="both"/>
            </w:pPr>
            <w:r w:rsidRPr="00D85FC7">
              <w:t>Licenciatura en Administración Educativa del Núcleo Básico del Conocimiento en ADMINISTRACION.</w:t>
            </w:r>
          </w:p>
          <w:p w14:paraId="6674EB91" w14:textId="77777777" w:rsidR="000E4461" w:rsidRPr="00D85FC7" w:rsidRDefault="000E4461" w:rsidP="00695328">
            <w:pPr>
              <w:spacing w:before="160"/>
              <w:ind w:right="96"/>
              <w:contextualSpacing/>
              <w:jc w:val="both"/>
            </w:pPr>
            <w:r w:rsidRPr="00D85FC7">
              <w:t>Título Profesional en Trabajo Social, Sociología; del Núcleo Básico del Conocimiento en: SOCIOLOGIA, TRABAJO SOCIAL Y AFINES.</w:t>
            </w:r>
          </w:p>
          <w:p w14:paraId="2E7DF9E3" w14:textId="0C264EAC" w:rsidR="000E4461" w:rsidRDefault="000E4461" w:rsidP="00695328">
            <w:pPr>
              <w:tabs>
                <w:tab w:val="left" w:pos="1311"/>
                <w:tab w:val="left" w:pos="2187"/>
                <w:tab w:val="left" w:pos="4036"/>
              </w:tabs>
              <w:spacing w:before="160"/>
              <w:ind w:right="98"/>
              <w:contextualSpacing/>
              <w:jc w:val="both"/>
            </w:pPr>
            <w:r w:rsidRPr="00D85FC7">
              <w:t>Título Profesional en Antropología; del</w:t>
            </w:r>
            <w:r w:rsidR="00553361">
              <w:t xml:space="preserve"> Núcleo Básico</w:t>
            </w:r>
            <w:r w:rsidR="00553361">
              <w:tab/>
              <w:t>del</w:t>
            </w:r>
            <w:r w:rsidR="00553361">
              <w:tab/>
              <w:t xml:space="preserve">Conocimiento </w:t>
            </w:r>
            <w:r w:rsidRPr="00D85FC7">
              <w:rPr>
                <w:spacing w:val="-7"/>
              </w:rPr>
              <w:t xml:space="preserve">en: </w:t>
            </w:r>
            <w:r w:rsidRPr="00D85FC7">
              <w:t>ANTROPOLOGIA, ARTES</w:t>
            </w:r>
            <w:r w:rsidRPr="00D85FC7">
              <w:rPr>
                <w:spacing w:val="-4"/>
              </w:rPr>
              <w:t xml:space="preserve"> </w:t>
            </w:r>
            <w:r w:rsidRPr="00D85FC7">
              <w:t>LIBERALES.</w:t>
            </w:r>
          </w:p>
          <w:p w14:paraId="31E835A2" w14:textId="77777777" w:rsidR="000E4461" w:rsidRPr="00D85FC7" w:rsidRDefault="000E4461" w:rsidP="00695328">
            <w:pPr>
              <w:tabs>
                <w:tab w:val="left" w:pos="1311"/>
                <w:tab w:val="left" w:pos="2187"/>
                <w:tab w:val="left" w:pos="4036"/>
              </w:tabs>
              <w:spacing w:before="160"/>
              <w:ind w:right="98"/>
              <w:contextualSpacing/>
              <w:jc w:val="both"/>
            </w:pPr>
          </w:p>
          <w:p w14:paraId="345E5C39" w14:textId="77777777" w:rsidR="000E4461" w:rsidRPr="00D85FC7" w:rsidRDefault="000E4461" w:rsidP="00695328">
            <w:pPr>
              <w:spacing w:before="160"/>
              <w:ind w:right="99"/>
              <w:contextualSpacing/>
              <w:jc w:val="both"/>
            </w:pPr>
            <w:r w:rsidRPr="00D85FC7">
              <w:t>Tarjeta o matricula profesional en casos reglamentados por la Ley</w:t>
            </w:r>
          </w:p>
        </w:tc>
        <w:tc>
          <w:tcPr>
            <w:tcW w:w="4415" w:type="dxa"/>
          </w:tcPr>
          <w:p w14:paraId="2304BE6A" w14:textId="3D035328" w:rsidR="000E4461" w:rsidRPr="00D85FC7" w:rsidRDefault="000E4461" w:rsidP="00695328">
            <w:pPr>
              <w:ind w:right="175"/>
              <w:contextualSpacing/>
              <w:jc w:val="both"/>
            </w:pPr>
            <w:r>
              <w:t>T</w:t>
            </w:r>
            <w:r w:rsidRPr="005F264D">
              <w:t>reinta y seis (36) meses de experiencia profesional</w:t>
            </w:r>
            <w:r w:rsidR="00553361">
              <w:t xml:space="preserve"> relacionada.</w:t>
            </w:r>
          </w:p>
        </w:tc>
      </w:tr>
    </w:tbl>
    <w:p w14:paraId="6C685451" w14:textId="77777777" w:rsidR="000E4461" w:rsidRPr="009955D3" w:rsidRDefault="000E4461" w:rsidP="000E4461"/>
    <w:p w14:paraId="01395692" w14:textId="550F64EE" w:rsidR="00052879" w:rsidRPr="009955D3" w:rsidRDefault="00052879" w:rsidP="00052879">
      <w:pPr>
        <w:pStyle w:val="Ttulo3"/>
      </w:pPr>
      <w:bookmarkStart w:id="86" w:name="_Toc84334754"/>
      <w:r w:rsidRPr="009955D3">
        <w:t xml:space="preserve">Profesional Universitario </w:t>
      </w:r>
      <w:r>
        <w:t xml:space="preserve">– OTIC- </w:t>
      </w:r>
      <w:r w:rsidRPr="009955D3">
        <w:t>21904</w:t>
      </w:r>
      <w:bookmarkEnd w:id="86"/>
    </w:p>
    <w:p w14:paraId="0FBAC64E" w14:textId="77777777" w:rsidR="00052879" w:rsidRPr="009955D3" w:rsidRDefault="00052879" w:rsidP="00052879"/>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052879" w:rsidRPr="009955D3" w14:paraId="0A95E9D7" w14:textId="77777777" w:rsidTr="00695328">
        <w:trPr>
          <w:trHeight w:val="20"/>
        </w:trPr>
        <w:tc>
          <w:tcPr>
            <w:tcW w:w="8830" w:type="dxa"/>
            <w:gridSpan w:val="3"/>
            <w:shd w:val="clear" w:color="auto" w:fill="auto"/>
          </w:tcPr>
          <w:p w14:paraId="0B5658B6" w14:textId="77777777" w:rsidR="00052879" w:rsidRPr="009955D3" w:rsidRDefault="00052879" w:rsidP="00695328">
            <w:pPr>
              <w:ind w:left="146"/>
              <w:contextualSpacing/>
              <w:rPr>
                <w:b/>
              </w:rPr>
            </w:pPr>
            <w:r w:rsidRPr="009955D3">
              <w:rPr>
                <w:b/>
              </w:rPr>
              <w:t>OTIC-PU-21904-4</w:t>
            </w:r>
          </w:p>
        </w:tc>
      </w:tr>
      <w:tr w:rsidR="00052879" w:rsidRPr="009955D3" w14:paraId="7BDCA588" w14:textId="77777777" w:rsidTr="00695328">
        <w:trPr>
          <w:trHeight w:val="20"/>
        </w:trPr>
        <w:tc>
          <w:tcPr>
            <w:tcW w:w="8830" w:type="dxa"/>
            <w:gridSpan w:val="3"/>
            <w:shd w:val="clear" w:color="auto" w:fill="BEBEBE"/>
          </w:tcPr>
          <w:p w14:paraId="3438A347" w14:textId="77777777" w:rsidR="00052879" w:rsidRPr="009955D3" w:rsidRDefault="00052879" w:rsidP="00695328">
            <w:pPr>
              <w:ind w:left="2611"/>
              <w:contextualSpacing/>
              <w:rPr>
                <w:b/>
              </w:rPr>
            </w:pPr>
            <w:r w:rsidRPr="009955D3">
              <w:rPr>
                <w:b/>
              </w:rPr>
              <w:t>I. IDENTIFICACIÓN DEL EMPLEO</w:t>
            </w:r>
          </w:p>
        </w:tc>
      </w:tr>
      <w:tr w:rsidR="00052879" w:rsidRPr="009955D3" w14:paraId="4F9481B6" w14:textId="77777777" w:rsidTr="00695328">
        <w:trPr>
          <w:trHeight w:val="20"/>
        </w:trPr>
        <w:tc>
          <w:tcPr>
            <w:tcW w:w="2655" w:type="dxa"/>
          </w:tcPr>
          <w:p w14:paraId="5AC74695" w14:textId="77777777" w:rsidR="00052879" w:rsidRPr="009955D3" w:rsidRDefault="00052879" w:rsidP="00695328">
            <w:pPr>
              <w:contextualSpacing/>
            </w:pPr>
            <w:r w:rsidRPr="009955D3">
              <w:t>Nivel</w:t>
            </w:r>
          </w:p>
        </w:tc>
        <w:tc>
          <w:tcPr>
            <w:tcW w:w="6175" w:type="dxa"/>
            <w:gridSpan w:val="2"/>
          </w:tcPr>
          <w:p w14:paraId="29EBA137" w14:textId="77777777" w:rsidR="00052879" w:rsidRPr="009955D3" w:rsidRDefault="00052879" w:rsidP="00695328">
            <w:pPr>
              <w:contextualSpacing/>
            </w:pPr>
            <w:r w:rsidRPr="009955D3">
              <w:t>Profesional</w:t>
            </w:r>
          </w:p>
        </w:tc>
      </w:tr>
      <w:tr w:rsidR="00052879" w:rsidRPr="009955D3" w14:paraId="306A4FFF" w14:textId="77777777" w:rsidTr="00695328">
        <w:trPr>
          <w:trHeight w:val="20"/>
        </w:trPr>
        <w:tc>
          <w:tcPr>
            <w:tcW w:w="2655" w:type="dxa"/>
          </w:tcPr>
          <w:p w14:paraId="0F410EF1" w14:textId="77777777" w:rsidR="00052879" w:rsidRPr="009955D3" w:rsidRDefault="00052879" w:rsidP="00695328">
            <w:pPr>
              <w:contextualSpacing/>
            </w:pPr>
            <w:r w:rsidRPr="009955D3">
              <w:t>Denominación del empleo</w:t>
            </w:r>
          </w:p>
        </w:tc>
        <w:tc>
          <w:tcPr>
            <w:tcW w:w="6175" w:type="dxa"/>
            <w:gridSpan w:val="2"/>
          </w:tcPr>
          <w:p w14:paraId="4DE6F5A3" w14:textId="77777777" w:rsidR="00052879" w:rsidRPr="009955D3" w:rsidRDefault="00052879" w:rsidP="00695328">
            <w:pPr>
              <w:contextualSpacing/>
            </w:pPr>
            <w:r w:rsidRPr="009955D3">
              <w:t>Profesional Universitario</w:t>
            </w:r>
          </w:p>
        </w:tc>
      </w:tr>
      <w:tr w:rsidR="00052879" w:rsidRPr="009955D3" w14:paraId="39AEC971" w14:textId="77777777" w:rsidTr="00695328">
        <w:trPr>
          <w:trHeight w:val="20"/>
        </w:trPr>
        <w:tc>
          <w:tcPr>
            <w:tcW w:w="2655" w:type="dxa"/>
          </w:tcPr>
          <w:p w14:paraId="798BC50C" w14:textId="77777777" w:rsidR="00052879" w:rsidRPr="009955D3" w:rsidRDefault="00052879" w:rsidP="00695328">
            <w:pPr>
              <w:contextualSpacing/>
            </w:pPr>
            <w:r w:rsidRPr="009955D3">
              <w:t>Código</w:t>
            </w:r>
          </w:p>
        </w:tc>
        <w:tc>
          <w:tcPr>
            <w:tcW w:w="6175" w:type="dxa"/>
            <w:gridSpan w:val="2"/>
          </w:tcPr>
          <w:p w14:paraId="02134E48" w14:textId="77777777" w:rsidR="00052879" w:rsidRPr="009955D3" w:rsidRDefault="00052879" w:rsidP="00695328">
            <w:pPr>
              <w:contextualSpacing/>
            </w:pPr>
            <w:r w:rsidRPr="009955D3">
              <w:t>219</w:t>
            </w:r>
          </w:p>
        </w:tc>
      </w:tr>
      <w:tr w:rsidR="00052879" w:rsidRPr="009955D3" w14:paraId="555BCA7C" w14:textId="77777777" w:rsidTr="00695328">
        <w:trPr>
          <w:trHeight w:val="20"/>
        </w:trPr>
        <w:tc>
          <w:tcPr>
            <w:tcW w:w="2655" w:type="dxa"/>
          </w:tcPr>
          <w:p w14:paraId="0172D11E" w14:textId="77777777" w:rsidR="00052879" w:rsidRPr="009955D3" w:rsidRDefault="00052879" w:rsidP="00695328">
            <w:pPr>
              <w:contextualSpacing/>
            </w:pPr>
            <w:r w:rsidRPr="009955D3">
              <w:t>Grado</w:t>
            </w:r>
          </w:p>
        </w:tc>
        <w:tc>
          <w:tcPr>
            <w:tcW w:w="6175" w:type="dxa"/>
            <w:gridSpan w:val="2"/>
          </w:tcPr>
          <w:p w14:paraId="2CCD26F2" w14:textId="77777777" w:rsidR="00052879" w:rsidRPr="009955D3" w:rsidRDefault="00052879" w:rsidP="00695328">
            <w:pPr>
              <w:contextualSpacing/>
            </w:pPr>
            <w:r w:rsidRPr="009955D3">
              <w:t>04</w:t>
            </w:r>
          </w:p>
        </w:tc>
      </w:tr>
      <w:tr w:rsidR="00052879" w:rsidRPr="009955D3" w14:paraId="141692A0" w14:textId="77777777" w:rsidTr="00695328">
        <w:trPr>
          <w:trHeight w:val="20"/>
        </w:trPr>
        <w:tc>
          <w:tcPr>
            <w:tcW w:w="2655" w:type="dxa"/>
          </w:tcPr>
          <w:p w14:paraId="3D73E1B5" w14:textId="77777777" w:rsidR="00052879" w:rsidRPr="002C21AD" w:rsidRDefault="00052879" w:rsidP="00695328">
            <w:pPr>
              <w:contextualSpacing/>
            </w:pPr>
            <w:r w:rsidRPr="002C21AD">
              <w:t>No. de cargos en la planta</w:t>
            </w:r>
          </w:p>
        </w:tc>
        <w:tc>
          <w:tcPr>
            <w:tcW w:w="6175" w:type="dxa"/>
            <w:gridSpan w:val="2"/>
          </w:tcPr>
          <w:p w14:paraId="21A6B911" w14:textId="77777777" w:rsidR="00052879" w:rsidRPr="002C21AD" w:rsidRDefault="00052879" w:rsidP="00695328">
            <w:pPr>
              <w:contextualSpacing/>
            </w:pPr>
            <w:r w:rsidRPr="002C21AD">
              <w:t>14</w:t>
            </w:r>
          </w:p>
        </w:tc>
      </w:tr>
      <w:tr w:rsidR="00052879" w:rsidRPr="009955D3" w14:paraId="66A24BF7" w14:textId="77777777" w:rsidTr="00695328">
        <w:trPr>
          <w:trHeight w:val="20"/>
        </w:trPr>
        <w:tc>
          <w:tcPr>
            <w:tcW w:w="2655" w:type="dxa"/>
          </w:tcPr>
          <w:p w14:paraId="4103C89C" w14:textId="77777777" w:rsidR="00052879" w:rsidRPr="009955D3" w:rsidRDefault="00052879" w:rsidP="00695328">
            <w:pPr>
              <w:contextualSpacing/>
            </w:pPr>
            <w:r w:rsidRPr="009955D3">
              <w:t>Dependencia</w:t>
            </w:r>
          </w:p>
        </w:tc>
        <w:tc>
          <w:tcPr>
            <w:tcW w:w="6175" w:type="dxa"/>
            <w:gridSpan w:val="2"/>
          </w:tcPr>
          <w:p w14:paraId="4933E343" w14:textId="77777777" w:rsidR="00052879" w:rsidRPr="009955D3" w:rsidRDefault="00052879" w:rsidP="00695328">
            <w:pPr>
              <w:spacing w:before="34"/>
              <w:contextualSpacing/>
            </w:pPr>
            <w:r w:rsidRPr="009955D3">
              <w:t>Donde se ubique el cargo</w:t>
            </w:r>
          </w:p>
        </w:tc>
      </w:tr>
      <w:tr w:rsidR="00052879" w:rsidRPr="009955D3" w14:paraId="5FFB5A7C" w14:textId="77777777" w:rsidTr="00695328">
        <w:trPr>
          <w:trHeight w:val="20"/>
        </w:trPr>
        <w:tc>
          <w:tcPr>
            <w:tcW w:w="2655" w:type="dxa"/>
          </w:tcPr>
          <w:p w14:paraId="7B493FA2" w14:textId="77777777" w:rsidR="00052879" w:rsidRPr="009955D3" w:rsidRDefault="00052879" w:rsidP="00695328">
            <w:pPr>
              <w:contextualSpacing/>
            </w:pPr>
            <w:r w:rsidRPr="009955D3">
              <w:t>Cargo del Jefe Inmediato</w:t>
            </w:r>
          </w:p>
        </w:tc>
        <w:tc>
          <w:tcPr>
            <w:tcW w:w="6175" w:type="dxa"/>
            <w:gridSpan w:val="2"/>
          </w:tcPr>
          <w:p w14:paraId="441B2230" w14:textId="77777777" w:rsidR="00052879" w:rsidRPr="009955D3" w:rsidRDefault="00052879" w:rsidP="00695328">
            <w:pPr>
              <w:contextualSpacing/>
            </w:pPr>
            <w:r w:rsidRPr="009955D3">
              <w:t>Quien ejerza la supervisión directa</w:t>
            </w:r>
          </w:p>
        </w:tc>
      </w:tr>
      <w:tr w:rsidR="00052879" w:rsidRPr="009955D3" w14:paraId="3759EC5E" w14:textId="77777777" w:rsidTr="00695328">
        <w:trPr>
          <w:trHeight w:val="20"/>
        </w:trPr>
        <w:tc>
          <w:tcPr>
            <w:tcW w:w="8830" w:type="dxa"/>
            <w:gridSpan w:val="3"/>
            <w:shd w:val="clear" w:color="auto" w:fill="BEBEBE"/>
          </w:tcPr>
          <w:p w14:paraId="48CB3916" w14:textId="77777777" w:rsidR="00052879" w:rsidRPr="009955D3" w:rsidRDefault="00052879" w:rsidP="00695328">
            <w:pPr>
              <w:ind w:left="11"/>
              <w:contextualSpacing/>
              <w:jc w:val="center"/>
              <w:rPr>
                <w:b/>
              </w:rPr>
            </w:pPr>
            <w:r w:rsidRPr="009955D3">
              <w:rPr>
                <w:b/>
              </w:rPr>
              <w:t>II. ÁREA FUNCIONAL: Oficina de Tecnologías de la Información y las Comunicaciones</w:t>
            </w:r>
          </w:p>
        </w:tc>
      </w:tr>
      <w:tr w:rsidR="00052879" w:rsidRPr="009955D3" w14:paraId="5C386987" w14:textId="77777777" w:rsidTr="00695328">
        <w:trPr>
          <w:trHeight w:val="20"/>
        </w:trPr>
        <w:tc>
          <w:tcPr>
            <w:tcW w:w="8830" w:type="dxa"/>
            <w:gridSpan w:val="3"/>
            <w:shd w:val="clear" w:color="auto" w:fill="BEBEBE"/>
          </w:tcPr>
          <w:p w14:paraId="0FCD90CB" w14:textId="77777777" w:rsidR="00052879" w:rsidRPr="009955D3" w:rsidRDefault="00052879" w:rsidP="00695328">
            <w:pPr>
              <w:spacing w:before="1"/>
              <w:ind w:left="2942"/>
              <w:contextualSpacing/>
              <w:rPr>
                <w:b/>
              </w:rPr>
            </w:pPr>
            <w:r w:rsidRPr="009955D3">
              <w:rPr>
                <w:b/>
              </w:rPr>
              <w:t>III. PROPOSITO PRINCIPAL</w:t>
            </w:r>
          </w:p>
        </w:tc>
      </w:tr>
      <w:tr w:rsidR="00052879" w:rsidRPr="009955D3" w14:paraId="43E085F0" w14:textId="77777777" w:rsidTr="00695328">
        <w:trPr>
          <w:trHeight w:val="20"/>
        </w:trPr>
        <w:tc>
          <w:tcPr>
            <w:tcW w:w="8830" w:type="dxa"/>
            <w:gridSpan w:val="3"/>
          </w:tcPr>
          <w:p w14:paraId="7B353934" w14:textId="77777777" w:rsidR="00052879" w:rsidRPr="009955D3" w:rsidRDefault="00052879" w:rsidP="00695328">
            <w:pPr>
              <w:ind w:left="149" w:right="167"/>
              <w:contextualSpacing/>
              <w:jc w:val="both"/>
            </w:pPr>
            <w:r w:rsidRPr="009955D3">
              <w:t>Realizar la programación, ejecución y seguimiento de la elaboración de documentos, planes y programas en la implementación de políticas y directrices sobre tecnologías de la información y de las comunicaciones, en cumplimiento de los lineamientos establecidos por la Entidad, la misión institucional y la normatividad vigente.</w:t>
            </w:r>
          </w:p>
        </w:tc>
      </w:tr>
      <w:tr w:rsidR="00052879" w:rsidRPr="009955D3" w14:paraId="0309FB10" w14:textId="77777777" w:rsidTr="00695328">
        <w:trPr>
          <w:trHeight w:val="20"/>
        </w:trPr>
        <w:tc>
          <w:tcPr>
            <w:tcW w:w="8830" w:type="dxa"/>
            <w:gridSpan w:val="3"/>
            <w:shd w:val="clear" w:color="auto" w:fill="BEBEBE"/>
          </w:tcPr>
          <w:p w14:paraId="177F2062" w14:textId="77777777" w:rsidR="00052879" w:rsidRPr="009955D3" w:rsidRDefault="00052879" w:rsidP="00695328">
            <w:pPr>
              <w:ind w:left="1643"/>
              <w:contextualSpacing/>
              <w:rPr>
                <w:b/>
              </w:rPr>
            </w:pPr>
            <w:r w:rsidRPr="009955D3">
              <w:rPr>
                <w:b/>
              </w:rPr>
              <w:t>IV. DESCRIPCIÓN DE LAS FUNCIONES ESENCIALES</w:t>
            </w:r>
          </w:p>
        </w:tc>
      </w:tr>
      <w:tr w:rsidR="00052879" w:rsidRPr="009955D3" w14:paraId="141FB066" w14:textId="77777777" w:rsidTr="00695328">
        <w:trPr>
          <w:trHeight w:val="20"/>
        </w:trPr>
        <w:tc>
          <w:tcPr>
            <w:tcW w:w="8830" w:type="dxa"/>
            <w:gridSpan w:val="3"/>
          </w:tcPr>
          <w:p w14:paraId="30F155C7" w14:textId="77777777" w:rsidR="00052879" w:rsidRPr="009955D3" w:rsidRDefault="00052879" w:rsidP="007C3C5C">
            <w:pPr>
              <w:numPr>
                <w:ilvl w:val="0"/>
                <w:numId w:val="152"/>
              </w:numPr>
              <w:ind w:right="103"/>
              <w:contextualSpacing/>
              <w:jc w:val="both"/>
            </w:pPr>
            <w:r w:rsidRPr="009955D3">
              <w:t xml:space="preserve">Gestionar la atención a las solicitudes o requerimientos de desarrollo y soporte que presenten las dependencias de la Entidad en el marco de los procedimientos establecidos para este fin. </w:t>
            </w:r>
          </w:p>
          <w:p w14:paraId="35747948" w14:textId="77777777" w:rsidR="00052879" w:rsidRPr="009955D3" w:rsidRDefault="00052879" w:rsidP="007C3C5C">
            <w:pPr>
              <w:numPr>
                <w:ilvl w:val="0"/>
                <w:numId w:val="152"/>
              </w:numPr>
              <w:ind w:right="103"/>
              <w:contextualSpacing/>
              <w:jc w:val="both"/>
            </w:pPr>
            <w:r w:rsidRPr="009955D3">
              <w:t>Verificar las actividades de instalación de los sistemas operativos de servidores y estaciones</w:t>
            </w:r>
            <w:r w:rsidRPr="009955D3">
              <w:rPr>
                <w:spacing w:val="-31"/>
              </w:rPr>
              <w:t xml:space="preserve"> </w:t>
            </w:r>
            <w:r w:rsidRPr="009955D3">
              <w:t>de trabajo de la Entidad</w:t>
            </w:r>
            <w:r w:rsidRPr="009955D3">
              <w:rPr>
                <w:shd w:val="clear" w:color="auto" w:fill="FFFFFF"/>
              </w:rPr>
              <w:t xml:space="preserve"> </w:t>
            </w:r>
            <w:r w:rsidRPr="009955D3">
              <w:t>de acuerdo con las necesidades identificadas y los procedimientos establecidos.</w:t>
            </w:r>
          </w:p>
          <w:p w14:paraId="505D7C4C" w14:textId="77777777" w:rsidR="00052879" w:rsidRPr="009955D3" w:rsidRDefault="00052879" w:rsidP="007C3C5C">
            <w:pPr>
              <w:numPr>
                <w:ilvl w:val="0"/>
                <w:numId w:val="152"/>
              </w:numPr>
              <w:ind w:right="103"/>
              <w:contextualSpacing/>
              <w:jc w:val="both"/>
            </w:pPr>
            <w:r w:rsidRPr="009955D3">
              <w:t>Fortalecer las necesidades requeridas en sistemas de información y nuevas</w:t>
            </w:r>
            <w:r w:rsidRPr="009955D3">
              <w:rPr>
                <w:spacing w:val="-27"/>
              </w:rPr>
              <w:t xml:space="preserve"> </w:t>
            </w:r>
            <w:r w:rsidRPr="009955D3">
              <w:t>tecnologías en la estructuración de soluciones para ser implementadas en la</w:t>
            </w:r>
            <w:r w:rsidRPr="009955D3">
              <w:rPr>
                <w:spacing w:val="-20"/>
              </w:rPr>
              <w:t xml:space="preserve"> </w:t>
            </w:r>
            <w:r w:rsidRPr="009955D3">
              <w:t>entidad.</w:t>
            </w:r>
          </w:p>
          <w:p w14:paraId="2D7651D8" w14:textId="77777777" w:rsidR="00052879" w:rsidRPr="009955D3" w:rsidRDefault="00052879" w:rsidP="007C3C5C">
            <w:pPr>
              <w:numPr>
                <w:ilvl w:val="0"/>
                <w:numId w:val="152"/>
              </w:numPr>
              <w:ind w:right="103"/>
              <w:contextualSpacing/>
              <w:jc w:val="both"/>
            </w:pPr>
            <w:r w:rsidRPr="009955D3">
              <w:t xml:space="preserve">Administrar el mantenimiento de los sistemas de información implementados </w:t>
            </w:r>
            <w:r w:rsidRPr="009955D3">
              <w:rPr>
                <w:spacing w:val="3"/>
              </w:rPr>
              <w:t xml:space="preserve">en </w:t>
            </w:r>
            <w:r w:rsidRPr="009955D3">
              <w:t>la Entidad</w:t>
            </w:r>
            <w:r w:rsidRPr="009955D3">
              <w:rPr>
                <w:spacing w:val="-28"/>
              </w:rPr>
              <w:t xml:space="preserve"> </w:t>
            </w:r>
            <w:r w:rsidRPr="009955D3">
              <w:t>para el correcto funcionamiento de los</w:t>
            </w:r>
            <w:r w:rsidRPr="009955D3">
              <w:rPr>
                <w:spacing w:val="-3"/>
              </w:rPr>
              <w:t xml:space="preserve"> </w:t>
            </w:r>
            <w:r w:rsidRPr="009955D3">
              <w:t>mismos.</w:t>
            </w:r>
          </w:p>
          <w:p w14:paraId="2F2E83F7" w14:textId="77777777" w:rsidR="00052879" w:rsidRPr="009955D3" w:rsidRDefault="00052879" w:rsidP="007C3C5C">
            <w:pPr>
              <w:numPr>
                <w:ilvl w:val="0"/>
                <w:numId w:val="152"/>
              </w:numPr>
              <w:ind w:right="103"/>
              <w:contextualSpacing/>
              <w:jc w:val="both"/>
            </w:pPr>
            <w:r w:rsidRPr="009955D3">
              <w:t>Verificar el mantenimiento preventivo y correctivo al sistema operacional, bases de datos</w:t>
            </w:r>
            <w:r w:rsidRPr="009955D3">
              <w:rPr>
                <w:spacing w:val="-23"/>
              </w:rPr>
              <w:t xml:space="preserve"> </w:t>
            </w:r>
            <w:r w:rsidRPr="009955D3">
              <w:t>y redes de</w:t>
            </w:r>
            <w:r w:rsidRPr="009955D3">
              <w:rPr>
                <w:spacing w:val="-3"/>
              </w:rPr>
              <w:t xml:space="preserve"> </w:t>
            </w:r>
            <w:r w:rsidRPr="009955D3">
              <w:t xml:space="preserve">información, de acuerdo a </w:t>
            </w:r>
            <w:r w:rsidRPr="009955D3">
              <w:rPr>
                <w:shd w:val="clear" w:color="auto" w:fill="FFFFFF"/>
              </w:rPr>
              <w:t>los lineamientos de la Entidad.</w:t>
            </w:r>
          </w:p>
          <w:p w14:paraId="268972EC" w14:textId="77777777" w:rsidR="00052879" w:rsidRPr="009955D3" w:rsidRDefault="00052879" w:rsidP="007C3C5C">
            <w:pPr>
              <w:numPr>
                <w:ilvl w:val="0"/>
                <w:numId w:val="152"/>
              </w:numPr>
              <w:spacing w:before="165"/>
              <w:ind w:right="167"/>
              <w:contextualSpacing/>
              <w:jc w:val="both"/>
            </w:pPr>
            <w:r w:rsidRPr="009955D3">
              <w:t>Implementar procedimientos y formatos de las tecnologías de la información dentro del Sistema de Gestión de Seguridad de la</w:t>
            </w:r>
            <w:r w:rsidRPr="009955D3">
              <w:rPr>
                <w:spacing w:val="-4"/>
              </w:rPr>
              <w:t xml:space="preserve"> </w:t>
            </w:r>
            <w:r w:rsidRPr="009955D3">
              <w:t>Información, de acuerdo a las normas vigentes.</w:t>
            </w:r>
          </w:p>
          <w:p w14:paraId="020A998F" w14:textId="77777777" w:rsidR="00052879" w:rsidRPr="009955D3" w:rsidRDefault="00052879" w:rsidP="007C3C5C">
            <w:pPr>
              <w:numPr>
                <w:ilvl w:val="0"/>
                <w:numId w:val="152"/>
              </w:numPr>
              <w:spacing w:before="165"/>
              <w:ind w:right="167"/>
              <w:contextualSpacing/>
              <w:jc w:val="both"/>
            </w:pPr>
            <w:r w:rsidRPr="009955D3">
              <w:t>Inspeccionar las pruebas de aplicaciones y de los programas correspondientes a fin de comprobar su funcionamiento y</w:t>
            </w:r>
            <w:r w:rsidRPr="009955D3">
              <w:rPr>
                <w:spacing w:val="-4"/>
              </w:rPr>
              <w:t xml:space="preserve"> </w:t>
            </w:r>
            <w:r w:rsidRPr="009955D3">
              <w:t>aplicabilidad, de acuerdo a los procedimientos establecidos.</w:t>
            </w:r>
          </w:p>
          <w:p w14:paraId="6BB1C3E9" w14:textId="77777777" w:rsidR="00052879" w:rsidRPr="009955D3" w:rsidRDefault="00052879" w:rsidP="007C3C5C">
            <w:pPr>
              <w:numPr>
                <w:ilvl w:val="0"/>
                <w:numId w:val="152"/>
              </w:numPr>
              <w:spacing w:before="165"/>
              <w:ind w:right="167"/>
              <w:contextualSpacing/>
              <w:jc w:val="both"/>
            </w:pPr>
            <w:r w:rsidRPr="009955D3">
              <w:t>Contribuir al diseño de base de datos y programas para el cumplimiento de la</w:t>
            </w:r>
            <w:r w:rsidRPr="009955D3">
              <w:rPr>
                <w:spacing w:val="-19"/>
              </w:rPr>
              <w:t xml:space="preserve"> </w:t>
            </w:r>
            <w:r w:rsidRPr="009955D3">
              <w:t>misión institucional.</w:t>
            </w:r>
          </w:p>
          <w:p w14:paraId="1DB5ADFF" w14:textId="77777777" w:rsidR="00052879" w:rsidRPr="009955D3" w:rsidRDefault="00052879" w:rsidP="007C3C5C">
            <w:pPr>
              <w:numPr>
                <w:ilvl w:val="0"/>
                <w:numId w:val="152"/>
              </w:numPr>
              <w:spacing w:before="181"/>
              <w:contextualSpacing/>
              <w:jc w:val="both"/>
            </w:pPr>
            <w:r w:rsidRPr="009955D3">
              <w:t>Adaptar políticas de seguridad a los sistemas de información del</w:t>
            </w:r>
            <w:r w:rsidRPr="009955D3">
              <w:rPr>
                <w:spacing w:val="-15"/>
              </w:rPr>
              <w:t xml:space="preserve"> </w:t>
            </w:r>
            <w:r w:rsidRPr="009955D3">
              <w:t>IDIPRON.</w:t>
            </w:r>
          </w:p>
          <w:p w14:paraId="5DE0CCDA" w14:textId="77777777" w:rsidR="00052879" w:rsidRPr="009955D3" w:rsidRDefault="00052879" w:rsidP="007C3C5C">
            <w:pPr>
              <w:numPr>
                <w:ilvl w:val="0"/>
                <w:numId w:val="152"/>
              </w:numPr>
              <w:tabs>
                <w:tab w:val="left" w:pos="370"/>
              </w:tabs>
              <w:ind w:right="103"/>
              <w:contextualSpacing/>
              <w:jc w:val="both"/>
            </w:pPr>
            <w:r w:rsidRPr="009955D3">
              <w:t>Desempeñar las demás funciones relacionadas con la naturaleza del cargo y el área</w:t>
            </w:r>
            <w:r w:rsidRPr="009955D3">
              <w:rPr>
                <w:spacing w:val="-25"/>
              </w:rPr>
              <w:t xml:space="preserve"> </w:t>
            </w:r>
            <w:r w:rsidRPr="009955D3">
              <w:t>de desempeño.</w:t>
            </w:r>
          </w:p>
        </w:tc>
      </w:tr>
      <w:tr w:rsidR="00052879" w:rsidRPr="009955D3" w14:paraId="1DA76D87" w14:textId="77777777" w:rsidTr="00695328">
        <w:trPr>
          <w:trHeight w:val="20"/>
        </w:trPr>
        <w:tc>
          <w:tcPr>
            <w:tcW w:w="8830" w:type="dxa"/>
            <w:gridSpan w:val="3"/>
            <w:shd w:val="clear" w:color="auto" w:fill="BEBEBE"/>
          </w:tcPr>
          <w:p w14:paraId="1EBEED6F" w14:textId="77777777" w:rsidR="00052879" w:rsidRPr="009955D3" w:rsidRDefault="00052879" w:rsidP="00695328">
            <w:pPr>
              <w:ind w:left="1958"/>
              <w:contextualSpacing/>
              <w:rPr>
                <w:b/>
              </w:rPr>
            </w:pPr>
            <w:r w:rsidRPr="009955D3">
              <w:rPr>
                <w:b/>
              </w:rPr>
              <w:t>V. CONOCIMIENTOS BÁSICOS O ESENCIALES</w:t>
            </w:r>
          </w:p>
        </w:tc>
      </w:tr>
      <w:tr w:rsidR="00052879" w:rsidRPr="008D5E96" w14:paraId="1C5C8A01" w14:textId="77777777" w:rsidTr="00695328">
        <w:trPr>
          <w:trHeight w:val="20"/>
        </w:trPr>
        <w:tc>
          <w:tcPr>
            <w:tcW w:w="8830" w:type="dxa"/>
            <w:gridSpan w:val="3"/>
          </w:tcPr>
          <w:p w14:paraId="3B21A258" w14:textId="77777777" w:rsidR="00052879" w:rsidRPr="009955D3" w:rsidRDefault="00052879" w:rsidP="007C3C5C">
            <w:pPr>
              <w:numPr>
                <w:ilvl w:val="0"/>
                <w:numId w:val="153"/>
              </w:numPr>
              <w:contextualSpacing/>
            </w:pPr>
            <w:r w:rsidRPr="009955D3">
              <w:t>Plan de Desarrollo</w:t>
            </w:r>
            <w:r w:rsidRPr="009955D3">
              <w:rPr>
                <w:spacing w:val="-4"/>
              </w:rPr>
              <w:t xml:space="preserve"> </w:t>
            </w:r>
            <w:r w:rsidRPr="009955D3">
              <w:t>Distrital</w:t>
            </w:r>
          </w:p>
          <w:p w14:paraId="145DDCB1" w14:textId="77777777" w:rsidR="00052879" w:rsidRPr="009955D3" w:rsidRDefault="00052879" w:rsidP="007C3C5C">
            <w:pPr>
              <w:numPr>
                <w:ilvl w:val="0"/>
                <w:numId w:val="153"/>
              </w:numPr>
              <w:contextualSpacing/>
            </w:pPr>
            <w:r w:rsidRPr="009955D3">
              <w:t>Sistema Integrado de</w:t>
            </w:r>
            <w:r w:rsidRPr="009955D3">
              <w:rPr>
                <w:spacing w:val="-1"/>
              </w:rPr>
              <w:t xml:space="preserve"> </w:t>
            </w:r>
            <w:r w:rsidRPr="009955D3">
              <w:t>Gestión</w:t>
            </w:r>
          </w:p>
          <w:p w14:paraId="6FE83A28" w14:textId="77777777" w:rsidR="00052879" w:rsidRPr="009955D3" w:rsidRDefault="00052879" w:rsidP="007C3C5C">
            <w:pPr>
              <w:numPr>
                <w:ilvl w:val="0"/>
                <w:numId w:val="153"/>
              </w:numPr>
              <w:contextualSpacing/>
            </w:pPr>
            <w:r w:rsidRPr="009955D3">
              <w:t>Tecnologías de información y</w:t>
            </w:r>
            <w:r w:rsidRPr="009955D3">
              <w:rPr>
                <w:spacing w:val="-6"/>
              </w:rPr>
              <w:t xml:space="preserve"> </w:t>
            </w:r>
            <w:r w:rsidRPr="009955D3">
              <w:t>comunicación</w:t>
            </w:r>
          </w:p>
          <w:p w14:paraId="3B0BF1CA" w14:textId="77777777" w:rsidR="00052879" w:rsidRPr="009955D3" w:rsidRDefault="00052879" w:rsidP="007C3C5C">
            <w:pPr>
              <w:numPr>
                <w:ilvl w:val="0"/>
                <w:numId w:val="153"/>
              </w:numPr>
              <w:contextualSpacing/>
            </w:pPr>
            <w:r w:rsidRPr="009955D3">
              <w:t>Formulación, evaluación, desarrollo e implementación de proyectos de</w:t>
            </w:r>
            <w:r w:rsidRPr="009955D3">
              <w:rPr>
                <w:spacing w:val="-10"/>
              </w:rPr>
              <w:t xml:space="preserve"> </w:t>
            </w:r>
            <w:r w:rsidRPr="009955D3">
              <w:t>tecnología</w:t>
            </w:r>
          </w:p>
          <w:p w14:paraId="5447A387" w14:textId="77777777" w:rsidR="00052879" w:rsidRPr="009955D3" w:rsidRDefault="00052879" w:rsidP="007C3C5C">
            <w:pPr>
              <w:numPr>
                <w:ilvl w:val="0"/>
                <w:numId w:val="153"/>
              </w:numPr>
              <w:contextualSpacing/>
            </w:pPr>
            <w:r w:rsidRPr="009955D3">
              <w:t>Administración de sistemas de información y centros de</w:t>
            </w:r>
            <w:r w:rsidRPr="009955D3">
              <w:rPr>
                <w:spacing w:val="-6"/>
              </w:rPr>
              <w:t xml:space="preserve"> </w:t>
            </w:r>
            <w:r w:rsidRPr="009955D3">
              <w:t>cómputo</w:t>
            </w:r>
          </w:p>
          <w:p w14:paraId="5B596761" w14:textId="77777777" w:rsidR="00052879" w:rsidRPr="009955D3" w:rsidRDefault="00052879" w:rsidP="007C3C5C">
            <w:pPr>
              <w:numPr>
                <w:ilvl w:val="0"/>
                <w:numId w:val="153"/>
              </w:numPr>
              <w:contextualSpacing/>
            </w:pPr>
            <w:r w:rsidRPr="009955D3">
              <w:t>Bases de datos, redes computacionales y</w:t>
            </w:r>
            <w:r w:rsidRPr="009955D3">
              <w:rPr>
                <w:spacing w:val="-7"/>
              </w:rPr>
              <w:t xml:space="preserve"> </w:t>
            </w:r>
            <w:r w:rsidRPr="009955D3">
              <w:t>telecomunicaciones</w:t>
            </w:r>
          </w:p>
          <w:p w14:paraId="0FDFDF50" w14:textId="77777777" w:rsidR="00052879" w:rsidRPr="009955D3" w:rsidRDefault="00052879" w:rsidP="007C3C5C">
            <w:pPr>
              <w:numPr>
                <w:ilvl w:val="0"/>
                <w:numId w:val="153"/>
              </w:numPr>
              <w:contextualSpacing/>
            </w:pPr>
            <w:r w:rsidRPr="009955D3">
              <w:t>Desarrollo de</w:t>
            </w:r>
            <w:r w:rsidRPr="009955D3">
              <w:rPr>
                <w:spacing w:val="-4"/>
              </w:rPr>
              <w:t xml:space="preserve"> </w:t>
            </w:r>
            <w:r w:rsidRPr="009955D3">
              <w:t>software</w:t>
            </w:r>
          </w:p>
          <w:p w14:paraId="1A86C932" w14:textId="77777777" w:rsidR="00052879" w:rsidRPr="009955D3" w:rsidRDefault="00052879" w:rsidP="007C3C5C">
            <w:pPr>
              <w:numPr>
                <w:ilvl w:val="0"/>
                <w:numId w:val="153"/>
              </w:numPr>
              <w:contextualSpacing/>
            </w:pPr>
            <w:r w:rsidRPr="009955D3">
              <w:t>Tecnologías de</w:t>
            </w:r>
            <w:r w:rsidRPr="009955D3">
              <w:rPr>
                <w:spacing w:val="-3"/>
              </w:rPr>
              <w:t xml:space="preserve"> </w:t>
            </w:r>
            <w:r w:rsidRPr="009955D3">
              <w:t>información</w:t>
            </w:r>
          </w:p>
          <w:p w14:paraId="3FE1416E" w14:textId="77777777" w:rsidR="00052879" w:rsidRPr="009955D3" w:rsidRDefault="00052879" w:rsidP="007C3C5C">
            <w:pPr>
              <w:numPr>
                <w:ilvl w:val="0"/>
                <w:numId w:val="153"/>
              </w:numPr>
              <w:contextualSpacing/>
            </w:pPr>
            <w:r w:rsidRPr="009955D3">
              <w:t>Normatividad legal vigente sobre</w:t>
            </w:r>
            <w:r w:rsidRPr="009955D3">
              <w:rPr>
                <w:spacing w:val="-4"/>
              </w:rPr>
              <w:t xml:space="preserve"> </w:t>
            </w:r>
            <w:r w:rsidRPr="009955D3">
              <w:t>TICs</w:t>
            </w:r>
          </w:p>
          <w:p w14:paraId="3F97F0A1" w14:textId="77777777" w:rsidR="00052879" w:rsidRPr="009955D3" w:rsidRDefault="00052879" w:rsidP="007C3C5C">
            <w:pPr>
              <w:numPr>
                <w:ilvl w:val="0"/>
                <w:numId w:val="153"/>
              </w:numPr>
              <w:contextualSpacing/>
            </w:pPr>
            <w:r w:rsidRPr="009955D3">
              <w:t>Conocimiento en el Sistema de la Seguridad de la</w:t>
            </w:r>
            <w:r w:rsidRPr="009955D3">
              <w:rPr>
                <w:spacing w:val="-2"/>
              </w:rPr>
              <w:t xml:space="preserve"> </w:t>
            </w:r>
            <w:r w:rsidRPr="009955D3">
              <w:t>Información</w:t>
            </w:r>
          </w:p>
          <w:p w14:paraId="42F717E5" w14:textId="77777777" w:rsidR="00052879" w:rsidRPr="008D5E96" w:rsidRDefault="00052879" w:rsidP="007C3C5C">
            <w:pPr>
              <w:numPr>
                <w:ilvl w:val="0"/>
                <w:numId w:val="153"/>
              </w:numPr>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52879" w:rsidRPr="009955D3" w14:paraId="65F99D5C" w14:textId="77777777" w:rsidTr="00695328">
        <w:trPr>
          <w:trHeight w:val="20"/>
        </w:trPr>
        <w:tc>
          <w:tcPr>
            <w:tcW w:w="8830" w:type="dxa"/>
            <w:gridSpan w:val="3"/>
            <w:shd w:val="clear" w:color="auto" w:fill="BEBEBE"/>
          </w:tcPr>
          <w:p w14:paraId="25270BBA" w14:textId="77777777" w:rsidR="00052879" w:rsidRPr="009955D3" w:rsidRDefault="00052879" w:rsidP="00695328">
            <w:pPr>
              <w:ind w:left="2037"/>
              <w:contextualSpacing/>
              <w:rPr>
                <w:b/>
              </w:rPr>
            </w:pPr>
            <w:r w:rsidRPr="009955D3">
              <w:rPr>
                <w:b/>
              </w:rPr>
              <w:t>VI. COMPETENCIAS COMPORTAMENTALES</w:t>
            </w:r>
          </w:p>
        </w:tc>
      </w:tr>
      <w:tr w:rsidR="00052879" w:rsidRPr="009955D3" w14:paraId="300DC474" w14:textId="77777777" w:rsidTr="00695328">
        <w:trPr>
          <w:trHeight w:val="20"/>
        </w:trPr>
        <w:tc>
          <w:tcPr>
            <w:tcW w:w="4415" w:type="dxa"/>
            <w:gridSpan w:val="2"/>
          </w:tcPr>
          <w:p w14:paraId="3416B481" w14:textId="77777777" w:rsidR="00052879" w:rsidRPr="009955D3" w:rsidRDefault="00052879" w:rsidP="00695328">
            <w:pPr>
              <w:ind w:left="87" w:right="78"/>
              <w:contextualSpacing/>
              <w:jc w:val="center"/>
              <w:rPr>
                <w:b/>
              </w:rPr>
            </w:pPr>
            <w:r w:rsidRPr="009955D3">
              <w:rPr>
                <w:b/>
              </w:rPr>
              <w:t>Comunes</w:t>
            </w:r>
          </w:p>
        </w:tc>
        <w:tc>
          <w:tcPr>
            <w:tcW w:w="4415" w:type="dxa"/>
          </w:tcPr>
          <w:p w14:paraId="661789C9" w14:textId="77777777" w:rsidR="00052879" w:rsidRPr="009955D3" w:rsidRDefault="00052879" w:rsidP="00695328">
            <w:pPr>
              <w:ind w:left="87" w:right="82"/>
              <w:contextualSpacing/>
              <w:jc w:val="center"/>
              <w:rPr>
                <w:b/>
              </w:rPr>
            </w:pPr>
            <w:r w:rsidRPr="009955D3">
              <w:rPr>
                <w:b/>
              </w:rPr>
              <w:t>Por Nivel Jerárquico</w:t>
            </w:r>
          </w:p>
        </w:tc>
      </w:tr>
      <w:tr w:rsidR="00052879" w:rsidRPr="009955D3" w14:paraId="63943904" w14:textId="77777777" w:rsidTr="00695328">
        <w:trPr>
          <w:trHeight w:val="20"/>
        </w:trPr>
        <w:tc>
          <w:tcPr>
            <w:tcW w:w="4415" w:type="dxa"/>
            <w:gridSpan w:val="2"/>
          </w:tcPr>
          <w:p w14:paraId="1B366737" w14:textId="77777777" w:rsidR="00052879" w:rsidRPr="009955D3" w:rsidRDefault="00052879" w:rsidP="007C3C5C">
            <w:pPr>
              <w:numPr>
                <w:ilvl w:val="0"/>
                <w:numId w:val="336"/>
              </w:numPr>
              <w:tabs>
                <w:tab w:val="left" w:pos="329"/>
              </w:tabs>
              <w:contextualSpacing/>
            </w:pPr>
            <w:r w:rsidRPr="009955D3">
              <w:t>Aprendizaje</w:t>
            </w:r>
            <w:r w:rsidRPr="009955D3">
              <w:rPr>
                <w:spacing w:val="-3"/>
              </w:rPr>
              <w:t xml:space="preserve"> </w:t>
            </w:r>
            <w:r w:rsidRPr="009955D3">
              <w:t>continuo.</w:t>
            </w:r>
          </w:p>
          <w:p w14:paraId="112270FD" w14:textId="77777777" w:rsidR="00052879" w:rsidRPr="009955D3" w:rsidRDefault="00052879" w:rsidP="007C3C5C">
            <w:pPr>
              <w:numPr>
                <w:ilvl w:val="0"/>
                <w:numId w:val="336"/>
              </w:numPr>
              <w:tabs>
                <w:tab w:val="left" w:pos="329"/>
              </w:tabs>
              <w:spacing w:before="179"/>
              <w:contextualSpacing/>
            </w:pPr>
            <w:r w:rsidRPr="009955D3">
              <w:t>Orientación a</w:t>
            </w:r>
            <w:r w:rsidRPr="009955D3">
              <w:rPr>
                <w:spacing w:val="-1"/>
              </w:rPr>
              <w:t xml:space="preserve"> </w:t>
            </w:r>
            <w:r w:rsidRPr="009955D3">
              <w:t>Resultados.</w:t>
            </w:r>
          </w:p>
          <w:p w14:paraId="715562BD" w14:textId="77777777" w:rsidR="00052879" w:rsidRPr="009955D3" w:rsidRDefault="00052879" w:rsidP="007C3C5C">
            <w:pPr>
              <w:numPr>
                <w:ilvl w:val="0"/>
                <w:numId w:val="336"/>
              </w:numPr>
              <w:tabs>
                <w:tab w:val="left" w:pos="329"/>
              </w:tabs>
              <w:spacing w:before="181"/>
              <w:contextualSpacing/>
            </w:pPr>
            <w:r w:rsidRPr="009955D3">
              <w:t>Orientación al Usuario y al</w:t>
            </w:r>
            <w:r w:rsidRPr="009955D3">
              <w:rPr>
                <w:spacing w:val="-5"/>
              </w:rPr>
              <w:t xml:space="preserve"> </w:t>
            </w:r>
            <w:r w:rsidRPr="009955D3">
              <w:t>Ciudadano.</w:t>
            </w:r>
          </w:p>
          <w:p w14:paraId="73B9DBC7" w14:textId="77777777" w:rsidR="00052879" w:rsidRPr="009955D3" w:rsidRDefault="00052879" w:rsidP="007C3C5C">
            <w:pPr>
              <w:numPr>
                <w:ilvl w:val="0"/>
                <w:numId w:val="336"/>
              </w:numPr>
              <w:tabs>
                <w:tab w:val="left" w:pos="329"/>
              </w:tabs>
              <w:spacing w:before="179"/>
              <w:contextualSpacing/>
            </w:pPr>
            <w:r w:rsidRPr="009955D3">
              <w:t>Compromiso con la</w:t>
            </w:r>
            <w:r w:rsidRPr="009955D3">
              <w:rPr>
                <w:spacing w:val="-2"/>
              </w:rPr>
              <w:t xml:space="preserve"> </w:t>
            </w:r>
            <w:r w:rsidRPr="009955D3">
              <w:t>Organización.</w:t>
            </w:r>
          </w:p>
          <w:p w14:paraId="3C314985" w14:textId="77777777" w:rsidR="00052879" w:rsidRPr="009955D3" w:rsidRDefault="00052879" w:rsidP="007C3C5C">
            <w:pPr>
              <w:numPr>
                <w:ilvl w:val="0"/>
                <w:numId w:val="336"/>
              </w:numPr>
              <w:tabs>
                <w:tab w:val="left" w:pos="329"/>
              </w:tabs>
              <w:spacing w:before="182"/>
              <w:contextualSpacing/>
            </w:pPr>
            <w:r w:rsidRPr="009955D3">
              <w:t>Trabajo en</w:t>
            </w:r>
            <w:r w:rsidRPr="009955D3">
              <w:rPr>
                <w:spacing w:val="-3"/>
              </w:rPr>
              <w:t xml:space="preserve"> </w:t>
            </w:r>
            <w:r w:rsidRPr="009955D3">
              <w:t>Equipo.</w:t>
            </w:r>
          </w:p>
          <w:p w14:paraId="49DE4044" w14:textId="77777777" w:rsidR="00052879" w:rsidRPr="009955D3" w:rsidRDefault="00052879" w:rsidP="007C3C5C">
            <w:pPr>
              <w:numPr>
                <w:ilvl w:val="0"/>
                <w:numId w:val="336"/>
              </w:numPr>
              <w:tabs>
                <w:tab w:val="left" w:pos="329"/>
              </w:tabs>
              <w:spacing w:before="179"/>
              <w:contextualSpacing/>
            </w:pPr>
            <w:r w:rsidRPr="009955D3">
              <w:t>Adaptación al cambio.</w:t>
            </w:r>
          </w:p>
        </w:tc>
        <w:tc>
          <w:tcPr>
            <w:tcW w:w="4415" w:type="dxa"/>
          </w:tcPr>
          <w:p w14:paraId="6E545F72" w14:textId="77777777" w:rsidR="00052879" w:rsidRPr="009955D3" w:rsidRDefault="00052879" w:rsidP="007C3C5C">
            <w:pPr>
              <w:numPr>
                <w:ilvl w:val="0"/>
                <w:numId w:val="336"/>
              </w:numPr>
              <w:tabs>
                <w:tab w:val="left" w:pos="329"/>
              </w:tabs>
              <w:contextualSpacing/>
            </w:pPr>
            <w:r w:rsidRPr="009955D3">
              <w:t>Aporte Técnico –</w:t>
            </w:r>
            <w:r w:rsidRPr="009955D3">
              <w:rPr>
                <w:spacing w:val="-3"/>
              </w:rPr>
              <w:t xml:space="preserve"> </w:t>
            </w:r>
            <w:r w:rsidRPr="009955D3">
              <w:t>Profesional.</w:t>
            </w:r>
          </w:p>
          <w:p w14:paraId="35DE8416" w14:textId="77777777" w:rsidR="00052879" w:rsidRPr="009955D3" w:rsidRDefault="00052879" w:rsidP="007C3C5C">
            <w:pPr>
              <w:numPr>
                <w:ilvl w:val="0"/>
                <w:numId w:val="336"/>
              </w:numPr>
              <w:tabs>
                <w:tab w:val="left" w:pos="329"/>
              </w:tabs>
              <w:spacing w:before="179"/>
              <w:contextualSpacing/>
            </w:pPr>
            <w:r w:rsidRPr="009955D3">
              <w:t>Comunicación</w:t>
            </w:r>
            <w:r w:rsidRPr="009955D3">
              <w:rPr>
                <w:spacing w:val="-1"/>
              </w:rPr>
              <w:t xml:space="preserve"> </w:t>
            </w:r>
            <w:r w:rsidRPr="009955D3">
              <w:t>Efectiva.</w:t>
            </w:r>
          </w:p>
          <w:p w14:paraId="347E1A95" w14:textId="77777777" w:rsidR="00052879" w:rsidRPr="009955D3" w:rsidRDefault="00052879" w:rsidP="007C3C5C">
            <w:pPr>
              <w:numPr>
                <w:ilvl w:val="0"/>
                <w:numId w:val="336"/>
              </w:numPr>
              <w:tabs>
                <w:tab w:val="left" w:pos="329"/>
              </w:tabs>
              <w:spacing w:before="181"/>
              <w:contextualSpacing/>
            </w:pPr>
            <w:r w:rsidRPr="009955D3">
              <w:t>Gestión de</w:t>
            </w:r>
            <w:r w:rsidRPr="009955D3">
              <w:rPr>
                <w:spacing w:val="-1"/>
              </w:rPr>
              <w:t xml:space="preserve"> </w:t>
            </w:r>
            <w:r w:rsidRPr="009955D3">
              <w:t>Procedimientos.</w:t>
            </w:r>
          </w:p>
          <w:p w14:paraId="64CE90C1" w14:textId="77777777" w:rsidR="00052879" w:rsidRPr="009955D3" w:rsidRDefault="00052879" w:rsidP="007C3C5C">
            <w:pPr>
              <w:numPr>
                <w:ilvl w:val="0"/>
                <w:numId w:val="336"/>
              </w:numPr>
              <w:tabs>
                <w:tab w:val="left" w:pos="329"/>
              </w:tabs>
              <w:spacing w:before="179"/>
              <w:contextualSpacing/>
            </w:pPr>
            <w:r w:rsidRPr="009955D3">
              <w:t>Instrumentación de</w:t>
            </w:r>
            <w:r w:rsidRPr="009955D3">
              <w:rPr>
                <w:spacing w:val="-1"/>
              </w:rPr>
              <w:t xml:space="preserve"> </w:t>
            </w:r>
            <w:r w:rsidRPr="009955D3">
              <w:t>Decisiones.</w:t>
            </w:r>
          </w:p>
        </w:tc>
      </w:tr>
      <w:tr w:rsidR="00052879" w:rsidRPr="009955D3" w14:paraId="17148249" w14:textId="77777777" w:rsidTr="00695328">
        <w:trPr>
          <w:trHeight w:val="20"/>
        </w:trPr>
        <w:tc>
          <w:tcPr>
            <w:tcW w:w="8830" w:type="dxa"/>
            <w:gridSpan w:val="3"/>
            <w:shd w:val="clear" w:color="auto" w:fill="BEBEBE"/>
          </w:tcPr>
          <w:p w14:paraId="485C46CA" w14:textId="77777777" w:rsidR="00052879" w:rsidRPr="009955D3" w:rsidRDefault="00052879" w:rsidP="00695328">
            <w:pPr>
              <w:spacing w:before="1"/>
              <w:ind w:left="966"/>
              <w:contextualSpacing/>
              <w:rPr>
                <w:b/>
              </w:rPr>
            </w:pPr>
            <w:r w:rsidRPr="009955D3">
              <w:rPr>
                <w:b/>
              </w:rPr>
              <w:t>VII. REQUISITOS DE FORMACIÓN ACADÉMICA Y EXPERIENCIA</w:t>
            </w:r>
          </w:p>
        </w:tc>
      </w:tr>
      <w:tr w:rsidR="00052879" w:rsidRPr="009955D3" w14:paraId="085DC81D" w14:textId="77777777" w:rsidTr="00695328">
        <w:trPr>
          <w:trHeight w:val="20"/>
        </w:trPr>
        <w:tc>
          <w:tcPr>
            <w:tcW w:w="4415" w:type="dxa"/>
            <w:gridSpan w:val="2"/>
          </w:tcPr>
          <w:p w14:paraId="08D6E844" w14:textId="77777777" w:rsidR="00052879" w:rsidRPr="009955D3" w:rsidRDefault="00052879" w:rsidP="00695328">
            <w:pPr>
              <w:ind w:left="87" w:right="78"/>
              <w:contextualSpacing/>
              <w:jc w:val="center"/>
              <w:rPr>
                <w:b/>
              </w:rPr>
            </w:pPr>
            <w:r w:rsidRPr="009955D3">
              <w:rPr>
                <w:b/>
              </w:rPr>
              <w:t>Formación Académica</w:t>
            </w:r>
          </w:p>
        </w:tc>
        <w:tc>
          <w:tcPr>
            <w:tcW w:w="4415" w:type="dxa"/>
          </w:tcPr>
          <w:p w14:paraId="37991F97" w14:textId="77777777" w:rsidR="00052879" w:rsidRPr="009955D3" w:rsidRDefault="00052879" w:rsidP="00695328">
            <w:pPr>
              <w:ind w:left="87" w:right="81"/>
              <w:contextualSpacing/>
              <w:jc w:val="center"/>
              <w:rPr>
                <w:b/>
              </w:rPr>
            </w:pPr>
            <w:r w:rsidRPr="009955D3">
              <w:rPr>
                <w:b/>
              </w:rPr>
              <w:t>Experiencia</w:t>
            </w:r>
          </w:p>
        </w:tc>
      </w:tr>
      <w:tr w:rsidR="00052879" w:rsidRPr="009955D3" w14:paraId="63F87EA8" w14:textId="77777777" w:rsidTr="00695328">
        <w:trPr>
          <w:trHeight w:val="20"/>
        </w:trPr>
        <w:tc>
          <w:tcPr>
            <w:tcW w:w="4415" w:type="dxa"/>
            <w:gridSpan w:val="2"/>
          </w:tcPr>
          <w:p w14:paraId="10D2B55D" w14:textId="77777777" w:rsidR="00052879" w:rsidRPr="009955D3" w:rsidRDefault="00052879" w:rsidP="00695328">
            <w:pPr>
              <w:ind w:right="98"/>
              <w:contextualSpacing/>
              <w:jc w:val="both"/>
            </w:pPr>
            <w:r w:rsidRPr="009955D3">
              <w:t>Título Profesional en Ingeniería de Sistemas, Ingeniería Telemática; del Núcleo Básico del Conocimiento en: INGENIERIA DE SISTEMAS, TELEMATICA Y AFINES.</w:t>
            </w:r>
          </w:p>
          <w:p w14:paraId="7E84666E" w14:textId="77777777" w:rsidR="00052879" w:rsidRPr="009955D3" w:rsidRDefault="00052879" w:rsidP="00695328">
            <w:pPr>
              <w:ind w:right="98"/>
              <w:contextualSpacing/>
              <w:jc w:val="both"/>
            </w:pPr>
          </w:p>
          <w:p w14:paraId="385A8C43" w14:textId="77777777" w:rsidR="00052879" w:rsidRPr="009955D3" w:rsidRDefault="00052879" w:rsidP="00695328">
            <w:pPr>
              <w:spacing w:before="151"/>
              <w:ind w:right="99"/>
              <w:contextualSpacing/>
              <w:jc w:val="both"/>
            </w:pPr>
            <w:r w:rsidRPr="009955D3">
              <w:t>Tarjeta o matricula profesional en casos reglamentados por la Ley</w:t>
            </w:r>
          </w:p>
        </w:tc>
        <w:tc>
          <w:tcPr>
            <w:tcW w:w="4415" w:type="dxa"/>
          </w:tcPr>
          <w:p w14:paraId="04C3BB63" w14:textId="38027243" w:rsidR="00052879" w:rsidRPr="009955D3" w:rsidRDefault="00052879" w:rsidP="00695328">
            <w:pPr>
              <w:ind w:right="175"/>
              <w:contextualSpacing/>
              <w:jc w:val="both"/>
            </w:pPr>
            <w:r>
              <w:t>T</w:t>
            </w:r>
            <w:r w:rsidRPr="00943E83">
              <w:t>reinta y tres (33) m</w:t>
            </w:r>
            <w:r w:rsidR="000A588D">
              <w:t>eses de experiencia profesional relacionada.</w:t>
            </w:r>
          </w:p>
        </w:tc>
      </w:tr>
    </w:tbl>
    <w:p w14:paraId="69CC22DA" w14:textId="77777777" w:rsidR="00052879" w:rsidRPr="009955D3" w:rsidRDefault="00052879" w:rsidP="00052879"/>
    <w:p w14:paraId="5761E819" w14:textId="77777777" w:rsidR="00052879" w:rsidRPr="009955D3" w:rsidRDefault="00052879" w:rsidP="00052879"/>
    <w:p w14:paraId="01D4E815" w14:textId="0F2C199B" w:rsidR="008D0B36" w:rsidRPr="009955D3" w:rsidRDefault="008D0B36" w:rsidP="008D0B36">
      <w:pPr>
        <w:pStyle w:val="Ttulo3"/>
      </w:pPr>
      <w:bookmarkStart w:id="87" w:name="_Toc84334755"/>
      <w:r w:rsidRPr="009955D3">
        <w:t xml:space="preserve">Profesional Universitario </w:t>
      </w:r>
      <w:r w:rsidR="008F0846">
        <w:t>–</w:t>
      </w:r>
      <w:r w:rsidRPr="009955D3">
        <w:t xml:space="preserve"> </w:t>
      </w:r>
      <w:r w:rsidR="008F0846">
        <w:t xml:space="preserve">SG - </w:t>
      </w:r>
      <w:r w:rsidRPr="009955D3">
        <w:t>21904</w:t>
      </w:r>
      <w:bookmarkEnd w:id="87"/>
    </w:p>
    <w:p w14:paraId="5FD81424" w14:textId="77777777" w:rsidR="008D0B36" w:rsidRPr="009955D3" w:rsidRDefault="008D0B36" w:rsidP="008D0B36"/>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8D0B36" w:rsidRPr="009955D3" w14:paraId="5B8701FD" w14:textId="77777777" w:rsidTr="00695328">
        <w:trPr>
          <w:trHeight w:val="20"/>
        </w:trPr>
        <w:tc>
          <w:tcPr>
            <w:tcW w:w="8830" w:type="dxa"/>
            <w:gridSpan w:val="2"/>
            <w:shd w:val="clear" w:color="auto" w:fill="auto"/>
          </w:tcPr>
          <w:p w14:paraId="7F8990DA" w14:textId="77777777" w:rsidR="008D0B36" w:rsidRPr="009955D3" w:rsidRDefault="008D0B36" w:rsidP="00695328">
            <w:pPr>
              <w:contextualSpacing/>
              <w:rPr>
                <w:b/>
              </w:rPr>
            </w:pPr>
            <w:r w:rsidRPr="009955D3">
              <w:rPr>
                <w:b/>
              </w:rPr>
              <w:t>SG-PU-21904-2</w:t>
            </w:r>
          </w:p>
        </w:tc>
      </w:tr>
      <w:tr w:rsidR="008D0B36" w:rsidRPr="009955D3" w14:paraId="4DF0A3E1" w14:textId="77777777" w:rsidTr="00695328">
        <w:trPr>
          <w:trHeight w:val="20"/>
        </w:trPr>
        <w:tc>
          <w:tcPr>
            <w:tcW w:w="8830" w:type="dxa"/>
            <w:gridSpan w:val="2"/>
            <w:shd w:val="clear" w:color="auto" w:fill="BEBEBE"/>
          </w:tcPr>
          <w:p w14:paraId="0F5BC065" w14:textId="77777777" w:rsidR="008D0B36" w:rsidRPr="009955D3" w:rsidRDefault="008D0B36" w:rsidP="00695328">
            <w:pPr>
              <w:ind w:left="11"/>
              <w:contextualSpacing/>
              <w:jc w:val="center"/>
              <w:rPr>
                <w:b/>
              </w:rPr>
            </w:pPr>
            <w:r w:rsidRPr="009955D3">
              <w:rPr>
                <w:b/>
              </w:rPr>
              <w:t>II. ÁREA FUNCIONAL: Despacho Secretaría General</w:t>
            </w:r>
          </w:p>
        </w:tc>
      </w:tr>
      <w:tr w:rsidR="008D0B36" w:rsidRPr="009955D3" w14:paraId="5C02E5A0" w14:textId="77777777" w:rsidTr="00695328">
        <w:trPr>
          <w:trHeight w:val="20"/>
        </w:trPr>
        <w:tc>
          <w:tcPr>
            <w:tcW w:w="8830" w:type="dxa"/>
            <w:gridSpan w:val="2"/>
            <w:shd w:val="clear" w:color="auto" w:fill="BEBEBE"/>
          </w:tcPr>
          <w:p w14:paraId="23CBC9A1"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2E042955" w14:textId="77777777" w:rsidTr="00695328">
        <w:trPr>
          <w:trHeight w:val="20"/>
        </w:trPr>
        <w:tc>
          <w:tcPr>
            <w:tcW w:w="8830" w:type="dxa"/>
            <w:gridSpan w:val="2"/>
          </w:tcPr>
          <w:p w14:paraId="7630178B" w14:textId="77777777" w:rsidR="008D0B36" w:rsidRPr="009955D3" w:rsidRDefault="008D0B36" w:rsidP="00695328">
            <w:pPr>
              <w:ind w:left="149" w:right="167"/>
              <w:contextualSpacing/>
              <w:jc w:val="both"/>
            </w:pPr>
            <w:r w:rsidRPr="009955D3">
              <w:t>Accionar las estrategias, metodologías y procedimientos necesarios para el desarrollo, instalación, seguridad, uso y soporte de las plataformas tecnológicas de la Entidad, de acuerdo con las competencias definidas.</w:t>
            </w:r>
          </w:p>
        </w:tc>
      </w:tr>
      <w:tr w:rsidR="008D0B36" w:rsidRPr="009955D3" w14:paraId="0686BE75" w14:textId="77777777" w:rsidTr="00695328">
        <w:trPr>
          <w:trHeight w:val="20"/>
        </w:trPr>
        <w:tc>
          <w:tcPr>
            <w:tcW w:w="8830" w:type="dxa"/>
            <w:gridSpan w:val="2"/>
            <w:shd w:val="clear" w:color="auto" w:fill="BEBEBE"/>
          </w:tcPr>
          <w:p w14:paraId="70B262D7"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6780AF57" w14:textId="77777777" w:rsidTr="00695328">
        <w:trPr>
          <w:trHeight w:val="20"/>
        </w:trPr>
        <w:tc>
          <w:tcPr>
            <w:tcW w:w="8830" w:type="dxa"/>
            <w:gridSpan w:val="2"/>
          </w:tcPr>
          <w:p w14:paraId="7A4534CA" w14:textId="77777777" w:rsidR="008D0B36" w:rsidRPr="009955D3" w:rsidRDefault="008D0B36" w:rsidP="007C3C5C">
            <w:pPr>
              <w:numPr>
                <w:ilvl w:val="0"/>
                <w:numId w:val="162"/>
              </w:numPr>
              <w:tabs>
                <w:tab w:val="left" w:pos="716"/>
                <w:tab w:val="left" w:pos="8512"/>
              </w:tabs>
              <w:ind w:right="102" w:hanging="325"/>
              <w:contextualSpacing/>
              <w:jc w:val="both"/>
            </w:pPr>
            <w:r w:rsidRPr="009955D3">
              <w:t>Elaborar el Plan Estratégico de Tecnología y Sistemas de información (PETI), de acuerdo con la estrategia del Instituto y su Sistema Integrado de Gestión.</w:t>
            </w:r>
          </w:p>
          <w:p w14:paraId="4C07229E" w14:textId="77777777" w:rsidR="008D0B36" w:rsidRPr="009955D3" w:rsidRDefault="008D0B36" w:rsidP="007C3C5C">
            <w:pPr>
              <w:numPr>
                <w:ilvl w:val="0"/>
                <w:numId w:val="162"/>
              </w:numPr>
              <w:tabs>
                <w:tab w:val="left" w:pos="716"/>
                <w:tab w:val="left" w:pos="8512"/>
              </w:tabs>
              <w:ind w:right="102" w:hanging="325"/>
              <w:contextualSpacing/>
              <w:jc w:val="both"/>
            </w:pPr>
            <w:r w:rsidRPr="009955D3">
              <w:t>Diseñar el Sistema de Gestión de Seguridad de la Información de la Entidad, enmarcado en el Sistema Integrado de Gestión.</w:t>
            </w:r>
          </w:p>
          <w:p w14:paraId="48C7DD57" w14:textId="77777777" w:rsidR="008D0B36" w:rsidRPr="009955D3" w:rsidRDefault="008D0B36" w:rsidP="007C3C5C">
            <w:pPr>
              <w:numPr>
                <w:ilvl w:val="0"/>
                <w:numId w:val="162"/>
              </w:numPr>
              <w:tabs>
                <w:tab w:val="left" w:pos="716"/>
                <w:tab w:val="left" w:pos="8512"/>
              </w:tabs>
              <w:ind w:right="102" w:hanging="325"/>
              <w:contextualSpacing/>
              <w:jc w:val="both"/>
            </w:pPr>
            <w:r w:rsidRPr="009955D3">
              <w:t>Realizar metodologías y procedimientos para el desarrollo, instalación, administración, seguridad, uso y soporte de plataformas tecnológicas del Instituto.</w:t>
            </w:r>
          </w:p>
          <w:p w14:paraId="3683398F" w14:textId="77777777" w:rsidR="008D0B36" w:rsidRPr="009955D3" w:rsidRDefault="008D0B36" w:rsidP="007C3C5C">
            <w:pPr>
              <w:numPr>
                <w:ilvl w:val="0"/>
                <w:numId w:val="162"/>
              </w:numPr>
              <w:tabs>
                <w:tab w:val="left" w:pos="716"/>
                <w:tab w:val="left" w:pos="8512"/>
              </w:tabs>
              <w:ind w:right="102" w:hanging="325"/>
              <w:contextualSpacing/>
              <w:jc w:val="both"/>
            </w:pPr>
            <w:r w:rsidRPr="009955D3">
              <w:t xml:space="preserve">Elaborar las políticas de seguridad informática para el funcionamiento del hardware, software y bienes informáticos del Instituto.  </w:t>
            </w:r>
          </w:p>
          <w:p w14:paraId="6343EC74" w14:textId="77777777" w:rsidR="008D0B36" w:rsidRPr="009955D3" w:rsidRDefault="008D0B36" w:rsidP="007C3C5C">
            <w:pPr>
              <w:numPr>
                <w:ilvl w:val="0"/>
                <w:numId w:val="162"/>
              </w:numPr>
              <w:tabs>
                <w:tab w:val="left" w:pos="716"/>
                <w:tab w:val="left" w:pos="8512"/>
              </w:tabs>
              <w:ind w:right="102" w:hanging="325"/>
              <w:contextualSpacing/>
              <w:jc w:val="both"/>
            </w:pPr>
            <w:r w:rsidRPr="009955D3">
              <w:t>Elaborar los documentos técnicos y estudios previos requeridos para adelantar los procesos de adquisición de bienes y servicios de tecnología, de conformidad con la normatividad vigente.</w:t>
            </w:r>
          </w:p>
          <w:p w14:paraId="3FD2FF3F" w14:textId="77777777" w:rsidR="008D0B36" w:rsidRPr="009955D3" w:rsidRDefault="008D0B36" w:rsidP="007C3C5C">
            <w:pPr>
              <w:numPr>
                <w:ilvl w:val="0"/>
                <w:numId w:val="162"/>
              </w:numPr>
              <w:tabs>
                <w:tab w:val="left" w:pos="716"/>
                <w:tab w:val="left" w:pos="8512"/>
              </w:tabs>
              <w:ind w:right="102" w:hanging="325"/>
              <w:contextualSpacing/>
              <w:jc w:val="both"/>
            </w:pPr>
            <w:r w:rsidRPr="009955D3">
              <w:t>Proyectar el plan de acción, los programas y proyectos de la dependencia que se adecuen con las políticas y misión de la Entidad y los respectivos informes, según las directrices institucionales.</w:t>
            </w:r>
          </w:p>
          <w:p w14:paraId="1C96FD50" w14:textId="77777777" w:rsidR="008D0B36" w:rsidRPr="009955D3" w:rsidRDefault="008D0B36" w:rsidP="007C3C5C">
            <w:pPr>
              <w:numPr>
                <w:ilvl w:val="0"/>
                <w:numId w:val="162"/>
              </w:numPr>
              <w:tabs>
                <w:tab w:val="left" w:pos="716"/>
                <w:tab w:val="left" w:pos="8512"/>
              </w:tabs>
              <w:ind w:right="102" w:hanging="325"/>
              <w:contextualSpacing/>
              <w:jc w:val="both"/>
            </w:pPr>
            <w:r w:rsidRPr="009955D3">
              <w:t>Desempeñar las demás funciones relacionadas con la naturaleza del cargo y el área de desempeño.</w:t>
            </w:r>
          </w:p>
        </w:tc>
      </w:tr>
      <w:tr w:rsidR="008D0B36" w:rsidRPr="009955D3" w14:paraId="25285A69" w14:textId="77777777" w:rsidTr="00695328">
        <w:trPr>
          <w:trHeight w:val="20"/>
        </w:trPr>
        <w:tc>
          <w:tcPr>
            <w:tcW w:w="8830" w:type="dxa"/>
            <w:gridSpan w:val="2"/>
            <w:shd w:val="clear" w:color="auto" w:fill="BEBEBE"/>
          </w:tcPr>
          <w:p w14:paraId="4ED38F2C" w14:textId="77777777" w:rsidR="008D0B36" w:rsidRPr="009955D3" w:rsidRDefault="008D0B36" w:rsidP="00695328">
            <w:pPr>
              <w:ind w:left="1958"/>
              <w:contextualSpacing/>
              <w:rPr>
                <w:b/>
              </w:rPr>
            </w:pPr>
            <w:r w:rsidRPr="009955D3">
              <w:rPr>
                <w:b/>
              </w:rPr>
              <w:t>V. CONOCIMIENTOS BÁSICOS O ESENCIALES</w:t>
            </w:r>
          </w:p>
        </w:tc>
      </w:tr>
      <w:tr w:rsidR="008D0B36" w:rsidRPr="009955D3" w14:paraId="5B4F9A86" w14:textId="77777777" w:rsidTr="00695328">
        <w:trPr>
          <w:trHeight w:val="2279"/>
        </w:trPr>
        <w:tc>
          <w:tcPr>
            <w:tcW w:w="8830" w:type="dxa"/>
            <w:gridSpan w:val="2"/>
          </w:tcPr>
          <w:p w14:paraId="1821364E" w14:textId="77777777" w:rsidR="008D0B36" w:rsidRPr="009955D3" w:rsidRDefault="008D0B36" w:rsidP="007C3C5C">
            <w:pPr>
              <w:numPr>
                <w:ilvl w:val="0"/>
                <w:numId w:val="163"/>
              </w:numPr>
              <w:tabs>
                <w:tab w:val="left" w:pos="384"/>
              </w:tabs>
              <w:ind w:hanging="325"/>
              <w:contextualSpacing/>
              <w:jc w:val="both"/>
            </w:pPr>
            <w:r w:rsidRPr="009955D3">
              <w:t xml:space="preserve">Plan de Desarrollo Distrital </w:t>
            </w:r>
          </w:p>
          <w:p w14:paraId="4D2CFEBD" w14:textId="77777777" w:rsidR="008D0B36" w:rsidRPr="009955D3" w:rsidRDefault="008D0B36" w:rsidP="007C3C5C">
            <w:pPr>
              <w:numPr>
                <w:ilvl w:val="0"/>
                <w:numId w:val="163"/>
              </w:numPr>
              <w:tabs>
                <w:tab w:val="left" w:pos="384"/>
              </w:tabs>
              <w:ind w:hanging="325"/>
              <w:contextualSpacing/>
              <w:jc w:val="both"/>
            </w:pPr>
            <w:r w:rsidRPr="009955D3">
              <w:t>Modelo Integrado de Planeación y Gestión</w:t>
            </w:r>
          </w:p>
          <w:p w14:paraId="52357F89" w14:textId="77777777" w:rsidR="008D0B36" w:rsidRPr="009955D3" w:rsidRDefault="008D0B36" w:rsidP="007C3C5C">
            <w:pPr>
              <w:numPr>
                <w:ilvl w:val="0"/>
                <w:numId w:val="163"/>
              </w:numPr>
              <w:tabs>
                <w:tab w:val="left" w:pos="384"/>
              </w:tabs>
              <w:ind w:hanging="325"/>
              <w:contextualSpacing/>
              <w:jc w:val="both"/>
            </w:pPr>
            <w:r w:rsidRPr="009955D3">
              <w:t>Sistema Integrado de</w:t>
            </w:r>
            <w:r w:rsidRPr="009955D3">
              <w:rPr>
                <w:spacing w:val="-1"/>
              </w:rPr>
              <w:t xml:space="preserve"> </w:t>
            </w:r>
            <w:r w:rsidRPr="009955D3">
              <w:t>Gestión</w:t>
            </w:r>
          </w:p>
          <w:p w14:paraId="696A93AB" w14:textId="77777777" w:rsidR="008D0B36" w:rsidRPr="009955D3" w:rsidRDefault="008D0B36" w:rsidP="007C3C5C">
            <w:pPr>
              <w:numPr>
                <w:ilvl w:val="0"/>
                <w:numId w:val="163"/>
              </w:numPr>
              <w:tabs>
                <w:tab w:val="left" w:pos="329"/>
              </w:tabs>
              <w:ind w:hanging="325"/>
              <w:contextualSpacing/>
              <w:jc w:val="both"/>
            </w:pPr>
            <w:r w:rsidRPr="009955D3">
              <w:t>Tecnologías de información y</w:t>
            </w:r>
            <w:r w:rsidRPr="009955D3">
              <w:rPr>
                <w:spacing w:val="-6"/>
              </w:rPr>
              <w:t xml:space="preserve"> </w:t>
            </w:r>
            <w:r w:rsidRPr="009955D3">
              <w:t>comunicación</w:t>
            </w:r>
          </w:p>
          <w:p w14:paraId="38AFEC5A" w14:textId="77777777" w:rsidR="008D0B36" w:rsidRPr="009955D3" w:rsidRDefault="008D0B36" w:rsidP="007C3C5C">
            <w:pPr>
              <w:numPr>
                <w:ilvl w:val="0"/>
                <w:numId w:val="163"/>
              </w:numPr>
              <w:tabs>
                <w:tab w:val="left" w:pos="329"/>
              </w:tabs>
              <w:ind w:hanging="325"/>
              <w:contextualSpacing/>
              <w:jc w:val="both"/>
            </w:pPr>
            <w:r w:rsidRPr="009955D3">
              <w:t>Administración de sistemas de información y centros de</w:t>
            </w:r>
            <w:r w:rsidRPr="009955D3">
              <w:rPr>
                <w:spacing w:val="-6"/>
              </w:rPr>
              <w:t xml:space="preserve"> </w:t>
            </w:r>
            <w:r w:rsidRPr="009955D3">
              <w:t>cómputo</w:t>
            </w:r>
          </w:p>
          <w:p w14:paraId="500AFB61" w14:textId="77777777" w:rsidR="008D0B36" w:rsidRPr="009955D3" w:rsidRDefault="008D0B36" w:rsidP="007C3C5C">
            <w:pPr>
              <w:numPr>
                <w:ilvl w:val="0"/>
                <w:numId w:val="163"/>
              </w:numPr>
              <w:tabs>
                <w:tab w:val="left" w:pos="329"/>
              </w:tabs>
              <w:ind w:hanging="325"/>
              <w:contextualSpacing/>
              <w:jc w:val="both"/>
            </w:pPr>
            <w:r w:rsidRPr="009955D3">
              <w:t>Bases de datos, redes computacionales y</w:t>
            </w:r>
            <w:r w:rsidRPr="009955D3">
              <w:rPr>
                <w:spacing w:val="-7"/>
              </w:rPr>
              <w:t xml:space="preserve"> </w:t>
            </w:r>
            <w:r w:rsidRPr="009955D3">
              <w:t>telecomunicaciones</w:t>
            </w:r>
          </w:p>
          <w:p w14:paraId="505AAB67" w14:textId="77777777" w:rsidR="008D0B36" w:rsidRPr="009955D3" w:rsidRDefault="008D0B36" w:rsidP="007C3C5C">
            <w:pPr>
              <w:numPr>
                <w:ilvl w:val="0"/>
                <w:numId w:val="163"/>
              </w:numPr>
              <w:tabs>
                <w:tab w:val="left" w:pos="329"/>
              </w:tabs>
              <w:ind w:hanging="325"/>
              <w:contextualSpacing/>
              <w:jc w:val="both"/>
            </w:pPr>
            <w:r w:rsidRPr="009955D3">
              <w:t>Desarrollo de</w:t>
            </w:r>
            <w:r w:rsidRPr="009955D3">
              <w:rPr>
                <w:spacing w:val="-4"/>
              </w:rPr>
              <w:t xml:space="preserve"> </w:t>
            </w:r>
            <w:r w:rsidRPr="009955D3">
              <w:t>software</w:t>
            </w:r>
          </w:p>
          <w:p w14:paraId="416E6F3A" w14:textId="77777777" w:rsidR="008D0B36" w:rsidRPr="009955D3" w:rsidRDefault="008D0B36" w:rsidP="007C3C5C">
            <w:pPr>
              <w:numPr>
                <w:ilvl w:val="0"/>
                <w:numId w:val="163"/>
              </w:numPr>
              <w:tabs>
                <w:tab w:val="left" w:pos="439"/>
              </w:tabs>
              <w:ind w:hanging="325"/>
              <w:contextualSpacing/>
              <w:jc w:val="both"/>
            </w:pPr>
            <w:r w:rsidRPr="009955D3">
              <w:t>Sistema de Seguridad de la</w:t>
            </w:r>
            <w:r w:rsidRPr="009955D3">
              <w:rPr>
                <w:spacing w:val="-2"/>
              </w:rPr>
              <w:t xml:space="preserve"> </w:t>
            </w:r>
            <w:r w:rsidRPr="009955D3">
              <w:t>Información</w:t>
            </w:r>
          </w:p>
          <w:p w14:paraId="44ADD19F" w14:textId="77777777" w:rsidR="008D0B36" w:rsidRPr="009955D3" w:rsidRDefault="008D0B36" w:rsidP="007C3C5C">
            <w:pPr>
              <w:numPr>
                <w:ilvl w:val="0"/>
                <w:numId w:val="163"/>
              </w:numPr>
              <w:tabs>
                <w:tab w:val="left" w:pos="439"/>
              </w:tabs>
              <w:ind w:hanging="325"/>
              <w:contextualSpacing/>
              <w:jc w:val="both"/>
            </w:pPr>
            <w:r w:rsidRPr="009955D3">
              <w:t>Normatividad vigente en materia de TICs</w:t>
            </w:r>
          </w:p>
        </w:tc>
      </w:tr>
      <w:tr w:rsidR="008D0B36" w:rsidRPr="009955D3" w14:paraId="391837E6" w14:textId="77777777" w:rsidTr="00695328">
        <w:trPr>
          <w:trHeight w:val="20"/>
        </w:trPr>
        <w:tc>
          <w:tcPr>
            <w:tcW w:w="8830" w:type="dxa"/>
            <w:gridSpan w:val="2"/>
            <w:shd w:val="clear" w:color="auto" w:fill="BEBEBE"/>
          </w:tcPr>
          <w:p w14:paraId="17E7F7C0" w14:textId="77777777" w:rsidR="008D0B36" w:rsidRPr="009955D3" w:rsidRDefault="008D0B36" w:rsidP="00695328">
            <w:pPr>
              <w:ind w:left="2037"/>
              <w:contextualSpacing/>
              <w:rPr>
                <w:b/>
              </w:rPr>
            </w:pPr>
            <w:r w:rsidRPr="009955D3">
              <w:rPr>
                <w:b/>
              </w:rPr>
              <w:t>VI. COMPETENCIAS COMPORTAMENTALES</w:t>
            </w:r>
          </w:p>
        </w:tc>
      </w:tr>
      <w:tr w:rsidR="008D0B36" w:rsidRPr="009955D3" w14:paraId="41DCEAD2" w14:textId="77777777" w:rsidTr="00695328">
        <w:trPr>
          <w:trHeight w:val="20"/>
        </w:trPr>
        <w:tc>
          <w:tcPr>
            <w:tcW w:w="4415" w:type="dxa"/>
          </w:tcPr>
          <w:p w14:paraId="71254067" w14:textId="77777777" w:rsidR="008D0B36" w:rsidRPr="009955D3" w:rsidRDefault="008D0B36" w:rsidP="00695328">
            <w:pPr>
              <w:ind w:left="87" w:right="78"/>
              <w:contextualSpacing/>
              <w:jc w:val="center"/>
              <w:rPr>
                <w:b/>
              </w:rPr>
            </w:pPr>
            <w:r w:rsidRPr="009955D3">
              <w:rPr>
                <w:b/>
              </w:rPr>
              <w:t>Comunes</w:t>
            </w:r>
          </w:p>
        </w:tc>
        <w:tc>
          <w:tcPr>
            <w:tcW w:w="4415" w:type="dxa"/>
          </w:tcPr>
          <w:p w14:paraId="3D24A50E"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63838488" w14:textId="77777777" w:rsidTr="00695328">
        <w:trPr>
          <w:trHeight w:val="20"/>
        </w:trPr>
        <w:tc>
          <w:tcPr>
            <w:tcW w:w="4415" w:type="dxa"/>
          </w:tcPr>
          <w:p w14:paraId="532940DF" w14:textId="77777777" w:rsidR="008D0B36" w:rsidRPr="009955D3" w:rsidRDefault="008D0B36" w:rsidP="007C3C5C">
            <w:pPr>
              <w:numPr>
                <w:ilvl w:val="0"/>
                <w:numId w:val="338"/>
              </w:numPr>
              <w:tabs>
                <w:tab w:val="left" w:pos="329"/>
              </w:tabs>
              <w:contextualSpacing/>
            </w:pPr>
            <w:r w:rsidRPr="009955D3">
              <w:t>Aprendizaje</w:t>
            </w:r>
            <w:r w:rsidRPr="009955D3">
              <w:rPr>
                <w:spacing w:val="-3"/>
              </w:rPr>
              <w:t xml:space="preserve"> </w:t>
            </w:r>
            <w:r w:rsidRPr="009955D3">
              <w:t>continuo.</w:t>
            </w:r>
          </w:p>
          <w:p w14:paraId="70AA88E5" w14:textId="77777777" w:rsidR="008D0B36" w:rsidRPr="009955D3" w:rsidRDefault="008D0B36" w:rsidP="007C3C5C">
            <w:pPr>
              <w:numPr>
                <w:ilvl w:val="0"/>
                <w:numId w:val="338"/>
              </w:numPr>
              <w:tabs>
                <w:tab w:val="left" w:pos="329"/>
              </w:tabs>
              <w:spacing w:before="179"/>
              <w:contextualSpacing/>
            </w:pPr>
            <w:r w:rsidRPr="009955D3">
              <w:t>Orientación a</w:t>
            </w:r>
            <w:r w:rsidRPr="009955D3">
              <w:rPr>
                <w:spacing w:val="-1"/>
              </w:rPr>
              <w:t xml:space="preserve"> </w:t>
            </w:r>
            <w:r w:rsidRPr="009955D3">
              <w:t>Resultados.</w:t>
            </w:r>
          </w:p>
          <w:p w14:paraId="5952A9E2" w14:textId="77777777" w:rsidR="008D0B36" w:rsidRPr="009955D3" w:rsidRDefault="008D0B36" w:rsidP="007C3C5C">
            <w:pPr>
              <w:numPr>
                <w:ilvl w:val="0"/>
                <w:numId w:val="338"/>
              </w:numPr>
              <w:tabs>
                <w:tab w:val="left" w:pos="329"/>
              </w:tabs>
              <w:spacing w:before="181"/>
              <w:contextualSpacing/>
            </w:pPr>
            <w:r w:rsidRPr="009955D3">
              <w:t>Orientación al Usuario y al</w:t>
            </w:r>
            <w:r w:rsidRPr="009955D3">
              <w:rPr>
                <w:spacing w:val="-5"/>
              </w:rPr>
              <w:t xml:space="preserve"> </w:t>
            </w:r>
            <w:r w:rsidRPr="009955D3">
              <w:t>Ciudadano.</w:t>
            </w:r>
          </w:p>
          <w:p w14:paraId="534C2422" w14:textId="77777777" w:rsidR="008D0B36" w:rsidRPr="009955D3" w:rsidRDefault="008D0B36" w:rsidP="007C3C5C">
            <w:pPr>
              <w:numPr>
                <w:ilvl w:val="0"/>
                <w:numId w:val="338"/>
              </w:numPr>
              <w:tabs>
                <w:tab w:val="left" w:pos="329"/>
              </w:tabs>
              <w:spacing w:before="179"/>
              <w:contextualSpacing/>
            </w:pPr>
            <w:r w:rsidRPr="009955D3">
              <w:t>Compromiso con la</w:t>
            </w:r>
            <w:r w:rsidRPr="009955D3">
              <w:rPr>
                <w:spacing w:val="-2"/>
              </w:rPr>
              <w:t xml:space="preserve"> </w:t>
            </w:r>
            <w:r w:rsidRPr="009955D3">
              <w:t>Organización.</w:t>
            </w:r>
          </w:p>
          <w:p w14:paraId="2B130ECF" w14:textId="77777777" w:rsidR="008D0B36" w:rsidRPr="009955D3" w:rsidRDefault="008D0B36" w:rsidP="007C3C5C">
            <w:pPr>
              <w:numPr>
                <w:ilvl w:val="0"/>
                <w:numId w:val="338"/>
              </w:numPr>
              <w:tabs>
                <w:tab w:val="left" w:pos="329"/>
              </w:tabs>
              <w:spacing w:before="182"/>
              <w:contextualSpacing/>
            </w:pPr>
            <w:r w:rsidRPr="009955D3">
              <w:t>Trabajo en</w:t>
            </w:r>
            <w:r w:rsidRPr="009955D3">
              <w:rPr>
                <w:spacing w:val="-3"/>
              </w:rPr>
              <w:t xml:space="preserve"> </w:t>
            </w:r>
            <w:r w:rsidRPr="009955D3">
              <w:t>Equipo.</w:t>
            </w:r>
          </w:p>
          <w:p w14:paraId="152BE89A" w14:textId="77777777" w:rsidR="008D0B36" w:rsidRPr="009955D3" w:rsidRDefault="008D0B36" w:rsidP="007C3C5C">
            <w:pPr>
              <w:numPr>
                <w:ilvl w:val="0"/>
                <w:numId w:val="338"/>
              </w:numPr>
              <w:tabs>
                <w:tab w:val="left" w:pos="329"/>
              </w:tabs>
              <w:spacing w:before="179"/>
              <w:contextualSpacing/>
            </w:pPr>
            <w:r w:rsidRPr="009955D3">
              <w:t>Adaptación al cambio.</w:t>
            </w:r>
          </w:p>
        </w:tc>
        <w:tc>
          <w:tcPr>
            <w:tcW w:w="4415" w:type="dxa"/>
          </w:tcPr>
          <w:p w14:paraId="508727C6" w14:textId="77777777" w:rsidR="008D0B36" w:rsidRPr="009955D3" w:rsidRDefault="008D0B36" w:rsidP="007C3C5C">
            <w:pPr>
              <w:numPr>
                <w:ilvl w:val="0"/>
                <w:numId w:val="338"/>
              </w:numPr>
              <w:tabs>
                <w:tab w:val="left" w:pos="329"/>
              </w:tabs>
              <w:contextualSpacing/>
            </w:pPr>
            <w:r w:rsidRPr="009955D3">
              <w:t>Aporte Técnico –</w:t>
            </w:r>
            <w:r w:rsidRPr="009955D3">
              <w:rPr>
                <w:spacing w:val="-3"/>
              </w:rPr>
              <w:t xml:space="preserve"> </w:t>
            </w:r>
            <w:r w:rsidRPr="009955D3">
              <w:t>Profesional.</w:t>
            </w:r>
          </w:p>
          <w:p w14:paraId="6C0DA9DF" w14:textId="77777777" w:rsidR="008D0B36" w:rsidRPr="009955D3" w:rsidRDefault="008D0B36" w:rsidP="007C3C5C">
            <w:pPr>
              <w:numPr>
                <w:ilvl w:val="0"/>
                <w:numId w:val="338"/>
              </w:numPr>
              <w:tabs>
                <w:tab w:val="left" w:pos="329"/>
              </w:tabs>
              <w:spacing w:before="179"/>
              <w:contextualSpacing/>
            </w:pPr>
            <w:r w:rsidRPr="009955D3">
              <w:t>Comunicación</w:t>
            </w:r>
            <w:r w:rsidRPr="009955D3">
              <w:rPr>
                <w:spacing w:val="-1"/>
              </w:rPr>
              <w:t xml:space="preserve"> </w:t>
            </w:r>
            <w:r w:rsidRPr="009955D3">
              <w:t>Efectiva.</w:t>
            </w:r>
          </w:p>
          <w:p w14:paraId="633AD322" w14:textId="77777777" w:rsidR="008D0B36" w:rsidRPr="009955D3" w:rsidRDefault="008D0B36" w:rsidP="007C3C5C">
            <w:pPr>
              <w:numPr>
                <w:ilvl w:val="0"/>
                <w:numId w:val="338"/>
              </w:numPr>
              <w:tabs>
                <w:tab w:val="left" w:pos="329"/>
              </w:tabs>
              <w:spacing w:before="181"/>
              <w:contextualSpacing/>
            </w:pPr>
            <w:r w:rsidRPr="009955D3">
              <w:t>Gestión de</w:t>
            </w:r>
            <w:r w:rsidRPr="009955D3">
              <w:rPr>
                <w:spacing w:val="-1"/>
              </w:rPr>
              <w:t xml:space="preserve"> </w:t>
            </w:r>
            <w:r w:rsidRPr="009955D3">
              <w:t>Procedimientos.</w:t>
            </w:r>
          </w:p>
          <w:p w14:paraId="62C2BAC2" w14:textId="77777777" w:rsidR="008D0B36" w:rsidRPr="009955D3" w:rsidRDefault="008D0B36" w:rsidP="007C3C5C">
            <w:pPr>
              <w:numPr>
                <w:ilvl w:val="0"/>
                <w:numId w:val="338"/>
              </w:numPr>
              <w:tabs>
                <w:tab w:val="left" w:pos="329"/>
              </w:tabs>
              <w:spacing w:before="179"/>
              <w:contextualSpacing/>
            </w:pPr>
            <w:r w:rsidRPr="009955D3">
              <w:t>Instrumentación de</w:t>
            </w:r>
            <w:r w:rsidRPr="009955D3">
              <w:rPr>
                <w:spacing w:val="-1"/>
              </w:rPr>
              <w:t xml:space="preserve"> </w:t>
            </w:r>
            <w:r w:rsidRPr="009955D3">
              <w:t>Decisiones.</w:t>
            </w:r>
          </w:p>
        </w:tc>
      </w:tr>
      <w:tr w:rsidR="008D0B36" w:rsidRPr="009955D3" w14:paraId="2097DC66" w14:textId="77777777" w:rsidTr="00695328">
        <w:trPr>
          <w:trHeight w:val="20"/>
        </w:trPr>
        <w:tc>
          <w:tcPr>
            <w:tcW w:w="8830" w:type="dxa"/>
            <w:gridSpan w:val="2"/>
            <w:shd w:val="clear" w:color="auto" w:fill="BEBEBE"/>
          </w:tcPr>
          <w:p w14:paraId="4780505D" w14:textId="77777777" w:rsidR="008D0B36" w:rsidRPr="009955D3" w:rsidRDefault="008D0B36" w:rsidP="00695328">
            <w:pPr>
              <w:spacing w:before="1"/>
              <w:ind w:left="966"/>
              <w:contextualSpacing/>
              <w:rPr>
                <w:b/>
              </w:rPr>
            </w:pPr>
            <w:r w:rsidRPr="009955D3">
              <w:rPr>
                <w:b/>
              </w:rPr>
              <w:t>VII. REQUISITOS DE FORMACIÓN ACADÉMICA Y EXPERIENCIA</w:t>
            </w:r>
          </w:p>
        </w:tc>
      </w:tr>
      <w:tr w:rsidR="008D0B36" w:rsidRPr="009955D3" w14:paraId="74111360" w14:textId="77777777" w:rsidTr="00695328">
        <w:trPr>
          <w:trHeight w:val="20"/>
        </w:trPr>
        <w:tc>
          <w:tcPr>
            <w:tcW w:w="4415" w:type="dxa"/>
          </w:tcPr>
          <w:p w14:paraId="7CEEFC02"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7746D973" w14:textId="77777777" w:rsidR="008D0B36" w:rsidRPr="009955D3" w:rsidRDefault="008D0B36" w:rsidP="00695328">
            <w:pPr>
              <w:ind w:left="87" w:right="81"/>
              <w:contextualSpacing/>
              <w:jc w:val="center"/>
              <w:rPr>
                <w:b/>
              </w:rPr>
            </w:pPr>
            <w:r w:rsidRPr="009955D3">
              <w:rPr>
                <w:b/>
              </w:rPr>
              <w:t>Experiencia</w:t>
            </w:r>
          </w:p>
        </w:tc>
      </w:tr>
      <w:tr w:rsidR="008D0B36" w:rsidRPr="009955D3" w14:paraId="7E600F9F" w14:textId="77777777" w:rsidTr="00695328">
        <w:trPr>
          <w:trHeight w:val="20"/>
        </w:trPr>
        <w:tc>
          <w:tcPr>
            <w:tcW w:w="4415" w:type="dxa"/>
          </w:tcPr>
          <w:p w14:paraId="4E213ACB" w14:textId="77777777" w:rsidR="008D0B36" w:rsidRPr="00302E4C" w:rsidRDefault="008D0B36" w:rsidP="00695328">
            <w:pPr>
              <w:ind w:right="98"/>
              <w:contextualSpacing/>
              <w:jc w:val="both"/>
            </w:pPr>
            <w:r w:rsidRPr="00302E4C">
              <w:t>Título Profesional en disciplina académica de: Administración de Empresas, Administración Pública del Núcleo básico del conocimiento en: ADMINISTRACIÓN.</w:t>
            </w:r>
          </w:p>
          <w:p w14:paraId="6BD94D64" w14:textId="77777777" w:rsidR="008D0B36" w:rsidRPr="00302E4C" w:rsidRDefault="008D0B36" w:rsidP="00695328">
            <w:pPr>
              <w:ind w:right="98"/>
              <w:contextualSpacing/>
              <w:jc w:val="both"/>
            </w:pPr>
            <w:r w:rsidRPr="00302E4C">
              <w:t>Título Profesional en disciplina académica de: Derecho, del Núcleo básico del conocimiento en: DERECHO.</w:t>
            </w:r>
          </w:p>
          <w:p w14:paraId="0A7AF8C2" w14:textId="77777777" w:rsidR="008D0B36" w:rsidRPr="00302E4C" w:rsidRDefault="008D0B36" w:rsidP="00695328">
            <w:pPr>
              <w:ind w:right="98"/>
              <w:contextualSpacing/>
              <w:jc w:val="both"/>
            </w:pPr>
            <w:r w:rsidRPr="00302E4C">
              <w:t>Título Profesional en Economía; del Núcleo Básico del Conocimiento en: ECONOMÍA</w:t>
            </w:r>
          </w:p>
          <w:p w14:paraId="2AA5CEAB" w14:textId="77777777" w:rsidR="008D0B36" w:rsidRDefault="008D0B36" w:rsidP="00695328">
            <w:pPr>
              <w:ind w:right="98"/>
              <w:contextualSpacing/>
              <w:jc w:val="both"/>
            </w:pPr>
            <w:r w:rsidRPr="00302E4C">
              <w:t>Título Profesional en Ingeniería Industrial; del Núcleo Básico del Conocimiento en: INGENIERIA INDUSTRIAL Y AFINES.</w:t>
            </w:r>
          </w:p>
          <w:p w14:paraId="35F645B2" w14:textId="77777777" w:rsidR="008D0B36" w:rsidRPr="009955D3" w:rsidRDefault="008D0B36" w:rsidP="00695328">
            <w:pPr>
              <w:ind w:right="98"/>
              <w:contextualSpacing/>
              <w:jc w:val="both"/>
            </w:pPr>
          </w:p>
          <w:p w14:paraId="43DC93C2" w14:textId="77777777" w:rsidR="008D0B36" w:rsidRPr="009955D3" w:rsidRDefault="008D0B36" w:rsidP="00695328">
            <w:pPr>
              <w:spacing w:before="151"/>
              <w:ind w:right="99"/>
              <w:contextualSpacing/>
              <w:jc w:val="both"/>
            </w:pPr>
            <w:r w:rsidRPr="009955D3">
              <w:t>Tarjeta o matricula profesional en casos reglamentados por la Ley</w:t>
            </w:r>
          </w:p>
        </w:tc>
        <w:tc>
          <w:tcPr>
            <w:tcW w:w="4415" w:type="dxa"/>
          </w:tcPr>
          <w:p w14:paraId="001D4801" w14:textId="14C3A579" w:rsidR="008D0B36" w:rsidRPr="009955D3" w:rsidRDefault="008D0B36" w:rsidP="00695328">
            <w:pPr>
              <w:ind w:right="167"/>
              <w:contextualSpacing/>
              <w:jc w:val="both"/>
            </w:pPr>
            <w:r>
              <w:t>T</w:t>
            </w:r>
            <w:r w:rsidRPr="00943E83">
              <w:t>reinta y tres (33) m</w:t>
            </w:r>
            <w:r w:rsidR="000A588D">
              <w:t>eses de experiencia profesional relacionada.</w:t>
            </w:r>
          </w:p>
        </w:tc>
      </w:tr>
    </w:tbl>
    <w:p w14:paraId="3775CAC4" w14:textId="77777777" w:rsidR="008D0B36" w:rsidRPr="009955D3" w:rsidRDefault="008D0B36" w:rsidP="008D0B36"/>
    <w:p w14:paraId="5AB7688C" w14:textId="4A9FEF61" w:rsidR="008D0B36" w:rsidRPr="009955D3" w:rsidRDefault="008D0B36" w:rsidP="008D0B36">
      <w:pPr>
        <w:pStyle w:val="Ttulo3"/>
      </w:pPr>
      <w:bookmarkStart w:id="88" w:name="_Toc84334756"/>
      <w:r w:rsidRPr="009955D3">
        <w:t xml:space="preserve">Profesional Universitario </w:t>
      </w:r>
      <w:r w:rsidR="008F0846">
        <w:t>–</w:t>
      </w:r>
      <w:r w:rsidRPr="009955D3">
        <w:t xml:space="preserve"> </w:t>
      </w:r>
      <w:r w:rsidR="008F0846">
        <w:t xml:space="preserve">SG - </w:t>
      </w:r>
      <w:r w:rsidRPr="009955D3">
        <w:t>21904</w:t>
      </w:r>
      <w:bookmarkEnd w:id="88"/>
    </w:p>
    <w:p w14:paraId="493297D4" w14:textId="77777777" w:rsidR="008D0B36" w:rsidRPr="009955D3" w:rsidRDefault="008D0B36" w:rsidP="008D0B36"/>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8D0B36" w:rsidRPr="009955D3" w14:paraId="14EDD987" w14:textId="77777777" w:rsidTr="00695328">
        <w:trPr>
          <w:trHeight w:val="20"/>
        </w:trPr>
        <w:tc>
          <w:tcPr>
            <w:tcW w:w="8830" w:type="dxa"/>
            <w:gridSpan w:val="2"/>
            <w:shd w:val="clear" w:color="auto" w:fill="auto"/>
          </w:tcPr>
          <w:p w14:paraId="34F7791B" w14:textId="77777777" w:rsidR="008D0B36" w:rsidRPr="009955D3" w:rsidRDefault="008D0B36" w:rsidP="00695328">
            <w:pPr>
              <w:ind w:left="146"/>
              <w:contextualSpacing/>
              <w:rPr>
                <w:b/>
              </w:rPr>
            </w:pPr>
            <w:r w:rsidRPr="009955D3">
              <w:rPr>
                <w:b/>
              </w:rPr>
              <w:t>SG-PU-21904-3</w:t>
            </w:r>
          </w:p>
        </w:tc>
      </w:tr>
      <w:tr w:rsidR="008D0B36" w:rsidRPr="009955D3" w14:paraId="144D12AD" w14:textId="77777777" w:rsidTr="00695328">
        <w:trPr>
          <w:trHeight w:val="20"/>
        </w:trPr>
        <w:tc>
          <w:tcPr>
            <w:tcW w:w="8830" w:type="dxa"/>
            <w:gridSpan w:val="2"/>
            <w:shd w:val="clear" w:color="auto" w:fill="BEBEBE"/>
          </w:tcPr>
          <w:p w14:paraId="00428DF8" w14:textId="77777777" w:rsidR="008D0B36" w:rsidRPr="009955D3" w:rsidRDefault="008D0B36" w:rsidP="00695328">
            <w:pPr>
              <w:ind w:left="11"/>
              <w:contextualSpacing/>
              <w:rPr>
                <w:b/>
              </w:rPr>
            </w:pPr>
            <w:r w:rsidRPr="009955D3">
              <w:rPr>
                <w:b/>
              </w:rPr>
              <w:t>II. ÁREA FUNCIONAL: Secretaría General – Atención al Ciudadano</w:t>
            </w:r>
          </w:p>
        </w:tc>
      </w:tr>
      <w:tr w:rsidR="008D0B36" w:rsidRPr="009955D3" w14:paraId="7AA59B8E" w14:textId="77777777" w:rsidTr="00695328">
        <w:trPr>
          <w:trHeight w:val="20"/>
        </w:trPr>
        <w:tc>
          <w:tcPr>
            <w:tcW w:w="8830" w:type="dxa"/>
            <w:gridSpan w:val="2"/>
            <w:shd w:val="clear" w:color="auto" w:fill="BEBEBE"/>
          </w:tcPr>
          <w:p w14:paraId="6BD2376F"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432B4348" w14:textId="77777777" w:rsidTr="00695328">
        <w:trPr>
          <w:trHeight w:val="20"/>
        </w:trPr>
        <w:tc>
          <w:tcPr>
            <w:tcW w:w="8830" w:type="dxa"/>
            <w:gridSpan w:val="2"/>
          </w:tcPr>
          <w:p w14:paraId="3E4DA121" w14:textId="77777777" w:rsidR="008D0B36" w:rsidRPr="009955D3" w:rsidRDefault="008D0B36" w:rsidP="00695328">
            <w:pPr>
              <w:ind w:left="149" w:right="167"/>
              <w:contextualSpacing/>
              <w:jc w:val="both"/>
            </w:pPr>
            <w:r w:rsidRPr="009955D3">
              <w:t>Ejecutar las políticas, planes y programas para la Atención al Ciudadano y las actividades que de allí se deriven, de acuerdo con la normatividad vigente con las competencias asignadas</w:t>
            </w:r>
            <w:r w:rsidRPr="009955D3">
              <w:rPr>
                <w:color w:val="FF0000"/>
              </w:rPr>
              <w:t xml:space="preserve">. </w:t>
            </w:r>
          </w:p>
        </w:tc>
      </w:tr>
      <w:tr w:rsidR="008D0B36" w:rsidRPr="009955D3" w14:paraId="2166A36C" w14:textId="77777777" w:rsidTr="00695328">
        <w:trPr>
          <w:trHeight w:val="20"/>
        </w:trPr>
        <w:tc>
          <w:tcPr>
            <w:tcW w:w="8830" w:type="dxa"/>
            <w:gridSpan w:val="2"/>
            <w:shd w:val="clear" w:color="auto" w:fill="BEBEBE"/>
          </w:tcPr>
          <w:p w14:paraId="6DC10841"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087C1A7F" w14:textId="77777777" w:rsidTr="00695328">
        <w:trPr>
          <w:trHeight w:val="20"/>
        </w:trPr>
        <w:tc>
          <w:tcPr>
            <w:tcW w:w="8830" w:type="dxa"/>
            <w:gridSpan w:val="2"/>
          </w:tcPr>
          <w:p w14:paraId="799818CF" w14:textId="77777777" w:rsidR="008D0B36" w:rsidRPr="009955D3" w:rsidRDefault="008D0B36" w:rsidP="007C3C5C">
            <w:pPr>
              <w:numPr>
                <w:ilvl w:val="0"/>
                <w:numId w:val="164"/>
              </w:numPr>
              <w:tabs>
                <w:tab w:val="left" w:pos="492"/>
              </w:tabs>
              <w:ind w:right="167"/>
              <w:contextualSpacing/>
              <w:jc w:val="both"/>
            </w:pPr>
            <w:r w:rsidRPr="009955D3">
              <w:t>Dar trámite oportuno a los requerimientos ciudadanos y hacer su seguimiento en el Sistema Distrital de Quejas y Soluciones.</w:t>
            </w:r>
          </w:p>
          <w:p w14:paraId="5AFCAE57" w14:textId="77777777" w:rsidR="008D0B36" w:rsidRPr="009955D3" w:rsidRDefault="008D0B36" w:rsidP="007C3C5C">
            <w:pPr>
              <w:numPr>
                <w:ilvl w:val="0"/>
                <w:numId w:val="164"/>
              </w:numPr>
              <w:tabs>
                <w:tab w:val="left" w:pos="492"/>
              </w:tabs>
              <w:ind w:right="167"/>
              <w:contextualSpacing/>
              <w:jc w:val="both"/>
            </w:pPr>
            <w:r w:rsidRPr="009955D3">
              <w:t>Clasificar, según el asunto, las peticiones, quejas y reclamos, con el fin de direccionar al área competente y monitorear la respuesta de los recursos interpuestos por entidades públicas y particulares.</w:t>
            </w:r>
          </w:p>
          <w:p w14:paraId="2AB9243C" w14:textId="77777777" w:rsidR="008D0B36" w:rsidRPr="009955D3" w:rsidRDefault="008D0B36" w:rsidP="007C3C5C">
            <w:pPr>
              <w:numPr>
                <w:ilvl w:val="0"/>
                <w:numId w:val="164"/>
              </w:numPr>
              <w:tabs>
                <w:tab w:val="left" w:pos="492"/>
              </w:tabs>
              <w:ind w:right="167"/>
              <w:contextualSpacing/>
              <w:jc w:val="both"/>
            </w:pPr>
            <w:r w:rsidRPr="009955D3">
              <w:t>Brindar el servicio de atención al usuario, a través de los canales dispuestos para ello.</w:t>
            </w:r>
          </w:p>
          <w:p w14:paraId="1BAFE977" w14:textId="77777777" w:rsidR="008D0B36" w:rsidRPr="009955D3" w:rsidRDefault="008D0B36" w:rsidP="007C3C5C">
            <w:pPr>
              <w:numPr>
                <w:ilvl w:val="0"/>
                <w:numId w:val="164"/>
              </w:numPr>
              <w:tabs>
                <w:tab w:val="left" w:pos="492"/>
              </w:tabs>
              <w:ind w:right="167"/>
              <w:contextualSpacing/>
              <w:jc w:val="both"/>
            </w:pPr>
            <w:r w:rsidRPr="009955D3">
              <w:t>Socializar, al personal que labora en el IDIPRON, las políticas, planes y proyectos dirigidas al servicio a la ciudadanía.</w:t>
            </w:r>
          </w:p>
          <w:p w14:paraId="469C41A3" w14:textId="77777777" w:rsidR="008D0B36" w:rsidRPr="009955D3" w:rsidRDefault="008D0B36" w:rsidP="007C3C5C">
            <w:pPr>
              <w:numPr>
                <w:ilvl w:val="0"/>
                <w:numId w:val="164"/>
              </w:numPr>
              <w:tabs>
                <w:tab w:val="left" w:pos="492"/>
              </w:tabs>
              <w:ind w:right="167"/>
              <w:contextualSpacing/>
              <w:jc w:val="both"/>
            </w:pPr>
            <w:r w:rsidRPr="009955D3">
              <w:t>Elaborar mecanismos de participación que promuevan la Atención al Ciudadano, según el carácter misional de cada dependencia.</w:t>
            </w:r>
          </w:p>
          <w:p w14:paraId="738EE806" w14:textId="77777777" w:rsidR="008D0B36" w:rsidRPr="009955D3" w:rsidRDefault="008D0B36" w:rsidP="007C3C5C">
            <w:pPr>
              <w:numPr>
                <w:ilvl w:val="0"/>
                <w:numId w:val="164"/>
              </w:numPr>
              <w:tabs>
                <w:tab w:val="left" w:pos="492"/>
              </w:tabs>
              <w:ind w:right="167"/>
              <w:contextualSpacing/>
              <w:jc w:val="both"/>
            </w:pPr>
            <w:r w:rsidRPr="009955D3">
              <w:t>Diseñar estudios de carácter cuantitativo respecto de las peticiones, quejas y reclamos que se presentan al IDIPRON y presentar los resultados, con miras a tomar las medidas correctivas necesarias, por parte de la Entidad.</w:t>
            </w:r>
          </w:p>
          <w:p w14:paraId="4C6817E7" w14:textId="77777777" w:rsidR="008D0B36" w:rsidRPr="009955D3" w:rsidRDefault="008D0B36" w:rsidP="007C3C5C">
            <w:pPr>
              <w:numPr>
                <w:ilvl w:val="0"/>
                <w:numId w:val="164"/>
              </w:numPr>
              <w:tabs>
                <w:tab w:val="left" w:pos="492"/>
              </w:tabs>
              <w:ind w:right="167"/>
              <w:contextualSpacing/>
              <w:jc w:val="both"/>
            </w:pPr>
            <w:r w:rsidRPr="009955D3">
              <w:t>Organizar la información que se genere en la Dependencia, de acuerdo con las políticas de gestión documental del IDIPRON.</w:t>
            </w:r>
          </w:p>
          <w:p w14:paraId="5069DE25" w14:textId="77777777" w:rsidR="008D0B36" w:rsidRPr="009955D3" w:rsidRDefault="008D0B36" w:rsidP="007C3C5C">
            <w:pPr>
              <w:numPr>
                <w:ilvl w:val="0"/>
                <w:numId w:val="164"/>
              </w:numPr>
              <w:tabs>
                <w:tab w:val="left" w:pos="492"/>
              </w:tabs>
              <w:ind w:right="167"/>
              <w:contextualSpacing/>
              <w:jc w:val="both"/>
            </w:pPr>
            <w:r w:rsidRPr="009955D3">
              <w:t>Desempeñar las demás funciones relacionadas con la naturaleza del cargo y el área de desempeño.</w:t>
            </w:r>
          </w:p>
        </w:tc>
      </w:tr>
      <w:tr w:rsidR="008D0B36" w:rsidRPr="009955D3" w14:paraId="581B8835" w14:textId="77777777" w:rsidTr="00695328">
        <w:trPr>
          <w:trHeight w:val="20"/>
        </w:trPr>
        <w:tc>
          <w:tcPr>
            <w:tcW w:w="8830" w:type="dxa"/>
            <w:gridSpan w:val="2"/>
            <w:shd w:val="clear" w:color="auto" w:fill="BEBEBE"/>
          </w:tcPr>
          <w:p w14:paraId="1C112094" w14:textId="77777777" w:rsidR="008D0B36" w:rsidRPr="009955D3" w:rsidRDefault="008D0B36" w:rsidP="00695328">
            <w:pPr>
              <w:ind w:left="1958"/>
              <w:contextualSpacing/>
              <w:rPr>
                <w:b/>
              </w:rPr>
            </w:pPr>
            <w:r w:rsidRPr="009955D3">
              <w:rPr>
                <w:b/>
              </w:rPr>
              <w:t>V. CONOCIMIENTOS BÁSICOS O ESENCIALES</w:t>
            </w:r>
          </w:p>
        </w:tc>
      </w:tr>
      <w:tr w:rsidR="008D0B36" w:rsidRPr="009955D3" w14:paraId="050671B5" w14:textId="77777777" w:rsidTr="00695328">
        <w:trPr>
          <w:trHeight w:val="20"/>
        </w:trPr>
        <w:tc>
          <w:tcPr>
            <w:tcW w:w="8830" w:type="dxa"/>
            <w:gridSpan w:val="2"/>
          </w:tcPr>
          <w:p w14:paraId="33454D2B" w14:textId="77777777" w:rsidR="008D0B36" w:rsidRPr="009955D3" w:rsidRDefault="008D0B36" w:rsidP="007C3C5C">
            <w:pPr>
              <w:numPr>
                <w:ilvl w:val="0"/>
                <w:numId w:val="165"/>
              </w:numPr>
              <w:tabs>
                <w:tab w:val="left" w:pos="384"/>
              </w:tabs>
              <w:ind w:left="858" w:hanging="426"/>
              <w:contextualSpacing/>
            </w:pPr>
            <w:r w:rsidRPr="009955D3">
              <w:t>Modelo Integrado de Planeación y Gestión</w:t>
            </w:r>
          </w:p>
          <w:p w14:paraId="04AE4464" w14:textId="77777777" w:rsidR="008D0B36" w:rsidRPr="009955D3" w:rsidRDefault="008D0B36" w:rsidP="007C3C5C">
            <w:pPr>
              <w:numPr>
                <w:ilvl w:val="0"/>
                <w:numId w:val="165"/>
              </w:numPr>
              <w:tabs>
                <w:tab w:val="left" w:pos="384"/>
              </w:tabs>
              <w:ind w:left="858" w:hanging="426"/>
              <w:contextualSpacing/>
            </w:pPr>
            <w:r w:rsidRPr="009955D3">
              <w:t>Normatividad nacional y distrital en Atención al Ciudadano</w:t>
            </w:r>
          </w:p>
          <w:p w14:paraId="2C8254AB" w14:textId="77777777" w:rsidR="008D0B36" w:rsidRPr="009955D3" w:rsidRDefault="008D0B36" w:rsidP="007C3C5C">
            <w:pPr>
              <w:numPr>
                <w:ilvl w:val="0"/>
                <w:numId w:val="165"/>
              </w:numPr>
              <w:tabs>
                <w:tab w:val="left" w:pos="384"/>
              </w:tabs>
              <w:ind w:left="858" w:hanging="426"/>
              <w:contextualSpacing/>
            </w:pPr>
            <w:r w:rsidRPr="009955D3">
              <w:t>Manejo de herramientas ofimáticas</w:t>
            </w:r>
          </w:p>
          <w:p w14:paraId="1EF701A2" w14:textId="77777777" w:rsidR="008D0B36" w:rsidRPr="009955D3" w:rsidRDefault="008D0B36" w:rsidP="007C3C5C">
            <w:pPr>
              <w:numPr>
                <w:ilvl w:val="0"/>
                <w:numId w:val="165"/>
              </w:numPr>
              <w:tabs>
                <w:tab w:val="left" w:pos="384"/>
              </w:tabs>
              <w:ind w:left="858" w:hanging="426"/>
              <w:contextualSpacing/>
            </w:pPr>
            <w:r w:rsidRPr="009955D3">
              <w:t>Sistemas de Gestión Documental</w:t>
            </w:r>
          </w:p>
        </w:tc>
      </w:tr>
      <w:tr w:rsidR="008D0B36" w:rsidRPr="009955D3" w14:paraId="62C5BB57" w14:textId="77777777" w:rsidTr="00695328">
        <w:trPr>
          <w:trHeight w:val="20"/>
        </w:trPr>
        <w:tc>
          <w:tcPr>
            <w:tcW w:w="8830" w:type="dxa"/>
            <w:gridSpan w:val="2"/>
            <w:shd w:val="clear" w:color="auto" w:fill="BEBEBE"/>
          </w:tcPr>
          <w:p w14:paraId="6344D5AA" w14:textId="77777777" w:rsidR="008D0B36" w:rsidRPr="009955D3" w:rsidRDefault="008D0B36" w:rsidP="00695328">
            <w:pPr>
              <w:ind w:left="2037"/>
              <w:contextualSpacing/>
              <w:rPr>
                <w:b/>
              </w:rPr>
            </w:pPr>
            <w:r w:rsidRPr="009955D3">
              <w:rPr>
                <w:b/>
              </w:rPr>
              <w:t>VI. COMPETENCIAS COMPORTAMENTALES</w:t>
            </w:r>
          </w:p>
        </w:tc>
      </w:tr>
      <w:tr w:rsidR="008D0B36" w:rsidRPr="009955D3" w14:paraId="68107CD6" w14:textId="77777777" w:rsidTr="00695328">
        <w:trPr>
          <w:trHeight w:val="20"/>
        </w:trPr>
        <w:tc>
          <w:tcPr>
            <w:tcW w:w="4415" w:type="dxa"/>
          </w:tcPr>
          <w:p w14:paraId="56B0D79D" w14:textId="77777777" w:rsidR="008D0B36" w:rsidRPr="009955D3" w:rsidRDefault="008D0B36" w:rsidP="00695328">
            <w:pPr>
              <w:ind w:left="87" w:right="78"/>
              <w:contextualSpacing/>
              <w:jc w:val="center"/>
              <w:rPr>
                <w:b/>
              </w:rPr>
            </w:pPr>
            <w:r w:rsidRPr="009955D3">
              <w:rPr>
                <w:b/>
              </w:rPr>
              <w:t>Comunes</w:t>
            </w:r>
          </w:p>
        </w:tc>
        <w:tc>
          <w:tcPr>
            <w:tcW w:w="4415" w:type="dxa"/>
          </w:tcPr>
          <w:p w14:paraId="594C8829"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0B41D594" w14:textId="77777777" w:rsidTr="00695328">
        <w:trPr>
          <w:trHeight w:val="20"/>
        </w:trPr>
        <w:tc>
          <w:tcPr>
            <w:tcW w:w="4415" w:type="dxa"/>
          </w:tcPr>
          <w:p w14:paraId="5B9205D1" w14:textId="77777777" w:rsidR="008D0B36" w:rsidRPr="009955D3" w:rsidRDefault="008D0B36" w:rsidP="007C3C5C">
            <w:pPr>
              <w:numPr>
                <w:ilvl w:val="0"/>
                <w:numId w:val="339"/>
              </w:numPr>
              <w:tabs>
                <w:tab w:val="left" w:pos="329"/>
              </w:tabs>
              <w:contextualSpacing/>
            </w:pPr>
            <w:r w:rsidRPr="009955D3">
              <w:t>Aprendizaje</w:t>
            </w:r>
            <w:r w:rsidRPr="009955D3">
              <w:rPr>
                <w:spacing w:val="-3"/>
              </w:rPr>
              <w:t xml:space="preserve"> </w:t>
            </w:r>
            <w:r w:rsidRPr="009955D3">
              <w:t>continuo.</w:t>
            </w:r>
          </w:p>
          <w:p w14:paraId="0BF6083B" w14:textId="77777777" w:rsidR="008D0B36" w:rsidRPr="009955D3" w:rsidRDefault="008D0B36" w:rsidP="007C3C5C">
            <w:pPr>
              <w:numPr>
                <w:ilvl w:val="0"/>
                <w:numId w:val="339"/>
              </w:numPr>
              <w:tabs>
                <w:tab w:val="left" w:pos="329"/>
              </w:tabs>
              <w:spacing w:before="179"/>
              <w:contextualSpacing/>
            </w:pPr>
            <w:r w:rsidRPr="009955D3">
              <w:t>Orientación a</w:t>
            </w:r>
            <w:r w:rsidRPr="009955D3">
              <w:rPr>
                <w:spacing w:val="-1"/>
              </w:rPr>
              <w:t xml:space="preserve"> </w:t>
            </w:r>
            <w:r w:rsidRPr="009955D3">
              <w:t>Resultados.</w:t>
            </w:r>
          </w:p>
          <w:p w14:paraId="78A68916" w14:textId="77777777" w:rsidR="008D0B36" w:rsidRPr="009955D3" w:rsidRDefault="008D0B36" w:rsidP="007C3C5C">
            <w:pPr>
              <w:numPr>
                <w:ilvl w:val="0"/>
                <w:numId w:val="339"/>
              </w:numPr>
              <w:tabs>
                <w:tab w:val="left" w:pos="329"/>
              </w:tabs>
              <w:spacing w:before="181"/>
              <w:contextualSpacing/>
            </w:pPr>
            <w:r w:rsidRPr="009955D3">
              <w:t>Orientación al Usuario y al</w:t>
            </w:r>
            <w:r w:rsidRPr="009955D3">
              <w:rPr>
                <w:spacing w:val="-5"/>
              </w:rPr>
              <w:t xml:space="preserve"> </w:t>
            </w:r>
            <w:r w:rsidRPr="009955D3">
              <w:t>Ciudadano.</w:t>
            </w:r>
          </w:p>
          <w:p w14:paraId="27E6000A" w14:textId="77777777" w:rsidR="008D0B36" w:rsidRPr="009955D3" w:rsidRDefault="008D0B36" w:rsidP="007C3C5C">
            <w:pPr>
              <w:numPr>
                <w:ilvl w:val="0"/>
                <w:numId w:val="339"/>
              </w:numPr>
              <w:tabs>
                <w:tab w:val="left" w:pos="329"/>
              </w:tabs>
              <w:spacing w:before="179"/>
              <w:contextualSpacing/>
            </w:pPr>
            <w:r w:rsidRPr="009955D3">
              <w:t>Compromiso con la</w:t>
            </w:r>
            <w:r w:rsidRPr="009955D3">
              <w:rPr>
                <w:spacing w:val="-2"/>
              </w:rPr>
              <w:t xml:space="preserve"> </w:t>
            </w:r>
            <w:r w:rsidRPr="009955D3">
              <w:t>Organización.</w:t>
            </w:r>
          </w:p>
          <w:p w14:paraId="3D9C3A9A" w14:textId="77777777" w:rsidR="008D0B36" w:rsidRPr="009955D3" w:rsidRDefault="008D0B36" w:rsidP="007C3C5C">
            <w:pPr>
              <w:numPr>
                <w:ilvl w:val="0"/>
                <w:numId w:val="339"/>
              </w:numPr>
              <w:tabs>
                <w:tab w:val="left" w:pos="329"/>
              </w:tabs>
              <w:spacing w:before="182"/>
              <w:contextualSpacing/>
            </w:pPr>
            <w:r w:rsidRPr="009955D3">
              <w:t>Trabajo en</w:t>
            </w:r>
            <w:r w:rsidRPr="009955D3">
              <w:rPr>
                <w:spacing w:val="-3"/>
              </w:rPr>
              <w:t xml:space="preserve"> </w:t>
            </w:r>
            <w:r w:rsidRPr="009955D3">
              <w:t>Equipo.</w:t>
            </w:r>
          </w:p>
          <w:p w14:paraId="2D80FDEA" w14:textId="77777777" w:rsidR="008D0B36" w:rsidRPr="009955D3" w:rsidRDefault="008D0B36" w:rsidP="007C3C5C">
            <w:pPr>
              <w:numPr>
                <w:ilvl w:val="0"/>
                <w:numId w:val="339"/>
              </w:numPr>
              <w:tabs>
                <w:tab w:val="left" w:pos="329"/>
              </w:tabs>
              <w:spacing w:before="179"/>
              <w:contextualSpacing/>
            </w:pPr>
            <w:r w:rsidRPr="009955D3">
              <w:t>Adaptación al cambio.</w:t>
            </w:r>
          </w:p>
        </w:tc>
        <w:tc>
          <w:tcPr>
            <w:tcW w:w="4415" w:type="dxa"/>
          </w:tcPr>
          <w:p w14:paraId="4899B6ED" w14:textId="77777777" w:rsidR="008D0B36" w:rsidRPr="009955D3" w:rsidRDefault="008D0B36" w:rsidP="007C3C5C">
            <w:pPr>
              <w:numPr>
                <w:ilvl w:val="0"/>
                <w:numId w:val="339"/>
              </w:numPr>
              <w:tabs>
                <w:tab w:val="left" w:pos="329"/>
              </w:tabs>
              <w:contextualSpacing/>
            </w:pPr>
            <w:r w:rsidRPr="009955D3">
              <w:t>Aporte Técnico –</w:t>
            </w:r>
            <w:r w:rsidRPr="009955D3">
              <w:rPr>
                <w:spacing w:val="-3"/>
              </w:rPr>
              <w:t xml:space="preserve"> </w:t>
            </w:r>
            <w:r w:rsidRPr="009955D3">
              <w:t>Profesional.</w:t>
            </w:r>
          </w:p>
          <w:p w14:paraId="4C0B6F6C" w14:textId="77777777" w:rsidR="008D0B36" w:rsidRPr="009955D3" w:rsidRDefault="008D0B36" w:rsidP="007C3C5C">
            <w:pPr>
              <w:numPr>
                <w:ilvl w:val="0"/>
                <w:numId w:val="339"/>
              </w:numPr>
              <w:tabs>
                <w:tab w:val="left" w:pos="329"/>
              </w:tabs>
              <w:spacing w:before="179"/>
              <w:contextualSpacing/>
            </w:pPr>
            <w:r w:rsidRPr="009955D3">
              <w:t>Comunicación</w:t>
            </w:r>
            <w:r w:rsidRPr="009955D3">
              <w:rPr>
                <w:spacing w:val="-1"/>
              </w:rPr>
              <w:t xml:space="preserve"> </w:t>
            </w:r>
            <w:r w:rsidRPr="009955D3">
              <w:t>Efectiva.</w:t>
            </w:r>
          </w:p>
          <w:p w14:paraId="6DBE6D74" w14:textId="77777777" w:rsidR="008D0B36" w:rsidRPr="009955D3" w:rsidRDefault="008D0B36" w:rsidP="007C3C5C">
            <w:pPr>
              <w:numPr>
                <w:ilvl w:val="0"/>
                <w:numId w:val="339"/>
              </w:numPr>
              <w:tabs>
                <w:tab w:val="left" w:pos="329"/>
              </w:tabs>
              <w:spacing w:before="181"/>
              <w:contextualSpacing/>
            </w:pPr>
            <w:r w:rsidRPr="009955D3">
              <w:t>Gestión de</w:t>
            </w:r>
            <w:r w:rsidRPr="009955D3">
              <w:rPr>
                <w:spacing w:val="-1"/>
              </w:rPr>
              <w:t xml:space="preserve"> </w:t>
            </w:r>
            <w:r w:rsidRPr="009955D3">
              <w:t>Procedimientos.</w:t>
            </w:r>
          </w:p>
          <w:p w14:paraId="3D79F892" w14:textId="77777777" w:rsidR="008D0B36" w:rsidRPr="009955D3" w:rsidRDefault="008D0B36" w:rsidP="007C3C5C">
            <w:pPr>
              <w:numPr>
                <w:ilvl w:val="0"/>
                <w:numId w:val="339"/>
              </w:numPr>
              <w:tabs>
                <w:tab w:val="left" w:pos="329"/>
              </w:tabs>
              <w:spacing w:before="179"/>
              <w:contextualSpacing/>
            </w:pPr>
            <w:r w:rsidRPr="009955D3">
              <w:t>Instrumentación de</w:t>
            </w:r>
            <w:r w:rsidRPr="009955D3">
              <w:rPr>
                <w:spacing w:val="-1"/>
              </w:rPr>
              <w:t xml:space="preserve"> </w:t>
            </w:r>
            <w:r w:rsidRPr="009955D3">
              <w:t>Decisiones.</w:t>
            </w:r>
          </w:p>
        </w:tc>
      </w:tr>
      <w:tr w:rsidR="008D0B36" w:rsidRPr="009955D3" w14:paraId="01F9209A" w14:textId="77777777" w:rsidTr="00695328">
        <w:trPr>
          <w:trHeight w:val="20"/>
        </w:trPr>
        <w:tc>
          <w:tcPr>
            <w:tcW w:w="8830" w:type="dxa"/>
            <w:gridSpan w:val="2"/>
            <w:shd w:val="clear" w:color="auto" w:fill="BEBEBE"/>
          </w:tcPr>
          <w:p w14:paraId="77AB4EC0" w14:textId="77777777" w:rsidR="008D0B36" w:rsidRPr="009955D3" w:rsidRDefault="008D0B36" w:rsidP="00695328">
            <w:pPr>
              <w:spacing w:before="1"/>
              <w:ind w:left="966"/>
              <w:contextualSpacing/>
              <w:rPr>
                <w:b/>
              </w:rPr>
            </w:pPr>
            <w:r w:rsidRPr="009955D3">
              <w:rPr>
                <w:b/>
              </w:rPr>
              <w:t>VII. REQUISITOS DE FORMACIÓN ACADÉMICA Y EXPERIENCIA</w:t>
            </w:r>
          </w:p>
        </w:tc>
      </w:tr>
      <w:tr w:rsidR="008D0B36" w:rsidRPr="009955D3" w14:paraId="32BF54D5" w14:textId="77777777" w:rsidTr="00695328">
        <w:trPr>
          <w:trHeight w:val="20"/>
        </w:trPr>
        <w:tc>
          <w:tcPr>
            <w:tcW w:w="4415" w:type="dxa"/>
          </w:tcPr>
          <w:p w14:paraId="4D64695E"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202B288C" w14:textId="77777777" w:rsidR="008D0B36" w:rsidRPr="009955D3" w:rsidRDefault="008D0B36" w:rsidP="00695328">
            <w:pPr>
              <w:ind w:left="87" w:right="81"/>
              <w:contextualSpacing/>
              <w:jc w:val="center"/>
              <w:rPr>
                <w:b/>
              </w:rPr>
            </w:pPr>
            <w:r w:rsidRPr="009955D3">
              <w:rPr>
                <w:b/>
              </w:rPr>
              <w:t>Experiencia</w:t>
            </w:r>
          </w:p>
        </w:tc>
      </w:tr>
      <w:tr w:rsidR="008D0B36" w:rsidRPr="009955D3" w14:paraId="2B9D2180" w14:textId="77777777" w:rsidTr="00695328">
        <w:trPr>
          <w:trHeight w:val="20"/>
        </w:trPr>
        <w:tc>
          <w:tcPr>
            <w:tcW w:w="4415" w:type="dxa"/>
          </w:tcPr>
          <w:p w14:paraId="71263E47" w14:textId="77777777" w:rsidR="008D0B36" w:rsidRPr="009955D3" w:rsidRDefault="008D0B36" w:rsidP="00695328">
            <w:pPr>
              <w:ind w:right="150"/>
              <w:contextualSpacing/>
              <w:jc w:val="both"/>
            </w:pPr>
            <w:r w:rsidRPr="009955D3">
              <w:t>Título Profesional en Ciencia Política, Relaciones Internacionales, Administración Pública y Gobierno, del Núcleo Básico de conocimiento en: CIENCIAS POLÍTICAS Y GOBIERNO.</w:t>
            </w:r>
          </w:p>
          <w:p w14:paraId="63300DE5" w14:textId="77777777" w:rsidR="008D0B36" w:rsidRPr="009955D3" w:rsidRDefault="008D0B36" w:rsidP="00695328">
            <w:pPr>
              <w:ind w:right="150"/>
              <w:contextualSpacing/>
              <w:jc w:val="both"/>
            </w:pPr>
            <w:r w:rsidRPr="009955D3">
              <w:t>Título Profesional en Derecho, Jurisprudencia y afines, del Núcleo Básico del Conocimiento en: DERECHO Y AFINES.</w:t>
            </w:r>
          </w:p>
          <w:p w14:paraId="4591FDCE" w14:textId="77777777" w:rsidR="008D0B36" w:rsidRDefault="008D0B36" w:rsidP="00695328">
            <w:pPr>
              <w:ind w:right="150"/>
              <w:contextualSpacing/>
              <w:jc w:val="both"/>
            </w:pPr>
            <w:r w:rsidRPr="009955D3">
              <w:t>Antropología, Psicología, Filosofía, Sociología y Trabajo Social, del Núcleo Básico del conocimiento en: CIENCIAS SOCIALES Y HUMANAS.</w:t>
            </w:r>
          </w:p>
          <w:p w14:paraId="0CC2AC18" w14:textId="77777777" w:rsidR="008D0B36" w:rsidRDefault="008D0B36" w:rsidP="00695328">
            <w:pPr>
              <w:spacing w:line="259" w:lineRule="auto"/>
              <w:ind w:right="96"/>
              <w:jc w:val="both"/>
              <w:rPr>
                <w:color w:val="000000" w:themeColor="text1"/>
              </w:rPr>
            </w:pPr>
            <w:r w:rsidRPr="009955D3">
              <w:rPr>
                <w:color w:val="000000" w:themeColor="text1"/>
              </w:rPr>
              <w:t>Título Profesional en disciplina académica de: Administración de Empresas, Administración Pública del Núcleo básico del conocimiento en: ADMINISTRACIÓN.</w:t>
            </w:r>
          </w:p>
          <w:p w14:paraId="2350C98C" w14:textId="77777777" w:rsidR="008D0B36" w:rsidRDefault="008D0B36" w:rsidP="000A588D">
            <w:pPr>
              <w:spacing w:line="259" w:lineRule="auto"/>
              <w:ind w:right="96"/>
              <w:jc w:val="both"/>
              <w:rPr>
                <w:color w:val="000000" w:themeColor="text1"/>
              </w:rPr>
            </w:pPr>
            <w:r w:rsidRPr="00943E83">
              <w:rPr>
                <w:color w:val="000000" w:themeColor="text1"/>
              </w:rPr>
              <w:t>Título Profesional en Economía; del Núcleo Básico del Conocimiento en: ECONOMÍA</w:t>
            </w:r>
          </w:p>
          <w:p w14:paraId="6D50B581" w14:textId="77777777" w:rsidR="008D0B36" w:rsidRDefault="008D0B36" w:rsidP="000A588D">
            <w:pPr>
              <w:spacing w:line="259" w:lineRule="auto"/>
              <w:ind w:right="96"/>
              <w:jc w:val="both"/>
              <w:rPr>
                <w:color w:val="000000" w:themeColor="text1"/>
              </w:rPr>
            </w:pPr>
            <w:r w:rsidRPr="00943E83">
              <w:rPr>
                <w:color w:val="000000" w:themeColor="text1"/>
              </w:rPr>
              <w:t>Título Profesional en Ingeniería Industrial; del Núcleo Básico del Conocimiento en: INGENIERIA INDUSTRIAL Y AFINES.</w:t>
            </w:r>
          </w:p>
          <w:p w14:paraId="4C50182A" w14:textId="77777777" w:rsidR="008D0B36" w:rsidRPr="009955D3" w:rsidRDefault="008D0B36" w:rsidP="00695328">
            <w:pPr>
              <w:spacing w:line="259" w:lineRule="auto"/>
              <w:ind w:right="96"/>
              <w:jc w:val="both"/>
              <w:rPr>
                <w:color w:val="000000" w:themeColor="text1"/>
              </w:rPr>
            </w:pPr>
          </w:p>
          <w:p w14:paraId="37BBD84D" w14:textId="77777777" w:rsidR="008D0B36" w:rsidRPr="009955D3" w:rsidRDefault="008D0B36" w:rsidP="00695328">
            <w:pPr>
              <w:spacing w:before="151"/>
              <w:ind w:right="150"/>
              <w:contextualSpacing/>
              <w:jc w:val="both"/>
            </w:pPr>
            <w:r w:rsidRPr="009955D3">
              <w:t>Tarjeta o matricula profesional en casos reglamentados por la Ley</w:t>
            </w:r>
          </w:p>
        </w:tc>
        <w:tc>
          <w:tcPr>
            <w:tcW w:w="4415" w:type="dxa"/>
          </w:tcPr>
          <w:p w14:paraId="3C65E208" w14:textId="09A3BA0D" w:rsidR="008D0B36" w:rsidRPr="009955D3" w:rsidRDefault="008D0B36" w:rsidP="00695328">
            <w:pPr>
              <w:ind w:left="133" w:right="167"/>
              <w:contextualSpacing/>
              <w:jc w:val="both"/>
            </w:pPr>
            <w:r w:rsidRPr="00943E83">
              <w:t>Treinta y tres (33) m</w:t>
            </w:r>
            <w:r w:rsidR="000A588D">
              <w:t>eses de experiencia profesional relacionada.</w:t>
            </w:r>
          </w:p>
        </w:tc>
      </w:tr>
    </w:tbl>
    <w:p w14:paraId="2F28CC74" w14:textId="77777777" w:rsidR="008D0B36" w:rsidRPr="009955D3" w:rsidRDefault="008D0B36" w:rsidP="008D0B36"/>
    <w:p w14:paraId="0E5ACAAF" w14:textId="0070ACC6" w:rsidR="0053191F" w:rsidRPr="009955D3" w:rsidRDefault="0053191F" w:rsidP="0053191F">
      <w:pPr>
        <w:pStyle w:val="Ttulo3"/>
      </w:pPr>
      <w:bookmarkStart w:id="89" w:name="_Toc84334757"/>
      <w:r w:rsidRPr="009955D3">
        <w:t xml:space="preserve">Profesional Universitario </w:t>
      </w:r>
      <w:r w:rsidR="008F0846">
        <w:t>–</w:t>
      </w:r>
      <w:r w:rsidRPr="009955D3">
        <w:t xml:space="preserve"> </w:t>
      </w:r>
      <w:r w:rsidR="008F0846">
        <w:t xml:space="preserve">GF - </w:t>
      </w:r>
      <w:r w:rsidRPr="009955D3">
        <w:t>21904</w:t>
      </w:r>
      <w:bookmarkEnd w:id="89"/>
    </w:p>
    <w:p w14:paraId="4C1E5917"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6E8BA46D" w14:textId="77777777" w:rsidTr="00695328">
        <w:trPr>
          <w:trHeight w:val="20"/>
        </w:trPr>
        <w:tc>
          <w:tcPr>
            <w:tcW w:w="8830" w:type="dxa"/>
            <w:gridSpan w:val="2"/>
            <w:shd w:val="clear" w:color="auto" w:fill="auto"/>
          </w:tcPr>
          <w:p w14:paraId="434CA611" w14:textId="77777777" w:rsidR="0053191F" w:rsidRPr="009955D3" w:rsidRDefault="0053191F" w:rsidP="00695328">
            <w:pPr>
              <w:ind w:left="146"/>
              <w:contextualSpacing/>
              <w:rPr>
                <w:b/>
              </w:rPr>
            </w:pPr>
            <w:r w:rsidRPr="009955D3">
              <w:rPr>
                <w:b/>
              </w:rPr>
              <w:t>GF-PU-21904-5</w:t>
            </w:r>
          </w:p>
        </w:tc>
      </w:tr>
      <w:tr w:rsidR="0053191F" w:rsidRPr="009955D3" w14:paraId="1D4D612B" w14:textId="77777777" w:rsidTr="00695328">
        <w:trPr>
          <w:trHeight w:val="20"/>
        </w:trPr>
        <w:tc>
          <w:tcPr>
            <w:tcW w:w="8830" w:type="dxa"/>
            <w:gridSpan w:val="2"/>
            <w:shd w:val="clear" w:color="auto" w:fill="BEBEBE"/>
          </w:tcPr>
          <w:p w14:paraId="134370DC" w14:textId="77777777" w:rsidR="0053191F" w:rsidRPr="009955D3" w:rsidRDefault="0053191F" w:rsidP="00695328">
            <w:pPr>
              <w:contextualSpacing/>
              <w:jc w:val="center"/>
              <w:rPr>
                <w:b/>
              </w:rPr>
            </w:pPr>
            <w:r w:rsidRPr="009955D3">
              <w:rPr>
                <w:b/>
              </w:rPr>
              <w:t>II. ÁREA FUNCIONAL Gerencia Financiera – Presupuesto</w:t>
            </w:r>
          </w:p>
        </w:tc>
      </w:tr>
      <w:tr w:rsidR="0053191F" w:rsidRPr="009955D3" w14:paraId="4E53778A" w14:textId="77777777" w:rsidTr="00695328">
        <w:trPr>
          <w:trHeight w:val="20"/>
        </w:trPr>
        <w:tc>
          <w:tcPr>
            <w:tcW w:w="8830" w:type="dxa"/>
            <w:gridSpan w:val="2"/>
            <w:shd w:val="clear" w:color="auto" w:fill="BEBEBE"/>
          </w:tcPr>
          <w:p w14:paraId="3C957FC5" w14:textId="77777777" w:rsidR="0053191F" w:rsidRPr="009955D3" w:rsidRDefault="0053191F" w:rsidP="00695328">
            <w:pPr>
              <w:spacing w:before="1"/>
              <w:ind w:left="2942"/>
              <w:contextualSpacing/>
              <w:jc w:val="both"/>
              <w:rPr>
                <w:b/>
              </w:rPr>
            </w:pPr>
            <w:r w:rsidRPr="009955D3">
              <w:rPr>
                <w:b/>
              </w:rPr>
              <w:t>III. PROPOSITO PRINCIPAL</w:t>
            </w:r>
          </w:p>
        </w:tc>
      </w:tr>
      <w:tr w:rsidR="0053191F" w:rsidRPr="009955D3" w14:paraId="5A62BE62" w14:textId="77777777" w:rsidTr="00695328">
        <w:trPr>
          <w:trHeight w:val="20"/>
        </w:trPr>
        <w:tc>
          <w:tcPr>
            <w:tcW w:w="8830" w:type="dxa"/>
            <w:gridSpan w:val="2"/>
          </w:tcPr>
          <w:p w14:paraId="731DD434" w14:textId="77777777" w:rsidR="0053191F" w:rsidRPr="009955D3" w:rsidRDefault="0053191F" w:rsidP="00695328">
            <w:pPr>
              <w:ind w:left="149" w:right="167"/>
              <w:contextualSpacing/>
              <w:jc w:val="both"/>
            </w:pPr>
            <w:r w:rsidRPr="009955D3">
              <w:t>Orientar la preparación y ejecución del presupuesto, proporcionando la mejor información para la toma de decisiones de acuerdo a la normatividad vigente, a las políticas y objetivos de la Entidad, ejecutando los procesos a su cargo aplicando los conocimientos propios y especializados dando cumplimiento a las normas y procedimientos establecidos por el Sistema de Gestión de calidad</w:t>
            </w:r>
          </w:p>
        </w:tc>
      </w:tr>
      <w:tr w:rsidR="0053191F" w:rsidRPr="009955D3" w14:paraId="2BDFA11A" w14:textId="77777777" w:rsidTr="00695328">
        <w:trPr>
          <w:trHeight w:val="20"/>
        </w:trPr>
        <w:tc>
          <w:tcPr>
            <w:tcW w:w="8830" w:type="dxa"/>
            <w:gridSpan w:val="2"/>
            <w:shd w:val="clear" w:color="auto" w:fill="BEBEBE"/>
          </w:tcPr>
          <w:p w14:paraId="192E9A3C"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4EE49561" w14:textId="77777777" w:rsidTr="00695328">
        <w:trPr>
          <w:trHeight w:val="20"/>
        </w:trPr>
        <w:tc>
          <w:tcPr>
            <w:tcW w:w="8830" w:type="dxa"/>
            <w:gridSpan w:val="2"/>
          </w:tcPr>
          <w:p w14:paraId="3D3429DA" w14:textId="77777777" w:rsidR="0053191F" w:rsidRPr="009955D3" w:rsidRDefault="0053191F" w:rsidP="007C3C5C">
            <w:pPr>
              <w:numPr>
                <w:ilvl w:val="0"/>
                <w:numId w:val="172"/>
              </w:numPr>
              <w:tabs>
                <w:tab w:val="left" w:pos="492"/>
              </w:tabs>
              <w:ind w:right="167"/>
              <w:contextualSpacing/>
              <w:jc w:val="both"/>
            </w:pPr>
            <w:r w:rsidRPr="009955D3">
              <w:t>Participar en la preparación y elaboración del proyecto de presupuesto de Ingresos y gastos de la entidad.</w:t>
            </w:r>
          </w:p>
          <w:p w14:paraId="15366E02" w14:textId="77777777" w:rsidR="0053191F" w:rsidRPr="009955D3" w:rsidRDefault="0053191F" w:rsidP="007C3C5C">
            <w:pPr>
              <w:numPr>
                <w:ilvl w:val="0"/>
                <w:numId w:val="172"/>
              </w:numPr>
              <w:tabs>
                <w:tab w:val="left" w:pos="492"/>
              </w:tabs>
              <w:ind w:right="167"/>
              <w:contextualSpacing/>
              <w:jc w:val="both"/>
            </w:pPr>
            <w:r w:rsidRPr="009955D3">
              <w:t xml:space="preserve">Guiar a los líderes del proceso, en cuanto a la elaboración y presentación de los anteproyectos de presupuestos de gastos en cada vigencia, para garantizar que la programación y ejecución se realice de acuerdo con las políticas y metas fijadas por el Instituto Distrital para la Protección de la Niñez y la Juventud IDIPRON. </w:t>
            </w:r>
          </w:p>
          <w:p w14:paraId="64270616" w14:textId="77777777" w:rsidR="0053191F" w:rsidRPr="009955D3" w:rsidRDefault="0053191F" w:rsidP="007C3C5C">
            <w:pPr>
              <w:numPr>
                <w:ilvl w:val="0"/>
                <w:numId w:val="172"/>
              </w:numPr>
              <w:tabs>
                <w:tab w:val="left" w:pos="492"/>
              </w:tabs>
              <w:ind w:right="167"/>
              <w:contextualSpacing/>
              <w:jc w:val="both"/>
            </w:pPr>
            <w:r w:rsidRPr="009955D3">
              <w:t xml:space="preserve">Verificar el cumplimiento de requisitos de los anteproyectos de presupuesto de gastos enviados por los líderes de proceso. </w:t>
            </w:r>
          </w:p>
          <w:p w14:paraId="48215F25" w14:textId="77777777" w:rsidR="0053191F" w:rsidRPr="009955D3" w:rsidRDefault="0053191F" w:rsidP="007C3C5C">
            <w:pPr>
              <w:numPr>
                <w:ilvl w:val="0"/>
                <w:numId w:val="172"/>
              </w:numPr>
              <w:tabs>
                <w:tab w:val="left" w:pos="492"/>
              </w:tabs>
              <w:ind w:right="167"/>
              <w:contextualSpacing/>
              <w:jc w:val="both"/>
            </w:pPr>
            <w:r w:rsidRPr="009955D3">
              <w:t xml:space="preserve">Elaborar las resoluciones de modificaciones (disminuciones, apropiaciones, traslados) del presupuesto del IDIPRON, de acuerdo con las políticas y normas establecidas. </w:t>
            </w:r>
          </w:p>
          <w:p w14:paraId="434BF086" w14:textId="77777777" w:rsidR="0053191F" w:rsidRPr="009955D3" w:rsidRDefault="0053191F" w:rsidP="007C3C5C">
            <w:pPr>
              <w:numPr>
                <w:ilvl w:val="0"/>
                <w:numId w:val="172"/>
              </w:numPr>
              <w:tabs>
                <w:tab w:val="left" w:pos="492"/>
              </w:tabs>
              <w:ind w:right="167"/>
              <w:contextualSpacing/>
              <w:jc w:val="both"/>
            </w:pPr>
            <w:r w:rsidRPr="009955D3">
              <w:t xml:space="preserve">Verificar la correcta imputación presupuestal asignada en los certificados de disponibilidad presupuestal y registros presupuestales, según la normatividad vigente en la materia. </w:t>
            </w:r>
          </w:p>
          <w:p w14:paraId="5357159A" w14:textId="77777777" w:rsidR="0053191F" w:rsidRPr="009955D3" w:rsidRDefault="0053191F" w:rsidP="007C3C5C">
            <w:pPr>
              <w:numPr>
                <w:ilvl w:val="0"/>
                <w:numId w:val="172"/>
              </w:numPr>
              <w:tabs>
                <w:tab w:val="left" w:pos="492"/>
              </w:tabs>
              <w:ind w:right="167"/>
              <w:contextualSpacing/>
              <w:jc w:val="both"/>
            </w:pPr>
            <w:r w:rsidRPr="00FB45CC">
              <w:t>Desempeñar las demás funciones relacionadas con la naturaleza del cargo y el área de desempeño.</w:t>
            </w:r>
          </w:p>
        </w:tc>
      </w:tr>
      <w:tr w:rsidR="0053191F" w:rsidRPr="009955D3" w14:paraId="61DE7411" w14:textId="77777777" w:rsidTr="00695328">
        <w:trPr>
          <w:trHeight w:val="20"/>
        </w:trPr>
        <w:tc>
          <w:tcPr>
            <w:tcW w:w="8830" w:type="dxa"/>
            <w:gridSpan w:val="2"/>
            <w:shd w:val="clear" w:color="auto" w:fill="BEBEBE"/>
          </w:tcPr>
          <w:p w14:paraId="32437B50" w14:textId="77777777" w:rsidR="0053191F" w:rsidRPr="009955D3" w:rsidRDefault="0053191F" w:rsidP="00695328">
            <w:pPr>
              <w:ind w:left="1958"/>
              <w:contextualSpacing/>
              <w:rPr>
                <w:b/>
              </w:rPr>
            </w:pPr>
            <w:r w:rsidRPr="009955D3">
              <w:rPr>
                <w:b/>
              </w:rPr>
              <w:t>V. CONOCIMIENTOS BÁSICOS O ESENCIALES</w:t>
            </w:r>
          </w:p>
        </w:tc>
      </w:tr>
      <w:tr w:rsidR="0053191F" w:rsidRPr="008D5E96" w14:paraId="60F29959" w14:textId="77777777" w:rsidTr="00695328">
        <w:trPr>
          <w:trHeight w:val="20"/>
        </w:trPr>
        <w:tc>
          <w:tcPr>
            <w:tcW w:w="8830" w:type="dxa"/>
            <w:gridSpan w:val="2"/>
          </w:tcPr>
          <w:p w14:paraId="2E179F5F" w14:textId="77777777" w:rsidR="0053191F" w:rsidRPr="009955D3" w:rsidRDefault="0053191F" w:rsidP="007C3C5C">
            <w:pPr>
              <w:numPr>
                <w:ilvl w:val="0"/>
                <w:numId w:val="173"/>
              </w:numPr>
              <w:tabs>
                <w:tab w:val="left" w:pos="384"/>
              </w:tabs>
              <w:contextualSpacing/>
            </w:pPr>
            <w:r w:rsidRPr="009955D3">
              <w:t>Plan de Desarrollo</w:t>
            </w:r>
            <w:r w:rsidRPr="009955D3">
              <w:rPr>
                <w:spacing w:val="-4"/>
              </w:rPr>
              <w:t xml:space="preserve"> </w:t>
            </w:r>
            <w:r w:rsidRPr="009955D3">
              <w:t>Distrital</w:t>
            </w:r>
          </w:p>
          <w:p w14:paraId="5B49C844" w14:textId="77777777" w:rsidR="0053191F" w:rsidRPr="009955D3" w:rsidRDefault="0053191F" w:rsidP="007C3C5C">
            <w:pPr>
              <w:numPr>
                <w:ilvl w:val="0"/>
                <w:numId w:val="173"/>
              </w:numPr>
              <w:tabs>
                <w:tab w:val="left" w:pos="384"/>
              </w:tabs>
              <w:spacing w:before="179"/>
              <w:contextualSpacing/>
            </w:pPr>
            <w:r w:rsidRPr="009955D3">
              <w:t>Sistema Integrado de</w:t>
            </w:r>
            <w:r w:rsidRPr="009955D3">
              <w:rPr>
                <w:spacing w:val="-1"/>
              </w:rPr>
              <w:t xml:space="preserve"> </w:t>
            </w:r>
            <w:r w:rsidRPr="009955D3">
              <w:t>Gestión</w:t>
            </w:r>
          </w:p>
          <w:p w14:paraId="3894C0DB" w14:textId="77777777" w:rsidR="0053191F" w:rsidRPr="009955D3" w:rsidRDefault="0053191F" w:rsidP="007C3C5C">
            <w:pPr>
              <w:numPr>
                <w:ilvl w:val="0"/>
                <w:numId w:val="173"/>
              </w:numPr>
              <w:tabs>
                <w:tab w:val="left" w:pos="329"/>
              </w:tabs>
              <w:spacing w:before="181"/>
              <w:contextualSpacing/>
            </w:pPr>
            <w:r w:rsidRPr="009955D3">
              <w:t>Tecnologías de información y</w:t>
            </w:r>
            <w:r w:rsidRPr="009955D3">
              <w:rPr>
                <w:spacing w:val="-6"/>
              </w:rPr>
              <w:t xml:space="preserve"> </w:t>
            </w:r>
            <w:r w:rsidRPr="009955D3">
              <w:t>comunicación</w:t>
            </w:r>
          </w:p>
          <w:p w14:paraId="3DB75778" w14:textId="77777777" w:rsidR="0053191F" w:rsidRPr="009955D3" w:rsidRDefault="0053191F" w:rsidP="007C3C5C">
            <w:pPr>
              <w:numPr>
                <w:ilvl w:val="0"/>
                <w:numId w:val="173"/>
              </w:numPr>
              <w:tabs>
                <w:tab w:val="left" w:pos="329"/>
              </w:tabs>
              <w:spacing w:before="179"/>
              <w:contextualSpacing/>
            </w:pPr>
            <w:r w:rsidRPr="009955D3">
              <w:t>Formulación, evaluación, desarrollo e implementación de proyectos de</w:t>
            </w:r>
            <w:r w:rsidRPr="009955D3">
              <w:rPr>
                <w:spacing w:val="-10"/>
              </w:rPr>
              <w:t xml:space="preserve"> </w:t>
            </w:r>
            <w:r w:rsidRPr="009955D3">
              <w:t>tecnología</w:t>
            </w:r>
          </w:p>
          <w:p w14:paraId="3DA35C21" w14:textId="77777777" w:rsidR="0053191F" w:rsidRPr="009955D3" w:rsidRDefault="0053191F" w:rsidP="007C3C5C">
            <w:pPr>
              <w:numPr>
                <w:ilvl w:val="0"/>
                <w:numId w:val="173"/>
              </w:numPr>
              <w:tabs>
                <w:tab w:val="left" w:pos="329"/>
              </w:tabs>
              <w:spacing w:before="182"/>
              <w:contextualSpacing/>
            </w:pPr>
            <w:r w:rsidRPr="009955D3">
              <w:t>Administración de sistemas de información y centros de</w:t>
            </w:r>
            <w:r w:rsidRPr="009955D3">
              <w:rPr>
                <w:spacing w:val="-6"/>
              </w:rPr>
              <w:t xml:space="preserve"> </w:t>
            </w:r>
            <w:r w:rsidRPr="009955D3">
              <w:t>cómputo</w:t>
            </w:r>
          </w:p>
          <w:p w14:paraId="3F12270B" w14:textId="77777777" w:rsidR="0053191F" w:rsidRPr="009955D3" w:rsidRDefault="0053191F" w:rsidP="007C3C5C">
            <w:pPr>
              <w:numPr>
                <w:ilvl w:val="0"/>
                <w:numId w:val="173"/>
              </w:numPr>
              <w:tabs>
                <w:tab w:val="left" w:pos="329"/>
              </w:tabs>
              <w:spacing w:before="179"/>
              <w:contextualSpacing/>
            </w:pPr>
            <w:r w:rsidRPr="009955D3">
              <w:t>Bases de datos, redes computacionales y</w:t>
            </w:r>
            <w:r w:rsidRPr="009955D3">
              <w:rPr>
                <w:spacing w:val="-7"/>
              </w:rPr>
              <w:t xml:space="preserve"> </w:t>
            </w:r>
            <w:r w:rsidRPr="009955D3">
              <w:t>telecomunicaciones</w:t>
            </w:r>
          </w:p>
          <w:p w14:paraId="3670AEA8" w14:textId="77777777" w:rsidR="0053191F" w:rsidRPr="009955D3" w:rsidRDefault="0053191F" w:rsidP="007C3C5C">
            <w:pPr>
              <w:numPr>
                <w:ilvl w:val="0"/>
                <w:numId w:val="173"/>
              </w:numPr>
              <w:tabs>
                <w:tab w:val="left" w:pos="329"/>
              </w:tabs>
              <w:spacing w:before="179"/>
              <w:contextualSpacing/>
            </w:pPr>
            <w:r w:rsidRPr="009955D3">
              <w:t>Desarrollo de</w:t>
            </w:r>
            <w:r w:rsidRPr="009955D3">
              <w:rPr>
                <w:spacing w:val="-4"/>
              </w:rPr>
              <w:t xml:space="preserve"> </w:t>
            </w:r>
            <w:r w:rsidRPr="009955D3">
              <w:t>software</w:t>
            </w:r>
          </w:p>
          <w:p w14:paraId="1BE93ED2" w14:textId="77777777" w:rsidR="0053191F" w:rsidRPr="009955D3" w:rsidRDefault="0053191F" w:rsidP="007C3C5C">
            <w:pPr>
              <w:numPr>
                <w:ilvl w:val="0"/>
                <w:numId w:val="173"/>
              </w:numPr>
              <w:tabs>
                <w:tab w:val="left" w:pos="329"/>
              </w:tabs>
              <w:spacing w:before="182"/>
              <w:contextualSpacing/>
            </w:pPr>
            <w:r w:rsidRPr="009955D3">
              <w:t>Tecnologías de</w:t>
            </w:r>
            <w:r w:rsidRPr="009955D3">
              <w:rPr>
                <w:spacing w:val="-3"/>
              </w:rPr>
              <w:t xml:space="preserve"> </w:t>
            </w:r>
            <w:r w:rsidRPr="009955D3">
              <w:t>información</w:t>
            </w:r>
          </w:p>
          <w:p w14:paraId="5E1BC552" w14:textId="77777777" w:rsidR="0053191F" w:rsidRPr="009955D3" w:rsidRDefault="0053191F" w:rsidP="007C3C5C">
            <w:pPr>
              <w:numPr>
                <w:ilvl w:val="0"/>
                <w:numId w:val="173"/>
              </w:numPr>
              <w:tabs>
                <w:tab w:val="left" w:pos="329"/>
              </w:tabs>
              <w:spacing w:before="179"/>
              <w:contextualSpacing/>
            </w:pPr>
            <w:r w:rsidRPr="009955D3">
              <w:t>Normatividad legal vigente sobre</w:t>
            </w:r>
            <w:r w:rsidRPr="009955D3">
              <w:rPr>
                <w:spacing w:val="-4"/>
              </w:rPr>
              <w:t xml:space="preserve"> </w:t>
            </w:r>
            <w:r w:rsidRPr="009955D3">
              <w:t>TICs</w:t>
            </w:r>
          </w:p>
          <w:p w14:paraId="6A6DBC1E" w14:textId="77777777" w:rsidR="0053191F" w:rsidRPr="009955D3" w:rsidRDefault="0053191F" w:rsidP="007C3C5C">
            <w:pPr>
              <w:numPr>
                <w:ilvl w:val="0"/>
                <w:numId w:val="173"/>
              </w:numPr>
              <w:tabs>
                <w:tab w:val="left" w:pos="439"/>
              </w:tabs>
              <w:spacing w:before="181"/>
              <w:contextualSpacing/>
            </w:pPr>
            <w:r w:rsidRPr="009955D3">
              <w:t>Conocimiento en el Sistema de la Seguridad de la</w:t>
            </w:r>
            <w:r w:rsidRPr="009955D3">
              <w:rPr>
                <w:spacing w:val="-2"/>
              </w:rPr>
              <w:t xml:space="preserve"> </w:t>
            </w:r>
            <w:r w:rsidRPr="009955D3">
              <w:t>Información</w:t>
            </w:r>
          </w:p>
          <w:p w14:paraId="0ED6C93B" w14:textId="77777777" w:rsidR="0053191F" w:rsidRPr="008D5E96" w:rsidRDefault="0053191F" w:rsidP="007C3C5C">
            <w:pPr>
              <w:numPr>
                <w:ilvl w:val="0"/>
                <w:numId w:val="173"/>
              </w:numPr>
              <w:tabs>
                <w:tab w:val="left" w:pos="439"/>
              </w:tabs>
              <w:spacing w:before="179"/>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53191F" w:rsidRPr="009955D3" w14:paraId="3B05AE0A" w14:textId="77777777" w:rsidTr="00695328">
        <w:trPr>
          <w:trHeight w:val="20"/>
        </w:trPr>
        <w:tc>
          <w:tcPr>
            <w:tcW w:w="8830" w:type="dxa"/>
            <w:gridSpan w:val="2"/>
            <w:shd w:val="clear" w:color="auto" w:fill="BEBEBE"/>
          </w:tcPr>
          <w:p w14:paraId="55F1DF05" w14:textId="77777777" w:rsidR="0053191F" w:rsidRPr="009955D3" w:rsidRDefault="0053191F" w:rsidP="00695328">
            <w:pPr>
              <w:ind w:left="2037"/>
              <w:contextualSpacing/>
              <w:rPr>
                <w:b/>
              </w:rPr>
            </w:pPr>
            <w:r w:rsidRPr="009955D3">
              <w:rPr>
                <w:b/>
              </w:rPr>
              <w:t>VI. COMPETENCIAS COMPORTAMENTALES</w:t>
            </w:r>
          </w:p>
        </w:tc>
      </w:tr>
      <w:tr w:rsidR="0053191F" w:rsidRPr="009955D3" w14:paraId="5B4D39EC" w14:textId="77777777" w:rsidTr="00695328">
        <w:trPr>
          <w:trHeight w:val="20"/>
        </w:trPr>
        <w:tc>
          <w:tcPr>
            <w:tcW w:w="4415" w:type="dxa"/>
          </w:tcPr>
          <w:p w14:paraId="63F28CB3" w14:textId="77777777" w:rsidR="0053191F" w:rsidRPr="009955D3" w:rsidRDefault="0053191F" w:rsidP="00695328">
            <w:pPr>
              <w:ind w:left="87" w:right="78"/>
              <w:contextualSpacing/>
              <w:jc w:val="center"/>
              <w:rPr>
                <w:b/>
              </w:rPr>
            </w:pPr>
            <w:r w:rsidRPr="009955D3">
              <w:rPr>
                <w:b/>
              </w:rPr>
              <w:t>Comunes</w:t>
            </w:r>
          </w:p>
        </w:tc>
        <w:tc>
          <w:tcPr>
            <w:tcW w:w="4415" w:type="dxa"/>
          </w:tcPr>
          <w:p w14:paraId="6B0C8B69"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5CF637AF" w14:textId="77777777" w:rsidTr="00695328">
        <w:trPr>
          <w:trHeight w:val="20"/>
        </w:trPr>
        <w:tc>
          <w:tcPr>
            <w:tcW w:w="4415" w:type="dxa"/>
          </w:tcPr>
          <w:p w14:paraId="3CB3F976" w14:textId="77777777" w:rsidR="0053191F" w:rsidRPr="009955D3" w:rsidRDefault="0053191F" w:rsidP="007C3C5C">
            <w:pPr>
              <w:numPr>
                <w:ilvl w:val="0"/>
                <w:numId w:val="347"/>
              </w:numPr>
              <w:tabs>
                <w:tab w:val="left" w:pos="329"/>
              </w:tabs>
              <w:contextualSpacing/>
            </w:pPr>
            <w:r w:rsidRPr="009955D3">
              <w:t>Aprendizaje</w:t>
            </w:r>
            <w:r w:rsidRPr="009955D3">
              <w:rPr>
                <w:spacing w:val="-3"/>
              </w:rPr>
              <w:t xml:space="preserve"> </w:t>
            </w:r>
            <w:r w:rsidRPr="009955D3">
              <w:t>continuo.</w:t>
            </w:r>
          </w:p>
          <w:p w14:paraId="5F75FED4" w14:textId="77777777" w:rsidR="0053191F" w:rsidRPr="009955D3" w:rsidRDefault="0053191F" w:rsidP="007C3C5C">
            <w:pPr>
              <w:numPr>
                <w:ilvl w:val="0"/>
                <w:numId w:val="347"/>
              </w:numPr>
              <w:tabs>
                <w:tab w:val="left" w:pos="329"/>
              </w:tabs>
              <w:spacing w:before="179"/>
              <w:contextualSpacing/>
            </w:pPr>
            <w:r w:rsidRPr="009955D3">
              <w:t>Orientación a</w:t>
            </w:r>
            <w:r w:rsidRPr="009955D3">
              <w:rPr>
                <w:spacing w:val="-1"/>
              </w:rPr>
              <w:t xml:space="preserve"> </w:t>
            </w:r>
            <w:r w:rsidRPr="009955D3">
              <w:t>Resultados.</w:t>
            </w:r>
          </w:p>
          <w:p w14:paraId="4CBDF87C" w14:textId="77777777" w:rsidR="0053191F" w:rsidRPr="009955D3" w:rsidRDefault="0053191F" w:rsidP="007C3C5C">
            <w:pPr>
              <w:numPr>
                <w:ilvl w:val="0"/>
                <w:numId w:val="347"/>
              </w:numPr>
              <w:tabs>
                <w:tab w:val="left" w:pos="329"/>
              </w:tabs>
              <w:spacing w:before="181"/>
              <w:contextualSpacing/>
            </w:pPr>
            <w:r w:rsidRPr="009955D3">
              <w:t>Orientación al Usuario y al</w:t>
            </w:r>
            <w:r w:rsidRPr="009955D3">
              <w:rPr>
                <w:spacing w:val="-5"/>
              </w:rPr>
              <w:t xml:space="preserve"> </w:t>
            </w:r>
            <w:r w:rsidRPr="009955D3">
              <w:t>Ciudadano.</w:t>
            </w:r>
          </w:p>
          <w:p w14:paraId="2EF29559" w14:textId="77777777" w:rsidR="0053191F" w:rsidRPr="009955D3" w:rsidRDefault="0053191F" w:rsidP="007C3C5C">
            <w:pPr>
              <w:numPr>
                <w:ilvl w:val="0"/>
                <w:numId w:val="347"/>
              </w:numPr>
              <w:tabs>
                <w:tab w:val="left" w:pos="329"/>
              </w:tabs>
              <w:spacing w:before="179"/>
              <w:contextualSpacing/>
            </w:pPr>
            <w:r w:rsidRPr="009955D3">
              <w:t>Compromiso con la</w:t>
            </w:r>
            <w:r w:rsidRPr="009955D3">
              <w:rPr>
                <w:spacing w:val="-2"/>
              </w:rPr>
              <w:t xml:space="preserve"> </w:t>
            </w:r>
            <w:r w:rsidRPr="009955D3">
              <w:t>Organización.</w:t>
            </w:r>
          </w:p>
          <w:p w14:paraId="2B584B2E" w14:textId="77777777" w:rsidR="0053191F" w:rsidRPr="009955D3" w:rsidRDefault="0053191F" w:rsidP="007C3C5C">
            <w:pPr>
              <w:numPr>
                <w:ilvl w:val="0"/>
                <w:numId w:val="347"/>
              </w:numPr>
              <w:tabs>
                <w:tab w:val="left" w:pos="329"/>
              </w:tabs>
              <w:spacing w:before="182"/>
              <w:contextualSpacing/>
            </w:pPr>
            <w:r w:rsidRPr="009955D3">
              <w:t>Trabajo en</w:t>
            </w:r>
            <w:r w:rsidRPr="009955D3">
              <w:rPr>
                <w:spacing w:val="-3"/>
              </w:rPr>
              <w:t xml:space="preserve"> </w:t>
            </w:r>
            <w:r w:rsidRPr="009955D3">
              <w:t>Equipo.</w:t>
            </w:r>
          </w:p>
          <w:p w14:paraId="7548E100" w14:textId="77777777" w:rsidR="0053191F" w:rsidRPr="009955D3" w:rsidRDefault="0053191F" w:rsidP="007C3C5C">
            <w:pPr>
              <w:numPr>
                <w:ilvl w:val="0"/>
                <w:numId w:val="347"/>
              </w:numPr>
              <w:tabs>
                <w:tab w:val="left" w:pos="329"/>
              </w:tabs>
              <w:spacing w:before="179"/>
              <w:contextualSpacing/>
            </w:pPr>
            <w:r w:rsidRPr="009955D3">
              <w:t>Adaptación al cambio.</w:t>
            </w:r>
          </w:p>
          <w:p w14:paraId="07ECAD2C" w14:textId="77777777" w:rsidR="0053191F" w:rsidRPr="009955D3" w:rsidRDefault="0053191F" w:rsidP="007C3C5C">
            <w:pPr>
              <w:numPr>
                <w:ilvl w:val="0"/>
                <w:numId w:val="347"/>
              </w:numPr>
              <w:tabs>
                <w:tab w:val="left" w:pos="329"/>
              </w:tabs>
              <w:spacing w:before="179"/>
              <w:contextualSpacing/>
            </w:pPr>
            <w:r w:rsidRPr="009955D3">
              <w:t>Actitud- transparencia.</w:t>
            </w:r>
          </w:p>
        </w:tc>
        <w:tc>
          <w:tcPr>
            <w:tcW w:w="4415" w:type="dxa"/>
          </w:tcPr>
          <w:p w14:paraId="1DBC2151" w14:textId="77777777" w:rsidR="0053191F" w:rsidRPr="009955D3" w:rsidRDefault="0053191F" w:rsidP="007C3C5C">
            <w:pPr>
              <w:numPr>
                <w:ilvl w:val="0"/>
                <w:numId w:val="347"/>
              </w:numPr>
              <w:tabs>
                <w:tab w:val="left" w:pos="329"/>
              </w:tabs>
              <w:contextualSpacing/>
            </w:pPr>
            <w:r w:rsidRPr="009955D3">
              <w:t>Aporte Técnico –</w:t>
            </w:r>
            <w:r w:rsidRPr="009955D3">
              <w:rPr>
                <w:spacing w:val="-3"/>
              </w:rPr>
              <w:t xml:space="preserve"> </w:t>
            </w:r>
            <w:r w:rsidRPr="009955D3">
              <w:t>Profesional.</w:t>
            </w:r>
          </w:p>
          <w:p w14:paraId="5556D9F8" w14:textId="77777777" w:rsidR="0053191F" w:rsidRPr="009955D3" w:rsidRDefault="0053191F" w:rsidP="007C3C5C">
            <w:pPr>
              <w:numPr>
                <w:ilvl w:val="0"/>
                <w:numId w:val="347"/>
              </w:numPr>
              <w:tabs>
                <w:tab w:val="left" w:pos="329"/>
              </w:tabs>
              <w:spacing w:before="179"/>
              <w:contextualSpacing/>
            </w:pPr>
            <w:r w:rsidRPr="009955D3">
              <w:t>Comunicación</w:t>
            </w:r>
            <w:r w:rsidRPr="009955D3">
              <w:rPr>
                <w:spacing w:val="-1"/>
              </w:rPr>
              <w:t xml:space="preserve"> </w:t>
            </w:r>
            <w:r w:rsidRPr="009955D3">
              <w:t>Efectiva.</w:t>
            </w:r>
          </w:p>
          <w:p w14:paraId="7FF4EC1C" w14:textId="77777777" w:rsidR="0053191F" w:rsidRPr="009955D3" w:rsidRDefault="0053191F" w:rsidP="007C3C5C">
            <w:pPr>
              <w:numPr>
                <w:ilvl w:val="0"/>
                <w:numId w:val="347"/>
              </w:numPr>
              <w:tabs>
                <w:tab w:val="left" w:pos="329"/>
              </w:tabs>
              <w:spacing w:before="181"/>
              <w:contextualSpacing/>
            </w:pPr>
            <w:r w:rsidRPr="009955D3">
              <w:t>Gestión de</w:t>
            </w:r>
            <w:r w:rsidRPr="009955D3">
              <w:rPr>
                <w:spacing w:val="-1"/>
              </w:rPr>
              <w:t xml:space="preserve"> </w:t>
            </w:r>
            <w:r w:rsidRPr="009955D3">
              <w:t>Procedimientos.</w:t>
            </w:r>
          </w:p>
          <w:p w14:paraId="7212F963" w14:textId="77777777" w:rsidR="0053191F" w:rsidRPr="009955D3" w:rsidRDefault="0053191F" w:rsidP="007C3C5C">
            <w:pPr>
              <w:numPr>
                <w:ilvl w:val="0"/>
                <w:numId w:val="347"/>
              </w:numPr>
              <w:tabs>
                <w:tab w:val="left" w:pos="329"/>
              </w:tabs>
              <w:spacing w:before="179"/>
              <w:contextualSpacing/>
            </w:pPr>
            <w:r w:rsidRPr="009955D3">
              <w:t>Instrumentación de</w:t>
            </w:r>
            <w:r w:rsidRPr="009955D3">
              <w:rPr>
                <w:spacing w:val="-1"/>
              </w:rPr>
              <w:t xml:space="preserve"> </w:t>
            </w:r>
            <w:r w:rsidRPr="009955D3">
              <w:t>Decisiones.</w:t>
            </w:r>
          </w:p>
        </w:tc>
      </w:tr>
      <w:tr w:rsidR="0053191F" w:rsidRPr="009955D3" w14:paraId="1548A4F0" w14:textId="77777777" w:rsidTr="00695328">
        <w:trPr>
          <w:trHeight w:val="20"/>
        </w:trPr>
        <w:tc>
          <w:tcPr>
            <w:tcW w:w="8830" w:type="dxa"/>
            <w:gridSpan w:val="2"/>
            <w:shd w:val="clear" w:color="auto" w:fill="BEBEBE"/>
          </w:tcPr>
          <w:p w14:paraId="6CC323FD" w14:textId="77777777" w:rsidR="0053191F" w:rsidRPr="009955D3" w:rsidRDefault="0053191F" w:rsidP="00695328">
            <w:pPr>
              <w:spacing w:before="1"/>
              <w:ind w:left="966"/>
              <w:contextualSpacing/>
              <w:rPr>
                <w:b/>
              </w:rPr>
            </w:pPr>
            <w:r w:rsidRPr="009955D3">
              <w:rPr>
                <w:b/>
              </w:rPr>
              <w:t>VII. REQUISITOS DE FORMACIÓN ACADÉMICA Y EXPERIENCIA</w:t>
            </w:r>
          </w:p>
        </w:tc>
      </w:tr>
      <w:tr w:rsidR="0053191F" w:rsidRPr="009955D3" w14:paraId="2A1ED74A" w14:textId="77777777" w:rsidTr="00695328">
        <w:trPr>
          <w:trHeight w:val="20"/>
        </w:trPr>
        <w:tc>
          <w:tcPr>
            <w:tcW w:w="4415" w:type="dxa"/>
          </w:tcPr>
          <w:p w14:paraId="1EEC40C3"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687D4DCE" w14:textId="77777777" w:rsidR="0053191F" w:rsidRPr="009955D3" w:rsidRDefault="0053191F" w:rsidP="00695328">
            <w:pPr>
              <w:ind w:left="87" w:right="81"/>
              <w:contextualSpacing/>
              <w:jc w:val="center"/>
              <w:rPr>
                <w:b/>
              </w:rPr>
            </w:pPr>
            <w:r w:rsidRPr="009955D3">
              <w:rPr>
                <w:b/>
              </w:rPr>
              <w:t>Experiencia</w:t>
            </w:r>
          </w:p>
        </w:tc>
      </w:tr>
      <w:tr w:rsidR="0053191F" w:rsidRPr="009955D3" w14:paraId="17F85BA5" w14:textId="77777777" w:rsidTr="00695328">
        <w:trPr>
          <w:trHeight w:val="20"/>
        </w:trPr>
        <w:tc>
          <w:tcPr>
            <w:tcW w:w="4415" w:type="dxa"/>
          </w:tcPr>
          <w:p w14:paraId="7C360A98" w14:textId="10BE02EB" w:rsidR="0053191F" w:rsidRPr="009955D3" w:rsidRDefault="0053191F" w:rsidP="00695328">
            <w:pPr>
              <w:tabs>
                <w:tab w:val="left" w:pos="1311"/>
                <w:tab w:val="left" w:pos="2187"/>
                <w:tab w:val="left" w:pos="4036"/>
              </w:tabs>
              <w:ind w:right="96"/>
              <w:contextualSpacing/>
              <w:jc w:val="both"/>
            </w:pPr>
            <w:r w:rsidRPr="009955D3">
              <w:t>Título Profesional en Administración de Empresas, Administración Pública del</w:t>
            </w:r>
            <w:r w:rsidR="000A588D">
              <w:t xml:space="preserve"> Núcleo Básico</w:t>
            </w:r>
            <w:r w:rsidR="000A588D">
              <w:tab/>
              <w:t>del</w:t>
            </w:r>
            <w:r w:rsidR="000A588D">
              <w:tab/>
              <w:t xml:space="preserve">Conocimiento </w:t>
            </w:r>
            <w:r w:rsidRPr="009955D3">
              <w:rPr>
                <w:spacing w:val="-7"/>
              </w:rPr>
              <w:t xml:space="preserve">en: </w:t>
            </w:r>
            <w:r w:rsidRPr="009955D3">
              <w:t>ADMINISTRACION.</w:t>
            </w:r>
          </w:p>
          <w:p w14:paraId="40416BD2" w14:textId="4ACB0744" w:rsidR="0053191F" w:rsidRPr="009955D3" w:rsidRDefault="000A588D" w:rsidP="00695328">
            <w:pPr>
              <w:spacing w:before="154"/>
              <w:ind w:right="94"/>
              <w:contextualSpacing/>
              <w:jc w:val="both"/>
            </w:pPr>
            <w:r w:rsidRPr="009955D3">
              <w:t>Título</w:t>
            </w:r>
            <w:r w:rsidR="0053191F" w:rsidRPr="009955D3">
              <w:t xml:space="preserve"> Profesional en Economía; del Núcleo Básico del Conocimiento en: ECONOMIA.</w:t>
            </w:r>
          </w:p>
          <w:p w14:paraId="28D221D8" w14:textId="77777777" w:rsidR="0053191F" w:rsidRPr="009955D3" w:rsidRDefault="0053191F" w:rsidP="00695328">
            <w:pPr>
              <w:spacing w:before="159"/>
              <w:ind w:right="96"/>
              <w:contextualSpacing/>
              <w:jc w:val="both"/>
            </w:pPr>
            <w:r w:rsidRPr="009955D3">
              <w:t>Título Profesional en Ingeniería Industrial; del Núcleo Básico del Conocimiento en: INGENIERIA INDUSTRIAL Y AFINES.</w:t>
            </w:r>
          </w:p>
          <w:p w14:paraId="20692B0B" w14:textId="77777777" w:rsidR="0053191F" w:rsidRPr="009955D3" w:rsidRDefault="0053191F" w:rsidP="00695328">
            <w:pPr>
              <w:spacing w:before="160"/>
              <w:ind w:right="93"/>
              <w:contextualSpacing/>
              <w:jc w:val="both"/>
            </w:pPr>
            <w:r w:rsidRPr="009955D3">
              <w:t>Título</w:t>
            </w:r>
            <w:r w:rsidRPr="009955D3">
              <w:rPr>
                <w:spacing w:val="-15"/>
              </w:rPr>
              <w:t xml:space="preserve"> </w:t>
            </w:r>
            <w:r w:rsidRPr="009955D3">
              <w:t>Profesional</w:t>
            </w:r>
            <w:r w:rsidRPr="009955D3">
              <w:rPr>
                <w:spacing w:val="-15"/>
              </w:rPr>
              <w:t xml:space="preserve"> </w:t>
            </w:r>
            <w:r w:rsidRPr="009955D3">
              <w:t>en</w:t>
            </w:r>
            <w:r w:rsidRPr="009955D3">
              <w:rPr>
                <w:spacing w:val="-14"/>
              </w:rPr>
              <w:t xml:space="preserve"> </w:t>
            </w:r>
            <w:r w:rsidRPr="009955D3">
              <w:t>Ingeniería</w:t>
            </w:r>
            <w:r w:rsidRPr="009955D3">
              <w:rPr>
                <w:spacing w:val="-15"/>
              </w:rPr>
              <w:t xml:space="preserve"> </w:t>
            </w:r>
            <w:r w:rsidRPr="009955D3">
              <w:t>Administrativa; del Núcleo Básico del Conocimiento en: INGENIERIA ADMINISTRATIVA Y AFINES.</w:t>
            </w:r>
          </w:p>
          <w:p w14:paraId="7DA51B16" w14:textId="77777777" w:rsidR="0053191F" w:rsidRPr="009955D3" w:rsidRDefault="0053191F" w:rsidP="00695328">
            <w:pPr>
              <w:ind w:right="98"/>
              <w:contextualSpacing/>
              <w:jc w:val="both"/>
            </w:pPr>
          </w:p>
          <w:p w14:paraId="420D0FE1" w14:textId="77777777" w:rsidR="0053191F" w:rsidRPr="009955D3" w:rsidRDefault="0053191F" w:rsidP="00695328">
            <w:pPr>
              <w:spacing w:before="151"/>
              <w:ind w:right="99"/>
              <w:contextualSpacing/>
              <w:jc w:val="both"/>
            </w:pPr>
            <w:r w:rsidRPr="009955D3">
              <w:t>Tarjeta o matricula profesional en casos reglamentados por la Ley</w:t>
            </w:r>
          </w:p>
        </w:tc>
        <w:tc>
          <w:tcPr>
            <w:tcW w:w="4415" w:type="dxa"/>
          </w:tcPr>
          <w:p w14:paraId="0A27125E" w14:textId="4EED237F" w:rsidR="0053191F" w:rsidRPr="009955D3" w:rsidRDefault="0053191F" w:rsidP="00695328">
            <w:pPr>
              <w:ind w:right="33"/>
              <w:contextualSpacing/>
              <w:jc w:val="both"/>
              <w:rPr>
                <w:color w:val="FF0000"/>
              </w:rPr>
            </w:pPr>
            <w:r w:rsidRPr="00943E83">
              <w:t>Treinta y tres (33) m</w:t>
            </w:r>
            <w:r w:rsidR="000A588D">
              <w:t>eses de experiencia profesional relacionada.</w:t>
            </w:r>
          </w:p>
        </w:tc>
      </w:tr>
    </w:tbl>
    <w:p w14:paraId="2528D71F" w14:textId="77777777" w:rsidR="0053191F" w:rsidRPr="009955D3" w:rsidRDefault="0053191F" w:rsidP="0053191F"/>
    <w:p w14:paraId="791C4A6F" w14:textId="5578980D" w:rsidR="000E4461" w:rsidRPr="009955D3" w:rsidRDefault="000E4461" w:rsidP="000E4461">
      <w:pPr>
        <w:pStyle w:val="Ttulo3"/>
      </w:pPr>
      <w:bookmarkStart w:id="90" w:name="_Toc84334758"/>
      <w:r w:rsidRPr="009955D3">
        <w:t xml:space="preserve">Profesional Universitario </w:t>
      </w:r>
      <w:r w:rsidR="008F0846">
        <w:t>–</w:t>
      </w:r>
      <w:r w:rsidRPr="009955D3">
        <w:t xml:space="preserve"> </w:t>
      </w:r>
      <w:r w:rsidR="008F0846">
        <w:t xml:space="preserve">GRF - </w:t>
      </w:r>
      <w:r w:rsidRPr="009955D3">
        <w:t>21904</w:t>
      </w:r>
      <w:bookmarkEnd w:id="90"/>
    </w:p>
    <w:p w14:paraId="4D6084C0"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27064349" w14:textId="77777777" w:rsidTr="00695328">
        <w:trPr>
          <w:trHeight w:val="20"/>
        </w:trPr>
        <w:tc>
          <w:tcPr>
            <w:tcW w:w="8830" w:type="dxa"/>
            <w:gridSpan w:val="2"/>
            <w:shd w:val="clear" w:color="auto" w:fill="auto"/>
          </w:tcPr>
          <w:p w14:paraId="0AD1A07B" w14:textId="77777777" w:rsidR="000E4461" w:rsidRPr="009955D3" w:rsidRDefault="000E4461" w:rsidP="00695328">
            <w:pPr>
              <w:ind w:left="146"/>
              <w:contextualSpacing/>
              <w:rPr>
                <w:b/>
              </w:rPr>
            </w:pPr>
            <w:r w:rsidRPr="009955D3">
              <w:rPr>
                <w:b/>
              </w:rPr>
              <w:t>GRF-PU-21904-3</w:t>
            </w:r>
          </w:p>
        </w:tc>
      </w:tr>
      <w:tr w:rsidR="000E4461" w:rsidRPr="009955D3" w14:paraId="4004D039" w14:textId="77777777" w:rsidTr="00695328">
        <w:trPr>
          <w:trHeight w:val="20"/>
        </w:trPr>
        <w:tc>
          <w:tcPr>
            <w:tcW w:w="8830" w:type="dxa"/>
            <w:gridSpan w:val="2"/>
            <w:shd w:val="clear" w:color="auto" w:fill="BEBEBE"/>
          </w:tcPr>
          <w:p w14:paraId="0C15EBD4" w14:textId="77777777" w:rsidR="000E4461" w:rsidRPr="009955D3" w:rsidRDefault="000E4461" w:rsidP="00695328">
            <w:pPr>
              <w:ind w:left="153"/>
              <w:contextualSpacing/>
              <w:jc w:val="center"/>
              <w:rPr>
                <w:b/>
              </w:rPr>
            </w:pPr>
            <w:r w:rsidRPr="009955D3">
              <w:rPr>
                <w:b/>
              </w:rPr>
              <w:t>II. ÁREA FUNCIONAL: Gerencia de Recursos Físicos - Transporte</w:t>
            </w:r>
          </w:p>
        </w:tc>
      </w:tr>
      <w:tr w:rsidR="000E4461" w:rsidRPr="009955D3" w14:paraId="210DA569" w14:textId="77777777" w:rsidTr="00695328">
        <w:trPr>
          <w:trHeight w:val="20"/>
        </w:trPr>
        <w:tc>
          <w:tcPr>
            <w:tcW w:w="8830" w:type="dxa"/>
            <w:gridSpan w:val="2"/>
            <w:shd w:val="clear" w:color="auto" w:fill="BEBEBE"/>
          </w:tcPr>
          <w:p w14:paraId="13B4FAFE" w14:textId="77777777" w:rsidR="000E4461" w:rsidRPr="009955D3" w:rsidRDefault="000E4461" w:rsidP="00695328">
            <w:pPr>
              <w:spacing w:before="1"/>
              <w:ind w:left="2942"/>
              <w:contextualSpacing/>
              <w:rPr>
                <w:b/>
              </w:rPr>
            </w:pPr>
            <w:r w:rsidRPr="009955D3">
              <w:rPr>
                <w:b/>
              </w:rPr>
              <w:t>III. PROPOSITO PRINCIPAL</w:t>
            </w:r>
          </w:p>
        </w:tc>
      </w:tr>
      <w:tr w:rsidR="000E4461" w:rsidRPr="005B5850" w14:paraId="52CA53C6" w14:textId="77777777" w:rsidTr="00695328">
        <w:trPr>
          <w:trHeight w:val="20"/>
        </w:trPr>
        <w:tc>
          <w:tcPr>
            <w:tcW w:w="8830" w:type="dxa"/>
            <w:gridSpan w:val="2"/>
          </w:tcPr>
          <w:p w14:paraId="238F7D65" w14:textId="74AF2BCF" w:rsidR="000E4461" w:rsidRPr="005B5850" w:rsidRDefault="000E4461" w:rsidP="00695328">
            <w:pPr>
              <w:ind w:left="152" w:right="175"/>
              <w:contextualSpacing/>
              <w:jc w:val="both"/>
            </w:pPr>
            <w:r w:rsidRPr="005B5850">
              <w:t>Administrar el parque automotor, maquinaria y equipos del IDIRPRON, de acuerdo</w:t>
            </w:r>
            <w:r w:rsidRPr="005B5850">
              <w:rPr>
                <w:shd w:val="clear" w:color="auto" w:fill="FFFFFF"/>
              </w:rPr>
              <w:t xml:space="preserve"> con las instrucciones del superior, procedimientos, normatividad vigente y lineamientos de la Entidad.</w:t>
            </w:r>
          </w:p>
        </w:tc>
      </w:tr>
      <w:tr w:rsidR="000E4461" w:rsidRPr="009955D3" w14:paraId="14FBA492" w14:textId="77777777" w:rsidTr="00695328">
        <w:trPr>
          <w:trHeight w:val="20"/>
        </w:trPr>
        <w:tc>
          <w:tcPr>
            <w:tcW w:w="8830" w:type="dxa"/>
            <w:gridSpan w:val="2"/>
            <w:shd w:val="clear" w:color="auto" w:fill="BEBEBE"/>
          </w:tcPr>
          <w:p w14:paraId="36FCA2BB"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7AC35D21" w14:textId="77777777" w:rsidTr="00695328">
        <w:trPr>
          <w:trHeight w:val="20"/>
        </w:trPr>
        <w:tc>
          <w:tcPr>
            <w:tcW w:w="8830" w:type="dxa"/>
            <w:gridSpan w:val="2"/>
          </w:tcPr>
          <w:p w14:paraId="14E53734" w14:textId="77777777" w:rsidR="000E4461" w:rsidRPr="009955D3" w:rsidRDefault="000E4461" w:rsidP="007C3C5C">
            <w:pPr>
              <w:numPr>
                <w:ilvl w:val="0"/>
                <w:numId w:val="215"/>
              </w:numPr>
              <w:tabs>
                <w:tab w:val="left" w:pos="420"/>
              </w:tabs>
              <w:ind w:right="175"/>
              <w:contextualSpacing/>
              <w:jc w:val="both"/>
            </w:pPr>
            <w:r w:rsidRPr="009955D3">
              <w:t>Generar autorizaciones a través de las plataformas de proveedores las necesidades de combustible del IDIPRON, de acuerdo a los procedimientos y los lineamientos establecidos por la Entidad.</w:t>
            </w:r>
          </w:p>
          <w:p w14:paraId="38838847" w14:textId="77777777" w:rsidR="000E4461" w:rsidRPr="009955D3" w:rsidRDefault="000E4461" w:rsidP="007C3C5C">
            <w:pPr>
              <w:numPr>
                <w:ilvl w:val="0"/>
                <w:numId w:val="215"/>
              </w:numPr>
              <w:tabs>
                <w:tab w:val="left" w:pos="420"/>
              </w:tabs>
              <w:ind w:right="175"/>
              <w:contextualSpacing/>
              <w:jc w:val="both"/>
            </w:pPr>
            <w:r w:rsidRPr="009955D3">
              <w:t>Identificar las necesidades de transporte propio y contratado atendiendo la respectiva programación mensual de las actividades del IDIPRON, de acuerdo a los procedimientos y los lineamientos establecidos por la Entidad.</w:t>
            </w:r>
          </w:p>
          <w:p w14:paraId="290FE316" w14:textId="77777777" w:rsidR="000E4461" w:rsidRPr="009955D3" w:rsidRDefault="000E4461" w:rsidP="007C3C5C">
            <w:pPr>
              <w:numPr>
                <w:ilvl w:val="0"/>
                <w:numId w:val="215"/>
              </w:numPr>
              <w:tabs>
                <w:tab w:val="left" w:pos="420"/>
              </w:tabs>
              <w:ind w:right="175"/>
              <w:contextualSpacing/>
              <w:jc w:val="both"/>
            </w:pPr>
            <w:r w:rsidRPr="009955D3">
              <w:t xml:space="preserve">Planear las actividades de seguimiento a las necesidades de transporte propio y contratado asignando la programación de acuerdo </w:t>
            </w:r>
            <w:r>
              <w:t>con</w:t>
            </w:r>
            <w:r w:rsidRPr="009955D3">
              <w:t xml:space="preserve"> los costos y disponibilidad mensual.</w:t>
            </w:r>
          </w:p>
          <w:p w14:paraId="61878DEB" w14:textId="77777777" w:rsidR="000E4461" w:rsidRPr="009955D3" w:rsidRDefault="000E4461" w:rsidP="007C3C5C">
            <w:pPr>
              <w:numPr>
                <w:ilvl w:val="0"/>
                <w:numId w:val="215"/>
              </w:numPr>
              <w:tabs>
                <w:tab w:val="left" w:pos="420"/>
              </w:tabs>
              <w:ind w:right="175"/>
              <w:contextualSpacing/>
              <w:jc w:val="both"/>
            </w:pPr>
            <w:r w:rsidRPr="009955D3">
              <w:t xml:space="preserve">Programar el Chip Maestro en las fechas establecidas de acuerdo a las cantidades solicitadas de combustible para el Parque Automotor del IDIPRON y entregarlo al conductor designado conforme </w:t>
            </w:r>
            <w:r>
              <w:t>con</w:t>
            </w:r>
            <w:r w:rsidRPr="009955D3">
              <w:t xml:space="preserve"> las rutas de transporte proyectadas y a los lineamientos establecidos por la Entidad.</w:t>
            </w:r>
          </w:p>
          <w:p w14:paraId="285C62CA" w14:textId="77777777" w:rsidR="000E4461" w:rsidRPr="009955D3" w:rsidRDefault="000E4461" w:rsidP="007C3C5C">
            <w:pPr>
              <w:numPr>
                <w:ilvl w:val="0"/>
                <w:numId w:val="215"/>
              </w:numPr>
              <w:tabs>
                <w:tab w:val="left" w:pos="420"/>
              </w:tabs>
              <w:ind w:right="175"/>
              <w:contextualSpacing/>
              <w:jc w:val="both"/>
            </w:pPr>
            <w:r w:rsidRPr="009955D3">
              <w:t xml:space="preserve">Hacer el informe mensual de combustible, teniendo en cuenta las variaciones de los kilómetros recorridos, consumo y las condiciones similares del cilindraje de vehículos y modelo para la Subdirección Técnica Administrativa y Financiera, de acuerdo a los procedimientos y lineamientos establecidos por la Entidad. </w:t>
            </w:r>
          </w:p>
          <w:p w14:paraId="7B46A0DE" w14:textId="77777777" w:rsidR="000E4461" w:rsidRPr="009955D3" w:rsidRDefault="000E4461" w:rsidP="007C3C5C">
            <w:pPr>
              <w:numPr>
                <w:ilvl w:val="0"/>
                <w:numId w:val="215"/>
              </w:numPr>
              <w:tabs>
                <w:tab w:val="left" w:pos="420"/>
              </w:tabs>
              <w:ind w:right="175"/>
              <w:contextualSpacing/>
              <w:jc w:val="both"/>
            </w:pPr>
            <w:r w:rsidRPr="009955D3">
              <w:t>Formular el plan de mejoramiento aplicando acciones de mejora de acuerdo a los resultados obtenidos en el análisis de la información, teniendo en cuenta los lineamientos del procedimiento respectivo.</w:t>
            </w:r>
          </w:p>
          <w:p w14:paraId="5F965B68" w14:textId="77777777" w:rsidR="000E4461" w:rsidRPr="009955D3" w:rsidRDefault="000E4461" w:rsidP="007C3C5C">
            <w:pPr>
              <w:numPr>
                <w:ilvl w:val="0"/>
                <w:numId w:val="215"/>
              </w:numPr>
              <w:tabs>
                <w:tab w:val="left" w:pos="420"/>
              </w:tabs>
              <w:ind w:right="175"/>
              <w:contextualSpacing/>
              <w:jc w:val="both"/>
            </w:pPr>
            <w:r w:rsidRPr="009955D3">
              <w:t>Emitir análisis de las cotizaciones recibidas sobre las ofertas económicas y las especificaciones de la solicitud, de acuerdo a los procedimientos y lineamientos establecidos por la Entidad.</w:t>
            </w:r>
          </w:p>
          <w:p w14:paraId="263DA13D" w14:textId="77777777" w:rsidR="000E4461" w:rsidRPr="009955D3" w:rsidRDefault="000E4461" w:rsidP="007C3C5C">
            <w:pPr>
              <w:numPr>
                <w:ilvl w:val="0"/>
                <w:numId w:val="215"/>
              </w:numPr>
              <w:tabs>
                <w:tab w:val="left" w:pos="420"/>
              </w:tabs>
              <w:ind w:right="175"/>
              <w:contextualSpacing/>
              <w:jc w:val="both"/>
            </w:pPr>
            <w:r w:rsidRPr="009955D3">
              <w:t xml:space="preserve">Gestionar la información del Funcionario de Planta (Área, Nombre y Cargo) a quien se le va a realizar la asignación del automotor, de acuerdo </w:t>
            </w:r>
            <w:r>
              <w:t>con</w:t>
            </w:r>
            <w:r w:rsidRPr="009955D3">
              <w:t xml:space="preserve"> los procedimientos y lineamientos establecidos por la Entidad.</w:t>
            </w:r>
          </w:p>
          <w:p w14:paraId="255F6FB0" w14:textId="77777777" w:rsidR="000E4461" w:rsidRPr="009955D3" w:rsidRDefault="000E4461" w:rsidP="007C3C5C">
            <w:pPr>
              <w:numPr>
                <w:ilvl w:val="0"/>
                <w:numId w:val="215"/>
              </w:numPr>
              <w:tabs>
                <w:tab w:val="left" w:pos="420"/>
              </w:tabs>
              <w:ind w:right="175"/>
              <w:contextualSpacing/>
              <w:jc w:val="both"/>
            </w:pPr>
            <w:r w:rsidRPr="009955D3">
              <w:t>Realizar la aprobación de solicitudes de trasporte mediante el formato correspondiente, conforme a la programación mensual del IDIPRON, de acuerdo a los procedimientos y lineamientos establecidos por la Entidad.</w:t>
            </w:r>
          </w:p>
          <w:p w14:paraId="594C7433" w14:textId="77777777" w:rsidR="000E4461" w:rsidRPr="009955D3" w:rsidRDefault="000E4461" w:rsidP="007C3C5C">
            <w:pPr>
              <w:numPr>
                <w:ilvl w:val="0"/>
                <w:numId w:val="215"/>
              </w:numPr>
              <w:tabs>
                <w:tab w:val="left" w:pos="420"/>
              </w:tabs>
              <w:ind w:right="175"/>
              <w:contextualSpacing/>
              <w:jc w:val="both"/>
            </w:pPr>
            <w:r w:rsidRPr="009955D3">
              <w:t>Gestionar los formatos de “Asignación de Vehículo” para la respectiva aprobación del Subdirector Administrativo y Financiero, de acuerdo con los procedimientos y lineamientos establecidos por la Entidad.</w:t>
            </w:r>
          </w:p>
          <w:p w14:paraId="6512AA62" w14:textId="77777777" w:rsidR="000E4461" w:rsidRPr="009955D3" w:rsidRDefault="000E4461" w:rsidP="007C3C5C">
            <w:pPr>
              <w:numPr>
                <w:ilvl w:val="0"/>
                <w:numId w:val="215"/>
              </w:numPr>
              <w:tabs>
                <w:tab w:val="left" w:pos="420"/>
              </w:tabs>
              <w:ind w:right="175"/>
              <w:contextualSpacing/>
              <w:jc w:val="both"/>
            </w:pPr>
            <w:r w:rsidRPr="009955D3">
              <w:t>Socializar al conductor la responsabilidad del uso adecuado del parque automotor del IDIPRON, de acuerdo a los procedimientos, normas vigentes y lineamientos establecidos por la Entidad.</w:t>
            </w:r>
          </w:p>
          <w:p w14:paraId="181F53FC" w14:textId="77777777" w:rsidR="000E4461" w:rsidRPr="009955D3" w:rsidRDefault="000E4461" w:rsidP="007C3C5C">
            <w:pPr>
              <w:numPr>
                <w:ilvl w:val="0"/>
                <w:numId w:val="215"/>
              </w:numPr>
              <w:tabs>
                <w:tab w:val="left" w:pos="420"/>
              </w:tabs>
              <w:ind w:right="175"/>
              <w:contextualSpacing/>
              <w:jc w:val="both"/>
            </w:pPr>
            <w:r w:rsidRPr="009955D3">
              <w:t>Articular reuniones con el responsable del área de Transporte y el solicitante para realizar la respectiva entrega del vehículo, de acuerdo con los lineamientos establecidos por la Entidad.</w:t>
            </w:r>
          </w:p>
          <w:p w14:paraId="04E5B0FC" w14:textId="77777777" w:rsidR="000E4461" w:rsidRPr="009955D3" w:rsidRDefault="000E4461" w:rsidP="007C3C5C">
            <w:pPr>
              <w:numPr>
                <w:ilvl w:val="0"/>
                <w:numId w:val="215"/>
              </w:numPr>
              <w:tabs>
                <w:tab w:val="left" w:pos="420"/>
              </w:tabs>
              <w:ind w:right="175"/>
              <w:contextualSpacing/>
              <w:jc w:val="both"/>
            </w:pPr>
            <w:r w:rsidRPr="009955D3">
              <w:t>Desempeñar las demás funciones relacionadas con la naturaleza del cargo y el área de desempeño.</w:t>
            </w:r>
          </w:p>
        </w:tc>
      </w:tr>
      <w:tr w:rsidR="000E4461" w:rsidRPr="009955D3" w14:paraId="1B7B452B" w14:textId="77777777" w:rsidTr="00695328">
        <w:trPr>
          <w:trHeight w:val="20"/>
        </w:trPr>
        <w:tc>
          <w:tcPr>
            <w:tcW w:w="8830" w:type="dxa"/>
            <w:gridSpan w:val="2"/>
            <w:shd w:val="clear" w:color="auto" w:fill="BEBEBE"/>
          </w:tcPr>
          <w:p w14:paraId="33D8B3EC" w14:textId="77777777" w:rsidR="000E4461" w:rsidRPr="009955D3" w:rsidRDefault="000E4461" w:rsidP="00695328">
            <w:pPr>
              <w:ind w:left="1958"/>
              <w:contextualSpacing/>
              <w:rPr>
                <w:b/>
              </w:rPr>
            </w:pPr>
            <w:r w:rsidRPr="009955D3">
              <w:rPr>
                <w:b/>
              </w:rPr>
              <w:t>V. CONOCIMIENTOS BÁSICOS O ESENCIALES</w:t>
            </w:r>
          </w:p>
        </w:tc>
      </w:tr>
      <w:tr w:rsidR="000E4461" w:rsidRPr="008D5E96" w14:paraId="21632516" w14:textId="77777777" w:rsidTr="00695328">
        <w:trPr>
          <w:trHeight w:val="20"/>
        </w:trPr>
        <w:tc>
          <w:tcPr>
            <w:tcW w:w="8830" w:type="dxa"/>
            <w:gridSpan w:val="2"/>
          </w:tcPr>
          <w:p w14:paraId="631953B1" w14:textId="77777777" w:rsidR="000E4461" w:rsidRPr="009955D3" w:rsidRDefault="000E4461" w:rsidP="007C3C5C">
            <w:pPr>
              <w:numPr>
                <w:ilvl w:val="0"/>
                <w:numId w:val="24"/>
              </w:numPr>
              <w:tabs>
                <w:tab w:val="left" w:pos="384"/>
              </w:tabs>
              <w:contextualSpacing/>
            </w:pPr>
            <w:r w:rsidRPr="009955D3">
              <w:t>Plan de Desarrollo</w:t>
            </w:r>
            <w:r w:rsidRPr="009955D3">
              <w:rPr>
                <w:spacing w:val="-4"/>
              </w:rPr>
              <w:t xml:space="preserve"> </w:t>
            </w:r>
            <w:r w:rsidRPr="009955D3">
              <w:t>Distrital</w:t>
            </w:r>
          </w:p>
          <w:p w14:paraId="5DAC9BAB" w14:textId="77777777" w:rsidR="000E4461" w:rsidRPr="009955D3" w:rsidRDefault="000E4461" w:rsidP="007C3C5C">
            <w:pPr>
              <w:numPr>
                <w:ilvl w:val="0"/>
                <w:numId w:val="24"/>
              </w:numPr>
              <w:tabs>
                <w:tab w:val="left" w:pos="384"/>
              </w:tabs>
              <w:contextualSpacing/>
            </w:pPr>
            <w:r w:rsidRPr="009955D3">
              <w:t>Gestión documental</w:t>
            </w:r>
          </w:p>
          <w:p w14:paraId="41DCDE51" w14:textId="77777777" w:rsidR="000E4461" w:rsidRPr="009955D3" w:rsidRDefault="000E4461" w:rsidP="007C3C5C">
            <w:pPr>
              <w:numPr>
                <w:ilvl w:val="0"/>
                <w:numId w:val="24"/>
              </w:numPr>
              <w:tabs>
                <w:tab w:val="left" w:pos="384"/>
              </w:tabs>
              <w:contextualSpacing/>
            </w:pPr>
            <w:r w:rsidRPr="009955D3">
              <w:t>Inspección, vigilancia y control</w:t>
            </w:r>
          </w:p>
          <w:p w14:paraId="5149922E" w14:textId="77777777" w:rsidR="000E4461" w:rsidRPr="009955D3" w:rsidRDefault="000E4461" w:rsidP="007C3C5C">
            <w:pPr>
              <w:numPr>
                <w:ilvl w:val="0"/>
                <w:numId w:val="24"/>
              </w:numPr>
              <w:tabs>
                <w:tab w:val="left" w:pos="384"/>
              </w:tabs>
              <w:contextualSpacing/>
            </w:pPr>
            <w:r w:rsidRPr="009955D3">
              <w:t>Políticas del Gobierno Nacional para el Sector Trasporte</w:t>
            </w:r>
          </w:p>
          <w:p w14:paraId="0E79D6DD" w14:textId="77777777" w:rsidR="000E4461" w:rsidRPr="009955D3" w:rsidRDefault="000E4461" w:rsidP="007C3C5C">
            <w:pPr>
              <w:numPr>
                <w:ilvl w:val="0"/>
                <w:numId w:val="24"/>
              </w:numPr>
              <w:tabs>
                <w:tab w:val="left" w:pos="384"/>
              </w:tabs>
              <w:contextualSpacing/>
            </w:pPr>
            <w:r w:rsidRPr="009955D3">
              <w:t>Sistema Integrado de</w:t>
            </w:r>
            <w:r w:rsidRPr="009955D3">
              <w:rPr>
                <w:spacing w:val="-1"/>
              </w:rPr>
              <w:t xml:space="preserve"> </w:t>
            </w:r>
            <w:r w:rsidRPr="009955D3">
              <w:t>Gestión</w:t>
            </w:r>
          </w:p>
          <w:p w14:paraId="7334A231" w14:textId="77777777" w:rsidR="000E4461" w:rsidRPr="009955D3" w:rsidRDefault="000E4461" w:rsidP="007C3C5C">
            <w:pPr>
              <w:numPr>
                <w:ilvl w:val="0"/>
                <w:numId w:val="24"/>
              </w:numPr>
              <w:tabs>
                <w:tab w:val="left" w:pos="384"/>
              </w:tabs>
              <w:contextualSpacing/>
            </w:pPr>
            <w:r w:rsidRPr="009955D3">
              <w:t xml:space="preserve">Administración de sistemas de información </w:t>
            </w:r>
          </w:p>
          <w:p w14:paraId="453F1DB3" w14:textId="77777777" w:rsidR="000E4461" w:rsidRPr="008D5E96" w:rsidRDefault="000E4461" w:rsidP="007C3C5C">
            <w:pPr>
              <w:numPr>
                <w:ilvl w:val="0"/>
                <w:numId w:val="24"/>
              </w:numPr>
              <w:tabs>
                <w:tab w:val="left" w:pos="384"/>
              </w:tabs>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E4461" w:rsidRPr="009955D3" w14:paraId="548416AB" w14:textId="77777777" w:rsidTr="00695328">
        <w:trPr>
          <w:trHeight w:val="20"/>
        </w:trPr>
        <w:tc>
          <w:tcPr>
            <w:tcW w:w="8830" w:type="dxa"/>
            <w:gridSpan w:val="2"/>
            <w:shd w:val="clear" w:color="auto" w:fill="BEBEBE"/>
          </w:tcPr>
          <w:p w14:paraId="73927449" w14:textId="77777777" w:rsidR="000E4461" w:rsidRPr="009955D3" w:rsidRDefault="000E4461" w:rsidP="00695328">
            <w:pPr>
              <w:ind w:left="2037"/>
              <w:contextualSpacing/>
              <w:rPr>
                <w:b/>
              </w:rPr>
            </w:pPr>
            <w:r w:rsidRPr="009955D3">
              <w:rPr>
                <w:b/>
              </w:rPr>
              <w:t>VI. COMPETENCIAS COMPORTAMENTALES</w:t>
            </w:r>
          </w:p>
        </w:tc>
      </w:tr>
      <w:tr w:rsidR="000E4461" w:rsidRPr="009955D3" w14:paraId="3173BA61" w14:textId="77777777" w:rsidTr="00695328">
        <w:trPr>
          <w:trHeight w:val="20"/>
        </w:trPr>
        <w:tc>
          <w:tcPr>
            <w:tcW w:w="4415" w:type="dxa"/>
          </w:tcPr>
          <w:p w14:paraId="6A668B97" w14:textId="77777777" w:rsidR="000E4461" w:rsidRPr="009955D3" w:rsidRDefault="000E4461" w:rsidP="00695328">
            <w:pPr>
              <w:ind w:left="87" w:right="78"/>
              <w:contextualSpacing/>
              <w:jc w:val="center"/>
              <w:rPr>
                <w:b/>
              </w:rPr>
            </w:pPr>
            <w:r w:rsidRPr="009955D3">
              <w:rPr>
                <w:b/>
              </w:rPr>
              <w:t>Comunes</w:t>
            </w:r>
          </w:p>
        </w:tc>
        <w:tc>
          <w:tcPr>
            <w:tcW w:w="4415" w:type="dxa"/>
          </w:tcPr>
          <w:p w14:paraId="7B060827"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4BBC5C72" w14:textId="77777777" w:rsidTr="00695328">
        <w:trPr>
          <w:trHeight w:val="20"/>
        </w:trPr>
        <w:tc>
          <w:tcPr>
            <w:tcW w:w="4415" w:type="dxa"/>
          </w:tcPr>
          <w:p w14:paraId="3FC1D89B" w14:textId="77777777" w:rsidR="000E4461" w:rsidRPr="009955D3" w:rsidRDefault="000E4461" w:rsidP="007C3C5C">
            <w:pPr>
              <w:numPr>
                <w:ilvl w:val="0"/>
                <w:numId w:val="359"/>
              </w:numPr>
              <w:tabs>
                <w:tab w:val="left" w:pos="329"/>
              </w:tabs>
              <w:contextualSpacing/>
            </w:pPr>
            <w:r w:rsidRPr="009955D3">
              <w:t>Aprendizaje</w:t>
            </w:r>
            <w:r w:rsidRPr="009955D3">
              <w:rPr>
                <w:spacing w:val="-3"/>
              </w:rPr>
              <w:t xml:space="preserve"> </w:t>
            </w:r>
            <w:r w:rsidRPr="009955D3">
              <w:t>continuo.</w:t>
            </w:r>
          </w:p>
          <w:p w14:paraId="0A9F8316" w14:textId="77777777" w:rsidR="000E4461" w:rsidRPr="009955D3" w:rsidRDefault="000E4461" w:rsidP="007C3C5C">
            <w:pPr>
              <w:numPr>
                <w:ilvl w:val="0"/>
                <w:numId w:val="359"/>
              </w:numPr>
              <w:tabs>
                <w:tab w:val="left" w:pos="329"/>
              </w:tabs>
              <w:spacing w:before="179"/>
              <w:contextualSpacing/>
            </w:pPr>
            <w:r w:rsidRPr="009955D3">
              <w:t>Orientación a</w:t>
            </w:r>
            <w:r w:rsidRPr="009955D3">
              <w:rPr>
                <w:spacing w:val="-1"/>
              </w:rPr>
              <w:t xml:space="preserve"> </w:t>
            </w:r>
            <w:r w:rsidRPr="009955D3">
              <w:t>Resultados.</w:t>
            </w:r>
          </w:p>
          <w:p w14:paraId="24748F21" w14:textId="77777777" w:rsidR="000E4461" w:rsidRPr="009955D3" w:rsidRDefault="000E4461" w:rsidP="007C3C5C">
            <w:pPr>
              <w:numPr>
                <w:ilvl w:val="0"/>
                <w:numId w:val="359"/>
              </w:numPr>
              <w:tabs>
                <w:tab w:val="left" w:pos="329"/>
              </w:tabs>
              <w:spacing w:before="181"/>
              <w:contextualSpacing/>
            </w:pPr>
            <w:r w:rsidRPr="009955D3">
              <w:t>Orientación al Usuario y al</w:t>
            </w:r>
            <w:r w:rsidRPr="009955D3">
              <w:rPr>
                <w:spacing w:val="-5"/>
              </w:rPr>
              <w:t xml:space="preserve"> </w:t>
            </w:r>
            <w:r w:rsidRPr="009955D3">
              <w:t>Ciudadano.</w:t>
            </w:r>
          </w:p>
          <w:p w14:paraId="26A397F1" w14:textId="77777777" w:rsidR="000E4461" w:rsidRPr="009955D3" w:rsidRDefault="000E4461" w:rsidP="007C3C5C">
            <w:pPr>
              <w:numPr>
                <w:ilvl w:val="0"/>
                <w:numId w:val="359"/>
              </w:numPr>
              <w:tabs>
                <w:tab w:val="left" w:pos="329"/>
              </w:tabs>
              <w:spacing w:before="179"/>
              <w:contextualSpacing/>
            </w:pPr>
            <w:r w:rsidRPr="009955D3">
              <w:t>Compromiso con la</w:t>
            </w:r>
            <w:r w:rsidRPr="009955D3">
              <w:rPr>
                <w:spacing w:val="-2"/>
              </w:rPr>
              <w:t xml:space="preserve"> </w:t>
            </w:r>
            <w:r w:rsidRPr="009955D3">
              <w:t>Organización.</w:t>
            </w:r>
          </w:p>
          <w:p w14:paraId="6D08BFCE" w14:textId="77777777" w:rsidR="000E4461" w:rsidRPr="009955D3" w:rsidRDefault="000E4461" w:rsidP="007C3C5C">
            <w:pPr>
              <w:numPr>
                <w:ilvl w:val="0"/>
                <w:numId w:val="359"/>
              </w:numPr>
              <w:tabs>
                <w:tab w:val="left" w:pos="329"/>
              </w:tabs>
              <w:spacing w:before="182"/>
              <w:contextualSpacing/>
            </w:pPr>
            <w:r w:rsidRPr="009955D3">
              <w:t>Trabajo en</w:t>
            </w:r>
            <w:r w:rsidRPr="009955D3">
              <w:rPr>
                <w:spacing w:val="-3"/>
              </w:rPr>
              <w:t xml:space="preserve"> </w:t>
            </w:r>
            <w:r w:rsidRPr="009955D3">
              <w:t>Equipo.</w:t>
            </w:r>
          </w:p>
          <w:p w14:paraId="03B33814" w14:textId="77777777" w:rsidR="000E4461" w:rsidRPr="009955D3" w:rsidRDefault="000E4461" w:rsidP="007C3C5C">
            <w:pPr>
              <w:numPr>
                <w:ilvl w:val="0"/>
                <w:numId w:val="359"/>
              </w:numPr>
              <w:tabs>
                <w:tab w:val="left" w:pos="329"/>
              </w:tabs>
              <w:spacing w:before="179"/>
              <w:contextualSpacing/>
            </w:pPr>
            <w:r w:rsidRPr="009955D3">
              <w:t>Adaptación al cambio.</w:t>
            </w:r>
          </w:p>
        </w:tc>
        <w:tc>
          <w:tcPr>
            <w:tcW w:w="4415" w:type="dxa"/>
          </w:tcPr>
          <w:p w14:paraId="0D7AFCA9" w14:textId="77777777" w:rsidR="000E4461" w:rsidRPr="009955D3" w:rsidRDefault="000E4461" w:rsidP="007C3C5C">
            <w:pPr>
              <w:numPr>
                <w:ilvl w:val="0"/>
                <w:numId w:val="359"/>
              </w:numPr>
              <w:tabs>
                <w:tab w:val="left" w:pos="329"/>
              </w:tabs>
              <w:contextualSpacing/>
            </w:pPr>
            <w:r w:rsidRPr="009955D3">
              <w:t>Aporte Técnico –</w:t>
            </w:r>
            <w:r w:rsidRPr="009955D3">
              <w:rPr>
                <w:spacing w:val="-3"/>
              </w:rPr>
              <w:t xml:space="preserve"> </w:t>
            </w:r>
            <w:r w:rsidRPr="009955D3">
              <w:t>Profesional.</w:t>
            </w:r>
          </w:p>
          <w:p w14:paraId="423B8502" w14:textId="77777777" w:rsidR="000E4461" w:rsidRPr="009955D3" w:rsidRDefault="000E4461" w:rsidP="007C3C5C">
            <w:pPr>
              <w:numPr>
                <w:ilvl w:val="0"/>
                <w:numId w:val="359"/>
              </w:numPr>
              <w:tabs>
                <w:tab w:val="left" w:pos="329"/>
              </w:tabs>
              <w:spacing w:before="179"/>
              <w:contextualSpacing/>
            </w:pPr>
            <w:r w:rsidRPr="009955D3">
              <w:t>Comunicación</w:t>
            </w:r>
            <w:r w:rsidRPr="009955D3">
              <w:rPr>
                <w:spacing w:val="-1"/>
              </w:rPr>
              <w:t xml:space="preserve"> </w:t>
            </w:r>
            <w:r w:rsidRPr="009955D3">
              <w:t>Efectiva.</w:t>
            </w:r>
          </w:p>
          <w:p w14:paraId="006A7E9D" w14:textId="77777777" w:rsidR="000E4461" w:rsidRPr="009955D3" w:rsidRDefault="000E4461" w:rsidP="007C3C5C">
            <w:pPr>
              <w:numPr>
                <w:ilvl w:val="0"/>
                <w:numId w:val="359"/>
              </w:numPr>
              <w:tabs>
                <w:tab w:val="left" w:pos="329"/>
              </w:tabs>
              <w:spacing w:before="181"/>
              <w:contextualSpacing/>
            </w:pPr>
            <w:r w:rsidRPr="009955D3">
              <w:t>Gestión de</w:t>
            </w:r>
            <w:r w:rsidRPr="009955D3">
              <w:rPr>
                <w:spacing w:val="-1"/>
              </w:rPr>
              <w:t xml:space="preserve"> </w:t>
            </w:r>
            <w:r w:rsidRPr="009955D3">
              <w:t>Procedimientos.</w:t>
            </w:r>
          </w:p>
          <w:p w14:paraId="1087FB32" w14:textId="77777777" w:rsidR="000E4461" w:rsidRPr="009955D3" w:rsidRDefault="000E4461" w:rsidP="007C3C5C">
            <w:pPr>
              <w:numPr>
                <w:ilvl w:val="0"/>
                <w:numId w:val="359"/>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10C393E0" w14:textId="77777777" w:rsidTr="00695328">
        <w:trPr>
          <w:trHeight w:val="20"/>
        </w:trPr>
        <w:tc>
          <w:tcPr>
            <w:tcW w:w="8830" w:type="dxa"/>
            <w:gridSpan w:val="2"/>
            <w:shd w:val="clear" w:color="auto" w:fill="BEBEBE"/>
          </w:tcPr>
          <w:p w14:paraId="143357FF"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069E351E" w14:textId="77777777" w:rsidTr="00695328">
        <w:trPr>
          <w:trHeight w:val="20"/>
        </w:trPr>
        <w:tc>
          <w:tcPr>
            <w:tcW w:w="4415" w:type="dxa"/>
          </w:tcPr>
          <w:p w14:paraId="3A0CC1BB"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1670F61B" w14:textId="77777777" w:rsidR="000E4461" w:rsidRPr="009955D3" w:rsidRDefault="000E4461" w:rsidP="00695328">
            <w:pPr>
              <w:ind w:left="87" w:right="81"/>
              <w:contextualSpacing/>
              <w:jc w:val="center"/>
              <w:rPr>
                <w:b/>
              </w:rPr>
            </w:pPr>
            <w:r w:rsidRPr="009955D3">
              <w:rPr>
                <w:b/>
              </w:rPr>
              <w:t>Experiencia</w:t>
            </w:r>
          </w:p>
        </w:tc>
      </w:tr>
      <w:tr w:rsidR="000E4461" w:rsidRPr="009955D3" w14:paraId="3879D5A8" w14:textId="77777777" w:rsidTr="00695328">
        <w:trPr>
          <w:trHeight w:val="20"/>
        </w:trPr>
        <w:tc>
          <w:tcPr>
            <w:tcW w:w="4415" w:type="dxa"/>
          </w:tcPr>
          <w:p w14:paraId="7E686210" w14:textId="77777777" w:rsidR="000E4461" w:rsidRDefault="000E4461" w:rsidP="00695328">
            <w:pPr>
              <w:ind w:right="98"/>
              <w:contextualSpacing/>
              <w:jc w:val="both"/>
            </w:pPr>
            <w:r w:rsidRPr="009955D3">
              <w:t>Título Profesional en Ingeniería de Sistemas, Ingeniería Telemática; del Núcleo Básico del Conocimiento en: INGENIERIA DE SISTEMAS, TELEMATICA Y AFINES</w:t>
            </w:r>
          </w:p>
          <w:p w14:paraId="0586F96D" w14:textId="1FC11BD8" w:rsidR="000E4461" w:rsidRPr="009955D3" w:rsidRDefault="000E4461" w:rsidP="00695328">
            <w:pPr>
              <w:tabs>
                <w:tab w:val="left" w:pos="1618"/>
                <w:tab w:val="left" w:pos="3585"/>
              </w:tabs>
              <w:ind w:right="97"/>
              <w:contextualSpacing/>
              <w:jc w:val="both"/>
            </w:pPr>
            <w:r w:rsidRPr="009955D3">
              <w:t>Título Profesional en Administración de Empresas,</w:t>
            </w:r>
            <w:r w:rsidRPr="009955D3">
              <w:tab/>
              <w:t>Administr</w:t>
            </w:r>
            <w:r w:rsidR="000A588D">
              <w:t xml:space="preserve">ación </w:t>
            </w:r>
            <w:r w:rsidRPr="009955D3">
              <w:rPr>
                <w:spacing w:val="-3"/>
              </w:rPr>
              <w:t xml:space="preserve">Pública; </w:t>
            </w:r>
            <w:r w:rsidRPr="009955D3">
              <w:t>Administración Financiera del Núcleo Básico del Conocimiento en:</w:t>
            </w:r>
            <w:r w:rsidRPr="009955D3">
              <w:rPr>
                <w:spacing w:val="-3"/>
              </w:rPr>
              <w:t xml:space="preserve"> </w:t>
            </w:r>
            <w:r w:rsidRPr="009955D3">
              <w:t>ADMINISTRACION.</w:t>
            </w:r>
          </w:p>
          <w:p w14:paraId="261B7695" w14:textId="77777777" w:rsidR="000E4461" w:rsidRPr="009955D3" w:rsidRDefault="000E4461" w:rsidP="00695328">
            <w:pPr>
              <w:spacing w:before="154"/>
              <w:ind w:right="98"/>
              <w:contextualSpacing/>
              <w:jc w:val="both"/>
            </w:pPr>
            <w:r w:rsidRPr="009955D3">
              <w:t>Título Profesional en Contaduría Pública; del Núcleo Básico del Conocimiento en: CONTADURIA PUBLICA.</w:t>
            </w:r>
          </w:p>
          <w:p w14:paraId="06A0FD83" w14:textId="05D90228" w:rsidR="000E4461" w:rsidRPr="009955D3" w:rsidRDefault="000A588D" w:rsidP="00695328">
            <w:pPr>
              <w:spacing w:before="159"/>
              <w:ind w:right="100"/>
              <w:contextualSpacing/>
              <w:jc w:val="both"/>
            </w:pPr>
            <w:r w:rsidRPr="009955D3">
              <w:t>Título</w:t>
            </w:r>
            <w:r w:rsidR="000E4461" w:rsidRPr="009955D3">
              <w:t xml:space="preserve"> Profesional en Economía; del núcleo del conocimiento básico en: ECONOMIA.</w:t>
            </w:r>
          </w:p>
          <w:p w14:paraId="692A33B9" w14:textId="77777777" w:rsidR="000E4461" w:rsidRPr="009955D3" w:rsidRDefault="000E4461" w:rsidP="00695328">
            <w:pPr>
              <w:spacing w:before="143"/>
              <w:ind w:right="98"/>
              <w:contextualSpacing/>
              <w:jc w:val="both"/>
            </w:pPr>
            <w:r w:rsidRPr="009955D3">
              <w:t>Título profesional en Ingeniería Industrial, Ingeniería de Producción; del núcleo básico del</w:t>
            </w:r>
          </w:p>
          <w:p w14:paraId="130F35B3" w14:textId="77777777" w:rsidR="000E4461" w:rsidRPr="009955D3" w:rsidRDefault="000E4461" w:rsidP="00695328">
            <w:pPr>
              <w:contextualSpacing/>
            </w:pPr>
            <w:r w:rsidRPr="009955D3">
              <w:t>conocimiento en: INGENIERIA INDUSTRIAL Y AFINES.</w:t>
            </w:r>
          </w:p>
          <w:p w14:paraId="498BC04F" w14:textId="77777777" w:rsidR="000E4461" w:rsidRPr="009955D3" w:rsidRDefault="000E4461" w:rsidP="00695328">
            <w:pPr>
              <w:ind w:right="98"/>
              <w:contextualSpacing/>
              <w:jc w:val="both"/>
            </w:pPr>
          </w:p>
          <w:p w14:paraId="115D7DF4" w14:textId="77777777" w:rsidR="000E4461" w:rsidRPr="009955D3" w:rsidRDefault="000E4461" w:rsidP="00695328">
            <w:pPr>
              <w:spacing w:before="151"/>
              <w:ind w:right="99"/>
              <w:contextualSpacing/>
              <w:jc w:val="both"/>
            </w:pPr>
            <w:r w:rsidRPr="009955D3">
              <w:t>Tarjeta o matricula profesional en casos reglamentados por la Ley</w:t>
            </w:r>
          </w:p>
        </w:tc>
        <w:tc>
          <w:tcPr>
            <w:tcW w:w="4415" w:type="dxa"/>
          </w:tcPr>
          <w:p w14:paraId="4AB5B8A8" w14:textId="18E4C73F" w:rsidR="000E4461" w:rsidRPr="004F2EEA" w:rsidRDefault="000E4461" w:rsidP="00695328">
            <w:pPr>
              <w:ind w:right="175"/>
              <w:contextualSpacing/>
              <w:jc w:val="both"/>
            </w:pPr>
            <w:r w:rsidRPr="00943E83">
              <w:t>Treinta y tres (33) meses</w:t>
            </w:r>
            <w:r w:rsidR="000A588D">
              <w:t xml:space="preserve"> de experiencia profesional relacionada.</w:t>
            </w:r>
          </w:p>
        </w:tc>
      </w:tr>
    </w:tbl>
    <w:p w14:paraId="774AE7F5" w14:textId="77777777" w:rsidR="000E4461" w:rsidRPr="009955D3" w:rsidRDefault="000E4461" w:rsidP="000E4461"/>
    <w:p w14:paraId="0FB1A907" w14:textId="77777777" w:rsidR="000E4461" w:rsidRPr="009955D3" w:rsidRDefault="000E4461" w:rsidP="000E4461"/>
    <w:p w14:paraId="1467FB71" w14:textId="21D700E9" w:rsidR="000E4461" w:rsidRPr="009955D3" w:rsidRDefault="000E4461" w:rsidP="000E4461">
      <w:pPr>
        <w:pStyle w:val="Ttulo3"/>
      </w:pPr>
      <w:bookmarkStart w:id="91" w:name="_Toc84334759"/>
      <w:r w:rsidRPr="009955D3">
        <w:t xml:space="preserve">Profesional Universitario </w:t>
      </w:r>
      <w:r w:rsidR="008F0846">
        <w:t>–</w:t>
      </w:r>
      <w:r w:rsidRPr="009955D3">
        <w:t xml:space="preserve"> </w:t>
      </w:r>
      <w:r w:rsidR="008F0846">
        <w:t xml:space="preserve">GRF - </w:t>
      </w:r>
      <w:r w:rsidRPr="009955D3">
        <w:t>21904</w:t>
      </w:r>
      <w:bookmarkEnd w:id="91"/>
    </w:p>
    <w:p w14:paraId="7425D771"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71AA684E" w14:textId="77777777" w:rsidTr="00695328">
        <w:trPr>
          <w:trHeight w:val="20"/>
        </w:trPr>
        <w:tc>
          <w:tcPr>
            <w:tcW w:w="8830" w:type="dxa"/>
            <w:gridSpan w:val="2"/>
            <w:shd w:val="clear" w:color="auto" w:fill="auto"/>
          </w:tcPr>
          <w:p w14:paraId="6AC70F7F" w14:textId="77777777" w:rsidR="000E4461" w:rsidRPr="009955D3" w:rsidRDefault="000E4461" w:rsidP="00695328">
            <w:pPr>
              <w:ind w:left="146"/>
              <w:contextualSpacing/>
              <w:rPr>
                <w:b/>
              </w:rPr>
            </w:pPr>
            <w:r w:rsidRPr="009955D3">
              <w:rPr>
                <w:b/>
              </w:rPr>
              <w:t>GRF-PU-21904-4</w:t>
            </w:r>
          </w:p>
        </w:tc>
      </w:tr>
      <w:tr w:rsidR="000E4461" w:rsidRPr="009955D3" w14:paraId="25A1B963" w14:textId="77777777" w:rsidTr="00695328">
        <w:trPr>
          <w:trHeight w:val="20"/>
        </w:trPr>
        <w:tc>
          <w:tcPr>
            <w:tcW w:w="8830" w:type="dxa"/>
            <w:gridSpan w:val="2"/>
            <w:shd w:val="clear" w:color="auto" w:fill="BEBEBE"/>
          </w:tcPr>
          <w:p w14:paraId="4A331B0E" w14:textId="77777777" w:rsidR="000E4461" w:rsidRPr="009955D3" w:rsidRDefault="000E4461" w:rsidP="00695328">
            <w:pPr>
              <w:ind w:left="11"/>
              <w:contextualSpacing/>
              <w:jc w:val="center"/>
              <w:rPr>
                <w:b/>
              </w:rPr>
            </w:pPr>
            <w:r w:rsidRPr="009955D3">
              <w:rPr>
                <w:b/>
              </w:rPr>
              <w:t>II. ÁREA FUNCIONAL: Gerencia de Recursos Físicos - Mantenimiento</w:t>
            </w:r>
          </w:p>
        </w:tc>
      </w:tr>
      <w:tr w:rsidR="000E4461" w:rsidRPr="009955D3" w14:paraId="0379A16D" w14:textId="77777777" w:rsidTr="00695328">
        <w:trPr>
          <w:trHeight w:val="20"/>
        </w:trPr>
        <w:tc>
          <w:tcPr>
            <w:tcW w:w="8830" w:type="dxa"/>
            <w:gridSpan w:val="2"/>
            <w:shd w:val="clear" w:color="auto" w:fill="BEBEBE"/>
          </w:tcPr>
          <w:p w14:paraId="4851C183"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66EA141E" w14:textId="77777777" w:rsidTr="00695328">
        <w:trPr>
          <w:trHeight w:val="20"/>
        </w:trPr>
        <w:tc>
          <w:tcPr>
            <w:tcW w:w="8830" w:type="dxa"/>
            <w:gridSpan w:val="2"/>
          </w:tcPr>
          <w:p w14:paraId="6C32761C" w14:textId="77777777" w:rsidR="000E4461" w:rsidRPr="009955D3" w:rsidRDefault="000E4461" w:rsidP="00695328">
            <w:pPr>
              <w:tabs>
                <w:tab w:val="left" w:pos="492"/>
              </w:tabs>
              <w:ind w:left="152" w:right="175"/>
              <w:contextualSpacing/>
              <w:jc w:val="both"/>
            </w:pPr>
            <w:r w:rsidRPr="009955D3">
              <w:t xml:space="preserve">Realizar la supervisión, coordinación y optimización de las operaciones de mantenimiento preventivos, predictivos, correctivos y rutinarios de los equipos e instalaciones, garantizando la operación y funcionamiento de los equipos del IDIPRON, conforme a los </w:t>
            </w:r>
            <w:r w:rsidRPr="009955D3">
              <w:rPr>
                <w:rFonts w:ascii="Calibri" w:hAnsi="Calibri" w:cs="Calibri"/>
                <w:shd w:val="clear" w:color="auto" w:fill="FFFFFF"/>
              </w:rPr>
              <w:t>procedimientos, normatividad vigente y lineamientos de la Entidad.</w:t>
            </w:r>
          </w:p>
        </w:tc>
      </w:tr>
      <w:tr w:rsidR="000E4461" w:rsidRPr="009955D3" w14:paraId="1315D6A8" w14:textId="77777777" w:rsidTr="00695328">
        <w:trPr>
          <w:trHeight w:val="20"/>
        </w:trPr>
        <w:tc>
          <w:tcPr>
            <w:tcW w:w="8830" w:type="dxa"/>
            <w:gridSpan w:val="2"/>
            <w:shd w:val="clear" w:color="auto" w:fill="BEBEBE"/>
          </w:tcPr>
          <w:p w14:paraId="3D12BE28" w14:textId="77777777" w:rsidR="000E4461" w:rsidRPr="009955D3" w:rsidRDefault="000E4461" w:rsidP="00695328">
            <w:pPr>
              <w:ind w:left="1643"/>
              <w:contextualSpacing/>
              <w:rPr>
                <w:b/>
              </w:rPr>
            </w:pPr>
            <w:r w:rsidRPr="009955D3">
              <w:rPr>
                <w:b/>
              </w:rPr>
              <w:t>IV. DESCRIPCIÓN DE LAS FUNCIONES ESENCIALES</w:t>
            </w:r>
          </w:p>
        </w:tc>
      </w:tr>
      <w:tr w:rsidR="000E4461" w:rsidRPr="005B5850" w14:paraId="70A7F6D4" w14:textId="77777777" w:rsidTr="00695328">
        <w:trPr>
          <w:trHeight w:val="20"/>
        </w:trPr>
        <w:tc>
          <w:tcPr>
            <w:tcW w:w="8830" w:type="dxa"/>
            <w:gridSpan w:val="2"/>
          </w:tcPr>
          <w:p w14:paraId="47D8A181" w14:textId="77777777" w:rsidR="000E4461" w:rsidRPr="005B5850" w:rsidRDefault="000E4461" w:rsidP="007C3C5C">
            <w:pPr>
              <w:numPr>
                <w:ilvl w:val="0"/>
                <w:numId w:val="216"/>
              </w:numPr>
              <w:tabs>
                <w:tab w:val="left" w:pos="492"/>
              </w:tabs>
              <w:ind w:right="317"/>
              <w:contextualSpacing/>
              <w:jc w:val="both"/>
            </w:pPr>
            <w:r w:rsidRPr="005B5850">
              <w:t xml:space="preserve">Administrar el plan de mantenimiento preventivo y correctivo a los equipos del IDIPRON, conforme con los </w:t>
            </w:r>
            <w:r w:rsidRPr="005B5850">
              <w:rPr>
                <w:shd w:val="clear" w:color="auto" w:fill="FFFFFF"/>
              </w:rPr>
              <w:t>procedimientos, normatividad vigente y lineamientos de la Entidad.</w:t>
            </w:r>
          </w:p>
          <w:p w14:paraId="5CB8ADB9" w14:textId="77777777" w:rsidR="000E4461" w:rsidRPr="005B5850" w:rsidRDefault="000E4461" w:rsidP="007C3C5C">
            <w:pPr>
              <w:numPr>
                <w:ilvl w:val="0"/>
                <w:numId w:val="216"/>
              </w:numPr>
              <w:tabs>
                <w:tab w:val="left" w:pos="492"/>
              </w:tabs>
              <w:ind w:right="317"/>
              <w:contextualSpacing/>
              <w:jc w:val="both"/>
            </w:pPr>
            <w:r w:rsidRPr="005B5850">
              <w:t xml:space="preserve">Realizar el cronograma de las intervenciones de mantenimientos a los equipos del IDIPRON, de acuerdo con los </w:t>
            </w:r>
            <w:r w:rsidRPr="005B5850">
              <w:rPr>
                <w:shd w:val="clear" w:color="auto" w:fill="FFFFFF"/>
              </w:rPr>
              <w:t>procedimientos y lineamientos de la Entidad.</w:t>
            </w:r>
            <w:r w:rsidRPr="005B5850">
              <w:t xml:space="preserve"> </w:t>
            </w:r>
          </w:p>
          <w:p w14:paraId="33ED8692" w14:textId="77777777" w:rsidR="000E4461" w:rsidRPr="005B5850" w:rsidRDefault="000E4461" w:rsidP="007C3C5C">
            <w:pPr>
              <w:numPr>
                <w:ilvl w:val="0"/>
                <w:numId w:val="216"/>
              </w:numPr>
              <w:tabs>
                <w:tab w:val="left" w:pos="492"/>
              </w:tabs>
              <w:ind w:right="317"/>
              <w:contextualSpacing/>
              <w:jc w:val="both"/>
            </w:pPr>
            <w:r w:rsidRPr="005B5850">
              <w:t>Articular el proceso de mantenimiento con los técnicos para dar cumplimiento al soporte y atender las necesidades que requieran los equipos del IDIPRON, conforme a los procedimientos y lineamientos de la entidad.</w:t>
            </w:r>
          </w:p>
          <w:p w14:paraId="3A506C40" w14:textId="77777777" w:rsidR="000E4461" w:rsidRPr="005B5850" w:rsidRDefault="000E4461" w:rsidP="007C3C5C">
            <w:pPr>
              <w:numPr>
                <w:ilvl w:val="0"/>
                <w:numId w:val="216"/>
              </w:numPr>
              <w:tabs>
                <w:tab w:val="left" w:pos="492"/>
              </w:tabs>
              <w:ind w:right="317"/>
              <w:contextualSpacing/>
              <w:jc w:val="both"/>
            </w:pPr>
            <w:r w:rsidRPr="005B5850">
              <w:t xml:space="preserve">Gestionar de manera eficiente el mantenimiento y soporte con la firma contratista encargada de realizar las actividades inherentes para dar cumplimiento al servicio de los equipos del IDIPRON, conforme con los </w:t>
            </w:r>
            <w:r w:rsidRPr="005B5850">
              <w:rPr>
                <w:shd w:val="clear" w:color="auto" w:fill="FFFFFF"/>
              </w:rPr>
              <w:t>procedimientos y lineamientos de la Entidad.</w:t>
            </w:r>
          </w:p>
          <w:p w14:paraId="3A55AB97" w14:textId="77777777" w:rsidR="000E4461" w:rsidRPr="005B5850" w:rsidRDefault="000E4461" w:rsidP="007C3C5C">
            <w:pPr>
              <w:numPr>
                <w:ilvl w:val="0"/>
                <w:numId w:val="216"/>
              </w:numPr>
              <w:tabs>
                <w:tab w:val="left" w:pos="492"/>
              </w:tabs>
              <w:ind w:right="317"/>
              <w:contextualSpacing/>
              <w:jc w:val="both"/>
            </w:pPr>
            <w:r w:rsidRPr="005B5850">
              <w:t xml:space="preserve">Identificar los equipos de cómputo del IDIPRON que estén amparados por un contrato de mantenimiento o garantía posventa, conforme con la normatividad vigente y los </w:t>
            </w:r>
            <w:r w:rsidRPr="005B5850">
              <w:rPr>
                <w:shd w:val="clear" w:color="auto" w:fill="FFFFFF"/>
              </w:rPr>
              <w:t>lineamientos de la Entidad.</w:t>
            </w:r>
            <w:r w:rsidRPr="005B5850">
              <w:t xml:space="preserve"> </w:t>
            </w:r>
          </w:p>
          <w:p w14:paraId="03A49F9E" w14:textId="77777777" w:rsidR="000E4461" w:rsidRPr="005B5850" w:rsidRDefault="000E4461" w:rsidP="007C3C5C">
            <w:pPr>
              <w:numPr>
                <w:ilvl w:val="0"/>
                <w:numId w:val="216"/>
              </w:numPr>
              <w:tabs>
                <w:tab w:val="left" w:pos="492"/>
              </w:tabs>
              <w:ind w:right="317"/>
              <w:contextualSpacing/>
              <w:jc w:val="both"/>
            </w:pPr>
            <w:r w:rsidRPr="005B5850">
              <w:t>Notificar por los canales autorizados a los usuarios las fechas de atención de los mantenimientos programados por la firma contratista, conforme a los procedimientos y lineamientos de la entidad.</w:t>
            </w:r>
          </w:p>
          <w:p w14:paraId="5D8C291E" w14:textId="77777777" w:rsidR="000E4461" w:rsidRPr="005B5850" w:rsidRDefault="000E4461" w:rsidP="007C3C5C">
            <w:pPr>
              <w:numPr>
                <w:ilvl w:val="0"/>
                <w:numId w:val="216"/>
              </w:numPr>
              <w:tabs>
                <w:tab w:val="left" w:pos="492"/>
              </w:tabs>
              <w:ind w:right="317"/>
              <w:contextualSpacing/>
              <w:jc w:val="both"/>
            </w:pPr>
            <w:r w:rsidRPr="005B5850">
              <w:t xml:space="preserve">Verificar el correcto mantenimiento efectuado por la firma contratista y se haya efectuado a satisfacción el servicio, conforme con los </w:t>
            </w:r>
            <w:r w:rsidRPr="005B5850">
              <w:rPr>
                <w:shd w:val="clear" w:color="auto" w:fill="FFFFFF"/>
              </w:rPr>
              <w:t>lineamientos de la Entidad.</w:t>
            </w:r>
          </w:p>
          <w:p w14:paraId="651250FE" w14:textId="77777777" w:rsidR="000E4461" w:rsidRPr="005B5850" w:rsidRDefault="000E4461" w:rsidP="007C3C5C">
            <w:pPr>
              <w:numPr>
                <w:ilvl w:val="0"/>
                <w:numId w:val="216"/>
              </w:numPr>
              <w:tabs>
                <w:tab w:val="left" w:pos="492"/>
              </w:tabs>
              <w:ind w:right="317"/>
              <w:contextualSpacing/>
              <w:jc w:val="both"/>
            </w:pPr>
            <w:r w:rsidRPr="005B5850">
              <w:rPr>
                <w:shd w:val="clear" w:color="auto" w:fill="FFFFFF"/>
              </w:rPr>
              <w:t>Definir mediante diagnostico o cronograma los insumos requeridos para el cumplimiento del óptimo funcionamiento de los equipos del IDIPRON, de acuerdo con los</w:t>
            </w:r>
            <w:r w:rsidRPr="005B5850">
              <w:t xml:space="preserve"> </w:t>
            </w:r>
            <w:r w:rsidRPr="005B5850">
              <w:rPr>
                <w:shd w:val="clear" w:color="auto" w:fill="FFFFFF"/>
              </w:rPr>
              <w:t>lineamientos de la Entidad.</w:t>
            </w:r>
            <w:r w:rsidRPr="005B5850">
              <w:t xml:space="preserve"> </w:t>
            </w:r>
            <w:r w:rsidRPr="005B5850">
              <w:rPr>
                <w:shd w:val="clear" w:color="auto" w:fill="FFFFFF"/>
              </w:rPr>
              <w:t xml:space="preserve"> </w:t>
            </w:r>
          </w:p>
          <w:p w14:paraId="0ABA0C19" w14:textId="77777777" w:rsidR="000E4461" w:rsidRPr="005B5850" w:rsidRDefault="000E4461" w:rsidP="007C3C5C">
            <w:pPr>
              <w:numPr>
                <w:ilvl w:val="0"/>
                <w:numId w:val="216"/>
              </w:numPr>
              <w:tabs>
                <w:tab w:val="left" w:pos="492"/>
              </w:tabs>
              <w:ind w:right="317"/>
              <w:contextualSpacing/>
              <w:jc w:val="both"/>
            </w:pPr>
            <w:r w:rsidRPr="005B5850">
              <w:rPr>
                <w:shd w:val="clear" w:color="auto" w:fill="FFFFFF"/>
              </w:rPr>
              <w:t xml:space="preserve">Presentar los formatos correspondientes para el respectivo reporte fotográfico del mantenimiento realizado, conforme a los procedimientos y lineamientos de la Entidad. </w:t>
            </w:r>
          </w:p>
          <w:p w14:paraId="1E6EDD2C" w14:textId="77777777" w:rsidR="000E4461" w:rsidRPr="005B5850" w:rsidRDefault="000E4461" w:rsidP="007C3C5C">
            <w:pPr>
              <w:numPr>
                <w:ilvl w:val="0"/>
                <w:numId w:val="216"/>
              </w:numPr>
              <w:tabs>
                <w:tab w:val="left" w:pos="492"/>
              </w:tabs>
              <w:ind w:right="317"/>
              <w:contextualSpacing/>
              <w:jc w:val="both"/>
            </w:pPr>
            <w:r w:rsidRPr="005B5850">
              <w:t>Atender las necesidades requeridas por los usuarios de manera oportuna y eficiente según sea su priorización de acuerdo a los procedimientos, normas vigentes y lineamientos establecidos por la Entidad.</w:t>
            </w:r>
          </w:p>
          <w:p w14:paraId="1E279C68" w14:textId="77777777" w:rsidR="000E4461" w:rsidRPr="005B5850" w:rsidRDefault="000E4461" w:rsidP="007C3C5C">
            <w:pPr>
              <w:numPr>
                <w:ilvl w:val="0"/>
                <w:numId w:val="216"/>
              </w:numPr>
              <w:tabs>
                <w:tab w:val="left" w:pos="492"/>
              </w:tabs>
              <w:ind w:right="317"/>
              <w:contextualSpacing/>
              <w:jc w:val="both"/>
            </w:pPr>
            <w:r w:rsidRPr="005B5850">
              <w:t>Desempeñar las demás funciones relacionadas con la naturaleza del cargo y el área de desempeño.</w:t>
            </w:r>
          </w:p>
        </w:tc>
      </w:tr>
      <w:tr w:rsidR="000E4461" w:rsidRPr="009955D3" w14:paraId="1BCA877A" w14:textId="77777777" w:rsidTr="00695328">
        <w:trPr>
          <w:trHeight w:val="20"/>
        </w:trPr>
        <w:tc>
          <w:tcPr>
            <w:tcW w:w="8830" w:type="dxa"/>
            <w:gridSpan w:val="2"/>
            <w:shd w:val="clear" w:color="auto" w:fill="BEBEBE"/>
          </w:tcPr>
          <w:p w14:paraId="76B513EE" w14:textId="77777777" w:rsidR="000E4461" w:rsidRPr="009955D3" w:rsidRDefault="000E4461" w:rsidP="00695328">
            <w:pPr>
              <w:ind w:left="1958"/>
              <w:contextualSpacing/>
              <w:rPr>
                <w:b/>
              </w:rPr>
            </w:pPr>
            <w:r w:rsidRPr="009955D3">
              <w:rPr>
                <w:b/>
              </w:rPr>
              <w:t>V. CONOCIMIENTOS BÁSICOS O ESENCIALES</w:t>
            </w:r>
          </w:p>
        </w:tc>
      </w:tr>
      <w:tr w:rsidR="000E4461" w:rsidRPr="008D5E96" w14:paraId="75AEEC89" w14:textId="77777777" w:rsidTr="00695328">
        <w:trPr>
          <w:trHeight w:val="20"/>
        </w:trPr>
        <w:tc>
          <w:tcPr>
            <w:tcW w:w="8830" w:type="dxa"/>
            <w:gridSpan w:val="2"/>
          </w:tcPr>
          <w:p w14:paraId="43BC0A18" w14:textId="77777777" w:rsidR="000E4461" w:rsidRPr="009955D3" w:rsidRDefault="000E4461" w:rsidP="007C3C5C">
            <w:pPr>
              <w:numPr>
                <w:ilvl w:val="0"/>
                <w:numId w:val="25"/>
              </w:numPr>
              <w:tabs>
                <w:tab w:val="left" w:pos="384"/>
              </w:tabs>
              <w:contextualSpacing/>
            </w:pPr>
            <w:r w:rsidRPr="009955D3">
              <w:t>Plan de Desarrollo</w:t>
            </w:r>
            <w:r w:rsidRPr="009955D3">
              <w:rPr>
                <w:spacing w:val="-4"/>
              </w:rPr>
              <w:t xml:space="preserve"> </w:t>
            </w:r>
            <w:r w:rsidRPr="009955D3">
              <w:t>Distrital</w:t>
            </w:r>
          </w:p>
          <w:p w14:paraId="1FDC0C18" w14:textId="77777777" w:rsidR="000E4461" w:rsidRPr="009955D3" w:rsidRDefault="000E4461" w:rsidP="007C3C5C">
            <w:pPr>
              <w:numPr>
                <w:ilvl w:val="0"/>
                <w:numId w:val="25"/>
              </w:numPr>
              <w:tabs>
                <w:tab w:val="left" w:pos="384"/>
              </w:tabs>
              <w:contextualSpacing/>
            </w:pPr>
            <w:r w:rsidRPr="009955D3">
              <w:t>Sistema Integrado de</w:t>
            </w:r>
            <w:r w:rsidRPr="009955D3">
              <w:rPr>
                <w:spacing w:val="-1"/>
              </w:rPr>
              <w:t xml:space="preserve"> </w:t>
            </w:r>
            <w:r w:rsidRPr="009955D3">
              <w:t>Gestión</w:t>
            </w:r>
          </w:p>
          <w:p w14:paraId="57C8B23C" w14:textId="77777777" w:rsidR="000E4461" w:rsidRPr="009955D3" w:rsidRDefault="000E4461" w:rsidP="007C3C5C">
            <w:pPr>
              <w:numPr>
                <w:ilvl w:val="0"/>
                <w:numId w:val="25"/>
              </w:numPr>
              <w:tabs>
                <w:tab w:val="left" w:pos="384"/>
              </w:tabs>
              <w:contextualSpacing/>
            </w:pPr>
            <w:r w:rsidRPr="009955D3">
              <w:t>Tecnologías de información y</w:t>
            </w:r>
            <w:r w:rsidRPr="009955D3">
              <w:rPr>
                <w:spacing w:val="-6"/>
              </w:rPr>
              <w:t xml:space="preserve"> </w:t>
            </w:r>
            <w:r w:rsidRPr="009955D3">
              <w:t>comunicación</w:t>
            </w:r>
          </w:p>
          <w:p w14:paraId="496A8682" w14:textId="77777777" w:rsidR="000E4461" w:rsidRPr="009955D3" w:rsidRDefault="000E4461" w:rsidP="007C3C5C">
            <w:pPr>
              <w:numPr>
                <w:ilvl w:val="0"/>
                <w:numId w:val="25"/>
              </w:numPr>
              <w:tabs>
                <w:tab w:val="left" w:pos="384"/>
              </w:tabs>
              <w:contextualSpacing/>
            </w:pPr>
            <w:r w:rsidRPr="009955D3">
              <w:t>Formulación, evaluación, desarrollo e implementación de proyectos de</w:t>
            </w:r>
            <w:r w:rsidRPr="009955D3">
              <w:rPr>
                <w:spacing w:val="-10"/>
              </w:rPr>
              <w:t xml:space="preserve"> </w:t>
            </w:r>
            <w:r w:rsidRPr="009955D3">
              <w:t>tecnología</w:t>
            </w:r>
          </w:p>
          <w:p w14:paraId="16B6F37C" w14:textId="77777777" w:rsidR="000E4461" w:rsidRPr="009955D3" w:rsidRDefault="000E4461" w:rsidP="007C3C5C">
            <w:pPr>
              <w:numPr>
                <w:ilvl w:val="0"/>
                <w:numId w:val="25"/>
              </w:numPr>
              <w:tabs>
                <w:tab w:val="left" w:pos="384"/>
              </w:tabs>
              <w:contextualSpacing/>
            </w:pPr>
            <w:r w:rsidRPr="009955D3">
              <w:t>Administración de sistemas de información y centros de</w:t>
            </w:r>
            <w:r w:rsidRPr="009955D3">
              <w:rPr>
                <w:spacing w:val="-6"/>
              </w:rPr>
              <w:t xml:space="preserve"> </w:t>
            </w:r>
            <w:r w:rsidRPr="009955D3">
              <w:t>cómputo</w:t>
            </w:r>
          </w:p>
          <w:p w14:paraId="03A78FC0" w14:textId="77777777" w:rsidR="000E4461" w:rsidRPr="009955D3" w:rsidRDefault="000E4461" w:rsidP="007C3C5C">
            <w:pPr>
              <w:numPr>
                <w:ilvl w:val="0"/>
                <w:numId w:val="25"/>
              </w:numPr>
              <w:tabs>
                <w:tab w:val="left" w:pos="384"/>
              </w:tabs>
              <w:contextualSpacing/>
            </w:pPr>
            <w:r w:rsidRPr="009955D3">
              <w:t>Bases de datos, redes computacionales y</w:t>
            </w:r>
            <w:r w:rsidRPr="009955D3">
              <w:rPr>
                <w:spacing w:val="-7"/>
              </w:rPr>
              <w:t xml:space="preserve"> </w:t>
            </w:r>
            <w:r w:rsidRPr="009955D3">
              <w:t>telecomunicaciones</w:t>
            </w:r>
          </w:p>
          <w:p w14:paraId="4E4278F7" w14:textId="77777777" w:rsidR="000E4461" w:rsidRPr="009955D3" w:rsidRDefault="000E4461" w:rsidP="007C3C5C">
            <w:pPr>
              <w:numPr>
                <w:ilvl w:val="0"/>
                <w:numId w:val="25"/>
              </w:numPr>
              <w:tabs>
                <w:tab w:val="left" w:pos="384"/>
              </w:tabs>
              <w:contextualSpacing/>
            </w:pPr>
            <w:r w:rsidRPr="009955D3">
              <w:t>Desarrollo de</w:t>
            </w:r>
            <w:r w:rsidRPr="009955D3">
              <w:rPr>
                <w:spacing w:val="-4"/>
              </w:rPr>
              <w:t xml:space="preserve"> </w:t>
            </w:r>
            <w:r w:rsidRPr="009955D3">
              <w:t>software</w:t>
            </w:r>
          </w:p>
          <w:p w14:paraId="672768C1" w14:textId="77777777" w:rsidR="000E4461" w:rsidRPr="009955D3" w:rsidRDefault="000E4461" w:rsidP="007C3C5C">
            <w:pPr>
              <w:numPr>
                <w:ilvl w:val="0"/>
                <w:numId w:val="25"/>
              </w:numPr>
              <w:tabs>
                <w:tab w:val="left" w:pos="384"/>
              </w:tabs>
              <w:contextualSpacing/>
            </w:pPr>
            <w:r w:rsidRPr="009955D3">
              <w:t>Tecnologías de</w:t>
            </w:r>
            <w:r w:rsidRPr="009955D3">
              <w:rPr>
                <w:spacing w:val="-3"/>
              </w:rPr>
              <w:t xml:space="preserve"> </w:t>
            </w:r>
            <w:r w:rsidRPr="009955D3">
              <w:t>información</w:t>
            </w:r>
          </w:p>
          <w:p w14:paraId="6DEAA9D3" w14:textId="77777777" w:rsidR="000E4461" w:rsidRPr="009955D3" w:rsidRDefault="000E4461" w:rsidP="007C3C5C">
            <w:pPr>
              <w:numPr>
                <w:ilvl w:val="0"/>
                <w:numId w:val="25"/>
              </w:numPr>
              <w:tabs>
                <w:tab w:val="left" w:pos="384"/>
              </w:tabs>
              <w:contextualSpacing/>
            </w:pPr>
            <w:r w:rsidRPr="009955D3">
              <w:t>Normatividad legal vigente sobre</w:t>
            </w:r>
            <w:r w:rsidRPr="009955D3">
              <w:rPr>
                <w:spacing w:val="-4"/>
              </w:rPr>
              <w:t xml:space="preserve"> </w:t>
            </w:r>
            <w:r w:rsidRPr="009955D3">
              <w:t>TICs</w:t>
            </w:r>
          </w:p>
          <w:p w14:paraId="5E81EB34" w14:textId="77777777" w:rsidR="000E4461" w:rsidRPr="009955D3" w:rsidRDefault="000E4461" w:rsidP="007C3C5C">
            <w:pPr>
              <w:numPr>
                <w:ilvl w:val="0"/>
                <w:numId w:val="25"/>
              </w:numPr>
              <w:tabs>
                <w:tab w:val="left" w:pos="384"/>
              </w:tabs>
              <w:contextualSpacing/>
            </w:pPr>
            <w:r w:rsidRPr="009955D3">
              <w:t>Conocimiento en el Sistema de la Seguridad de la</w:t>
            </w:r>
            <w:r w:rsidRPr="009955D3">
              <w:rPr>
                <w:spacing w:val="-2"/>
              </w:rPr>
              <w:t xml:space="preserve"> </w:t>
            </w:r>
            <w:r w:rsidRPr="009955D3">
              <w:t>Información</w:t>
            </w:r>
          </w:p>
          <w:p w14:paraId="392904EE" w14:textId="77777777" w:rsidR="000E4461" w:rsidRPr="008D5E96" w:rsidRDefault="000E4461" w:rsidP="007C3C5C">
            <w:pPr>
              <w:numPr>
                <w:ilvl w:val="0"/>
                <w:numId w:val="25"/>
              </w:numPr>
              <w:tabs>
                <w:tab w:val="left" w:pos="384"/>
              </w:tabs>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E4461" w:rsidRPr="009955D3" w14:paraId="0ACA6993" w14:textId="77777777" w:rsidTr="00695328">
        <w:trPr>
          <w:trHeight w:val="20"/>
        </w:trPr>
        <w:tc>
          <w:tcPr>
            <w:tcW w:w="8830" w:type="dxa"/>
            <w:gridSpan w:val="2"/>
            <w:shd w:val="clear" w:color="auto" w:fill="BEBEBE"/>
          </w:tcPr>
          <w:p w14:paraId="52B527F3" w14:textId="77777777" w:rsidR="000E4461" w:rsidRPr="009955D3" w:rsidRDefault="000E4461" w:rsidP="00695328">
            <w:pPr>
              <w:ind w:left="2037"/>
              <w:contextualSpacing/>
              <w:rPr>
                <w:b/>
              </w:rPr>
            </w:pPr>
            <w:r w:rsidRPr="009955D3">
              <w:rPr>
                <w:b/>
              </w:rPr>
              <w:t>VI. COMPETENCIAS COMPORTAMENTALES</w:t>
            </w:r>
          </w:p>
        </w:tc>
      </w:tr>
      <w:tr w:rsidR="000E4461" w:rsidRPr="009955D3" w14:paraId="3C9BA82F" w14:textId="77777777" w:rsidTr="00695328">
        <w:trPr>
          <w:trHeight w:val="20"/>
        </w:trPr>
        <w:tc>
          <w:tcPr>
            <w:tcW w:w="4415" w:type="dxa"/>
          </w:tcPr>
          <w:p w14:paraId="1240ED25" w14:textId="77777777" w:rsidR="000E4461" w:rsidRPr="009955D3" w:rsidRDefault="000E4461" w:rsidP="00695328">
            <w:pPr>
              <w:ind w:left="87" w:right="78"/>
              <w:contextualSpacing/>
              <w:jc w:val="center"/>
              <w:rPr>
                <w:b/>
              </w:rPr>
            </w:pPr>
            <w:r w:rsidRPr="009955D3">
              <w:rPr>
                <w:b/>
              </w:rPr>
              <w:t>Comunes</w:t>
            </w:r>
          </w:p>
        </w:tc>
        <w:tc>
          <w:tcPr>
            <w:tcW w:w="4415" w:type="dxa"/>
          </w:tcPr>
          <w:p w14:paraId="5FD65585"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6B855D01" w14:textId="77777777" w:rsidTr="00695328">
        <w:trPr>
          <w:trHeight w:val="20"/>
        </w:trPr>
        <w:tc>
          <w:tcPr>
            <w:tcW w:w="4415" w:type="dxa"/>
          </w:tcPr>
          <w:p w14:paraId="3A8FD6E3" w14:textId="77777777" w:rsidR="000E4461" w:rsidRPr="009955D3" w:rsidRDefault="000E4461" w:rsidP="007C3C5C">
            <w:pPr>
              <w:numPr>
                <w:ilvl w:val="0"/>
                <w:numId w:val="360"/>
              </w:numPr>
              <w:tabs>
                <w:tab w:val="left" w:pos="329"/>
              </w:tabs>
              <w:contextualSpacing/>
            </w:pPr>
            <w:r w:rsidRPr="009955D3">
              <w:t>Aprendizaje</w:t>
            </w:r>
            <w:r w:rsidRPr="009955D3">
              <w:rPr>
                <w:spacing w:val="-3"/>
              </w:rPr>
              <w:t xml:space="preserve"> </w:t>
            </w:r>
            <w:r w:rsidRPr="009955D3">
              <w:t>continuo.</w:t>
            </w:r>
          </w:p>
          <w:p w14:paraId="3B3384B4" w14:textId="77777777" w:rsidR="000E4461" w:rsidRPr="009955D3" w:rsidRDefault="000E4461" w:rsidP="007C3C5C">
            <w:pPr>
              <w:numPr>
                <w:ilvl w:val="0"/>
                <w:numId w:val="360"/>
              </w:numPr>
              <w:tabs>
                <w:tab w:val="left" w:pos="329"/>
              </w:tabs>
              <w:spacing w:before="179"/>
              <w:contextualSpacing/>
            </w:pPr>
            <w:r w:rsidRPr="009955D3">
              <w:t>Orientación a</w:t>
            </w:r>
            <w:r w:rsidRPr="009955D3">
              <w:rPr>
                <w:spacing w:val="-1"/>
              </w:rPr>
              <w:t xml:space="preserve"> </w:t>
            </w:r>
            <w:r w:rsidRPr="009955D3">
              <w:t>Resultados.</w:t>
            </w:r>
          </w:p>
          <w:p w14:paraId="4276B6BF" w14:textId="77777777" w:rsidR="000E4461" w:rsidRPr="009955D3" w:rsidRDefault="000E4461" w:rsidP="007C3C5C">
            <w:pPr>
              <w:numPr>
                <w:ilvl w:val="0"/>
                <w:numId w:val="360"/>
              </w:numPr>
              <w:tabs>
                <w:tab w:val="left" w:pos="329"/>
              </w:tabs>
              <w:spacing w:before="181"/>
              <w:contextualSpacing/>
            </w:pPr>
            <w:r w:rsidRPr="009955D3">
              <w:t>Orientación al Usuario y al</w:t>
            </w:r>
            <w:r w:rsidRPr="009955D3">
              <w:rPr>
                <w:spacing w:val="-5"/>
              </w:rPr>
              <w:t xml:space="preserve"> </w:t>
            </w:r>
            <w:r w:rsidRPr="009955D3">
              <w:t>Ciudadano.</w:t>
            </w:r>
          </w:p>
          <w:p w14:paraId="5F4D908E" w14:textId="77777777" w:rsidR="000E4461" w:rsidRPr="009955D3" w:rsidRDefault="000E4461" w:rsidP="007C3C5C">
            <w:pPr>
              <w:numPr>
                <w:ilvl w:val="0"/>
                <w:numId w:val="360"/>
              </w:numPr>
              <w:tabs>
                <w:tab w:val="left" w:pos="329"/>
              </w:tabs>
              <w:spacing w:before="179"/>
              <w:contextualSpacing/>
            </w:pPr>
            <w:r w:rsidRPr="009955D3">
              <w:t>Compromiso con la</w:t>
            </w:r>
            <w:r w:rsidRPr="009955D3">
              <w:rPr>
                <w:spacing w:val="-2"/>
              </w:rPr>
              <w:t xml:space="preserve"> </w:t>
            </w:r>
            <w:r w:rsidRPr="009955D3">
              <w:t>Organización.</w:t>
            </w:r>
          </w:p>
          <w:p w14:paraId="3DAF8941" w14:textId="77777777" w:rsidR="000E4461" w:rsidRPr="009955D3" w:rsidRDefault="000E4461" w:rsidP="007C3C5C">
            <w:pPr>
              <w:numPr>
                <w:ilvl w:val="0"/>
                <w:numId w:val="360"/>
              </w:numPr>
              <w:tabs>
                <w:tab w:val="left" w:pos="329"/>
              </w:tabs>
              <w:spacing w:before="182"/>
              <w:contextualSpacing/>
            </w:pPr>
            <w:r w:rsidRPr="009955D3">
              <w:t>Trabajo en</w:t>
            </w:r>
            <w:r w:rsidRPr="009955D3">
              <w:rPr>
                <w:spacing w:val="-3"/>
              </w:rPr>
              <w:t xml:space="preserve"> </w:t>
            </w:r>
            <w:r w:rsidRPr="009955D3">
              <w:t>Equipo.</w:t>
            </w:r>
          </w:p>
          <w:p w14:paraId="12314B26" w14:textId="77777777" w:rsidR="000E4461" w:rsidRPr="009955D3" w:rsidRDefault="000E4461" w:rsidP="007C3C5C">
            <w:pPr>
              <w:numPr>
                <w:ilvl w:val="0"/>
                <w:numId w:val="360"/>
              </w:numPr>
              <w:tabs>
                <w:tab w:val="left" w:pos="329"/>
              </w:tabs>
              <w:spacing w:before="179"/>
              <w:contextualSpacing/>
            </w:pPr>
            <w:r w:rsidRPr="009955D3">
              <w:t>Adaptación al cambio.</w:t>
            </w:r>
          </w:p>
        </w:tc>
        <w:tc>
          <w:tcPr>
            <w:tcW w:w="4415" w:type="dxa"/>
          </w:tcPr>
          <w:p w14:paraId="081C9DB1" w14:textId="77777777" w:rsidR="000E4461" w:rsidRPr="009955D3" w:rsidRDefault="000E4461" w:rsidP="007C3C5C">
            <w:pPr>
              <w:numPr>
                <w:ilvl w:val="0"/>
                <w:numId w:val="360"/>
              </w:numPr>
              <w:tabs>
                <w:tab w:val="left" w:pos="329"/>
              </w:tabs>
              <w:contextualSpacing/>
            </w:pPr>
            <w:r w:rsidRPr="009955D3">
              <w:t>Aporte Técnico –</w:t>
            </w:r>
            <w:r w:rsidRPr="009955D3">
              <w:rPr>
                <w:spacing w:val="-3"/>
              </w:rPr>
              <w:t xml:space="preserve"> </w:t>
            </w:r>
            <w:r w:rsidRPr="009955D3">
              <w:t>Profesional.</w:t>
            </w:r>
          </w:p>
          <w:p w14:paraId="4CDA3B35" w14:textId="77777777" w:rsidR="000E4461" w:rsidRPr="009955D3" w:rsidRDefault="000E4461" w:rsidP="007C3C5C">
            <w:pPr>
              <w:numPr>
                <w:ilvl w:val="0"/>
                <w:numId w:val="360"/>
              </w:numPr>
              <w:tabs>
                <w:tab w:val="left" w:pos="329"/>
              </w:tabs>
              <w:spacing w:before="179"/>
              <w:contextualSpacing/>
            </w:pPr>
            <w:r w:rsidRPr="009955D3">
              <w:t>Comunicación</w:t>
            </w:r>
            <w:r w:rsidRPr="009955D3">
              <w:rPr>
                <w:spacing w:val="-1"/>
              </w:rPr>
              <w:t xml:space="preserve"> </w:t>
            </w:r>
            <w:r w:rsidRPr="009955D3">
              <w:t>Efectiva.</w:t>
            </w:r>
          </w:p>
          <w:p w14:paraId="6B1E4B06" w14:textId="77777777" w:rsidR="000E4461" w:rsidRPr="009955D3" w:rsidRDefault="000E4461" w:rsidP="007C3C5C">
            <w:pPr>
              <w:numPr>
                <w:ilvl w:val="0"/>
                <w:numId w:val="360"/>
              </w:numPr>
              <w:tabs>
                <w:tab w:val="left" w:pos="329"/>
              </w:tabs>
              <w:spacing w:before="181"/>
              <w:contextualSpacing/>
            </w:pPr>
            <w:r w:rsidRPr="009955D3">
              <w:t>Gestión de</w:t>
            </w:r>
            <w:r w:rsidRPr="009955D3">
              <w:rPr>
                <w:spacing w:val="-1"/>
              </w:rPr>
              <w:t xml:space="preserve"> </w:t>
            </w:r>
            <w:r w:rsidRPr="009955D3">
              <w:t>Procedimientos.</w:t>
            </w:r>
          </w:p>
          <w:p w14:paraId="04311F2B" w14:textId="77777777" w:rsidR="000E4461" w:rsidRPr="009955D3" w:rsidRDefault="000E4461" w:rsidP="007C3C5C">
            <w:pPr>
              <w:numPr>
                <w:ilvl w:val="0"/>
                <w:numId w:val="360"/>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265F85D6" w14:textId="77777777" w:rsidTr="00695328">
        <w:trPr>
          <w:trHeight w:val="20"/>
        </w:trPr>
        <w:tc>
          <w:tcPr>
            <w:tcW w:w="8830" w:type="dxa"/>
            <w:gridSpan w:val="2"/>
            <w:shd w:val="clear" w:color="auto" w:fill="BEBEBE"/>
          </w:tcPr>
          <w:p w14:paraId="764DEBE4"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140E0C4C" w14:textId="77777777" w:rsidTr="00695328">
        <w:trPr>
          <w:trHeight w:val="20"/>
        </w:trPr>
        <w:tc>
          <w:tcPr>
            <w:tcW w:w="4415" w:type="dxa"/>
          </w:tcPr>
          <w:p w14:paraId="399E2DE5"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04538B27" w14:textId="77777777" w:rsidR="000E4461" w:rsidRPr="009955D3" w:rsidRDefault="000E4461" w:rsidP="00695328">
            <w:pPr>
              <w:ind w:left="87" w:right="81"/>
              <w:contextualSpacing/>
              <w:jc w:val="center"/>
              <w:rPr>
                <w:b/>
              </w:rPr>
            </w:pPr>
            <w:r w:rsidRPr="009955D3">
              <w:rPr>
                <w:b/>
              </w:rPr>
              <w:t>Experiencia</w:t>
            </w:r>
          </w:p>
        </w:tc>
      </w:tr>
      <w:tr w:rsidR="000E4461" w:rsidRPr="009955D3" w14:paraId="69BE2075" w14:textId="77777777" w:rsidTr="00695328">
        <w:trPr>
          <w:trHeight w:val="20"/>
        </w:trPr>
        <w:tc>
          <w:tcPr>
            <w:tcW w:w="4415" w:type="dxa"/>
          </w:tcPr>
          <w:p w14:paraId="79FA6AC4" w14:textId="77777777" w:rsidR="000E4461" w:rsidRPr="00954A87" w:rsidRDefault="000E4461" w:rsidP="00695328">
            <w:pPr>
              <w:ind w:right="98"/>
              <w:contextualSpacing/>
              <w:jc w:val="both"/>
            </w:pPr>
            <w:r w:rsidRPr="00954A87">
              <w:t>Título Profesional en la disciplina académica de: Administración de Empresas, Administración Pública del Núcleo Básico del Conocimiento en: ADMINISTRACIÓN</w:t>
            </w:r>
          </w:p>
          <w:p w14:paraId="16DED306" w14:textId="77777777" w:rsidR="000E4461" w:rsidRPr="00954A87" w:rsidRDefault="000E4461" w:rsidP="00695328">
            <w:pPr>
              <w:ind w:right="98"/>
              <w:contextualSpacing/>
              <w:jc w:val="both"/>
            </w:pPr>
            <w:r w:rsidRPr="00954A87">
              <w:t>Título Profesional en Derecho, del Núcleo Básico del Conocimiento en: DERECHO Y AFINES</w:t>
            </w:r>
          </w:p>
          <w:p w14:paraId="7D523D5B" w14:textId="77777777" w:rsidR="000E4461" w:rsidRPr="00954A87" w:rsidRDefault="000E4461" w:rsidP="00695328">
            <w:pPr>
              <w:ind w:right="98"/>
              <w:contextualSpacing/>
              <w:jc w:val="both"/>
            </w:pPr>
            <w:r w:rsidRPr="00954A87">
              <w:t>Título Profesional en Economía; del Núcleo Básico del Conocimiento en: ECONOMÍA</w:t>
            </w:r>
          </w:p>
          <w:p w14:paraId="5708C464" w14:textId="77777777" w:rsidR="000E4461" w:rsidRPr="00954A87" w:rsidRDefault="000E4461" w:rsidP="00695328">
            <w:pPr>
              <w:ind w:right="98"/>
              <w:contextualSpacing/>
              <w:jc w:val="both"/>
            </w:pPr>
            <w:r w:rsidRPr="00954A87">
              <w:t>Título Profesional en Ingeniería Industrial; del Núcleo Básico del Conocimiento en: INGENIERIA INDUSTRIAL Y AFINES.</w:t>
            </w:r>
          </w:p>
          <w:p w14:paraId="066325BF" w14:textId="77777777" w:rsidR="000E4461" w:rsidRPr="00954A87" w:rsidRDefault="000E4461" w:rsidP="00695328">
            <w:pPr>
              <w:ind w:right="98"/>
              <w:contextualSpacing/>
              <w:jc w:val="both"/>
            </w:pPr>
            <w:r w:rsidRPr="00954A87">
              <w:t>Título Profesional en Ingeniería Civil: del Núcleo Básico del Conocimiento en: INGENIERIA CIVIL Y AFINES.</w:t>
            </w:r>
          </w:p>
          <w:p w14:paraId="24ABB5B4" w14:textId="77777777" w:rsidR="000E4461" w:rsidRDefault="000E4461" w:rsidP="00695328">
            <w:pPr>
              <w:ind w:right="98"/>
              <w:contextualSpacing/>
              <w:jc w:val="both"/>
            </w:pPr>
            <w:r w:rsidRPr="00954A87">
              <w:t>Título Profesional en Arquitectura; del Núcleo Básico</w:t>
            </w:r>
            <w:r w:rsidRPr="00954A87">
              <w:tab/>
              <w:t>del</w:t>
            </w:r>
            <w:r w:rsidRPr="00954A87">
              <w:tab/>
              <w:t>Conocimiento</w:t>
            </w:r>
            <w:r w:rsidRPr="00954A87">
              <w:tab/>
              <w:t>en: ARQUITECTURA.</w:t>
            </w:r>
          </w:p>
          <w:p w14:paraId="6A667F66" w14:textId="77777777" w:rsidR="000E4461" w:rsidRPr="009955D3" w:rsidRDefault="000E4461" w:rsidP="00695328">
            <w:pPr>
              <w:ind w:right="98"/>
              <w:contextualSpacing/>
              <w:jc w:val="both"/>
            </w:pPr>
          </w:p>
          <w:p w14:paraId="7932510E" w14:textId="77777777" w:rsidR="000E4461" w:rsidRPr="009955D3" w:rsidRDefault="000E4461" w:rsidP="00695328">
            <w:pPr>
              <w:spacing w:before="151"/>
              <w:ind w:right="99"/>
              <w:contextualSpacing/>
              <w:jc w:val="both"/>
            </w:pPr>
            <w:r w:rsidRPr="009955D3">
              <w:t>Tarjeta o matricula profesional en casos reglamentados por la Ley</w:t>
            </w:r>
          </w:p>
        </w:tc>
        <w:tc>
          <w:tcPr>
            <w:tcW w:w="4415" w:type="dxa"/>
          </w:tcPr>
          <w:p w14:paraId="1A5C8099" w14:textId="5E8505C3" w:rsidR="000E4461" w:rsidRPr="009955D3" w:rsidRDefault="000E4461" w:rsidP="00695328">
            <w:pPr>
              <w:ind w:right="33"/>
              <w:contextualSpacing/>
              <w:jc w:val="both"/>
            </w:pPr>
            <w:r w:rsidRPr="00943E83">
              <w:t>Treinta y tres (33) m</w:t>
            </w:r>
            <w:r w:rsidR="000A588D">
              <w:t>eses de experiencia profesional relacionada.</w:t>
            </w:r>
          </w:p>
        </w:tc>
      </w:tr>
    </w:tbl>
    <w:p w14:paraId="66A77CA3" w14:textId="5E4F60A9" w:rsidR="000E4461" w:rsidRDefault="000E4461" w:rsidP="000E4461"/>
    <w:p w14:paraId="69308454" w14:textId="341996AB" w:rsidR="000E4461" w:rsidRPr="009955D3" w:rsidRDefault="000E4461" w:rsidP="000E4461">
      <w:pPr>
        <w:pStyle w:val="Ttulo3"/>
      </w:pPr>
      <w:bookmarkStart w:id="92" w:name="_Toc84334760"/>
      <w:r w:rsidRPr="009955D3">
        <w:t xml:space="preserve">Profesional Universitario </w:t>
      </w:r>
      <w:r w:rsidR="008F0846">
        <w:t>–</w:t>
      </w:r>
      <w:r w:rsidRPr="009955D3">
        <w:t xml:space="preserve"> </w:t>
      </w:r>
      <w:r w:rsidR="008F0846">
        <w:t xml:space="preserve">GO - </w:t>
      </w:r>
      <w:r w:rsidRPr="009955D3">
        <w:t>21904</w:t>
      </w:r>
      <w:bookmarkEnd w:id="92"/>
    </w:p>
    <w:p w14:paraId="0551797D"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3A492C7E" w14:textId="77777777" w:rsidTr="00695328">
        <w:trPr>
          <w:trHeight w:val="20"/>
        </w:trPr>
        <w:tc>
          <w:tcPr>
            <w:tcW w:w="8830" w:type="dxa"/>
            <w:gridSpan w:val="2"/>
            <w:shd w:val="clear" w:color="auto" w:fill="auto"/>
          </w:tcPr>
          <w:p w14:paraId="21AE6443" w14:textId="77777777" w:rsidR="000E4461" w:rsidRPr="009955D3" w:rsidRDefault="000E4461" w:rsidP="00695328">
            <w:pPr>
              <w:ind w:left="146"/>
              <w:contextualSpacing/>
              <w:rPr>
                <w:b/>
              </w:rPr>
            </w:pPr>
            <w:r w:rsidRPr="009955D3">
              <w:rPr>
                <w:b/>
              </w:rPr>
              <w:t>GO-PU-21904-15</w:t>
            </w:r>
          </w:p>
        </w:tc>
      </w:tr>
      <w:tr w:rsidR="000E4461" w:rsidRPr="009955D3" w14:paraId="13A9FD85" w14:textId="77777777" w:rsidTr="00695328">
        <w:trPr>
          <w:trHeight w:val="20"/>
        </w:trPr>
        <w:tc>
          <w:tcPr>
            <w:tcW w:w="8830" w:type="dxa"/>
            <w:gridSpan w:val="2"/>
            <w:shd w:val="clear" w:color="auto" w:fill="BEBEBE"/>
          </w:tcPr>
          <w:p w14:paraId="3A957B5A" w14:textId="77777777" w:rsidR="000E4461" w:rsidRPr="009955D3" w:rsidRDefault="000E4461" w:rsidP="00695328">
            <w:pPr>
              <w:contextualSpacing/>
              <w:jc w:val="center"/>
              <w:rPr>
                <w:b/>
              </w:rPr>
            </w:pPr>
            <w:r w:rsidRPr="009955D3">
              <w:rPr>
                <w:b/>
              </w:rPr>
              <w:t>II. ÁREA FUNCIONAL: Gerencia Operativa – Unidad de Protección Integral</w:t>
            </w:r>
          </w:p>
        </w:tc>
      </w:tr>
      <w:tr w:rsidR="000E4461" w:rsidRPr="009955D3" w14:paraId="0331C825" w14:textId="77777777" w:rsidTr="00695328">
        <w:trPr>
          <w:trHeight w:val="20"/>
        </w:trPr>
        <w:tc>
          <w:tcPr>
            <w:tcW w:w="8830" w:type="dxa"/>
            <w:gridSpan w:val="2"/>
            <w:shd w:val="clear" w:color="auto" w:fill="BEBEBE"/>
          </w:tcPr>
          <w:p w14:paraId="7B6F9847"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EC8ADCF" w14:textId="77777777" w:rsidTr="00695328">
        <w:trPr>
          <w:trHeight w:val="20"/>
        </w:trPr>
        <w:tc>
          <w:tcPr>
            <w:tcW w:w="8830" w:type="dxa"/>
            <w:gridSpan w:val="2"/>
          </w:tcPr>
          <w:p w14:paraId="27D7D9BB" w14:textId="77777777" w:rsidR="000E4461" w:rsidRPr="009955D3" w:rsidRDefault="000E4461" w:rsidP="00695328">
            <w:pPr>
              <w:ind w:right="175"/>
              <w:contextualSpacing/>
              <w:jc w:val="both"/>
            </w:pPr>
            <w:r w:rsidRPr="009955D3">
              <w:t>Llevar a cabo la definición y seguimiento de las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6078AACC" w14:textId="77777777" w:rsidTr="00695328">
        <w:trPr>
          <w:trHeight w:val="20"/>
        </w:trPr>
        <w:tc>
          <w:tcPr>
            <w:tcW w:w="8830" w:type="dxa"/>
            <w:gridSpan w:val="2"/>
            <w:shd w:val="clear" w:color="auto" w:fill="BEBEBE"/>
          </w:tcPr>
          <w:p w14:paraId="13C0A4A3"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0118B742" w14:textId="77777777" w:rsidTr="00695328">
        <w:trPr>
          <w:trHeight w:val="20"/>
        </w:trPr>
        <w:tc>
          <w:tcPr>
            <w:tcW w:w="8830" w:type="dxa"/>
            <w:gridSpan w:val="2"/>
          </w:tcPr>
          <w:p w14:paraId="103D4D0C" w14:textId="77777777" w:rsidR="000E4461" w:rsidRPr="009955D3" w:rsidRDefault="000E4461" w:rsidP="007C3C5C">
            <w:pPr>
              <w:numPr>
                <w:ilvl w:val="0"/>
                <w:numId w:val="251"/>
              </w:numPr>
              <w:tabs>
                <w:tab w:val="left" w:pos="353"/>
              </w:tabs>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1AC17F48" w14:textId="77777777" w:rsidR="000E4461" w:rsidRPr="009955D3" w:rsidRDefault="000E4461" w:rsidP="007C3C5C">
            <w:pPr>
              <w:numPr>
                <w:ilvl w:val="0"/>
                <w:numId w:val="251"/>
              </w:numPr>
              <w:tabs>
                <w:tab w:val="left" w:pos="353"/>
              </w:tabs>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0C3CB04C" w14:textId="77777777" w:rsidR="000E4461" w:rsidRPr="009955D3" w:rsidRDefault="000E4461" w:rsidP="007C3C5C">
            <w:pPr>
              <w:numPr>
                <w:ilvl w:val="0"/>
                <w:numId w:val="251"/>
              </w:numPr>
              <w:tabs>
                <w:tab w:val="left" w:pos="353"/>
              </w:tabs>
              <w:ind w:right="175"/>
              <w:contextualSpacing/>
              <w:jc w:val="both"/>
            </w:pPr>
            <w:r w:rsidRPr="009955D3">
              <w:t>Realizar el seguimiento al cumplimiento a los compromisos adquiridos en los comités, de acuerdo con las competencias de la Entidad y la normatividad vigente.</w:t>
            </w:r>
          </w:p>
          <w:p w14:paraId="0F43FD7F" w14:textId="77777777" w:rsidR="000E4461" w:rsidRPr="009955D3" w:rsidRDefault="000E4461" w:rsidP="007C3C5C">
            <w:pPr>
              <w:numPr>
                <w:ilvl w:val="0"/>
                <w:numId w:val="251"/>
              </w:numPr>
              <w:tabs>
                <w:tab w:val="left" w:pos="353"/>
              </w:tabs>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3E60B938" w14:textId="77777777" w:rsidR="000E4461" w:rsidRPr="009955D3" w:rsidRDefault="000E4461" w:rsidP="007C3C5C">
            <w:pPr>
              <w:numPr>
                <w:ilvl w:val="0"/>
                <w:numId w:val="251"/>
              </w:numPr>
              <w:tabs>
                <w:tab w:val="left" w:pos="353"/>
              </w:tabs>
              <w:ind w:right="175"/>
              <w:contextualSpacing/>
              <w:jc w:val="both"/>
            </w:pPr>
            <w:r w:rsidRPr="009955D3">
              <w:t>Llevar a cabo la definición, presentación y aplicación de las acciones pedagógicas que deban adoptarse para el logro de los objetivos y metas de las unidades de protección integral, sedes y centros de operaciones, teniendo en cuenta las necesidades identificadas y los lineamientos institucionales.</w:t>
            </w:r>
          </w:p>
          <w:p w14:paraId="1FAE6925" w14:textId="77777777" w:rsidR="000E4461" w:rsidRPr="009955D3" w:rsidRDefault="000E4461" w:rsidP="007C3C5C">
            <w:pPr>
              <w:numPr>
                <w:ilvl w:val="0"/>
                <w:numId w:val="251"/>
              </w:numPr>
              <w:tabs>
                <w:tab w:val="left" w:pos="353"/>
              </w:tabs>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01047514" w14:textId="77777777" w:rsidR="000E4461" w:rsidRPr="009955D3" w:rsidRDefault="000E4461" w:rsidP="007C3C5C">
            <w:pPr>
              <w:numPr>
                <w:ilvl w:val="0"/>
                <w:numId w:val="251"/>
              </w:numPr>
              <w:tabs>
                <w:tab w:val="left" w:pos="353"/>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230C426E" w14:textId="77777777" w:rsidR="000E4461" w:rsidRPr="009955D3" w:rsidRDefault="000E4461" w:rsidP="007C3C5C">
            <w:pPr>
              <w:numPr>
                <w:ilvl w:val="0"/>
                <w:numId w:val="251"/>
              </w:numPr>
              <w:tabs>
                <w:tab w:val="left" w:pos="353"/>
              </w:tabs>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285D385A" w14:textId="77777777" w:rsidR="000E4461" w:rsidRPr="009955D3" w:rsidRDefault="000E4461" w:rsidP="007C3C5C">
            <w:pPr>
              <w:numPr>
                <w:ilvl w:val="0"/>
                <w:numId w:val="251"/>
              </w:numPr>
              <w:tabs>
                <w:tab w:val="left" w:pos="353"/>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1B479121" w14:textId="77777777" w:rsidR="000E4461" w:rsidRPr="009955D3" w:rsidRDefault="000E4461" w:rsidP="007C3C5C">
            <w:pPr>
              <w:numPr>
                <w:ilvl w:val="0"/>
                <w:numId w:val="251"/>
              </w:numPr>
              <w:tabs>
                <w:tab w:val="left" w:pos="353"/>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23975234" w14:textId="77777777" w:rsidR="000E4461" w:rsidRPr="009955D3" w:rsidRDefault="000E4461" w:rsidP="007C3C5C">
            <w:pPr>
              <w:numPr>
                <w:ilvl w:val="0"/>
                <w:numId w:val="251"/>
              </w:numPr>
              <w:tabs>
                <w:tab w:val="left" w:pos="353"/>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7F39615A" w14:textId="77777777" w:rsidR="000E4461" w:rsidRPr="009955D3" w:rsidRDefault="000E4461" w:rsidP="007C3C5C">
            <w:pPr>
              <w:numPr>
                <w:ilvl w:val="0"/>
                <w:numId w:val="251"/>
              </w:numPr>
              <w:tabs>
                <w:tab w:val="left" w:pos="353"/>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5758B4B0" w14:textId="77777777" w:rsidR="000E4461" w:rsidRPr="009955D3" w:rsidRDefault="000E4461" w:rsidP="007C3C5C">
            <w:pPr>
              <w:numPr>
                <w:ilvl w:val="0"/>
                <w:numId w:val="251"/>
              </w:numPr>
              <w:tabs>
                <w:tab w:val="left" w:pos="389"/>
              </w:tabs>
              <w:spacing w:before="159"/>
              <w:ind w:right="175"/>
              <w:contextualSpacing/>
              <w:jc w:val="both"/>
            </w:pPr>
            <w:r w:rsidRPr="009955D3">
              <w:t>Desempeñar las demás funciones relacionadas con la naturaleza del cargo y el área de desempeño.</w:t>
            </w:r>
          </w:p>
        </w:tc>
      </w:tr>
      <w:tr w:rsidR="000E4461" w:rsidRPr="009955D3" w14:paraId="6EA1FBF2" w14:textId="77777777" w:rsidTr="00695328">
        <w:trPr>
          <w:trHeight w:val="20"/>
        </w:trPr>
        <w:tc>
          <w:tcPr>
            <w:tcW w:w="8830" w:type="dxa"/>
            <w:gridSpan w:val="2"/>
            <w:shd w:val="clear" w:color="auto" w:fill="BEBEBE"/>
          </w:tcPr>
          <w:p w14:paraId="2C3B00FF" w14:textId="77777777" w:rsidR="000E4461" w:rsidRPr="009955D3" w:rsidRDefault="000E4461" w:rsidP="00695328">
            <w:pPr>
              <w:ind w:left="1958"/>
              <w:contextualSpacing/>
              <w:rPr>
                <w:b/>
              </w:rPr>
            </w:pPr>
            <w:r w:rsidRPr="009955D3">
              <w:rPr>
                <w:b/>
              </w:rPr>
              <w:t>V. CONOCIMIENTOS BÁSICOS O ESENCIALES</w:t>
            </w:r>
          </w:p>
        </w:tc>
      </w:tr>
      <w:tr w:rsidR="000E4461" w:rsidRPr="009955D3" w14:paraId="5E5360A1" w14:textId="77777777" w:rsidTr="00695328">
        <w:trPr>
          <w:trHeight w:val="20"/>
        </w:trPr>
        <w:tc>
          <w:tcPr>
            <w:tcW w:w="8830" w:type="dxa"/>
            <w:gridSpan w:val="2"/>
          </w:tcPr>
          <w:p w14:paraId="574B58EE" w14:textId="77777777" w:rsidR="000E4461" w:rsidRPr="009955D3" w:rsidRDefault="000E4461" w:rsidP="007C3C5C">
            <w:pPr>
              <w:numPr>
                <w:ilvl w:val="0"/>
                <w:numId w:val="252"/>
              </w:numPr>
              <w:contextualSpacing/>
            </w:pPr>
            <w:r w:rsidRPr="009955D3">
              <w:t>Plan de Desarrollo Distrital</w:t>
            </w:r>
          </w:p>
          <w:p w14:paraId="009F74D0" w14:textId="77777777" w:rsidR="000E4461" w:rsidRPr="009955D3" w:rsidRDefault="000E4461" w:rsidP="007C3C5C">
            <w:pPr>
              <w:numPr>
                <w:ilvl w:val="0"/>
                <w:numId w:val="252"/>
              </w:numPr>
              <w:contextualSpacing/>
            </w:pPr>
            <w:r w:rsidRPr="009955D3">
              <w:t>Sistema Integrado de Gestión</w:t>
            </w:r>
          </w:p>
          <w:p w14:paraId="0050F495" w14:textId="77777777" w:rsidR="000E4461" w:rsidRPr="009955D3" w:rsidRDefault="000E4461" w:rsidP="007C3C5C">
            <w:pPr>
              <w:numPr>
                <w:ilvl w:val="0"/>
                <w:numId w:val="252"/>
              </w:numPr>
              <w:contextualSpacing/>
            </w:pPr>
            <w:r w:rsidRPr="009955D3">
              <w:t>Redacción de informes de gestión</w:t>
            </w:r>
          </w:p>
          <w:p w14:paraId="3CC3A144" w14:textId="77777777" w:rsidR="000E4461" w:rsidRPr="009955D3" w:rsidRDefault="000E4461" w:rsidP="007C3C5C">
            <w:pPr>
              <w:numPr>
                <w:ilvl w:val="0"/>
                <w:numId w:val="252"/>
              </w:numPr>
              <w:contextualSpacing/>
            </w:pPr>
            <w:r w:rsidRPr="009955D3">
              <w:t>Conocimiento pedagógico para el desarrollo del niño</w:t>
            </w:r>
          </w:p>
          <w:p w14:paraId="380E8854" w14:textId="77777777" w:rsidR="000E4461" w:rsidRPr="008D5E96" w:rsidRDefault="000E4461" w:rsidP="007C3C5C">
            <w:pPr>
              <w:numPr>
                <w:ilvl w:val="0"/>
                <w:numId w:val="252"/>
              </w:numPr>
              <w:contextualSpacing/>
              <w:rPr>
                <w:lang w:val="en-US"/>
              </w:rPr>
            </w:pPr>
            <w:r w:rsidRPr="008D5E96">
              <w:rPr>
                <w:lang w:val="en-US"/>
              </w:rPr>
              <w:t>Manejo de software (Word, Excel, Power Point)</w:t>
            </w:r>
          </w:p>
          <w:p w14:paraId="2090CBB2" w14:textId="77777777" w:rsidR="000E4461" w:rsidRPr="009955D3" w:rsidRDefault="000E4461" w:rsidP="007C3C5C">
            <w:pPr>
              <w:numPr>
                <w:ilvl w:val="0"/>
                <w:numId w:val="252"/>
              </w:numPr>
              <w:contextualSpacing/>
            </w:pPr>
            <w:r w:rsidRPr="009955D3">
              <w:t>Ley Estatutaria “Estatuto de la Ciudadanía Juvenil”</w:t>
            </w:r>
          </w:p>
          <w:p w14:paraId="6DE32296" w14:textId="77777777" w:rsidR="000E4461" w:rsidRPr="009955D3" w:rsidRDefault="000E4461" w:rsidP="007C3C5C">
            <w:pPr>
              <w:numPr>
                <w:ilvl w:val="0"/>
                <w:numId w:val="252"/>
              </w:numPr>
              <w:contextualSpacing/>
            </w:pPr>
            <w:r w:rsidRPr="009955D3">
              <w:t>Ley de infancia y adolescencia</w:t>
            </w:r>
          </w:p>
          <w:p w14:paraId="3DB2B3CD" w14:textId="77777777" w:rsidR="000E4461" w:rsidRPr="009955D3" w:rsidRDefault="000E4461" w:rsidP="007C3C5C">
            <w:pPr>
              <w:numPr>
                <w:ilvl w:val="0"/>
                <w:numId w:val="252"/>
              </w:numPr>
              <w:contextualSpacing/>
            </w:pPr>
            <w:r w:rsidRPr="009955D3">
              <w:t>Modelo Pedagógico Distrital y Nacional</w:t>
            </w:r>
          </w:p>
          <w:p w14:paraId="0BA89B1D" w14:textId="77777777" w:rsidR="000E4461" w:rsidRPr="009955D3" w:rsidRDefault="000E4461" w:rsidP="007C3C5C">
            <w:pPr>
              <w:numPr>
                <w:ilvl w:val="0"/>
                <w:numId w:val="252"/>
              </w:numPr>
              <w:contextualSpacing/>
            </w:pPr>
            <w:r w:rsidRPr="009955D3">
              <w:t>Conocimiento pedagógico para el desarrollo del niño</w:t>
            </w:r>
          </w:p>
        </w:tc>
      </w:tr>
      <w:tr w:rsidR="000E4461" w:rsidRPr="009955D3" w14:paraId="34563F08" w14:textId="77777777" w:rsidTr="00695328">
        <w:trPr>
          <w:trHeight w:val="20"/>
        </w:trPr>
        <w:tc>
          <w:tcPr>
            <w:tcW w:w="8830" w:type="dxa"/>
            <w:gridSpan w:val="2"/>
            <w:shd w:val="clear" w:color="auto" w:fill="BEBEBE"/>
          </w:tcPr>
          <w:p w14:paraId="3FAEEA10" w14:textId="77777777" w:rsidR="000E4461" w:rsidRPr="009955D3" w:rsidRDefault="000E4461" w:rsidP="00695328">
            <w:pPr>
              <w:ind w:left="2037"/>
              <w:contextualSpacing/>
              <w:rPr>
                <w:b/>
              </w:rPr>
            </w:pPr>
            <w:r w:rsidRPr="009955D3">
              <w:rPr>
                <w:b/>
              </w:rPr>
              <w:t>VI. COMPETENCIAS COMPORTAMENTALES</w:t>
            </w:r>
          </w:p>
        </w:tc>
      </w:tr>
      <w:tr w:rsidR="000E4461" w:rsidRPr="009955D3" w14:paraId="3C5D04EA" w14:textId="77777777" w:rsidTr="00695328">
        <w:trPr>
          <w:trHeight w:val="20"/>
        </w:trPr>
        <w:tc>
          <w:tcPr>
            <w:tcW w:w="4415" w:type="dxa"/>
          </w:tcPr>
          <w:p w14:paraId="6BBCD9DD" w14:textId="77777777" w:rsidR="000E4461" w:rsidRPr="009955D3" w:rsidRDefault="000E4461" w:rsidP="00695328">
            <w:pPr>
              <w:spacing w:before="1"/>
              <w:ind w:left="87" w:right="78"/>
              <w:contextualSpacing/>
              <w:jc w:val="center"/>
              <w:rPr>
                <w:b/>
              </w:rPr>
            </w:pPr>
            <w:r w:rsidRPr="009955D3">
              <w:rPr>
                <w:b/>
              </w:rPr>
              <w:t>Comunes</w:t>
            </w:r>
          </w:p>
        </w:tc>
        <w:tc>
          <w:tcPr>
            <w:tcW w:w="4415" w:type="dxa"/>
          </w:tcPr>
          <w:p w14:paraId="46FEE9D2" w14:textId="77777777" w:rsidR="000E4461" w:rsidRPr="009955D3" w:rsidRDefault="000E4461" w:rsidP="00695328">
            <w:pPr>
              <w:spacing w:before="1"/>
              <w:ind w:left="87" w:right="82"/>
              <w:contextualSpacing/>
              <w:jc w:val="center"/>
              <w:rPr>
                <w:b/>
              </w:rPr>
            </w:pPr>
            <w:r w:rsidRPr="009955D3">
              <w:rPr>
                <w:b/>
              </w:rPr>
              <w:t>Por Nivel Jerárquico</w:t>
            </w:r>
          </w:p>
        </w:tc>
      </w:tr>
      <w:tr w:rsidR="000E4461" w:rsidRPr="009955D3" w14:paraId="0A026093" w14:textId="77777777" w:rsidTr="00695328">
        <w:trPr>
          <w:trHeight w:val="20"/>
        </w:trPr>
        <w:tc>
          <w:tcPr>
            <w:tcW w:w="4415" w:type="dxa"/>
          </w:tcPr>
          <w:p w14:paraId="579266DD" w14:textId="77777777" w:rsidR="000E4461" w:rsidRPr="009955D3" w:rsidRDefault="000E4461" w:rsidP="007C3C5C">
            <w:pPr>
              <w:numPr>
                <w:ilvl w:val="0"/>
                <w:numId w:val="379"/>
              </w:numPr>
              <w:tabs>
                <w:tab w:val="left" w:pos="329"/>
              </w:tabs>
              <w:contextualSpacing/>
            </w:pPr>
            <w:r w:rsidRPr="009955D3">
              <w:t>Aprendizaje</w:t>
            </w:r>
            <w:r w:rsidRPr="009955D3">
              <w:rPr>
                <w:spacing w:val="-3"/>
              </w:rPr>
              <w:t xml:space="preserve"> </w:t>
            </w:r>
            <w:r w:rsidRPr="009955D3">
              <w:t>continuo.</w:t>
            </w:r>
          </w:p>
          <w:p w14:paraId="26810EAB" w14:textId="77777777" w:rsidR="000E4461" w:rsidRPr="009955D3" w:rsidRDefault="000E4461" w:rsidP="007C3C5C">
            <w:pPr>
              <w:numPr>
                <w:ilvl w:val="0"/>
                <w:numId w:val="379"/>
              </w:numPr>
              <w:tabs>
                <w:tab w:val="left" w:pos="329"/>
              </w:tabs>
              <w:spacing w:before="181"/>
              <w:contextualSpacing/>
            </w:pPr>
            <w:r w:rsidRPr="009955D3">
              <w:t>Orientación a</w:t>
            </w:r>
            <w:r w:rsidRPr="009955D3">
              <w:rPr>
                <w:spacing w:val="-1"/>
              </w:rPr>
              <w:t xml:space="preserve"> </w:t>
            </w:r>
            <w:r w:rsidRPr="009955D3">
              <w:t>Resultados.</w:t>
            </w:r>
          </w:p>
          <w:p w14:paraId="401C7C8E" w14:textId="77777777" w:rsidR="000E4461" w:rsidRPr="009955D3" w:rsidRDefault="000E4461" w:rsidP="007C3C5C">
            <w:pPr>
              <w:numPr>
                <w:ilvl w:val="0"/>
                <w:numId w:val="379"/>
              </w:numPr>
              <w:tabs>
                <w:tab w:val="left" w:pos="329"/>
              </w:tabs>
              <w:spacing w:before="180"/>
              <w:contextualSpacing/>
            </w:pPr>
            <w:r w:rsidRPr="009955D3">
              <w:t>Orientación al Usuario y al</w:t>
            </w:r>
            <w:r w:rsidRPr="009955D3">
              <w:rPr>
                <w:spacing w:val="-5"/>
              </w:rPr>
              <w:t xml:space="preserve"> </w:t>
            </w:r>
            <w:r w:rsidRPr="009955D3">
              <w:t>Ciudadano.</w:t>
            </w:r>
          </w:p>
          <w:p w14:paraId="1FE32389" w14:textId="77777777" w:rsidR="000E4461" w:rsidRPr="009955D3" w:rsidRDefault="000E4461" w:rsidP="007C3C5C">
            <w:pPr>
              <w:numPr>
                <w:ilvl w:val="0"/>
                <w:numId w:val="379"/>
              </w:numPr>
              <w:tabs>
                <w:tab w:val="left" w:pos="329"/>
              </w:tabs>
              <w:spacing w:before="179"/>
              <w:contextualSpacing/>
            </w:pPr>
            <w:r w:rsidRPr="009955D3">
              <w:t>Compromiso con la</w:t>
            </w:r>
            <w:r w:rsidRPr="009955D3">
              <w:rPr>
                <w:spacing w:val="-2"/>
              </w:rPr>
              <w:t xml:space="preserve"> </w:t>
            </w:r>
            <w:r w:rsidRPr="009955D3">
              <w:t>Organización.</w:t>
            </w:r>
          </w:p>
          <w:p w14:paraId="67D71157" w14:textId="77777777" w:rsidR="000E4461" w:rsidRPr="009955D3" w:rsidRDefault="000E4461" w:rsidP="007C3C5C">
            <w:pPr>
              <w:numPr>
                <w:ilvl w:val="0"/>
                <w:numId w:val="379"/>
              </w:numPr>
              <w:tabs>
                <w:tab w:val="left" w:pos="329"/>
              </w:tabs>
              <w:spacing w:before="181"/>
              <w:contextualSpacing/>
            </w:pPr>
            <w:r w:rsidRPr="009955D3">
              <w:t>Trabajo en</w:t>
            </w:r>
            <w:r w:rsidRPr="009955D3">
              <w:rPr>
                <w:spacing w:val="-3"/>
              </w:rPr>
              <w:t xml:space="preserve"> </w:t>
            </w:r>
            <w:r w:rsidRPr="009955D3">
              <w:t>Equipo.</w:t>
            </w:r>
          </w:p>
          <w:p w14:paraId="40C116E3" w14:textId="77777777" w:rsidR="000E4461" w:rsidRPr="009955D3" w:rsidRDefault="000E4461" w:rsidP="007C3C5C">
            <w:pPr>
              <w:numPr>
                <w:ilvl w:val="0"/>
                <w:numId w:val="379"/>
              </w:numPr>
              <w:tabs>
                <w:tab w:val="left" w:pos="329"/>
              </w:tabs>
              <w:spacing w:before="179"/>
              <w:contextualSpacing/>
            </w:pPr>
            <w:r w:rsidRPr="009955D3">
              <w:t>Adaptación al cambio.</w:t>
            </w:r>
          </w:p>
        </w:tc>
        <w:tc>
          <w:tcPr>
            <w:tcW w:w="4415" w:type="dxa"/>
          </w:tcPr>
          <w:p w14:paraId="4A97EBF7" w14:textId="77777777" w:rsidR="000E4461" w:rsidRPr="009955D3" w:rsidRDefault="000E4461" w:rsidP="007C3C5C">
            <w:pPr>
              <w:numPr>
                <w:ilvl w:val="0"/>
                <w:numId w:val="379"/>
              </w:numPr>
              <w:tabs>
                <w:tab w:val="left" w:pos="329"/>
              </w:tabs>
              <w:contextualSpacing/>
            </w:pPr>
            <w:r w:rsidRPr="009955D3">
              <w:t>Aporte Técnico –</w:t>
            </w:r>
            <w:r w:rsidRPr="009955D3">
              <w:rPr>
                <w:spacing w:val="-3"/>
              </w:rPr>
              <w:t xml:space="preserve"> </w:t>
            </w:r>
            <w:r w:rsidRPr="009955D3">
              <w:t>Profesional.</w:t>
            </w:r>
          </w:p>
          <w:p w14:paraId="414432FB" w14:textId="77777777" w:rsidR="000E4461" w:rsidRPr="009955D3" w:rsidRDefault="000E4461" w:rsidP="007C3C5C">
            <w:pPr>
              <w:numPr>
                <w:ilvl w:val="0"/>
                <w:numId w:val="379"/>
              </w:numPr>
              <w:tabs>
                <w:tab w:val="left" w:pos="329"/>
              </w:tabs>
              <w:spacing w:before="181"/>
              <w:contextualSpacing/>
            </w:pPr>
            <w:r w:rsidRPr="009955D3">
              <w:t>Comunicación</w:t>
            </w:r>
            <w:r w:rsidRPr="009955D3">
              <w:rPr>
                <w:spacing w:val="-1"/>
              </w:rPr>
              <w:t xml:space="preserve"> </w:t>
            </w:r>
            <w:r w:rsidRPr="009955D3">
              <w:t>Efectiva.</w:t>
            </w:r>
          </w:p>
          <w:p w14:paraId="70648F43" w14:textId="77777777" w:rsidR="000E4461" w:rsidRPr="009955D3" w:rsidRDefault="000E4461" w:rsidP="007C3C5C">
            <w:pPr>
              <w:numPr>
                <w:ilvl w:val="0"/>
                <w:numId w:val="379"/>
              </w:numPr>
              <w:tabs>
                <w:tab w:val="left" w:pos="329"/>
              </w:tabs>
              <w:spacing w:before="180"/>
              <w:contextualSpacing/>
            </w:pPr>
            <w:r w:rsidRPr="009955D3">
              <w:t>Gestión de</w:t>
            </w:r>
            <w:r w:rsidRPr="009955D3">
              <w:rPr>
                <w:spacing w:val="-1"/>
              </w:rPr>
              <w:t xml:space="preserve"> </w:t>
            </w:r>
            <w:r w:rsidRPr="009955D3">
              <w:t>Procedimientos.</w:t>
            </w:r>
          </w:p>
          <w:p w14:paraId="5CD8F380" w14:textId="77777777" w:rsidR="000E4461" w:rsidRPr="009955D3" w:rsidRDefault="000E4461" w:rsidP="007C3C5C">
            <w:pPr>
              <w:numPr>
                <w:ilvl w:val="0"/>
                <w:numId w:val="379"/>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5E643609" w14:textId="77777777" w:rsidTr="00695328">
        <w:trPr>
          <w:trHeight w:val="20"/>
        </w:trPr>
        <w:tc>
          <w:tcPr>
            <w:tcW w:w="8830" w:type="dxa"/>
            <w:gridSpan w:val="2"/>
            <w:shd w:val="clear" w:color="auto" w:fill="BEBEBE"/>
          </w:tcPr>
          <w:p w14:paraId="183FB089"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63C56907" w14:textId="77777777" w:rsidTr="00695328">
        <w:trPr>
          <w:trHeight w:val="20"/>
        </w:trPr>
        <w:tc>
          <w:tcPr>
            <w:tcW w:w="4415" w:type="dxa"/>
          </w:tcPr>
          <w:p w14:paraId="4579CEF0"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6D049497" w14:textId="77777777" w:rsidR="000E4461" w:rsidRPr="009955D3" w:rsidRDefault="000E4461" w:rsidP="00695328">
            <w:pPr>
              <w:ind w:left="87" w:right="81"/>
              <w:contextualSpacing/>
              <w:jc w:val="center"/>
              <w:rPr>
                <w:b/>
              </w:rPr>
            </w:pPr>
            <w:r w:rsidRPr="009955D3">
              <w:rPr>
                <w:b/>
              </w:rPr>
              <w:t>Experiencia</w:t>
            </w:r>
          </w:p>
        </w:tc>
      </w:tr>
      <w:tr w:rsidR="000E4461" w:rsidRPr="009955D3" w14:paraId="73122023" w14:textId="77777777" w:rsidTr="00695328">
        <w:tc>
          <w:tcPr>
            <w:tcW w:w="4415" w:type="dxa"/>
          </w:tcPr>
          <w:p w14:paraId="275B1B45" w14:textId="77777777" w:rsidR="000E4461" w:rsidRPr="009955D3" w:rsidRDefault="000E4461" w:rsidP="00695328">
            <w:pPr>
              <w:ind w:right="98"/>
              <w:contextualSpacing/>
              <w:jc w:val="both"/>
            </w:pPr>
            <w:r w:rsidRPr="009955D3">
              <w:t>Título Profesional en Psicología; del Núcleo Básico del Conocimiento en: PSICOLOGIA.</w:t>
            </w:r>
          </w:p>
          <w:p w14:paraId="6D31E4DB" w14:textId="77777777" w:rsidR="000E4461" w:rsidRPr="009955D3" w:rsidRDefault="000E4461" w:rsidP="00695328">
            <w:pPr>
              <w:spacing w:before="152"/>
              <w:ind w:right="98"/>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2E2587A4" w14:textId="77777777" w:rsidR="000E4461" w:rsidRPr="009955D3" w:rsidRDefault="000E4461" w:rsidP="00695328">
            <w:pPr>
              <w:spacing w:before="161"/>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70D16F93" w14:textId="77777777" w:rsidR="000E4461" w:rsidRPr="009955D3" w:rsidRDefault="000E4461" w:rsidP="00695328">
            <w:pPr>
              <w:spacing w:before="141"/>
              <w:ind w:right="95"/>
              <w:contextualSpacing/>
              <w:jc w:val="both"/>
            </w:pPr>
            <w:r w:rsidRPr="009955D3">
              <w:t>Sociales, Licenciatura en Educación Especial, Licenciatura en Educación Física, Licenciatura en Educación Física Recreación y Deporte,</w:t>
            </w:r>
          </w:p>
          <w:p w14:paraId="2DB241CE" w14:textId="77777777" w:rsidR="000E4461" w:rsidRPr="009955D3" w:rsidRDefault="000E4461" w:rsidP="00695328">
            <w:pPr>
              <w:ind w:right="97"/>
              <w:contextualSpacing/>
              <w:jc w:val="both"/>
            </w:pPr>
            <w:r w:rsidRPr="009955D3">
              <w:t>Licenciatura en Educación Infantil, Licenciatura en Educación para la Infancia,</w:t>
            </w:r>
          </w:p>
          <w:p w14:paraId="2A9348CA" w14:textId="77777777" w:rsidR="000E4461" w:rsidRPr="009955D3" w:rsidRDefault="000E4461" w:rsidP="00695328">
            <w:pPr>
              <w:spacing w:before="152"/>
              <w:ind w:right="95"/>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6F5C35C3" w14:textId="77777777" w:rsidR="000E4461" w:rsidRPr="009955D3" w:rsidRDefault="000E4461" w:rsidP="00695328">
            <w:pPr>
              <w:spacing w:before="159"/>
              <w:ind w:right="97"/>
              <w:contextualSpacing/>
              <w:jc w:val="both"/>
            </w:pPr>
            <w:r w:rsidRPr="009955D3">
              <w:t>Licenciatura en Administración Educativa del Núcleo Básico del Conocimiento en ADMINISTRACION.</w:t>
            </w:r>
          </w:p>
          <w:p w14:paraId="3F876583" w14:textId="77777777" w:rsidR="000E4461" w:rsidRPr="009955D3" w:rsidRDefault="000E4461" w:rsidP="00695328">
            <w:pPr>
              <w:spacing w:before="159"/>
              <w:ind w:right="97"/>
              <w:contextualSpacing/>
              <w:jc w:val="both"/>
            </w:pPr>
            <w:r w:rsidRPr="009955D3">
              <w:t>Título</w:t>
            </w:r>
            <w:r w:rsidRPr="009955D3">
              <w:rPr>
                <w:spacing w:val="-15"/>
              </w:rPr>
              <w:t xml:space="preserve"> </w:t>
            </w:r>
            <w:r w:rsidRPr="009955D3">
              <w:t>Profesional</w:t>
            </w:r>
            <w:r w:rsidRPr="009955D3">
              <w:rPr>
                <w:spacing w:val="-16"/>
              </w:rPr>
              <w:t xml:space="preserve"> </w:t>
            </w:r>
            <w:r w:rsidRPr="009955D3">
              <w:t>en</w:t>
            </w:r>
            <w:r w:rsidRPr="009955D3">
              <w:rPr>
                <w:spacing w:val="-17"/>
              </w:rPr>
              <w:t xml:space="preserve"> </w:t>
            </w:r>
            <w:r w:rsidRPr="009955D3">
              <w:t>Trabajo</w:t>
            </w:r>
            <w:r w:rsidRPr="009955D3">
              <w:rPr>
                <w:spacing w:val="-14"/>
              </w:rPr>
              <w:t xml:space="preserve"> </w:t>
            </w:r>
            <w:r w:rsidRPr="009955D3">
              <w:t>Social;</w:t>
            </w:r>
            <w:r w:rsidRPr="009955D3">
              <w:rPr>
                <w:spacing w:val="-17"/>
              </w:rPr>
              <w:t xml:space="preserve"> </w:t>
            </w:r>
            <w:r w:rsidRPr="009955D3">
              <w:t>del</w:t>
            </w:r>
            <w:r w:rsidRPr="009955D3">
              <w:rPr>
                <w:spacing w:val="-13"/>
              </w:rPr>
              <w:t xml:space="preserve"> </w:t>
            </w:r>
            <w:r w:rsidRPr="009955D3">
              <w:t>Núcleo Básico del Conocimiento en: SOCIOLOGIA, TRABAJO SOCIAL Y</w:t>
            </w:r>
            <w:r w:rsidRPr="009955D3">
              <w:rPr>
                <w:spacing w:val="-4"/>
              </w:rPr>
              <w:t xml:space="preserve"> </w:t>
            </w:r>
            <w:r w:rsidRPr="009955D3">
              <w:t>AFINES.</w:t>
            </w:r>
          </w:p>
          <w:p w14:paraId="484E2D2E" w14:textId="6653200E" w:rsidR="000E4461" w:rsidRDefault="000E4461" w:rsidP="00695328">
            <w:pPr>
              <w:tabs>
                <w:tab w:val="left" w:pos="1311"/>
                <w:tab w:val="left" w:pos="2187"/>
                <w:tab w:val="left" w:pos="4038"/>
              </w:tabs>
              <w:spacing w:before="160"/>
              <w:ind w:right="96"/>
              <w:contextualSpacing/>
              <w:jc w:val="both"/>
            </w:pPr>
            <w:r w:rsidRPr="009955D3">
              <w:t>Título Profesional en Antropología; del</w:t>
            </w:r>
            <w:r w:rsidR="000A588D">
              <w:t xml:space="preserve"> Núcleo Básico</w:t>
            </w:r>
            <w:r w:rsidR="000A588D">
              <w:tab/>
              <w:t>del</w:t>
            </w:r>
            <w:r w:rsidR="000A588D">
              <w:tab/>
              <w:t xml:space="preserve">Conocimiento </w:t>
            </w:r>
            <w:r w:rsidRPr="009955D3">
              <w:rPr>
                <w:spacing w:val="-7"/>
              </w:rPr>
              <w:t xml:space="preserve">en: </w:t>
            </w:r>
            <w:r w:rsidRPr="009955D3">
              <w:t>ANTROPOLOGIA, ARTES</w:t>
            </w:r>
            <w:r w:rsidRPr="009955D3">
              <w:rPr>
                <w:spacing w:val="-4"/>
              </w:rPr>
              <w:t xml:space="preserve"> </w:t>
            </w:r>
            <w:r w:rsidRPr="009955D3">
              <w:t>LIBERALES.</w:t>
            </w:r>
          </w:p>
          <w:p w14:paraId="7A280856" w14:textId="77777777" w:rsidR="000E4461" w:rsidRPr="009955D3" w:rsidRDefault="000E4461" w:rsidP="00695328">
            <w:pPr>
              <w:tabs>
                <w:tab w:val="left" w:pos="1311"/>
                <w:tab w:val="left" w:pos="2187"/>
                <w:tab w:val="left" w:pos="4038"/>
              </w:tabs>
              <w:spacing w:before="160"/>
              <w:ind w:right="96"/>
              <w:contextualSpacing/>
              <w:jc w:val="both"/>
            </w:pPr>
          </w:p>
          <w:p w14:paraId="6CD4C825" w14:textId="77777777" w:rsidR="000E4461" w:rsidRPr="009955D3" w:rsidRDefault="000E4461" w:rsidP="00695328">
            <w:pPr>
              <w:spacing w:before="159"/>
              <w:ind w:right="99"/>
              <w:contextualSpacing/>
              <w:jc w:val="both"/>
            </w:pPr>
            <w:r w:rsidRPr="009955D3">
              <w:t>Tarjeta o matricula profesional en casos reglamentados por la Ley</w:t>
            </w:r>
          </w:p>
        </w:tc>
        <w:tc>
          <w:tcPr>
            <w:tcW w:w="4415" w:type="dxa"/>
          </w:tcPr>
          <w:p w14:paraId="3A0F2BDA" w14:textId="5B392FD8" w:rsidR="000E4461" w:rsidRPr="009955D3" w:rsidRDefault="000E4461" w:rsidP="00695328">
            <w:pPr>
              <w:ind w:right="252"/>
              <w:contextualSpacing/>
              <w:jc w:val="both"/>
            </w:pPr>
            <w:r w:rsidRPr="00943E83">
              <w:t>Treinta y tres (33) m</w:t>
            </w:r>
            <w:r w:rsidR="000A588D">
              <w:t>eses de experiencia profesional relacionada.</w:t>
            </w:r>
          </w:p>
        </w:tc>
      </w:tr>
    </w:tbl>
    <w:p w14:paraId="508EF69B" w14:textId="77777777" w:rsidR="000E4461" w:rsidRPr="009955D3" w:rsidRDefault="000E4461" w:rsidP="000E4461"/>
    <w:p w14:paraId="179783D5" w14:textId="258D0ECD" w:rsidR="000E4461" w:rsidRPr="009955D3" w:rsidRDefault="000E4461" w:rsidP="000E4461">
      <w:pPr>
        <w:pStyle w:val="Ttulo3"/>
      </w:pPr>
      <w:bookmarkStart w:id="93" w:name="_Toc84334761"/>
      <w:r w:rsidRPr="009955D3">
        <w:t xml:space="preserve">Profesional Universitario </w:t>
      </w:r>
      <w:r w:rsidR="008F0846">
        <w:t>–</w:t>
      </w:r>
      <w:r w:rsidRPr="009955D3">
        <w:t xml:space="preserve"> </w:t>
      </w:r>
      <w:r w:rsidR="008F0846">
        <w:t xml:space="preserve">GO- </w:t>
      </w:r>
      <w:r w:rsidRPr="009955D3">
        <w:t>21904</w:t>
      </w:r>
      <w:bookmarkEnd w:id="93"/>
    </w:p>
    <w:p w14:paraId="2AA94EF5"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04FC1633" w14:textId="77777777" w:rsidTr="00695328">
        <w:trPr>
          <w:trHeight w:val="20"/>
        </w:trPr>
        <w:tc>
          <w:tcPr>
            <w:tcW w:w="8830" w:type="dxa"/>
            <w:gridSpan w:val="2"/>
            <w:shd w:val="clear" w:color="auto" w:fill="auto"/>
          </w:tcPr>
          <w:p w14:paraId="3C46D8E8" w14:textId="77777777" w:rsidR="000E4461" w:rsidRPr="009955D3" w:rsidRDefault="000E4461" w:rsidP="00695328">
            <w:pPr>
              <w:ind w:left="146"/>
              <w:contextualSpacing/>
              <w:rPr>
                <w:b/>
              </w:rPr>
            </w:pPr>
            <w:r w:rsidRPr="009955D3">
              <w:rPr>
                <w:b/>
              </w:rPr>
              <w:t>GO-PU-21904-16</w:t>
            </w:r>
          </w:p>
        </w:tc>
      </w:tr>
      <w:tr w:rsidR="000E4461" w:rsidRPr="009955D3" w14:paraId="55FA6816" w14:textId="77777777" w:rsidTr="00695328">
        <w:trPr>
          <w:trHeight w:val="20"/>
        </w:trPr>
        <w:tc>
          <w:tcPr>
            <w:tcW w:w="8830" w:type="dxa"/>
            <w:gridSpan w:val="2"/>
            <w:shd w:val="clear" w:color="auto" w:fill="BEBEBE"/>
          </w:tcPr>
          <w:p w14:paraId="1E0C392E" w14:textId="77777777" w:rsidR="000E4461" w:rsidRPr="009955D3" w:rsidRDefault="000E4461" w:rsidP="00695328">
            <w:pPr>
              <w:ind w:left="11"/>
              <w:contextualSpacing/>
              <w:jc w:val="center"/>
              <w:rPr>
                <w:b/>
              </w:rPr>
            </w:pPr>
            <w:r w:rsidRPr="009955D3">
              <w:rPr>
                <w:b/>
              </w:rPr>
              <w:t>II. ÁREA FUNCIONAL: Gerencia Operativa – Componente Deportes</w:t>
            </w:r>
          </w:p>
        </w:tc>
      </w:tr>
      <w:tr w:rsidR="000E4461" w:rsidRPr="009955D3" w14:paraId="4DE6164F" w14:textId="77777777" w:rsidTr="00695328">
        <w:trPr>
          <w:trHeight w:val="20"/>
        </w:trPr>
        <w:tc>
          <w:tcPr>
            <w:tcW w:w="8830" w:type="dxa"/>
            <w:gridSpan w:val="2"/>
            <w:shd w:val="clear" w:color="auto" w:fill="BEBEBE"/>
          </w:tcPr>
          <w:p w14:paraId="0277EDAF"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049BF5C" w14:textId="77777777" w:rsidTr="00695328">
        <w:trPr>
          <w:trHeight w:val="20"/>
        </w:trPr>
        <w:tc>
          <w:tcPr>
            <w:tcW w:w="8830" w:type="dxa"/>
            <w:gridSpan w:val="2"/>
          </w:tcPr>
          <w:p w14:paraId="0EF2B656" w14:textId="77777777" w:rsidR="000E4461" w:rsidRPr="009955D3" w:rsidRDefault="000E4461" w:rsidP="00695328">
            <w:pPr>
              <w:ind w:left="152" w:right="175"/>
              <w:jc w:val="both"/>
              <w:rPr>
                <w:rFonts w:ascii="Times New Roman" w:hAnsi="Times New Roman" w:cs="Times New Roman"/>
              </w:rPr>
            </w:pPr>
            <w:r w:rsidRPr="009955D3">
              <w:rPr>
                <w:rFonts w:ascii="Times New Roman" w:hAnsi="Times New Roman" w:cs="Times New Roman"/>
              </w:rPr>
              <w:t>Coordinar las estrategias de atención del Componente de deportes apoyando el establecimiento de lineamientos metodológicos para el desarrollo de capacidades para el desarrollo humano considerando acciones pedagógicas, de participación, lúdicas y recreativas.</w:t>
            </w:r>
          </w:p>
        </w:tc>
      </w:tr>
      <w:tr w:rsidR="000E4461" w:rsidRPr="009955D3" w14:paraId="227605D2" w14:textId="77777777" w:rsidTr="00695328">
        <w:trPr>
          <w:trHeight w:val="20"/>
        </w:trPr>
        <w:tc>
          <w:tcPr>
            <w:tcW w:w="8830" w:type="dxa"/>
            <w:gridSpan w:val="2"/>
            <w:shd w:val="clear" w:color="auto" w:fill="BEBEBE"/>
          </w:tcPr>
          <w:p w14:paraId="783EF626"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5DC2D5CE" w14:textId="77777777" w:rsidTr="00695328">
        <w:trPr>
          <w:trHeight w:val="20"/>
        </w:trPr>
        <w:tc>
          <w:tcPr>
            <w:tcW w:w="8830" w:type="dxa"/>
            <w:gridSpan w:val="2"/>
          </w:tcPr>
          <w:p w14:paraId="24CA0010" w14:textId="77777777" w:rsidR="000E4461" w:rsidRPr="009955D3" w:rsidRDefault="000E4461" w:rsidP="007C3C5C">
            <w:pPr>
              <w:numPr>
                <w:ilvl w:val="0"/>
                <w:numId w:val="253"/>
              </w:numPr>
              <w:tabs>
                <w:tab w:val="left" w:pos="492"/>
              </w:tabs>
              <w:ind w:right="175"/>
              <w:contextualSpacing/>
              <w:jc w:val="both"/>
            </w:pPr>
            <w:r w:rsidRPr="009955D3">
              <w:t>Liderar el diseño y documentación de estrategias pedagógicas y deportivas necesarias para el efectivo despliegue de los servicios misionales para las niñas, niños, adolescentes y jóvenes habitantes de calle, en riesgo de habitarla, vulnerables, en fragilidad social o en conflicto con la ley del Distrito Capital.</w:t>
            </w:r>
          </w:p>
          <w:p w14:paraId="7471372F" w14:textId="77777777" w:rsidR="000E4461" w:rsidRPr="009955D3" w:rsidRDefault="000E4461" w:rsidP="007C3C5C">
            <w:pPr>
              <w:numPr>
                <w:ilvl w:val="0"/>
                <w:numId w:val="253"/>
              </w:numPr>
              <w:tabs>
                <w:tab w:val="left" w:pos="492"/>
              </w:tabs>
              <w:ind w:right="175"/>
              <w:contextualSpacing/>
              <w:jc w:val="both"/>
            </w:pPr>
            <w:r w:rsidRPr="009955D3">
              <w:t>Impulsar el desarrollo y adopción de lineamientos e instrucciones que detallen los procesos de focalización, identificación, vinculación, atención, intervención, seguimiento, evaluación y seguimiento de las estrategias deportivas direccionadas a las niñas, niños, adolescentes y jóvenes.</w:t>
            </w:r>
          </w:p>
          <w:p w14:paraId="365EE9F4" w14:textId="77777777" w:rsidR="000E4461" w:rsidRPr="009955D3" w:rsidRDefault="000E4461" w:rsidP="007C3C5C">
            <w:pPr>
              <w:numPr>
                <w:ilvl w:val="0"/>
                <w:numId w:val="253"/>
              </w:numPr>
              <w:tabs>
                <w:tab w:val="left" w:pos="492"/>
              </w:tabs>
              <w:ind w:right="175"/>
              <w:contextualSpacing/>
              <w:jc w:val="both"/>
            </w:pPr>
            <w:r w:rsidRPr="009955D3">
              <w:t>Contribuir a la formulación de los lineamientos institucionales para la atención en el componente de deportes con enfoque diferencial, de derechos y sistémico a niñas, niños, adolescentes y jóvenes, teniendo en cuenta ciclo vital, sexo, género, condiciones físicas y demás parámetros pertinentes, haciendo seguimiento y evaluación.</w:t>
            </w:r>
          </w:p>
          <w:p w14:paraId="7242146C" w14:textId="77777777" w:rsidR="000E4461" w:rsidRPr="009955D3" w:rsidRDefault="000E4461" w:rsidP="007C3C5C">
            <w:pPr>
              <w:numPr>
                <w:ilvl w:val="0"/>
                <w:numId w:val="253"/>
              </w:numPr>
              <w:tabs>
                <w:tab w:val="left" w:pos="492"/>
              </w:tabs>
              <w:ind w:right="175"/>
              <w:contextualSpacing/>
              <w:jc w:val="both"/>
            </w:pPr>
            <w:r w:rsidRPr="009955D3">
              <w:t>Planear las actividades recreativas, culturales y de capacitación que se realicen en el Componente Deportivo, cumpliendo con los objetivos y el plan de acción.</w:t>
            </w:r>
          </w:p>
          <w:p w14:paraId="6C166AD1" w14:textId="77777777" w:rsidR="000E4461" w:rsidRPr="009955D3" w:rsidRDefault="000E4461" w:rsidP="007C3C5C">
            <w:pPr>
              <w:numPr>
                <w:ilvl w:val="0"/>
                <w:numId w:val="253"/>
              </w:numPr>
              <w:tabs>
                <w:tab w:val="left" w:pos="492"/>
              </w:tabs>
              <w:ind w:right="175"/>
              <w:contextualSpacing/>
              <w:jc w:val="both"/>
            </w:pPr>
            <w:r w:rsidRPr="009955D3">
              <w:t>Planear y verificar la realización de las actividades, recreativas, culturales y de capacitación que se desarrollen por la dependencia, cumpliendo con los objetivos y el plan de acción.</w:t>
            </w:r>
          </w:p>
          <w:p w14:paraId="330CD03C" w14:textId="77777777" w:rsidR="000E4461" w:rsidRPr="009955D3" w:rsidRDefault="000E4461" w:rsidP="007C3C5C">
            <w:pPr>
              <w:numPr>
                <w:ilvl w:val="0"/>
                <w:numId w:val="253"/>
              </w:numPr>
              <w:tabs>
                <w:tab w:val="left" w:pos="492"/>
              </w:tabs>
              <w:ind w:right="175"/>
              <w:contextualSpacing/>
              <w:jc w:val="both"/>
            </w:pPr>
            <w:r w:rsidRPr="009955D3">
              <w:t>Articular el trabajo y atención coordinada de los componentes psicosocial, sociolegal, salud, espiritualidad, artes, y emprender apoyando el establecimiento de lineamientos metodológicos para el desarrollo de capacidades para el desarrollo humano considerando acciones pedagógicas, de participación, lúdicas y recreativas</w:t>
            </w:r>
          </w:p>
          <w:p w14:paraId="0D9D4E77" w14:textId="77777777" w:rsidR="000E4461" w:rsidRPr="009955D3" w:rsidRDefault="000E4461" w:rsidP="007C3C5C">
            <w:pPr>
              <w:numPr>
                <w:ilvl w:val="0"/>
                <w:numId w:val="253"/>
              </w:numPr>
              <w:tabs>
                <w:tab w:val="left" w:pos="492"/>
              </w:tabs>
              <w:ind w:right="175"/>
              <w:contextualSpacing/>
              <w:jc w:val="both"/>
            </w:pPr>
            <w:r w:rsidRPr="009955D3">
              <w:t>Apoyar el análisis y dimensionamiento de necesidades físicas, logísticas, tecnológicas y de capital humano para promover una efectiva y eficiente prestación de servicios del área en cada una de las unidades, sedes o locaciones establecidas por el Instituto acorde a sus competencias.</w:t>
            </w:r>
          </w:p>
          <w:p w14:paraId="66D7D557" w14:textId="77777777" w:rsidR="000E4461" w:rsidRPr="009955D3" w:rsidRDefault="000E4461" w:rsidP="007C3C5C">
            <w:pPr>
              <w:numPr>
                <w:ilvl w:val="0"/>
                <w:numId w:val="253"/>
              </w:numPr>
              <w:tabs>
                <w:tab w:val="left" w:pos="492"/>
              </w:tabs>
              <w:ind w:right="175"/>
              <w:contextualSpacing/>
              <w:jc w:val="both"/>
            </w:pPr>
            <w:r w:rsidRPr="009955D3">
              <w:t>Proyectar, responder y hacer seguimiento oportunamente a las peticiones, solicitudes y requerimientos de la ciudadanía, niñas, niños, jóvenes, adolescentes y jóvenes, entidades públicas o privadas en lo relacionado con los procesos a su cargo.</w:t>
            </w:r>
          </w:p>
          <w:p w14:paraId="01204798" w14:textId="77777777" w:rsidR="000E4461" w:rsidRPr="009955D3" w:rsidRDefault="000E4461" w:rsidP="007C3C5C">
            <w:pPr>
              <w:numPr>
                <w:ilvl w:val="0"/>
                <w:numId w:val="253"/>
              </w:numPr>
              <w:tabs>
                <w:tab w:val="left" w:pos="329"/>
              </w:tabs>
              <w:spacing w:before="164"/>
              <w:ind w:right="175"/>
              <w:contextualSpacing/>
            </w:pPr>
            <w:r w:rsidRPr="009955D3">
              <w:t>Realizar el seguimiento y cumplimiento a los compromisos adquiridos en los</w:t>
            </w:r>
            <w:r w:rsidRPr="009955D3">
              <w:rPr>
                <w:spacing w:val="-17"/>
              </w:rPr>
              <w:t xml:space="preserve"> </w:t>
            </w:r>
            <w:r w:rsidRPr="009955D3">
              <w:t>comités en los que participe el Área.</w:t>
            </w:r>
          </w:p>
          <w:p w14:paraId="4E6755A7" w14:textId="77777777" w:rsidR="000E4461" w:rsidRPr="009955D3" w:rsidRDefault="000E4461" w:rsidP="007C3C5C">
            <w:pPr>
              <w:numPr>
                <w:ilvl w:val="0"/>
                <w:numId w:val="253"/>
              </w:numPr>
              <w:tabs>
                <w:tab w:val="left" w:pos="338"/>
              </w:tabs>
              <w:spacing w:before="159"/>
              <w:ind w:right="175"/>
              <w:contextualSpacing/>
              <w:jc w:val="both"/>
            </w:pPr>
            <w:r w:rsidRPr="009955D3">
              <w:t>Ejercer la supervisión o apoyo a la supervisión de los contratos que le sean asignados.</w:t>
            </w:r>
          </w:p>
          <w:p w14:paraId="6D4DD3CA" w14:textId="77777777" w:rsidR="000E4461" w:rsidRPr="009955D3" w:rsidRDefault="000E4461" w:rsidP="007C3C5C">
            <w:pPr>
              <w:numPr>
                <w:ilvl w:val="0"/>
                <w:numId w:val="253"/>
              </w:numPr>
              <w:tabs>
                <w:tab w:val="left" w:pos="492"/>
              </w:tabs>
              <w:ind w:right="175"/>
              <w:contextualSpacing/>
              <w:jc w:val="both"/>
            </w:pPr>
            <w:r w:rsidRPr="005B5850">
              <w:t>Desempeñar las demás funciones relacionadas con la naturaleza del cargo y el área de desempeño.</w:t>
            </w:r>
          </w:p>
        </w:tc>
      </w:tr>
      <w:tr w:rsidR="000E4461" w:rsidRPr="009955D3" w14:paraId="5ADA2DC1" w14:textId="77777777" w:rsidTr="00695328">
        <w:trPr>
          <w:trHeight w:val="20"/>
        </w:trPr>
        <w:tc>
          <w:tcPr>
            <w:tcW w:w="8830" w:type="dxa"/>
            <w:gridSpan w:val="2"/>
            <w:shd w:val="clear" w:color="auto" w:fill="BEBEBE"/>
          </w:tcPr>
          <w:p w14:paraId="16912F8F" w14:textId="77777777" w:rsidR="000E4461" w:rsidRPr="009955D3" w:rsidRDefault="000E4461" w:rsidP="00695328">
            <w:pPr>
              <w:ind w:left="1958"/>
              <w:contextualSpacing/>
              <w:rPr>
                <w:b/>
              </w:rPr>
            </w:pPr>
            <w:r w:rsidRPr="009955D3">
              <w:rPr>
                <w:b/>
              </w:rPr>
              <w:t>V. CONOCIMIENTOS BÁSICOS O ESENCIALES</w:t>
            </w:r>
          </w:p>
        </w:tc>
      </w:tr>
      <w:tr w:rsidR="000E4461" w:rsidRPr="009955D3" w14:paraId="2AC45100" w14:textId="77777777" w:rsidTr="00695328">
        <w:trPr>
          <w:trHeight w:val="20"/>
        </w:trPr>
        <w:tc>
          <w:tcPr>
            <w:tcW w:w="8830" w:type="dxa"/>
            <w:gridSpan w:val="2"/>
          </w:tcPr>
          <w:p w14:paraId="7F1A36C7" w14:textId="77777777" w:rsidR="000E4461" w:rsidRPr="009955D3" w:rsidRDefault="000E4461" w:rsidP="007C3C5C">
            <w:pPr>
              <w:numPr>
                <w:ilvl w:val="0"/>
                <w:numId w:val="254"/>
              </w:numPr>
              <w:tabs>
                <w:tab w:val="left" w:pos="384"/>
              </w:tabs>
              <w:contextualSpacing/>
            </w:pPr>
            <w:r w:rsidRPr="009955D3">
              <w:t>Plan de Desarrollo</w:t>
            </w:r>
            <w:r w:rsidRPr="009955D3">
              <w:rPr>
                <w:spacing w:val="-4"/>
              </w:rPr>
              <w:t xml:space="preserve"> </w:t>
            </w:r>
            <w:r w:rsidRPr="009955D3">
              <w:t>Distrital</w:t>
            </w:r>
          </w:p>
          <w:p w14:paraId="2BB45F30" w14:textId="77777777" w:rsidR="000E4461" w:rsidRPr="009955D3" w:rsidRDefault="000E4461" w:rsidP="007C3C5C">
            <w:pPr>
              <w:numPr>
                <w:ilvl w:val="0"/>
                <w:numId w:val="254"/>
              </w:numPr>
              <w:tabs>
                <w:tab w:val="left" w:pos="384"/>
              </w:tabs>
              <w:spacing w:before="179"/>
              <w:contextualSpacing/>
            </w:pPr>
            <w:r w:rsidRPr="009955D3">
              <w:t>Sistema Integrado de</w:t>
            </w:r>
            <w:r w:rsidRPr="009955D3">
              <w:rPr>
                <w:spacing w:val="-1"/>
              </w:rPr>
              <w:t xml:space="preserve"> </w:t>
            </w:r>
            <w:r w:rsidRPr="009955D3">
              <w:t>Gestión</w:t>
            </w:r>
          </w:p>
          <w:p w14:paraId="41B487AF" w14:textId="77777777" w:rsidR="000E4461" w:rsidRPr="009955D3" w:rsidRDefault="000E4461" w:rsidP="007C3C5C">
            <w:pPr>
              <w:numPr>
                <w:ilvl w:val="0"/>
                <w:numId w:val="254"/>
              </w:numPr>
              <w:tabs>
                <w:tab w:val="left" w:pos="329"/>
              </w:tabs>
              <w:contextualSpacing/>
            </w:pPr>
            <w:r w:rsidRPr="009955D3">
              <w:t>Fundamentos de planeación, formulación y evaluación de Proyectos.</w:t>
            </w:r>
          </w:p>
          <w:p w14:paraId="45C616D8" w14:textId="77777777" w:rsidR="000E4461" w:rsidRPr="009955D3" w:rsidRDefault="000E4461" w:rsidP="007C3C5C">
            <w:pPr>
              <w:numPr>
                <w:ilvl w:val="0"/>
                <w:numId w:val="254"/>
              </w:numPr>
              <w:tabs>
                <w:tab w:val="left" w:pos="329"/>
              </w:tabs>
              <w:contextualSpacing/>
            </w:pPr>
            <w:r w:rsidRPr="009955D3">
              <w:t>Gestión y Administración Pública</w:t>
            </w:r>
          </w:p>
          <w:p w14:paraId="5B67473D" w14:textId="77777777" w:rsidR="000E4461" w:rsidRPr="009955D3" w:rsidRDefault="000E4461" w:rsidP="007C3C5C">
            <w:pPr>
              <w:numPr>
                <w:ilvl w:val="0"/>
                <w:numId w:val="254"/>
              </w:numPr>
              <w:tabs>
                <w:tab w:val="left" w:pos="329"/>
              </w:tabs>
              <w:contextualSpacing/>
            </w:pPr>
            <w:r w:rsidRPr="009955D3">
              <w:t>Ley Estatutaria Estatuto de Ciudadanía juvenil</w:t>
            </w:r>
          </w:p>
          <w:p w14:paraId="2424E925" w14:textId="77777777" w:rsidR="000E4461" w:rsidRPr="009955D3" w:rsidRDefault="000E4461" w:rsidP="007C3C5C">
            <w:pPr>
              <w:numPr>
                <w:ilvl w:val="0"/>
                <w:numId w:val="254"/>
              </w:numPr>
              <w:tabs>
                <w:tab w:val="left" w:pos="329"/>
              </w:tabs>
              <w:contextualSpacing/>
            </w:pPr>
            <w:r w:rsidRPr="009955D3">
              <w:t>Ley de Infancia y Adolescencia</w:t>
            </w:r>
          </w:p>
          <w:p w14:paraId="3710FF31" w14:textId="77777777" w:rsidR="000E4461" w:rsidRPr="009955D3" w:rsidRDefault="000E4461" w:rsidP="007C3C5C">
            <w:pPr>
              <w:numPr>
                <w:ilvl w:val="0"/>
                <w:numId w:val="254"/>
              </w:numPr>
              <w:tabs>
                <w:tab w:val="left" w:pos="329"/>
              </w:tabs>
              <w:contextualSpacing/>
            </w:pPr>
            <w:r w:rsidRPr="009955D3">
              <w:t>Restablecimiento de derechos</w:t>
            </w:r>
          </w:p>
          <w:p w14:paraId="221AD0F8" w14:textId="77777777" w:rsidR="000E4461" w:rsidRPr="009955D3" w:rsidRDefault="000E4461" w:rsidP="007C3C5C">
            <w:pPr>
              <w:numPr>
                <w:ilvl w:val="0"/>
                <w:numId w:val="254"/>
              </w:numPr>
              <w:tabs>
                <w:tab w:val="left" w:pos="329"/>
              </w:tabs>
              <w:contextualSpacing/>
            </w:pPr>
            <w:r w:rsidRPr="009955D3">
              <w:t>Actualización en temas del contexto nacional y local relacionado con asuntos de Infancia y Adolescencia.</w:t>
            </w:r>
          </w:p>
          <w:p w14:paraId="79CF8F95" w14:textId="77777777" w:rsidR="000E4461" w:rsidRPr="009955D3" w:rsidRDefault="000E4461" w:rsidP="007C3C5C">
            <w:pPr>
              <w:numPr>
                <w:ilvl w:val="0"/>
                <w:numId w:val="254"/>
              </w:numPr>
              <w:tabs>
                <w:tab w:val="left" w:pos="329"/>
              </w:tabs>
              <w:contextualSpacing/>
            </w:pPr>
            <w:r w:rsidRPr="009955D3">
              <w:t>Normativa vigente Modelo Integrado de Planeación y Gestión - MIPG y Políticas de Gestión y Desempeño.</w:t>
            </w:r>
          </w:p>
        </w:tc>
      </w:tr>
      <w:tr w:rsidR="000E4461" w:rsidRPr="009955D3" w14:paraId="4580AB82" w14:textId="77777777" w:rsidTr="00695328">
        <w:trPr>
          <w:trHeight w:val="20"/>
        </w:trPr>
        <w:tc>
          <w:tcPr>
            <w:tcW w:w="8830" w:type="dxa"/>
            <w:gridSpan w:val="2"/>
            <w:shd w:val="clear" w:color="auto" w:fill="BEBEBE"/>
          </w:tcPr>
          <w:p w14:paraId="486428DE" w14:textId="77777777" w:rsidR="000E4461" w:rsidRPr="009955D3" w:rsidRDefault="000E4461" w:rsidP="00695328">
            <w:pPr>
              <w:ind w:left="2037"/>
              <w:contextualSpacing/>
              <w:rPr>
                <w:b/>
              </w:rPr>
            </w:pPr>
            <w:r w:rsidRPr="009955D3">
              <w:rPr>
                <w:b/>
              </w:rPr>
              <w:t>VI. COMPETENCIAS COMPORTAMENTALES</w:t>
            </w:r>
          </w:p>
        </w:tc>
      </w:tr>
      <w:tr w:rsidR="000E4461" w:rsidRPr="009955D3" w14:paraId="25C221A1" w14:textId="77777777" w:rsidTr="00695328">
        <w:trPr>
          <w:trHeight w:val="20"/>
        </w:trPr>
        <w:tc>
          <w:tcPr>
            <w:tcW w:w="4415" w:type="dxa"/>
          </w:tcPr>
          <w:p w14:paraId="7440726A" w14:textId="77777777" w:rsidR="000E4461" w:rsidRPr="009955D3" w:rsidRDefault="000E4461" w:rsidP="00695328">
            <w:pPr>
              <w:ind w:left="87" w:right="78"/>
              <w:contextualSpacing/>
              <w:jc w:val="center"/>
              <w:rPr>
                <w:b/>
              </w:rPr>
            </w:pPr>
            <w:r w:rsidRPr="009955D3">
              <w:rPr>
                <w:b/>
              </w:rPr>
              <w:t>Comunes</w:t>
            </w:r>
          </w:p>
        </w:tc>
        <w:tc>
          <w:tcPr>
            <w:tcW w:w="4415" w:type="dxa"/>
          </w:tcPr>
          <w:p w14:paraId="677244B1"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4DDF9F6C" w14:textId="77777777" w:rsidTr="00695328">
        <w:trPr>
          <w:trHeight w:val="20"/>
        </w:trPr>
        <w:tc>
          <w:tcPr>
            <w:tcW w:w="4415" w:type="dxa"/>
          </w:tcPr>
          <w:p w14:paraId="2390E379" w14:textId="77777777" w:rsidR="000E4461" w:rsidRPr="009955D3" w:rsidRDefault="000E4461" w:rsidP="007C3C5C">
            <w:pPr>
              <w:numPr>
                <w:ilvl w:val="0"/>
                <w:numId w:val="380"/>
              </w:numPr>
              <w:tabs>
                <w:tab w:val="left" w:pos="329"/>
              </w:tabs>
              <w:contextualSpacing/>
            </w:pPr>
            <w:r w:rsidRPr="009955D3">
              <w:t>Aprendizaje</w:t>
            </w:r>
            <w:r w:rsidRPr="009955D3">
              <w:rPr>
                <w:spacing w:val="-3"/>
              </w:rPr>
              <w:t xml:space="preserve"> </w:t>
            </w:r>
            <w:r w:rsidRPr="009955D3">
              <w:t>continuo.</w:t>
            </w:r>
          </w:p>
          <w:p w14:paraId="08736576" w14:textId="77777777" w:rsidR="000E4461" w:rsidRPr="009955D3" w:rsidRDefault="000E4461" w:rsidP="007C3C5C">
            <w:pPr>
              <w:numPr>
                <w:ilvl w:val="0"/>
                <w:numId w:val="380"/>
              </w:numPr>
              <w:tabs>
                <w:tab w:val="left" w:pos="329"/>
              </w:tabs>
              <w:spacing w:before="179"/>
              <w:contextualSpacing/>
            </w:pPr>
            <w:r w:rsidRPr="009955D3">
              <w:t>Orientación a</w:t>
            </w:r>
            <w:r w:rsidRPr="009955D3">
              <w:rPr>
                <w:spacing w:val="-1"/>
              </w:rPr>
              <w:t xml:space="preserve"> </w:t>
            </w:r>
            <w:r w:rsidRPr="009955D3">
              <w:t>Resultados.</w:t>
            </w:r>
          </w:p>
          <w:p w14:paraId="4E0824CD" w14:textId="77777777" w:rsidR="000E4461" w:rsidRPr="009955D3" w:rsidRDefault="000E4461" w:rsidP="007C3C5C">
            <w:pPr>
              <w:numPr>
                <w:ilvl w:val="0"/>
                <w:numId w:val="380"/>
              </w:numPr>
              <w:tabs>
                <w:tab w:val="left" w:pos="329"/>
              </w:tabs>
              <w:spacing w:before="181"/>
              <w:contextualSpacing/>
            </w:pPr>
            <w:r w:rsidRPr="009955D3">
              <w:t>Orientación al Usuario y al</w:t>
            </w:r>
            <w:r w:rsidRPr="009955D3">
              <w:rPr>
                <w:spacing w:val="-5"/>
              </w:rPr>
              <w:t xml:space="preserve"> </w:t>
            </w:r>
            <w:r w:rsidRPr="009955D3">
              <w:t>Ciudadano.</w:t>
            </w:r>
          </w:p>
          <w:p w14:paraId="2978AA82" w14:textId="77777777" w:rsidR="000E4461" w:rsidRPr="009955D3" w:rsidRDefault="000E4461" w:rsidP="007C3C5C">
            <w:pPr>
              <w:numPr>
                <w:ilvl w:val="0"/>
                <w:numId w:val="380"/>
              </w:numPr>
              <w:tabs>
                <w:tab w:val="left" w:pos="329"/>
              </w:tabs>
              <w:spacing w:before="179"/>
              <w:contextualSpacing/>
            </w:pPr>
            <w:r w:rsidRPr="009955D3">
              <w:t>Compromiso con la</w:t>
            </w:r>
            <w:r w:rsidRPr="009955D3">
              <w:rPr>
                <w:spacing w:val="-2"/>
              </w:rPr>
              <w:t xml:space="preserve"> </w:t>
            </w:r>
            <w:r w:rsidRPr="009955D3">
              <w:t>Organización.</w:t>
            </w:r>
          </w:p>
          <w:p w14:paraId="1532157F" w14:textId="77777777" w:rsidR="000E4461" w:rsidRPr="009955D3" w:rsidRDefault="000E4461" w:rsidP="007C3C5C">
            <w:pPr>
              <w:numPr>
                <w:ilvl w:val="0"/>
                <w:numId w:val="380"/>
              </w:numPr>
              <w:tabs>
                <w:tab w:val="left" w:pos="329"/>
              </w:tabs>
              <w:spacing w:before="182"/>
              <w:contextualSpacing/>
            </w:pPr>
            <w:r w:rsidRPr="009955D3">
              <w:t>Trabajo en</w:t>
            </w:r>
            <w:r w:rsidRPr="009955D3">
              <w:rPr>
                <w:spacing w:val="-3"/>
              </w:rPr>
              <w:t xml:space="preserve"> </w:t>
            </w:r>
            <w:r w:rsidRPr="009955D3">
              <w:t>Equipo.</w:t>
            </w:r>
          </w:p>
          <w:p w14:paraId="3D6F5B90" w14:textId="77777777" w:rsidR="000E4461" w:rsidRPr="009955D3" w:rsidRDefault="000E4461" w:rsidP="007C3C5C">
            <w:pPr>
              <w:numPr>
                <w:ilvl w:val="0"/>
                <w:numId w:val="380"/>
              </w:numPr>
              <w:tabs>
                <w:tab w:val="left" w:pos="329"/>
              </w:tabs>
              <w:spacing w:before="179"/>
              <w:contextualSpacing/>
            </w:pPr>
            <w:r w:rsidRPr="009955D3">
              <w:t>Adaptación al cambio.</w:t>
            </w:r>
          </w:p>
        </w:tc>
        <w:tc>
          <w:tcPr>
            <w:tcW w:w="4415" w:type="dxa"/>
          </w:tcPr>
          <w:p w14:paraId="74188684" w14:textId="77777777" w:rsidR="000E4461" w:rsidRPr="009955D3" w:rsidRDefault="000E4461" w:rsidP="007C3C5C">
            <w:pPr>
              <w:numPr>
                <w:ilvl w:val="0"/>
                <w:numId w:val="380"/>
              </w:numPr>
              <w:tabs>
                <w:tab w:val="left" w:pos="329"/>
              </w:tabs>
              <w:contextualSpacing/>
            </w:pPr>
            <w:r w:rsidRPr="009955D3">
              <w:t>Aporte Técnico –</w:t>
            </w:r>
            <w:r w:rsidRPr="009955D3">
              <w:rPr>
                <w:spacing w:val="-3"/>
              </w:rPr>
              <w:t xml:space="preserve"> </w:t>
            </w:r>
            <w:r w:rsidRPr="009955D3">
              <w:t>Profesional.</w:t>
            </w:r>
          </w:p>
          <w:p w14:paraId="6BED62AC" w14:textId="77777777" w:rsidR="000E4461" w:rsidRPr="009955D3" w:rsidRDefault="000E4461" w:rsidP="007C3C5C">
            <w:pPr>
              <w:numPr>
                <w:ilvl w:val="0"/>
                <w:numId w:val="380"/>
              </w:numPr>
              <w:tabs>
                <w:tab w:val="left" w:pos="329"/>
              </w:tabs>
              <w:spacing w:before="179"/>
              <w:contextualSpacing/>
            </w:pPr>
            <w:r w:rsidRPr="009955D3">
              <w:t>Comunicación</w:t>
            </w:r>
            <w:r w:rsidRPr="009955D3">
              <w:rPr>
                <w:spacing w:val="-1"/>
              </w:rPr>
              <w:t xml:space="preserve"> </w:t>
            </w:r>
            <w:r w:rsidRPr="009955D3">
              <w:t>Efectiva.</w:t>
            </w:r>
          </w:p>
          <w:p w14:paraId="0CEF4FE8" w14:textId="77777777" w:rsidR="000E4461" w:rsidRPr="009955D3" w:rsidRDefault="000E4461" w:rsidP="007C3C5C">
            <w:pPr>
              <w:numPr>
                <w:ilvl w:val="0"/>
                <w:numId w:val="380"/>
              </w:numPr>
              <w:tabs>
                <w:tab w:val="left" w:pos="329"/>
              </w:tabs>
              <w:spacing w:before="181"/>
              <w:contextualSpacing/>
            </w:pPr>
            <w:r w:rsidRPr="009955D3">
              <w:t>Gestión de</w:t>
            </w:r>
            <w:r w:rsidRPr="009955D3">
              <w:rPr>
                <w:spacing w:val="-1"/>
              </w:rPr>
              <w:t xml:space="preserve"> </w:t>
            </w:r>
            <w:r w:rsidRPr="009955D3">
              <w:t>Procedimientos.</w:t>
            </w:r>
          </w:p>
          <w:p w14:paraId="53D92EA7" w14:textId="77777777" w:rsidR="000E4461" w:rsidRPr="009955D3" w:rsidRDefault="000E4461" w:rsidP="007C3C5C">
            <w:pPr>
              <w:numPr>
                <w:ilvl w:val="0"/>
                <w:numId w:val="380"/>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2438EBEF" w14:textId="77777777" w:rsidTr="00695328">
        <w:trPr>
          <w:trHeight w:val="20"/>
        </w:trPr>
        <w:tc>
          <w:tcPr>
            <w:tcW w:w="8830" w:type="dxa"/>
            <w:gridSpan w:val="2"/>
            <w:shd w:val="clear" w:color="auto" w:fill="BEBEBE"/>
          </w:tcPr>
          <w:p w14:paraId="16F3DB83"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1DC6DD3A" w14:textId="77777777" w:rsidTr="00695328">
        <w:trPr>
          <w:trHeight w:val="20"/>
        </w:trPr>
        <w:tc>
          <w:tcPr>
            <w:tcW w:w="4415" w:type="dxa"/>
          </w:tcPr>
          <w:p w14:paraId="36C00445"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7F7099BD" w14:textId="77777777" w:rsidR="000E4461" w:rsidRPr="009955D3" w:rsidRDefault="000E4461" w:rsidP="00695328">
            <w:pPr>
              <w:ind w:left="87" w:right="81"/>
              <w:contextualSpacing/>
              <w:jc w:val="center"/>
              <w:rPr>
                <w:b/>
              </w:rPr>
            </w:pPr>
            <w:r w:rsidRPr="009955D3">
              <w:rPr>
                <w:b/>
              </w:rPr>
              <w:t>Experiencia</w:t>
            </w:r>
          </w:p>
        </w:tc>
      </w:tr>
      <w:tr w:rsidR="000E4461" w:rsidRPr="009955D3" w14:paraId="1C9D68B8" w14:textId="77777777" w:rsidTr="00695328">
        <w:trPr>
          <w:trHeight w:val="20"/>
        </w:trPr>
        <w:tc>
          <w:tcPr>
            <w:tcW w:w="4415" w:type="dxa"/>
          </w:tcPr>
          <w:p w14:paraId="7121AD65" w14:textId="77777777" w:rsidR="000E4461" w:rsidRPr="009955D3" w:rsidRDefault="000E4461" w:rsidP="00695328">
            <w:pPr>
              <w:ind w:right="98"/>
              <w:contextualSpacing/>
              <w:jc w:val="both"/>
            </w:pPr>
            <w:r w:rsidRPr="009955D3">
              <w:t xml:space="preserve">Título Profesional en Administración deportiva; Administración Pública, del núcleo básico del Conocimiento en ADMINISTRACIÓN. </w:t>
            </w:r>
          </w:p>
          <w:p w14:paraId="3405E5CA" w14:textId="5FE92BDD" w:rsidR="000E4461" w:rsidRPr="009955D3" w:rsidRDefault="000E4461" w:rsidP="00695328">
            <w:pPr>
              <w:tabs>
                <w:tab w:val="left" w:pos="1311"/>
                <w:tab w:val="left" w:pos="2187"/>
                <w:tab w:val="left" w:pos="4036"/>
              </w:tabs>
              <w:ind w:right="96"/>
              <w:contextualSpacing/>
              <w:jc w:val="both"/>
              <w:rPr>
                <w:spacing w:val="-7"/>
              </w:rPr>
            </w:pPr>
            <w:r w:rsidRPr="009955D3">
              <w:t>Título Profesional en Derecho, Derecho y cienci</w:t>
            </w:r>
            <w:r w:rsidR="00771E93">
              <w:t xml:space="preserve">as políticas, del Núcleo Básico </w:t>
            </w:r>
            <w:r w:rsidRPr="009955D3">
              <w:t>del Conocimiento</w:t>
            </w:r>
            <w:r w:rsidRPr="009955D3">
              <w:tab/>
            </w:r>
            <w:r w:rsidRPr="009955D3">
              <w:rPr>
                <w:spacing w:val="-7"/>
              </w:rPr>
              <w:t>en: DERECHO Y AFINES.</w:t>
            </w:r>
          </w:p>
          <w:p w14:paraId="614D5803" w14:textId="77777777" w:rsidR="000E4461" w:rsidRPr="009955D3" w:rsidRDefault="000E4461" w:rsidP="00695328">
            <w:pPr>
              <w:tabs>
                <w:tab w:val="left" w:pos="1311"/>
                <w:tab w:val="left" w:pos="2187"/>
                <w:tab w:val="left" w:pos="4036"/>
              </w:tabs>
              <w:ind w:right="96"/>
              <w:contextualSpacing/>
              <w:jc w:val="both"/>
            </w:pPr>
            <w:r w:rsidRPr="009955D3">
              <w:t>Título Profesional en Administración Pública; del Núcleo Básico del Conocimiento en: ADMINISTRACION Y AFINES.</w:t>
            </w:r>
          </w:p>
          <w:p w14:paraId="6F365EED" w14:textId="77777777" w:rsidR="000E4461" w:rsidRPr="009955D3" w:rsidRDefault="000E4461" w:rsidP="00695328">
            <w:pPr>
              <w:ind w:right="98"/>
              <w:contextualSpacing/>
              <w:jc w:val="both"/>
            </w:pPr>
            <w:r w:rsidRPr="009955D3">
              <w:t>Título Profesional en Psicología; del Núcleo Básico del Conocimiento en: PSICOLOGIA.</w:t>
            </w:r>
          </w:p>
          <w:p w14:paraId="13E4A342"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4557E9E0" w14:textId="77777777" w:rsidR="000E4461" w:rsidRPr="009955D3" w:rsidRDefault="000E4461" w:rsidP="00695328">
            <w:pPr>
              <w:spacing w:before="161"/>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58B41A7A" w14:textId="77777777" w:rsidR="000E4461" w:rsidRPr="009955D3" w:rsidRDefault="000E4461" w:rsidP="00695328">
            <w:pPr>
              <w:spacing w:before="158"/>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1068ADF0" w14:textId="77777777" w:rsidR="000E4461" w:rsidRPr="009955D3" w:rsidRDefault="000E4461" w:rsidP="00695328">
            <w:pPr>
              <w:spacing w:before="161"/>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w:t>
            </w:r>
            <w:r w:rsidRPr="009955D3">
              <w:rPr>
                <w:spacing w:val="40"/>
              </w:rPr>
              <w:t xml:space="preserve"> </w:t>
            </w:r>
            <w:r w:rsidRPr="009955D3">
              <w:t>Primaria,</w:t>
            </w:r>
          </w:p>
          <w:p w14:paraId="1AE58E15" w14:textId="77777777" w:rsidR="000E4461" w:rsidRPr="009955D3" w:rsidRDefault="000E4461" w:rsidP="00695328">
            <w:pPr>
              <w:contextualSpacing/>
              <w:jc w:val="both"/>
            </w:pPr>
            <w:r w:rsidRPr="009955D3">
              <w:t xml:space="preserve">Licenciatura    en    Psicología    y   </w:t>
            </w:r>
            <w:r w:rsidRPr="009955D3">
              <w:rPr>
                <w:spacing w:val="2"/>
              </w:rPr>
              <w:t xml:space="preserve"> </w:t>
            </w:r>
            <w:r w:rsidRPr="009955D3">
              <w:t>Pedagogía,</w:t>
            </w:r>
          </w:p>
          <w:p w14:paraId="73887073" w14:textId="77777777" w:rsidR="000E4461" w:rsidRPr="009955D3" w:rsidRDefault="000E4461" w:rsidP="00695328">
            <w:pPr>
              <w:ind w:right="95"/>
              <w:contextualSpacing/>
              <w:jc w:val="both"/>
            </w:pPr>
            <w:r w:rsidRPr="009955D3">
              <w:t>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7"/>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544EEE27" w14:textId="77777777" w:rsidR="000E4461" w:rsidRPr="009955D3" w:rsidRDefault="000E4461" w:rsidP="00695328">
            <w:pPr>
              <w:spacing w:before="152"/>
              <w:ind w:right="97"/>
              <w:contextualSpacing/>
              <w:jc w:val="both"/>
            </w:pPr>
            <w:r w:rsidRPr="009955D3">
              <w:t>Licenciatura en Administración Educativa del Núcleo Básico del Conocimiento en ADMINISTRACION.</w:t>
            </w:r>
          </w:p>
          <w:p w14:paraId="73132A1A" w14:textId="77777777" w:rsidR="000E4461" w:rsidRPr="009955D3" w:rsidRDefault="000E4461" w:rsidP="00695328">
            <w:pPr>
              <w:tabs>
                <w:tab w:val="left" w:pos="1311"/>
                <w:tab w:val="left" w:pos="2187"/>
                <w:tab w:val="left" w:pos="4036"/>
              </w:tabs>
              <w:spacing w:before="160"/>
              <w:ind w:right="98"/>
              <w:contextualSpacing/>
              <w:jc w:val="both"/>
            </w:pPr>
            <w:r w:rsidRPr="009955D3">
              <w:t>Título Profesional en Antropología; del Núcleo Básico</w:t>
            </w:r>
            <w:r w:rsidRPr="009955D3">
              <w:tab/>
              <w:t>del</w:t>
            </w:r>
            <w:r w:rsidRPr="009955D3">
              <w:tab/>
              <w:t>Conocimiento</w:t>
            </w:r>
            <w:r w:rsidRPr="009955D3">
              <w:tab/>
            </w:r>
            <w:r w:rsidRPr="009955D3">
              <w:rPr>
                <w:spacing w:val="-7"/>
              </w:rPr>
              <w:t xml:space="preserve">en: </w:t>
            </w:r>
            <w:r w:rsidRPr="009955D3">
              <w:t>ANTROPOLOGIA, ARTES</w:t>
            </w:r>
            <w:r w:rsidRPr="009955D3">
              <w:rPr>
                <w:spacing w:val="-4"/>
              </w:rPr>
              <w:t xml:space="preserve"> </w:t>
            </w:r>
            <w:r w:rsidRPr="009955D3">
              <w:t>LIBERALES.</w:t>
            </w:r>
          </w:p>
          <w:p w14:paraId="414322C7" w14:textId="77777777" w:rsidR="000E4461" w:rsidRPr="009955D3" w:rsidRDefault="000E4461" w:rsidP="00695328">
            <w:pPr>
              <w:spacing w:before="157"/>
              <w:ind w:right="97"/>
              <w:contextualSpacing/>
              <w:jc w:val="both"/>
            </w:pPr>
            <w:r w:rsidRPr="009955D3">
              <w:t>Título</w:t>
            </w:r>
            <w:r w:rsidRPr="009955D3">
              <w:rPr>
                <w:spacing w:val="-14"/>
              </w:rPr>
              <w:t xml:space="preserve"> </w:t>
            </w:r>
            <w:r w:rsidRPr="009955D3">
              <w:t>Profesional</w:t>
            </w:r>
            <w:r w:rsidRPr="009955D3">
              <w:rPr>
                <w:spacing w:val="-12"/>
              </w:rPr>
              <w:t xml:space="preserve"> </w:t>
            </w:r>
            <w:r w:rsidRPr="009955D3">
              <w:t>en</w:t>
            </w:r>
            <w:r w:rsidRPr="009955D3">
              <w:rPr>
                <w:spacing w:val="-15"/>
              </w:rPr>
              <w:t xml:space="preserve"> </w:t>
            </w:r>
            <w:r w:rsidRPr="009955D3">
              <w:t>Trabajo</w:t>
            </w:r>
            <w:r w:rsidRPr="009955D3">
              <w:rPr>
                <w:spacing w:val="-13"/>
              </w:rPr>
              <w:t xml:space="preserve"> </w:t>
            </w:r>
            <w:r w:rsidRPr="009955D3">
              <w:t>Social,</w:t>
            </w:r>
            <w:r w:rsidRPr="009955D3">
              <w:rPr>
                <w:spacing w:val="-13"/>
              </w:rPr>
              <w:t xml:space="preserve"> </w:t>
            </w:r>
            <w:r w:rsidRPr="009955D3">
              <w:t>Sociología del Núcleo Básico del Conocimiento en: SOCIOLOGIA, TRABAJO SOCIAL Y AFINES.</w:t>
            </w:r>
          </w:p>
          <w:p w14:paraId="479A0588" w14:textId="77777777" w:rsidR="000E4461" w:rsidRPr="009955D3" w:rsidRDefault="000E4461" w:rsidP="00695328">
            <w:pPr>
              <w:ind w:right="98"/>
              <w:contextualSpacing/>
              <w:jc w:val="both"/>
            </w:pPr>
          </w:p>
          <w:p w14:paraId="7AD3190E" w14:textId="77777777" w:rsidR="000E4461" w:rsidRPr="009955D3" w:rsidRDefault="000E4461" w:rsidP="00695328">
            <w:pPr>
              <w:spacing w:before="151"/>
              <w:ind w:right="99"/>
              <w:contextualSpacing/>
              <w:jc w:val="both"/>
            </w:pPr>
            <w:r w:rsidRPr="009955D3">
              <w:t>Tarjeta o matricula profesional en casos reglamentados por la Ley</w:t>
            </w:r>
          </w:p>
        </w:tc>
        <w:tc>
          <w:tcPr>
            <w:tcW w:w="4415" w:type="dxa"/>
          </w:tcPr>
          <w:p w14:paraId="0F752872" w14:textId="7A4DCC7A" w:rsidR="000E4461" w:rsidRPr="009955D3" w:rsidRDefault="000E4461" w:rsidP="00695328">
            <w:pPr>
              <w:ind w:right="248"/>
              <w:contextualSpacing/>
              <w:jc w:val="both"/>
            </w:pPr>
            <w:r w:rsidRPr="00943E83">
              <w:t>Treinta y tres (33) m</w:t>
            </w:r>
            <w:r w:rsidR="00771E93">
              <w:t>eses de experiencia profesional relacionada.</w:t>
            </w:r>
          </w:p>
        </w:tc>
      </w:tr>
    </w:tbl>
    <w:p w14:paraId="30666455" w14:textId="77777777" w:rsidR="000E4461" w:rsidRPr="009955D3" w:rsidRDefault="000E4461" w:rsidP="000E4461"/>
    <w:p w14:paraId="6323DFA0" w14:textId="10413E93" w:rsidR="000E4461" w:rsidRPr="009955D3" w:rsidRDefault="000E4461" w:rsidP="000E4461">
      <w:pPr>
        <w:pStyle w:val="Ttulo3"/>
      </w:pPr>
      <w:bookmarkStart w:id="94" w:name="_Toc84334762"/>
      <w:r w:rsidRPr="009955D3">
        <w:t xml:space="preserve">Profesional Universitario </w:t>
      </w:r>
      <w:r w:rsidR="008F0846">
        <w:t>–</w:t>
      </w:r>
      <w:r w:rsidRPr="009955D3">
        <w:t xml:space="preserve"> </w:t>
      </w:r>
      <w:r w:rsidR="008F0846">
        <w:t xml:space="preserve">GO - </w:t>
      </w:r>
      <w:r w:rsidRPr="009955D3">
        <w:t>21904</w:t>
      </w:r>
      <w:bookmarkEnd w:id="94"/>
    </w:p>
    <w:p w14:paraId="7246F9A7"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716D9C" w14:paraId="02CA3343" w14:textId="77777777" w:rsidTr="00695328">
        <w:trPr>
          <w:trHeight w:val="20"/>
        </w:trPr>
        <w:tc>
          <w:tcPr>
            <w:tcW w:w="8830" w:type="dxa"/>
            <w:gridSpan w:val="2"/>
            <w:shd w:val="clear" w:color="auto" w:fill="auto"/>
          </w:tcPr>
          <w:p w14:paraId="27E47787" w14:textId="77777777" w:rsidR="000E4461" w:rsidRPr="00716D9C" w:rsidRDefault="000E4461" w:rsidP="00695328">
            <w:pPr>
              <w:ind w:left="146"/>
              <w:contextualSpacing/>
              <w:rPr>
                <w:b/>
              </w:rPr>
            </w:pPr>
            <w:r w:rsidRPr="00716D9C">
              <w:rPr>
                <w:b/>
              </w:rPr>
              <w:t>GO-PU-21904-17</w:t>
            </w:r>
          </w:p>
        </w:tc>
      </w:tr>
      <w:tr w:rsidR="000E4461" w:rsidRPr="00716D9C" w14:paraId="6BBE9FFA" w14:textId="77777777" w:rsidTr="00695328">
        <w:trPr>
          <w:trHeight w:val="20"/>
        </w:trPr>
        <w:tc>
          <w:tcPr>
            <w:tcW w:w="8830" w:type="dxa"/>
            <w:gridSpan w:val="2"/>
            <w:shd w:val="clear" w:color="auto" w:fill="BEBEBE"/>
          </w:tcPr>
          <w:p w14:paraId="3C24D2FA" w14:textId="77777777" w:rsidR="000E4461" w:rsidRPr="00716D9C" w:rsidRDefault="000E4461" w:rsidP="00695328">
            <w:pPr>
              <w:ind w:left="11"/>
              <w:contextualSpacing/>
              <w:jc w:val="center"/>
              <w:rPr>
                <w:b/>
              </w:rPr>
            </w:pPr>
            <w:r w:rsidRPr="00716D9C">
              <w:rPr>
                <w:b/>
              </w:rPr>
              <w:t>II. ÁREA FUNCIONAL: Gerencia Operativa – Componente Artes</w:t>
            </w:r>
          </w:p>
        </w:tc>
      </w:tr>
      <w:tr w:rsidR="000E4461" w:rsidRPr="00716D9C" w14:paraId="6D491EE0" w14:textId="77777777" w:rsidTr="00695328">
        <w:trPr>
          <w:trHeight w:val="20"/>
        </w:trPr>
        <w:tc>
          <w:tcPr>
            <w:tcW w:w="8830" w:type="dxa"/>
            <w:gridSpan w:val="2"/>
            <w:shd w:val="clear" w:color="auto" w:fill="BEBEBE"/>
          </w:tcPr>
          <w:p w14:paraId="0B0C2DE3" w14:textId="77777777" w:rsidR="000E4461" w:rsidRPr="00716D9C" w:rsidRDefault="000E4461" w:rsidP="00695328">
            <w:pPr>
              <w:spacing w:before="1"/>
              <w:ind w:left="2942"/>
              <w:contextualSpacing/>
              <w:rPr>
                <w:b/>
              </w:rPr>
            </w:pPr>
            <w:r w:rsidRPr="00716D9C">
              <w:rPr>
                <w:b/>
              </w:rPr>
              <w:t>III. PROPOSITO PRINCIPAL</w:t>
            </w:r>
          </w:p>
        </w:tc>
      </w:tr>
      <w:tr w:rsidR="000E4461" w:rsidRPr="00716D9C" w14:paraId="0DACB6C3" w14:textId="77777777" w:rsidTr="00695328">
        <w:trPr>
          <w:trHeight w:val="20"/>
        </w:trPr>
        <w:tc>
          <w:tcPr>
            <w:tcW w:w="8830" w:type="dxa"/>
            <w:gridSpan w:val="2"/>
          </w:tcPr>
          <w:p w14:paraId="2932672B" w14:textId="77777777" w:rsidR="000E4461" w:rsidRPr="00716D9C" w:rsidRDefault="000E4461" w:rsidP="00695328">
            <w:pPr>
              <w:ind w:left="152" w:right="175"/>
              <w:jc w:val="both"/>
              <w:rPr>
                <w:rFonts w:ascii="Times New Roman" w:hAnsi="Times New Roman" w:cs="Times New Roman"/>
              </w:rPr>
            </w:pPr>
            <w:r w:rsidRPr="00716D9C">
              <w:rPr>
                <w:rFonts w:ascii="Times New Roman" w:hAnsi="Times New Roman" w:cs="Times New Roman"/>
              </w:rPr>
              <w:t>Coordinar las estrategias de atención del Componente de Artes apoyando el establecimiento de lineamientos metodológicos para el desarrollo de capacidades para el desarrollo humano considerando acciones pedagógicas, de participación, lúdicas y artísticas.</w:t>
            </w:r>
          </w:p>
        </w:tc>
      </w:tr>
      <w:tr w:rsidR="000E4461" w:rsidRPr="00716D9C" w14:paraId="3E489516" w14:textId="77777777" w:rsidTr="00695328">
        <w:trPr>
          <w:trHeight w:val="20"/>
        </w:trPr>
        <w:tc>
          <w:tcPr>
            <w:tcW w:w="8830" w:type="dxa"/>
            <w:gridSpan w:val="2"/>
            <w:shd w:val="clear" w:color="auto" w:fill="BEBEBE"/>
          </w:tcPr>
          <w:p w14:paraId="35EC1E06" w14:textId="77777777" w:rsidR="000E4461" w:rsidRPr="00716D9C" w:rsidRDefault="000E4461" w:rsidP="00695328">
            <w:pPr>
              <w:ind w:left="1643"/>
              <w:contextualSpacing/>
              <w:rPr>
                <w:b/>
              </w:rPr>
            </w:pPr>
            <w:r w:rsidRPr="00716D9C">
              <w:rPr>
                <w:b/>
              </w:rPr>
              <w:t>IV. DESCRIPCIÓN DE LAS FUNCIONES ESENCIALES</w:t>
            </w:r>
          </w:p>
        </w:tc>
      </w:tr>
      <w:tr w:rsidR="000E4461" w:rsidRPr="00716D9C" w14:paraId="75C9D717" w14:textId="77777777" w:rsidTr="00695328">
        <w:trPr>
          <w:trHeight w:val="20"/>
        </w:trPr>
        <w:tc>
          <w:tcPr>
            <w:tcW w:w="8830" w:type="dxa"/>
            <w:gridSpan w:val="2"/>
          </w:tcPr>
          <w:p w14:paraId="018C3CB8" w14:textId="77777777" w:rsidR="000E4461" w:rsidRPr="00716D9C" w:rsidRDefault="000E4461" w:rsidP="007C3C5C">
            <w:pPr>
              <w:numPr>
                <w:ilvl w:val="0"/>
                <w:numId w:val="255"/>
              </w:numPr>
              <w:tabs>
                <w:tab w:val="left" w:pos="492"/>
              </w:tabs>
              <w:ind w:right="175"/>
              <w:contextualSpacing/>
              <w:jc w:val="both"/>
            </w:pPr>
            <w:r w:rsidRPr="00716D9C">
              <w:t>Liderar el diseño y documentación de estrategias pedagógicas y artísticas necesarias para el efectivo despliegue de los servicios misionales para las niñas, niños, adolescentes y jóvenes habitantes de calle, en riesgo de habitarla, vulnerables, en fragilidad social o en conflicto con la ley del Distrito Capital.</w:t>
            </w:r>
          </w:p>
          <w:p w14:paraId="7C021C82" w14:textId="77777777" w:rsidR="000E4461" w:rsidRPr="00716D9C" w:rsidRDefault="000E4461" w:rsidP="007C3C5C">
            <w:pPr>
              <w:numPr>
                <w:ilvl w:val="0"/>
                <w:numId w:val="255"/>
              </w:numPr>
              <w:tabs>
                <w:tab w:val="left" w:pos="492"/>
              </w:tabs>
              <w:ind w:right="175"/>
              <w:contextualSpacing/>
              <w:jc w:val="both"/>
            </w:pPr>
            <w:r w:rsidRPr="00716D9C">
              <w:t>Impulsar el desarrollo y adopción de lineamientos e instrucciones que detallen los procesos de focalización, identificación, vinculación, atención, intervención, seguimiento, evaluación y seguimiento de las estrategias artísticas direccionadas a las niñas, niños, adolescentes y jóvenes.</w:t>
            </w:r>
          </w:p>
          <w:p w14:paraId="780C93DF" w14:textId="77777777" w:rsidR="000E4461" w:rsidRPr="00716D9C" w:rsidRDefault="000E4461" w:rsidP="007C3C5C">
            <w:pPr>
              <w:numPr>
                <w:ilvl w:val="0"/>
                <w:numId w:val="255"/>
              </w:numPr>
              <w:tabs>
                <w:tab w:val="left" w:pos="492"/>
              </w:tabs>
              <w:ind w:right="175"/>
              <w:contextualSpacing/>
              <w:jc w:val="both"/>
            </w:pPr>
            <w:r w:rsidRPr="00716D9C">
              <w:t>Contribuir a la formulación de los lineamientos institucionales para la atención en el componente de artes con enfoque diferencial, de derechos y sistémico a niñas, niños, adolescentes y jóvenes, teniendo en cuenta ciclo vital, sexo, género, condiciones físicas y demás parámetros pertinentes, haciendo seguimiento y evaluación.</w:t>
            </w:r>
          </w:p>
          <w:p w14:paraId="1591C5EE" w14:textId="77777777" w:rsidR="000E4461" w:rsidRPr="00716D9C" w:rsidRDefault="000E4461" w:rsidP="007C3C5C">
            <w:pPr>
              <w:numPr>
                <w:ilvl w:val="0"/>
                <w:numId w:val="255"/>
              </w:numPr>
              <w:tabs>
                <w:tab w:val="left" w:pos="492"/>
              </w:tabs>
              <w:ind w:right="175"/>
              <w:contextualSpacing/>
              <w:jc w:val="both"/>
            </w:pPr>
            <w:r w:rsidRPr="00716D9C">
              <w:t>Planear las actividades recreativas, culturales y de capacitación que se realicen en el Componente Artístico, cumpliendo con los objetivos y el plan de acción.</w:t>
            </w:r>
          </w:p>
          <w:p w14:paraId="1462EEF1" w14:textId="77777777" w:rsidR="000E4461" w:rsidRPr="00716D9C" w:rsidRDefault="000E4461" w:rsidP="007C3C5C">
            <w:pPr>
              <w:numPr>
                <w:ilvl w:val="0"/>
                <w:numId w:val="255"/>
              </w:numPr>
              <w:tabs>
                <w:tab w:val="left" w:pos="492"/>
              </w:tabs>
              <w:ind w:right="175"/>
              <w:contextualSpacing/>
              <w:jc w:val="both"/>
            </w:pPr>
            <w:r w:rsidRPr="00716D9C">
              <w:t>Planear y verificar la realización de las actividades, artísticas, culturales y de capacitación que se desarrollen por la dependencia, cumpliendo con los objetivos y el plan de acción.</w:t>
            </w:r>
          </w:p>
          <w:p w14:paraId="32753EDC" w14:textId="77777777" w:rsidR="000E4461" w:rsidRPr="00716D9C" w:rsidRDefault="000E4461" w:rsidP="007C3C5C">
            <w:pPr>
              <w:numPr>
                <w:ilvl w:val="0"/>
                <w:numId w:val="255"/>
              </w:numPr>
              <w:tabs>
                <w:tab w:val="left" w:pos="492"/>
              </w:tabs>
              <w:ind w:right="175"/>
              <w:contextualSpacing/>
              <w:jc w:val="both"/>
            </w:pPr>
            <w:r w:rsidRPr="00716D9C">
              <w:t>Articular el trabajo y atención coordinada de los componentes psicosocial, sociolegal, salud, espiritualidad, deportes, y emprender apoyando el establecimiento de lineamientos metodológicos para el desarrollo de capacidades para el desarrollo humano considerando acciones pedagógicas, de participación artística.</w:t>
            </w:r>
          </w:p>
          <w:p w14:paraId="56F9574F" w14:textId="77777777" w:rsidR="000E4461" w:rsidRPr="00716D9C" w:rsidRDefault="000E4461" w:rsidP="007C3C5C">
            <w:pPr>
              <w:numPr>
                <w:ilvl w:val="0"/>
                <w:numId w:val="255"/>
              </w:numPr>
              <w:tabs>
                <w:tab w:val="left" w:pos="492"/>
              </w:tabs>
              <w:ind w:right="175"/>
              <w:contextualSpacing/>
              <w:jc w:val="both"/>
            </w:pPr>
            <w:r w:rsidRPr="00716D9C">
              <w:t>Apoyar el análisis y dimensionamiento de necesidades físicas, logísticas, tecnológicas y de capital humano para promover una efectiva y eficiente prestación de servicios del área en cada una de las unidades, sedes o locaciones establecidas por el Instituto acorde a sus competencias.</w:t>
            </w:r>
          </w:p>
          <w:p w14:paraId="3697664A" w14:textId="77777777" w:rsidR="000E4461" w:rsidRPr="00716D9C" w:rsidRDefault="000E4461" w:rsidP="007C3C5C">
            <w:pPr>
              <w:numPr>
                <w:ilvl w:val="0"/>
                <w:numId w:val="255"/>
              </w:numPr>
              <w:tabs>
                <w:tab w:val="left" w:pos="492"/>
              </w:tabs>
              <w:ind w:right="175"/>
              <w:contextualSpacing/>
              <w:jc w:val="both"/>
            </w:pPr>
            <w:r w:rsidRPr="00716D9C">
              <w:t>Proyectar, responder y hacer seguimiento oportunamente a las peticiones, solicitudes y requerimientos de la ciudadanía, niñas, niños, jóvenes, adolescentes y jóvenes, entidades públicas o privadas en lo relacionado con los procesos a su cargo.</w:t>
            </w:r>
          </w:p>
          <w:p w14:paraId="693BF0A2" w14:textId="77777777" w:rsidR="000E4461" w:rsidRPr="00716D9C" w:rsidRDefault="000E4461" w:rsidP="007C3C5C">
            <w:pPr>
              <w:numPr>
                <w:ilvl w:val="0"/>
                <w:numId w:val="255"/>
              </w:numPr>
              <w:tabs>
                <w:tab w:val="left" w:pos="492"/>
              </w:tabs>
              <w:ind w:right="175"/>
              <w:contextualSpacing/>
              <w:jc w:val="both"/>
            </w:pPr>
            <w:r w:rsidRPr="00716D9C">
              <w:t>Realizar el seguimiento y cumplimiento a los compromisos adquiridos en los comités en los que participe el Área.</w:t>
            </w:r>
          </w:p>
          <w:p w14:paraId="3B8B6931" w14:textId="77777777" w:rsidR="000E4461" w:rsidRPr="00716D9C" w:rsidRDefault="000E4461" w:rsidP="007C3C5C">
            <w:pPr>
              <w:numPr>
                <w:ilvl w:val="0"/>
                <w:numId w:val="255"/>
              </w:numPr>
              <w:tabs>
                <w:tab w:val="left" w:pos="492"/>
              </w:tabs>
              <w:ind w:right="175"/>
              <w:contextualSpacing/>
              <w:jc w:val="both"/>
            </w:pPr>
            <w:r w:rsidRPr="00716D9C">
              <w:t>Ejercer la supervisión o apoyo a la supervisión de los contratos que le sean asignados.</w:t>
            </w:r>
          </w:p>
          <w:p w14:paraId="6E4F5DAE" w14:textId="77777777" w:rsidR="000E4461" w:rsidRPr="00716D9C" w:rsidRDefault="000E4461" w:rsidP="007C3C5C">
            <w:pPr>
              <w:numPr>
                <w:ilvl w:val="0"/>
                <w:numId w:val="255"/>
              </w:numPr>
              <w:tabs>
                <w:tab w:val="left" w:pos="492"/>
              </w:tabs>
              <w:ind w:right="175"/>
              <w:contextualSpacing/>
              <w:jc w:val="both"/>
            </w:pPr>
            <w:r w:rsidRPr="005B5850">
              <w:t>Desempeñar las demás funciones relacionadas con la naturaleza del cargo y el área de desempeño.</w:t>
            </w:r>
          </w:p>
        </w:tc>
      </w:tr>
      <w:tr w:rsidR="000E4461" w:rsidRPr="00716D9C" w14:paraId="489B7FF0" w14:textId="77777777" w:rsidTr="00695328">
        <w:trPr>
          <w:trHeight w:val="20"/>
        </w:trPr>
        <w:tc>
          <w:tcPr>
            <w:tcW w:w="8830" w:type="dxa"/>
            <w:gridSpan w:val="2"/>
            <w:shd w:val="clear" w:color="auto" w:fill="BEBEBE"/>
          </w:tcPr>
          <w:p w14:paraId="5B4D895C" w14:textId="77777777" w:rsidR="000E4461" w:rsidRPr="00716D9C" w:rsidRDefault="000E4461" w:rsidP="00695328">
            <w:pPr>
              <w:ind w:left="1958"/>
              <w:contextualSpacing/>
              <w:rPr>
                <w:b/>
              </w:rPr>
            </w:pPr>
            <w:r w:rsidRPr="00716D9C">
              <w:rPr>
                <w:b/>
              </w:rPr>
              <w:t>V. CONOCIMIENTOS BÁSICOS O ESENCIALES</w:t>
            </w:r>
          </w:p>
        </w:tc>
      </w:tr>
      <w:tr w:rsidR="000E4461" w:rsidRPr="00716D9C" w14:paraId="5BCED576" w14:textId="77777777" w:rsidTr="00695328">
        <w:trPr>
          <w:trHeight w:val="20"/>
        </w:trPr>
        <w:tc>
          <w:tcPr>
            <w:tcW w:w="8830" w:type="dxa"/>
            <w:gridSpan w:val="2"/>
          </w:tcPr>
          <w:p w14:paraId="1087FB26" w14:textId="77777777" w:rsidR="000E4461" w:rsidRPr="00716D9C" w:rsidRDefault="000E4461" w:rsidP="007C3C5C">
            <w:pPr>
              <w:numPr>
                <w:ilvl w:val="0"/>
                <w:numId w:val="256"/>
              </w:numPr>
              <w:tabs>
                <w:tab w:val="left" w:pos="439"/>
              </w:tabs>
              <w:contextualSpacing/>
            </w:pPr>
            <w:r w:rsidRPr="00716D9C">
              <w:t>Plan de Desarrollo Distrital</w:t>
            </w:r>
          </w:p>
          <w:p w14:paraId="4BBA95EE" w14:textId="77777777" w:rsidR="000E4461" w:rsidRPr="00716D9C" w:rsidRDefault="000E4461" w:rsidP="007C3C5C">
            <w:pPr>
              <w:numPr>
                <w:ilvl w:val="0"/>
                <w:numId w:val="256"/>
              </w:numPr>
              <w:tabs>
                <w:tab w:val="left" w:pos="439"/>
              </w:tabs>
              <w:contextualSpacing/>
            </w:pPr>
            <w:r w:rsidRPr="00716D9C">
              <w:t>Sistema Integrado de Gestión</w:t>
            </w:r>
          </w:p>
          <w:p w14:paraId="50169CFB" w14:textId="77777777" w:rsidR="000E4461" w:rsidRPr="00716D9C" w:rsidRDefault="000E4461" w:rsidP="007C3C5C">
            <w:pPr>
              <w:numPr>
                <w:ilvl w:val="0"/>
                <w:numId w:val="256"/>
              </w:numPr>
              <w:tabs>
                <w:tab w:val="left" w:pos="439"/>
              </w:tabs>
              <w:contextualSpacing/>
            </w:pPr>
            <w:r w:rsidRPr="00716D9C">
              <w:t>Fundamentos de planeación, formulación y evaluación de Proyectos.</w:t>
            </w:r>
          </w:p>
          <w:p w14:paraId="0E913B01" w14:textId="77777777" w:rsidR="000E4461" w:rsidRPr="00716D9C" w:rsidRDefault="000E4461" w:rsidP="007C3C5C">
            <w:pPr>
              <w:numPr>
                <w:ilvl w:val="0"/>
                <w:numId w:val="256"/>
              </w:numPr>
              <w:tabs>
                <w:tab w:val="left" w:pos="439"/>
              </w:tabs>
              <w:contextualSpacing/>
            </w:pPr>
            <w:r w:rsidRPr="00716D9C">
              <w:t>Gestión y Administración Pública</w:t>
            </w:r>
          </w:p>
          <w:p w14:paraId="74914577" w14:textId="77777777" w:rsidR="000E4461" w:rsidRPr="00716D9C" w:rsidRDefault="000E4461" w:rsidP="007C3C5C">
            <w:pPr>
              <w:numPr>
                <w:ilvl w:val="0"/>
                <w:numId w:val="256"/>
              </w:numPr>
              <w:tabs>
                <w:tab w:val="left" w:pos="439"/>
              </w:tabs>
              <w:contextualSpacing/>
            </w:pPr>
            <w:r w:rsidRPr="00716D9C">
              <w:t>Ley Estatutaria Estatuto de Ciudadanía juvenil</w:t>
            </w:r>
          </w:p>
          <w:p w14:paraId="0422D79A" w14:textId="77777777" w:rsidR="000E4461" w:rsidRPr="00716D9C" w:rsidRDefault="000E4461" w:rsidP="007C3C5C">
            <w:pPr>
              <w:numPr>
                <w:ilvl w:val="0"/>
                <w:numId w:val="256"/>
              </w:numPr>
              <w:tabs>
                <w:tab w:val="left" w:pos="439"/>
              </w:tabs>
              <w:contextualSpacing/>
            </w:pPr>
            <w:r w:rsidRPr="00716D9C">
              <w:t>Ley de Infancia y Adolescencia</w:t>
            </w:r>
          </w:p>
          <w:p w14:paraId="47B5DBAD" w14:textId="77777777" w:rsidR="000E4461" w:rsidRPr="00716D9C" w:rsidRDefault="000E4461" w:rsidP="007C3C5C">
            <w:pPr>
              <w:numPr>
                <w:ilvl w:val="0"/>
                <w:numId w:val="256"/>
              </w:numPr>
              <w:tabs>
                <w:tab w:val="left" w:pos="439"/>
              </w:tabs>
              <w:contextualSpacing/>
            </w:pPr>
            <w:r w:rsidRPr="00716D9C">
              <w:t>Restablecimiento de derechos</w:t>
            </w:r>
          </w:p>
          <w:p w14:paraId="26B9668C" w14:textId="77777777" w:rsidR="000E4461" w:rsidRPr="00716D9C" w:rsidRDefault="000E4461" w:rsidP="007C3C5C">
            <w:pPr>
              <w:numPr>
                <w:ilvl w:val="0"/>
                <w:numId w:val="256"/>
              </w:numPr>
              <w:tabs>
                <w:tab w:val="left" w:pos="439"/>
              </w:tabs>
              <w:contextualSpacing/>
            </w:pPr>
            <w:r w:rsidRPr="00716D9C">
              <w:t>Actualización en temas del contexto nacional y local relacionado con asuntos de Infancia y Adolescencia.</w:t>
            </w:r>
          </w:p>
          <w:p w14:paraId="319FD583" w14:textId="77777777" w:rsidR="000E4461" w:rsidRPr="00716D9C" w:rsidRDefault="000E4461" w:rsidP="007C3C5C">
            <w:pPr>
              <w:numPr>
                <w:ilvl w:val="0"/>
                <w:numId w:val="256"/>
              </w:numPr>
              <w:tabs>
                <w:tab w:val="left" w:pos="439"/>
              </w:tabs>
              <w:contextualSpacing/>
            </w:pPr>
            <w:r w:rsidRPr="00716D9C">
              <w:t>Normativa vigente Modelo Integrado de Planeación y Gestión - MIPG y Políticas de Gestión y Desempeño.</w:t>
            </w:r>
          </w:p>
        </w:tc>
      </w:tr>
      <w:tr w:rsidR="000E4461" w:rsidRPr="00716D9C" w14:paraId="307A5D69" w14:textId="77777777" w:rsidTr="00695328">
        <w:trPr>
          <w:trHeight w:val="20"/>
        </w:trPr>
        <w:tc>
          <w:tcPr>
            <w:tcW w:w="8830" w:type="dxa"/>
            <w:gridSpan w:val="2"/>
            <w:shd w:val="clear" w:color="auto" w:fill="BEBEBE"/>
          </w:tcPr>
          <w:p w14:paraId="28DFE5A9" w14:textId="77777777" w:rsidR="000E4461" w:rsidRPr="00716D9C" w:rsidRDefault="000E4461" w:rsidP="00695328">
            <w:pPr>
              <w:ind w:left="2037"/>
              <w:contextualSpacing/>
              <w:rPr>
                <w:b/>
              </w:rPr>
            </w:pPr>
            <w:r w:rsidRPr="00716D9C">
              <w:rPr>
                <w:b/>
              </w:rPr>
              <w:t>VI. COMPETENCIAS COMPORTAMENTALES</w:t>
            </w:r>
          </w:p>
        </w:tc>
      </w:tr>
      <w:tr w:rsidR="000E4461" w:rsidRPr="00716D9C" w14:paraId="395C808B" w14:textId="77777777" w:rsidTr="00695328">
        <w:trPr>
          <w:trHeight w:val="20"/>
        </w:trPr>
        <w:tc>
          <w:tcPr>
            <w:tcW w:w="4415" w:type="dxa"/>
          </w:tcPr>
          <w:p w14:paraId="615E56E4" w14:textId="77777777" w:rsidR="000E4461" w:rsidRPr="00716D9C" w:rsidRDefault="000E4461" w:rsidP="00695328">
            <w:pPr>
              <w:ind w:left="87" w:right="78"/>
              <w:contextualSpacing/>
              <w:jc w:val="center"/>
              <w:rPr>
                <w:b/>
              </w:rPr>
            </w:pPr>
            <w:r w:rsidRPr="00716D9C">
              <w:rPr>
                <w:b/>
              </w:rPr>
              <w:t>Comunes</w:t>
            </w:r>
          </w:p>
        </w:tc>
        <w:tc>
          <w:tcPr>
            <w:tcW w:w="4415" w:type="dxa"/>
          </w:tcPr>
          <w:p w14:paraId="7B38492F" w14:textId="77777777" w:rsidR="000E4461" w:rsidRPr="00716D9C" w:rsidRDefault="000E4461" w:rsidP="00695328">
            <w:pPr>
              <w:ind w:left="87" w:right="82"/>
              <w:contextualSpacing/>
              <w:jc w:val="center"/>
              <w:rPr>
                <w:b/>
              </w:rPr>
            </w:pPr>
            <w:r w:rsidRPr="00716D9C">
              <w:rPr>
                <w:b/>
              </w:rPr>
              <w:t>Por Nivel Jerárquico</w:t>
            </w:r>
          </w:p>
        </w:tc>
      </w:tr>
      <w:tr w:rsidR="000E4461" w:rsidRPr="00716D9C" w14:paraId="745CA6FD" w14:textId="77777777" w:rsidTr="00695328">
        <w:trPr>
          <w:trHeight w:val="20"/>
        </w:trPr>
        <w:tc>
          <w:tcPr>
            <w:tcW w:w="4415" w:type="dxa"/>
          </w:tcPr>
          <w:p w14:paraId="2CBC20B3" w14:textId="77777777" w:rsidR="000E4461" w:rsidRPr="00716D9C" w:rsidRDefault="000E4461" w:rsidP="007C3C5C">
            <w:pPr>
              <w:numPr>
                <w:ilvl w:val="0"/>
                <w:numId w:val="381"/>
              </w:numPr>
              <w:tabs>
                <w:tab w:val="left" w:pos="329"/>
              </w:tabs>
              <w:contextualSpacing/>
            </w:pPr>
            <w:r w:rsidRPr="00716D9C">
              <w:t>Aprendizaje</w:t>
            </w:r>
            <w:r w:rsidRPr="00716D9C">
              <w:rPr>
                <w:spacing w:val="-3"/>
              </w:rPr>
              <w:t xml:space="preserve"> </w:t>
            </w:r>
            <w:r w:rsidRPr="00716D9C">
              <w:t>continuo.</w:t>
            </w:r>
          </w:p>
          <w:p w14:paraId="483F4273" w14:textId="77777777" w:rsidR="000E4461" w:rsidRPr="00716D9C" w:rsidRDefault="000E4461" w:rsidP="007C3C5C">
            <w:pPr>
              <w:numPr>
                <w:ilvl w:val="0"/>
                <w:numId w:val="381"/>
              </w:numPr>
              <w:tabs>
                <w:tab w:val="left" w:pos="329"/>
              </w:tabs>
              <w:spacing w:before="179"/>
              <w:contextualSpacing/>
            </w:pPr>
            <w:r w:rsidRPr="00716D9C">
              <w:t>Orientación a</w:t>
            </w:r>
            <w:r w:rsidRPr="00716D9C">
              <w:rPr>
                <w:spacing w:val="-1"/>
              </w:rPr>
              <w:t xml:space="preserve"> </w:t>
            </w:r>
            <w:r w:rsidRPr="00716D9C">
              <w:t>Resultados.</w:t>
            </w:r>
          </w:p>
          <w:p w14:paraId="3DE5244C" w14:textId="77777777" w:rsidR="000E4461" w:rsidRPr="00716D9C" w:rsidRDefault="000E4461" w:rsidP="007C3C5C">
            <w:pPr>
              <w:numPr>
                <w:ilvl w:val="0"/>
                <w:numId w:val="381"/>
              </w:numPr>
              <w:tabs>
                <w:tab w:val="left" w:pos="329"/>
              </w:tabs>
              <w:spacing w:before="181"/>
              <w:contextualSpacing/>
            </w:pPr>
            <w:r w:rsidRPr="00716D9C">
              <w:t>Orientación al Usuario y al</w:t>
            </w:r>
            <w:r w:rsidRPr="00716D9C">
              <w:rPr>
                <w:spacing w:val="-5"/>
              </w:rPr>
              <w:t xml:space="preserve"> </w:t>
            </w:r>
            <w:r w:rsidRPr="00716D9C">
              <w:t>Ciudadano.</w:t>
            </w:r>
          </w:p>
          <w:p w14:paraId="1AAE4E61" w14:textId="77777777" w:rsidR="000E4461" w:rsidRPr="00716D9C" w:rsidRDefault="000E4461" w:rsidP="007C3C5C">
            <w:pPr>
              <w:numPr>
                <w:ilvl w:val="0"/>
                <w:numId w:val="381"/>
              </w:numPr>
              <w:tabs>
                <w:tab w:val="left" w:pos="329"/>
              </w:tabs>
              <w:spacing w:before="179"/>
              <w:contextualSpacing/>
            </w:pPr>
            <w:r w:rsidRPr="00716D9C">
              <w:t>Compromiso con la</w:t>
            </w:r>
            <w:r w:rsidRPr="00716D9C">
              <w:rPr>
                <w:spacing w:val="-2"/>
              </w:rPr>
              <w:t xml:space="preserve"> </w:t>
            </w:r>
            <w:r w:rsidRPr="00716D9C">
              <w:t>Organización.</w:t>
            </w:r>
          </w:p>
          <w:p w14:paraId="2C019FC1" w14:textId="77777777" w:rsidR="000E4461" w:rsidRPr="00716D9C" w:rsidRDefault="000E4461" w:rsidP="007C3C5C">
            <w:pPr>
              <w:numPr>
                <w:ilvl w:val="0"/>
                <w:numId w:val="381"/>
              </w:numPr>
              <w:tabs>
                <w:tab w:val="left" w:pos="329"/>
              </w:tabs>
              <w:spacing w:before="182"/>
              <w:contextualSpacing/>
            </w:pPr>
            <w:r w:rsidRPr="00716D9C">
              <w:t>Trabajo en</w:t>
            </w:r>
            <w:r w:rsidRPr="00716D9C">
              <w:rPr>
                <w:spacing w:val="-3"/>
              </w:rPr>
              <w:t xml:space="preserve"> </w:t>
            </w:r>
            <w:r w:rsidRPr="00716D9C">
              <w:t>Equipo.</w:t>
            </w:r>
          </w:p>
          <w:p w14:paraId="555A71A6" w14:textId="77777777" w:rsidR="000E4461" w:rsidRPr="00716D9C" w:rsidRDefault="000E4461" w:rsidP="007C3C5C">
            <w:pPr>
              <w:numPr>
                <w:ilvl w:val="0"/>
                <w:numId w:val="381"/>
              </w:numPr>
              <w:tabs>
                <w:tab w:val="left" w:pos="329"/>
              </w:tabs>
              <w:spacing w:before="179"/>
              <w:contextualSpacing/>
            </w:pPr>
            <w:r w:rsidRPr="00716D9C">
              <w:t>Adaptación al cambio.</w:t>
            </w:r>
          </w:p>
        </w:tc>
        <w:tc>
          <w:tcPr>
            <w:tcW w:w="4415" w:type="dxa"/>
          </w:tcPr>
          <w:p w14:paraId="09C6D289" w14:textId="77777777" w:rsidR="000E4461" w:rsidRPr="00716D9C" w:rsidRDefault="000E4461" w:rsidP="007C3C5C">
            <w:pPr>
              <w:numPr>
                <w:ilvl w:val="0"/>
                <w:numId w:val="381"/>
              </w:numPr>
              <w:tabs>
                <w:tab w:val="left" w:pos="329"/>
              </w:tabs>
              <w:contextualSpacing/>
            </w:pPr>
            <w:r w:rsidRPr="00716D9C">
              <w:t>Aporte Técnico –</w:t>
            </w:r>
            <w:r w:rsidRPr="00716D9C">
              <w:rPr>
                <w:spacing w:val="-3"/>
              </w:rPr>
              <w:t xml:space="preserve"> </w:t>
            </w:r>
            <w:r w:rsidRPr="00716D9C">
              <w:t>Profesional.</w:t>
            </w:r>
          </w:p>
          <w:p w14:paraId="2B879475" w14:textId="77777777" w:rsidR="000E4461" w:rsidRPr="00716D9C" w:rsidRDefault="000E4461" w:rsidP="007C3C5C">
            <w:pPr>
              <w:numPr>
                <w:ilvl w:val="0"/>
                <w:numId w:val="381"/>
              </w:numPr>
              <w:tabs>
                <w:tab w:val="left" w:pos="329"/>
              </w:tabs>
              <w:spacing w:before="179"/>
              <w:contextualSpacing/>
            </w:pPr>
            <w:r w:rsidRPr="00716D9C">
              <w:t>Comunicación</w:t>
            </w:r>
            <w:r w:rsidRPr="00716D9C">
              <w:rPr>
                <w:spacing w:val="-1"/>
              </w:rPr>
              <w:t xml:space="preserve"> </w:t>
            </w:r>
            <w:r w:rsidRPr="00716D9C">
              <w:t>Efectiva.</w:t>
            </w:r>
          </w:p>
          <w:p w14:paraId="0B57194F" w14:textId="77777777" w:rsidR="000E4461" w:rsidRPr="00716D9C" w:rsidRDefault="000E4461" w:rsidP="007C3C5C">
            <w:pPr>
              <w:numPr>
                <w:ilvl w:val="0"/>
                <w:numId w:val="381"/>
              </w:numPr>
              <w:tabs>
                <w:tab w:val="left" w:pos="329"/>
              </w:tabs>
              <w:spacing w:before="181"/>
              <w:contextualSpacing/>
            </w:pPr>
            <w:r w:rsidRPr="00716D9C">
              <w:t>Gestión de</w:t>
            </w:r>
            <w:r w:rsidRPr="00716D9C">
              <w:rPr>
                <w:spacing w:val="-1"/>
              </w:rPr>
              <w:t xml:space="preserve"> </w:t>
            </w:r>
            <w:r w:rsidRPr="00716D9C">
              <w:t>Procedimientos.</w:t>
            </w:r>
          </w:p>
          <w:p w14:paraId="2772A625" w14:textId="77777777" w:rsidR="000E4461" w:rsidRPr="00716D9C" w:rsidRDefault="000E4461" w:rsidP="007C3C5C">
            <w:pPr>
              <w:numPr>
                <w:ilvl w:val="0"/>
                <w:numId w:val="381"/>
              </w:numPr>
              <w:tabs>
                <w:tab w:val="left" w:pos="329"/>
              </w:tabs>
              <w:spacing w:before="179"/>
              <w:contextualSpacing/>
            </w:pPr>
            <w:r w:rsidRPr="00716D9C">
              <w:t>Instrumentación de</w:t>
            </w:r>
            <w:r w:rsidRPr="00716D9C">
              <w:rPr>
                <w:spacing w:val="-1"/>
              </w:rPr>
              <w:t xml:space="preserve"> </w:t>
            </w:r>
            <w:r w:rsidRPr="00716D9C">
              <w:t>Decisiones.</w:t>
            </w:r>
          </w:p>
        </w:tc>
      </w:tr>
      <w:tr w:rsidR="000E4461" w:rsidRPr="00716D9C" w14:paraId="2895A27D" w14:textId="77777777" w:rsidTr="00695328">
        <w:trPr>
          <w:trHeight w:val="20"/>
        </w:trPr>
        <w:tc>
          <w:tcPr>
            <w:tcW w:w="8830" w:type="dxa"/>
            <w:gridSpan w:val="2"/>
            <w:shd w:val="clear" w:color="auto" w:fill="BEBEBE"/>
          </w:tcPr>
          <w:p w14:paraId="217F380A" w14:textId="77777777" w:rsidR="000E4461" w:rsidRPr="00716D9C" w:rsidRDefault="000E4461" w:rsidP="00695328">
            <w:pPr>
              <w:spacing w:before="1"/>
              <w:ind w:left="966"/>
              <w:contextualSpacing/>
              <w:rPr>
                <w:b/>
              </w:rPr>
            </w:pPr>
            <w:r w:rsidRPr="00716D9C">
              <w:rPr>
                <w:b/>
              </w:rPr>
              <w:t>VII. REQUISITOS DE FORMACIÓN ACADÉMICA Y EXPERIENCIA</w:t>
            </w:r>
          </w:p>
        </w:tc>
      </w:tr>
      <w:tr w:rsidR="000E4461" w:rsidRPr="00716D9C" w14:paraId="72DC9268" w14:textId="77777777" w:rsidTr="00695328">
        <w:trPr>
          <w:trHeight w:val="20"/>
        </w:trPr>
        <w:tc>
          <w:tcPr>
            <w:tcW w:w="4415" w:type="dxa"/>
          </w:tcPr>
          <w:p w14:paraId="0F875A7F" w14:textId="77777777" w:rsidR="000E4461" w:rsidRPr="00716D9C" w:rsidRDefault="000E4461" w:rsidP="00695328">
            <w:pPr>
              <w:ind w:left="87" w:right="78"/>
              <w:contextualSpacing/>
              <w:jc w:val="center"/>
              <w:rPr>
                <w:b/>
              </w:rPr>
            </w:pPr>
            <w:r w:rsidRPr="00716D9C">
              <w:rPr>
                <w:b/>
              </w:rPr>
              <w:t>Formación Académica</w:t>
            </w:r>
          </w:p>
        </w:tc>
        <w:tc>
          <w:tcPr>
            <w:tcW w:w="4415" w:type="dxa"/>
          </w:tcPr>
          <w:p w14:paraId="56A77FBE" w14:textId="77777777" w:rsidR="000E4461" w:rsidRPr="00716D9C" w:rsidRDefault="000E4461" w:rsidP="00695328">
            <w:pPr>
              <w:ind w:left="87" w:right="81"/>
              <w:contextualSpacing/>
              <w:jc w:val="center"/>
              <w:rPr>
                <w:b/>
              </w:rPr>
            </w:pPr>
            <w:r w:rsidRPr="00716D9C">
              <w:rPr>
                <w:b/>
              </w:rPr>
              <w:t>Experiencia</w:t>
            </w:r>
          </w:p>
        </w:tc>
      </w:tr>
      <w:tr w:rsidR="000E4461" w:rsidRPr="00716D9C" w14:paraId="74C4A2B6" w14:textId="77777777" w:rsidTr="00695328">
        <w:trPr>
          <w:trHeight w:val="20"/>
        </w:trPr>
        <w:tc>
          <w:tcPr>
            <w:tcW w:w="4415" w:type="dxa"/>
          </w:tcPr>
          <w:p w14:paraId="12E99FB0" w14:textId="77777777" w:rsidR="000E4461" w:rsidRPr="00716D9C" w:rsidRDefault="000E4461" w:rsidP="00695328">
            <w:pPr>
              <w:ind w:right="98"/>
              <w:contextualSpacing/>
              <w:jc w:val="both"/>
            </w:pPr>
            <w:r w:rsidRPr="00716D9C">
              <w:t>Título Profesional en Psicología; del Núcleo Básico del Conocimiento en: PSICOLOGIA.</w:t>
            </w:r>
          </w:p>
          <w:p w14:paraId="279FD8D0" w14:textId="77777777" w:rsidR="000E4461" w:rsidRPr="00716D9C" w:rsidRDefault="000E4461" w:rsidP="00695328">
            <w:pPr>
              <w:spacing w:before="152"/>
              <w:ind w:right="95"/>
              <w:contextualSpacing/>
              <w:jc w:val="both"/>
            </w:pPr>
            <w:r w:rsidRPr="00716D9C">
              <w:t>Título Profesional en la disciplina académica de: Licenciatura en Ciencias de la Educación, Licenciatura en Educación Básica, Licenciatura en Educación Básica Primaria, Licenciatura en Educación Básica Secundaria,</w:t>
            </w:r>
          </w:p>
          <w:p w14:paraId="3A4D6E0B" w14:textId="77777777" w:rsidR="000E4461" w:rsidRPr="00716D9C" w:rsidRDefault="000E4461" w:rsidP="00695328">
            <w:pPr>
              <w:spacing w:before="158"/>
              <w:ind w:right="97"/>
              <w:contextualSpacing/>
              <w:jc w:val="both"/>
            </w:pPr>
            <w:r w:rsidRPr="00716D9C">
              <w:t>Licenciatura en Artes, Licenciatura en Artes Escénicas, Licenciatura en Artes Plásticas, Licenciatura en Educación Básica Primaria, Licenciatura en Educación Infantil, Licenciatura en Educación para la Infancia,</w:t>
            </w:r>
          </w:p>
          <w:p w14:paraId="4783649A" w14:textId="77777777" w:rsidR="000E4461" w:rsidRPr="00716D9C" w:rsidRDefault="000E4461" w:rsidP="00695328">
            <w:pPr>
              <w:spacing w:before="161"/>
              <w:ind w:right="97"/>
              <w:contextualSpacing/>
              <w:jc w:val="both"/>
            </w:pPr>
            <w:r w:rsidRPr="00716D9C">
              <w:t>Licenciatura en Educación para la Primera Infancia, Licenciatura en Educación</w:t>
            </w:r>
            <w:r w:rsidRPr="00716D9C">
              <w:rPr>
                <w:spacing w:val="-16"/>
              </w:rPr>
              <w:t xml:space="preserve"> </w:t>
            </w:r>
            <w:r w:rsidRPr="00716D9C">
              <w:t xml:space="preserve">Preescolar, Licenciatura       en       Educación     </w:t>
            </w:r>
            <w:r w:rsidRPr="00716D9C">
              <w:rPr>
                <w:spacing w:val="40"/>
              </w:rPr>
              <w:t xml:space="preserve"> </w:t>
            </w:r>
            <w:r w:rsidRPr="00716D9C">
              <w:t>Primaria,</w:t>
            </w:r>
          </w:p>
          <w:p w14:paraId="16B74229" w14:textId="77777777" w:rsidR="000E4461" w:rsidRPr="00716D9C" w:rsidRDefault="000E4461" w:rsidP="00695328">
            <w:pPr>
              <w:contextualSpacing/>
              <w:jc w:val="both"/>
            </w:pPr>
            <w:r w:rsidRPr="00716D9C">
              <w:t xml:space="preserve">Licenciatura    en    Psicología    y   </w:t>
            </w:r>
            <w:r w:rsidRPr="00716D9C">
              <w:rPr>
                <w:spacing w:val="2"/>
              </w:rPr>
              <w:t xml:space="preserve"> </w:t>
            </w:r>
            <w:r w:rsidRPr="00716D9C">
              <w:t>Pedagogía,</w:t>
            </w:r>
          </w:p>
          <w:p w14:paraId="0F71ED0C" w14:textId="77777777" w:rsidR="000E4461" w:rsidRPr="00716D9C" w:rsidRDefault="000E4461" w:rsidP="00695328">
            <w:pPr>
              <w:ind w:right="95"/>
              <w:contextualSpacing/>
              <w:jc w:val="both"/>
            </w:pPr>
            <w:r w:rsidRPr="00716D9C">
              <w:t>Licenciatura en Psicopedagogía, Licenciatura en Administración y Supervisión Educativa, Licenciatura en Educación Familiar y Social, Licenciatura en Pedagogía Reeducativa, Licenciatura Etnoeducación</w:t>
            </w:r>
            <w:r>
              <w:t>, Licenciado en Educación especialidad en Ciencias Agropecuarias</w:t>
            </w:r>
            <w:r w:rsidRPr="00716D9C">
              <w:t xml:space="preserve"> del Núcleo Básico del conocimiento en EDUCACIÓN.</w:t>
            </w:r>
          </w:p>
          <w:p w14:paraId="209FAA25" w14:textId="77777777" w:rsidR="000E4461" w:rsidRPr="00716D9C" w:rsidRDefault="000E4461" w:rsidP="00695328">
            <w:pPr>
              <w:spacing w:before="152"/>
              <w:ind w:right="97"/>
              <w:contextualSpacing/>
              <w:jc w:val="both"/>
            </w:pPr>
            <w:r w:rsidRPr="00716D9C">
              <w:t>Licenciatura en Administración Educativa del Núcleo Básico del Conocimiento en ADMINISTRACION.</w:t>
            </w:r>
          </w:p>
          <w:p w14:paraId="284F1D8B" w14:textId="15B68919" w:rsidR="000E4461" w:rsidRPr="00716D9C" w:rsidRDefault="000E4461" w:rsidP="00695328">
            <w:pPr>
              <w:tabs>
                <w:tab w:val="left" w:pos="1311"/>
                <w:tab w:val="left" w:pos="2187"/>
                <w:tab w:val="left" w:pos="4036"/>
              </w:tabs>
              <w:spacing w:before="160"/>
              <w:ind w:right="98"/>
              <w:contextualSpacing/>
              <w:jc w:val="both"/>
            </w:pPr>
            <w:r w:rsidRPr="00716D9C">
              <w:t>Título Profesional en Antropología; del</w:t>
            </w:r>
            <w:r w:rsidR="00EB68B6">
              <w:t xml:space="preserve"> Núcleo Básico</w:t>
            </w:r>
            <w:r w:rsidR="00EB68B6">
              <w:tab/>
              <w:t>del</w:t>
            </w:r>
            <w:r w:rsidR="00EB68B6">
              <w:tab/>
              <w:t xml:space="preserve">Conocimiento </w:t>
            </w:r>
            <w:r w:rsidRPr="00716D9C">
              <w:rPr>
                <w:spacing w:val="-7"/>
              </w:rPr>
              <w:t xml:space="preserve">en: </w:t>
            </w:r>
            <w:r w:rsidRPr="00716D9C">
              <w:t>ANTROPOLOGIA, ARTES</w:t>
            </w:r>
            <w:r w:rsidRPr="00716D9C">
              <w:rPr>
                <w:spacing w:val="-4"/>
              </w:rPr>
              <w:t xml:space="preserve"> </w:t>
            </w:r>
            <w:r w:rsidRPr="00716D9C">
              <w:t>LIBERALES.</w:t>
            </w:r>
          </w:p>
          <w:p w14:paraId="7E2D17A3" w14:textId="77777777" w:rsidR="000E4461" w:rsidRPr="00716D9C" w:rsidRDefault="000E4461" w:rsidP="00695328">
            <w:pPr>
              <w:spacing w:before="157"/>
              <w:ind w:right="97"/>
              <w:contextualSpacing/>
              <w:jc w:val="both"/>
            </w:pPr>
            <w:r w:rsidRPr="00716D9C">
              <w:t>Título</w:t>
            </w:r>
            <w:r w:rsidRPr="00716D9C">
              <w:rPr>
                <w:spacing w:val="-14"/>
              </w:rPr>
              <w:t xml:space="preserve"> </w:t>
            </w:r>
            <w:r w:rsidRPr="00716D9C">
              <w:t>Profesional</w:t>
            </w:r>
            <w:r w:rsidRPr="00716D9C">
              <w:rPr>
                <w:spacing w:val="-12"/>
              </w:rPr>
              <w:t xml:space="preserve"> </w:t>
            </w:r>
            <w:r w:rsidRPr="00716D9C">
              <w:t>en</w:t>
            </w:r>
            <w:r w:rsidRPr="00716D9C">
              <w:rPr>
                <w:spacing w:val="-15"/>
              </w:rPr>
              <w:t xml:space="preserve"> </w:t>
            </w:r>
            <w:r w:rsidRPr="00716D9C">
              <w:t>Trabajo</w:t>
            </w:r>
            <w:r w:rsidRPr="00716D9C">
              <w:rPr>
                <w:spacing w:val="-13"/>
              </w:rPr>
              <w:t xml:space="preserve"> </w:t>
            </w:r>
            <w:r w:rsidRPr="00716D9C">
              <w:t>Social,</w:t>
            </w:r>
            <w:r w:rsidRPr="00716D9C">
              <w:rPr>
                <w:spacing w:val="-13"/>
              </w:rPr>
              <w:t xml:space="preserve"> </w:t>
            </w:r>
            <w:r w:rsidRPr="00716D9C">
              <w:t>Sociología del Núcleo Básico del Conocimiento en: SOCIOLOGIA, TRABAJO SOCIAL Y AFINES.</w:t>
            </w:r>
          </w:p>
          <w:p w14:paraId="22F0C69F" w14:textId="77777777" w:rsidR="000E4461" w:rsidRPr="00716D9C" w:rsidRDefault="000E4461" w:rsidP="00695328">
            <w:pPr>
              <w:spacing w:before="151"/>
              <w:ind w:right="99"/>
              <w:contextualSpacing/>
              <w:jc w:val="both"/>
            </w:pPr>
          </w:p>
          <w:p w14:paraId="0A0085BA" w14:textId="77777777" w:rsidR="000E4461" w:rsidRPr="00716D9C" w:rsidRDefault="000E4461" w:rsidP="00695328">
            <w:pPr>
              <w:spacing w:before="151"/>
              <w:ind w:right="99"/>
              <w:contextualSpacing/>
              <w:jc w:val="both"/>
            </w:pPr>
            <w:r w:rsidRPr="00716D9C">
              <w:t>Tarjeta o matricula profesional en casos reglamentados por la Ley</w:t>
            </w:r>
          </w:p>
        </w:tc>
        <w:tc>
          <w:tcPr>
            <w:tcW w:w="4415" w:type="dxa"/>
          </w:tcPr>
          <w:p w14:paraId="5116DA61" w14:textId="3A930C31" w:rsidR="000E4461" w:rsidRPr="00716D9C" w:rsidRDefault="000E4461" w:rsidP="00695328">
            <w:pPr>
              <w:ind w:right="175"/>
              <w:contextualSpacing/>
              <w:jc w:val="both"/>
            </w:pPr>
            <w:r w:rsidRPr="00943E83">
              <w:t>Treinta y tres (33) m</w:t>
            </w:r>
            <w:r w:rsidR="00EB68B6">
              <w:t>eses de experiencia profesional relacionada.</w:t>
            </w:r>
          </w:p>
        </w:tc>
      </w:tr>
    </w:tbl>
    <w:p w14:paraId="3520397E" w14:textId="77777777" w:rsidR="000E4461" w:rsidRPr="009955D3" w:rsidRDefault="000E4461" w:rsidP="000E4461"/>
    <w:p w14:paraId="304A7350" w14:textId="0C373D0D" w:rsidR="000E4461" w:rsidRPr="009955D3" w:rsidRDefault="000E4461" w:rsidP="000E4461">
      <w:pPr>
        <w:pStyle w:val="Ttulo3"/>
      </w:pPr>
      <w:bookmarkStart w:id="95" w:name="_Toc84334763"/>
      <w:r w:rsidRPr="009955D3">
        <w:t xml:space="preserve">Profesional Universitario </w:t>
      </w:r>
      <w:r w:rsidR="008F0846">
        <w:t>–</w:t>
      </w:r>
      <w:r w:rsidRPr="009955D3">
        <w:t xml:space="preserve"> </w:t>
      </w:r>
      <w:r w:rsidR="008F0846">
        <w:t xml:space="preserve">GT - </w:t>
      </w:r>
      <w:r w:rsidRPr="009955D3">
        <w:t>21904</w:t>
      </w:r>
      <w:bookmarkEnd w:id="95"/>
    </w:p>
    <w:p w14:paraId="3336840D"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DB56A3" w14:paraId="13BE5DF8" w14:textId="77777777" w:rsidTr="00695328">
        <w:trPr>
          <w:trHeight w:val="20"/>
        </w:trPr>
        <w:tc>
          <w:tcPr>
            <w:tcW w:w="8830" w:type="dxa"/>
            <w:gridSpan w:val="2"/>
            <w:shd w:val="clear" w:color="auto" w:fill="auto"/>
          </w:tcPr>
          <w:p w14:paraId="4D74C535" w14:textId="77777777" w:rsidR="000E4461" w:rsidRPr="00DB56A3" w:rsidRDefault="000E4461" w:rsidP="00695328">
            <w:pPr>
              <w:ind w:left="146"/>
              <w:contextualSpacing/>
              <w:rPr>
                <w:b/>
              </w:rPr>
            </w:pPr>
            <w:r w:rsidRPr="00DB56A3">
              <w:rPr>
                <w:b/>
              </w:rPr>
              <w:t>GT-PU-21904-18</w:t>
            </w:r>
          </w:p>
        </w:tc>
      </w:tr>
      <w:tr w:rsidR="000E4461" w:rsidRPr="00DB56A3" w14:paraId="55A59667" w14:textId="77777777" w:rsidTr="00695328">
        <w:trPr>
          <w:trHeight w:val="20"/>
        </w:trPr>
        <w:tc>
          <w:tcPr>
            <w:tcW w:w="8830" w:type="dxa"/>
            <w:gridSpan w:val="2"/>
            <w:shd w:val="clear" w:color="auto" w:fill="BEBEBE"/>
          </w:tcPr>
          <w:p w14:paraId="1F929688" w14:textId="77777777" w:rsidR="000E4461" w:rsidRPr="00DB56A3" w:rsidRDefault="000E4461" w:rsidP="00695328">
            <w:pPr>
              <w:contextualSpacing/>
              <w:jc w:val="center"/>
              <w:rPr>
                <w:b/>
              </w:rPr>
            </w:pPr>
            <w:r w:rsidRPr="00DB56A3">
              <w:rPr>
                <w:b/>
              </w:rPr>
              <w:t>II. ÁREA FUNCIONAL: Gerencia Operativa –</w:t>
            </w:r>
            <w:r w:rsidRPr="00DB56A3">
              <w:t xml:space="preserve"> </w:t>
            </w:r>
            <w:r w:rsidRPr="00DB56A3">
              <w:rPr>
                <w:b/>
              </w:rPr>
              <w:t>Componente Educación</w:t>
            </w:r>
          </w:p>
        </w:tc>
      </w:tr>
      <w:tr w:rsidR="000E4461" w:rsidRPr="00DB56A3" w14:paraId="11D12B2F" w14:textId="77777777" w:rsidTr="00695328">
        <w:trPr>
          <w:trHeight w:val="20"/>
        </w:trPr>
        <w:tc>
          <w:tcPr>
            <w:tcW w:w="8830" w:type="dxa"/>
            <w:gridSpan w:val="2"/>
            <w:shd w:val="clear" w:color="auto" w:fill="BEBEBE"/>
          </w:tcPr>
          <w:p w14:paraId="4C87D3B2" w14:textId="77777777" w:rsidR="000E4461" w:rsidRPr="00DB56A3" w:rsidRDefault="000E4461" w:rsidP="00695328">
            <w:pPr>
              <w:spacing w:before="1"/>
              <w:ind w:left="2942"/>
              <w:contextualSpacing/>
              <w:rPr>
                <w:b/>
              </w:rPr>
            </w:pPr>
            <w:r w:rsidRPr="00DB56A3">
              <w:rPr>
                <w:b/>
              </w:rPr>
              <w:t>III. PROPOSITO PRINCIPAL</w:t>
            </w:r>
          </w:p>
        </w:tc>
      </w:tr>
      <w:tr w:rsidR="000E4461" w:rsidRPr="00DB56A3" w14:paraId="5F61B18C" w14:textId="77777777" w:rsidTr="00695328">
        <w:trPr>
          <w:trHeight w:val="20"/>
        </w:trPr>
        <w:tc>
          <w:tcPr>
            <w:tcW w:w="8830" w:type="dxa"/>
            <w:gridSpan w:val="2"/>
          </w:tcPr>
          <w:p w14:paraId="2072638C" w14:textId="77777777" w:rsidR="000E4461" w:rsidRPr="00DB56A3" w:rsidRDefault="000E4461" w:rsidP="00695328">
            <w:pPr>
              <w:ind w:left="152" w:right="175"/>
              <w:contextualSpacing/>
              <w:jc w:val="both"/>
            </w:pPr>
            <w:r w:rsidRPr="00DB56A3">
              <w:t>Desarrollar técnica y administrativamente la definición y desarrollo de las actividades pedagógicas, académicas y lúdicas establecidas en las alianzas educativas,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DB56A3" w14:paraId="108F4794" w14:textId="77777777" w:rsidTr="00695328">
        <w:trPr>
          <w:trHeight w:val="20"/>
        </w:trPr>
        <w:tc>
          <w:tcPr>
            <w:tcW w:w="8830" w:type="dxa"/>
            <w:gridSpan w:val="2"/>
            <w:shd w:val="clear" w:color="auto" w:fill="BEBEBE"/>
          </w:tcPr>
          <w:p w14:paraId="41E530D6" w14:textId="77777777" w:rsidR="000E4461" w:rsidRPr="00DB56A3" w:rsidRDefault="000E4461" w:rsidP="00695328">
            <w:pPr>
              <w:ind w:left="1643"/>
              <w:contextualSpacing/>
              <w:rPr>
                <w:b/>
              </w:rPr>
            </w:pPr>
            <w:r w:rsidRPr="00DB56A3">
              <w:rPr>
                <w:b/>
              </w:rPr>
              <w:t>IV. DESCRIPCIÓN DE LAS FUNCIONES ESENCIALES</w:t>
            </w:r>
          </w:p>
        </w:tc>
      </w:tr>
      <w:tr w:rsidR="000E4461" w:rsidRPr="00DB56A3" w14:paraId="3D897545" w14:textId="77777777" w:rsidTr="00695328">
        <w:trPr>
          <w:trHeight w:val="20"/>
        </w:trPr>
        <w:tc>
          <w:tcPr>
            <w:tcW w:w="8830" w:type="dxa"/>
            <w:gridSpan w:val="2"/>
          </w:tcPr>
          <w:p w14:paraId="63B9B754" w14:textId="77777777" w:rsidR="000E4461" w:rsidRPr="00DB56A3" w:rsidRDefault="000E4461" w:rsidP="007C3C5C">
            <w:pPr>
              <w:numPr>
                <w:ilvl w:val="0"/>
                <w:numId w:val="257"/>
              </w:numPr>
              <w:tabs>
                <w:tab w:val="left" w:pos="719"/>
              </w:tabs>
              <w:ind w:right="175"/>
              <w:contextualSpacing/>
              <w:jc w:val="both"/>
            </w:pPr>
            <w:r w:rsidRPr="00DB56A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66BB050E" w14:textId="77777777" w:rsidR="000E4461" w:rsidRPr="00DB56A3" w:rsidRDefault="000E4461" w:rsidP="007C3C5C">
            <w:pPr>
              <w:numPr>
                <w:ilvl w:val="0"/>
                <w:numId w:val="257"/>
              </w:numPr>
              <w:tabs>
                <w:tab w:val="left" w:pos="719"/>
              </w:tabs>
              <w:ind w:right="175"/>
              <w:contextualSpacing/>
              <w:jc w:val="both"/>
            </w:pPr>
            <w:r w:rsidRPr="00DB56A3">
              <w:t>Evaluar el impacto técnico y administrativo de las actividades académicas y pedagógicas que se ejecutan a través de las alianzas educativas, de acuerdo con los indicadores y metas definidas en planes, programas y proyectos de la Entidad.</w:t>
            </w:r>
          </w:p>
          <w:p w14:paraId="2FBDC75F" w14:textId="77777777" w:rsidR="000E4461" w:rsidRPr="00DB56A3" w:rsidRDefault="000E4461" w:rsidP="007C3C5C">
            <w:pPr>
              <w:numPr>
                <w:ilvl w:val="0"/>
                <w:numId w:val="257"/>
              </w:numPr>
              <w:tabs>
                <w:tab w:val="left" w:pos="719"/>
              </w:tabs>
              <w:ind w:right="175"/>
              <w:contextualSpacing/>
              <w:jc w:val="both"/>
            </w:pPr>
            <w:r w:rsidRPr="00DB56A3">
              <w:t>Definir la programación y desarrollo las actividades lúdicas, culturales, recreacionales, deportivas a implementarse por medio de las alianzas educativas, en el marco del modelo pedagógico definido, las competencias de la Entidad y la normatividad vigente.</w:t>
            </w:r>
          </w:p>
          <w:p w14:paraId="1E9666D3" w14:textId="77777777" w:rsidR="000E4461" w:rsidRPr="00DB56A3" w:rsidRDefault="000E4461" w:rsidP="007C3C5C">
            <w:pPr>
              <w:numPr>
                <w:ilvl w:val="0"/>
                <w:numId w:val="257"/>
              </w:numPr>
              <w:tabs>
                <w:tab w:val="left" w:pos="719"/>
              </w:tabs>
              <w:ind w:right="175"/>
              <w:contextualSpacing/>
              <w:jc w:val="both"/>
            </w:pPr>
            <w:r w:rsidRPr="00DB56A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0AF361EE" w14:textId="77777777" w:rsidR="000E4461" w:rsidRPr="00DB56A3" w:rsidRDefault="000E4461" w:rsidP="007C3C5C">
            <w:pPr>
              <w:numPr>
                <w:ilvl w:val="0"/>
                <w:numId w:val="257"/>
              </w:numPr>
              <w:tabs>
                <w:tab w:val="left" w:pos="719"/>
              </w:tabs>
              <w:ind w:right="175"/>
              <w:contextualSpacing/>
              <w:jc w:val="both"/>
            </w:pPr>
            <w:r w:rsidRPr="00DB56A3">
              <w:t>Generar insumos requeridos en el análisis, definición y toma de decisión frente a las mejoras al modelo pedagógico, en el marco de los lineamientos de la Dirección General, las competencias institucionales y la normatividad vigente.</w:t>
            </w:r>
          </w:p>
          <w:p w14:paraId="3600A08F" w14:textId="77777777" w:rsidR="000E4461" w:rsidRPr="00DB56A3" w:rsidRDefault="000E4461" w:rsidP="007C3C5C">
            <w:pPr>
              <w:numPr>
                <w:ilvl w:val="0"/>
                <w:numId w:val="257"/>
              </w:numPr>
              <w:tabs>
                <w:tab w:val="left" w:pos="719"/>
              </w:tabs>
              <w:ind w:right="175"/>
              <w:contextualSpacing/>
              <w:jc w:val="both"/>
            </w:pPr>
            <w:r w:rsidRPr="00DB56A3">
              <w:t>Verificar los avances de los niños, niñas, jóvenes y adolescentes, en las diferentes etapas del proceso educativo, en el marco del modelo pedagógico definido, las competencias de la Entidad y la normatividad vigente.</w:t>
            </w:r>
          </w:p>
          <w:p w14:paraId="511C5129" w14:textId="77777777" w:rsidR="000E4461" w:rsidRPr="00DB56A3" w:rsidRDefault="000E4461" w:rsidP="007C3C5C">
            <w:pPr>
              <w:numPr>
                <w:ilvl w:val="0"/>
                <w:numId w:val="257"/>
              </w:numPr>
              <w:tabs>
                <w:tab w:val="left" w:pos="719"/>
              </w:tabs>
              <w:ind w:right="175"/>
              <w:contextualSpacing/>
              <w:jc w:val="both"/>
            </w:pPr>
            <w:r w:rsidRPr="00DB56A3">
              <w:t>Gestionar la disponibilidad de los recursos físicos y tecnológicos requeridos en la operación del componente de alianzas educativas, de acuerdo con los procedimientos o lineamientos institucionales definidos.</w:t>
            </w:r>
          </w:p>
          <w:p w14:paraId="4662691C" w14:textId="77777777" w:rsidR="000E4461" w:rsidRPr="00DB56A3" w:rsidRDefault="000E4461" w:rsidP="007C3C5C">
            <w:pPr>
              <w:numPr>
                <w:ilvl w:val="0"/>
                <w:numId w:val="257"/>
              </w:numPr>
              <w:tabs>
                <w:tab w:val="left" w:pos="719"/>
              </w:tabs>
              <w:ind w:right="175"/>
              <w:contextualSpacing/>
              <w:jc w:val="both"/>
            </w:pPr>
            <w:r w:rsidRPr="00DB56A3">
              <w:t>Generar los informes de seguimiento a las metas, objetivos e indicadores de formación técnica talleres con la población objetivo en las localidades, barrios y sectores del Distrito Capital, de conformidad con los procedimientos establecidos.</w:t>
            </w:r>
          </w:p>
          <w:p w14:paraId="4867417F" w14:textId="77777777" w:rsidR="000E4461" w:rsidRPr="00DB56A3" w:rsidRDefault="000E4461" w:rsidP="007C3C5C">
            <w:pPr>
              <w:numPr>
                <w:ilvl w:val="0"/>
                <w:numId w:val="257"/>
              </w:numPr>
              <w:tabs>
                <w:tab w:val="left" w:pos="719"/>
              </w:tabs>
              <w:ind w:right="175"/>
              <w:contextualSpacing/>
              <w:jc w:val="both"/>
            </w:pPr>
            <w:r w:rsidRPr="00DB56A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3C48754F" w14:textId="77777777" w:rsidR="000E4461" w:rsidRPr="00DB56A3" w:rsidRDefault="000E4461" w:rsidP="007C3C5C">
            <w:pPr>
              <w:numPr>
                <w:ilvl w:val="0"/>
                <w:numId w:val="257"/>
              </w:numPr>
              <w:tabs>
                <w:tab w:val="left" w:pos="719"/>
              </w:tabs>
              <w:ind w:right="175"/>
              <w:contextualSpacing/>
              <w:jc w:val="both"/>
            </w:pPr>
            <w:r w:rsidRPr="00DB56A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42C93F2D" w14:textId="77777777" w:rsidR="000E4461" w:rsidRPr="00DB56A3" w:rsidRDefault="000E4461" w:rsidP="007C3C5C">
            <w:pPr>
              <w:numPr>
                <w:ilvl w:val="0"/>
                <w:numId w:val="257"/>
              </w:numPr>
              <w:tabs>
                <w:tab w:val="left" w:pos="719"/>
              </w:tabs>
              <w:ind w:right="175"/>
              <w:contextualSpacing/>
              <w:jc w:val="both"/>
            </w:pPr>
            <w:r w:rsidRPr="00DB56A3">
              <w:t>Desempeñar las demás funciones relacionadas con la naturaleza del cargo y el área de desempeño.</w:t>
            </w:r>
          </w:p>
        </w:tc>
      </w:tr>
      <w:tr w:rsidR="000E4461" w:rsidRPr="00DB56A3" w14:paraId="77CE0832" w14:textId="77777777" w:rsidTr="00695328">
        <w:trPr>
          <w:trHeight w:val="20"/>
        </w:trPr>
        <w:tc>
          <w:tcPr>
            <w:tcW w:w="8830" w:type="dxa"/>
            <w:gridSpan w:val="2"/>
            <w:shd w:val="clear" w:color="auto" w:fill="BEBEBE"/>
          </w:tcPr>
          <w:p w14:paraId="5D649C53" w14:textId="77777777" w:rsidR="000E4461" w:rsidRPr="00DB56A3" w:rsidRDefault="000E4461" w:rsidP="00695328">
            <w:pPr>
              <w:ind w:left="1958"/>
              <w:contextualSpacing/>
              <w:rPr>
                <w:b/>
              </w:rPr>
            </w:pPr>
            <w:r w:rsidRPr="00DB56A3">
              <w:rPr>
                <w:b/>
              </w:rPr>
              <w:t>V. CONOCIMIENTOS BÁSICOS O ESENCIALES</w:t>
            </w:r>
          </w:p>
        </w:tc>
      </w:tr>
      <w:tr w:rsidR="000E4461" w:rsidRPr="008D5E96" w14:paraId="498DCEDF" w14:textId="77777777" w:rsidTr="00695328">
        <w:trPr>
          <w:trHeight w:val="20"/>
        </w:trPr>
        <w:tc>
          <w:tcPr>
            <w:tcW w:w="8830" w:type="dxa"/>
            <w:gridSpan w:val="2"/>
          </w:tcPr>
          <w:p w14:paraId="361D6385" w14:textId="77777777" w:rsidR="000E4461" w:rsidRPr="00DB56A3" w:rsidRDefault="000E4461" w:rsidP="007C3C5C">
            <w:pPr>
              <w:numPr>
                <w:ilvl w:val="0"/>
                <w:numId w:val="258"/>
              </w:numPr>
              <w:tabs>
                <w:tab w:val="left" w:pos="384"/>
              </w:tabs>
              <w:contextualSpacing/>
            </w:pPr>
            <w:r w:rsidRPr="00DB56A3">
              <w:t>Plan de Desarrollo Distrital</w:t>
            </w:r>
          </w:p>
          <w:p w14:paraId="207FBAD0" w14:textId="77777777" w:rsidR="000E4461" w:rsidRPr="00DB56A3" w:rsidRDefault="000E4461" w:rsidP="007C3C5C">
            <w:pPr>
              <w:numPr>
                <w:ilvl w:val="0"/>
                <w:numId w:val="258"/>
              </w:numPr>
              <w:tabs>
                <w:tab w:val="left" w:pos="384"/>
              </w:tabs>
              <w:contextualSpacing/>
            </w:pPr>
            <w:r w:rsidRPr="00DB56A3">
              <w:t>Sistema Integrado de Gestión</w:t>
            </w:r>
          </w:p>
          <w:p w14:paraId="5F2E7AB4" w14:textId="77777777" w:rsidR="000E4461" w:rsidRPr="00DB56A3" w:rsidRDefault="000E4461" w:rsidP="007C3C5C">
            <w:pPr>
              <w:numPr>
                <w:ilvl w:val="0"/>
                <w:numId w:val="258"/>
              </w:numPr>
              <w:tabs>
                <w:tab w:val="left" w:pos="384"/>
              </w:tabs>
              <w:contextualSpacing/>
            </w:pPr>
            <w:r w:rsidRPr="00DB56A3">
              <w:t>Redacción de informes de gestión</w:t>
            </w:r>
          </w:p>
          <w:p w14:paraId="15262DA0" w14:textId="77777777" w:rsidR="000E4461" w:rsidRPr="00DB56A3" w:rsidRDefault="000E4461" w:rsidP="007C3C5C">
            <w:pPr>
              <w:numPr>
                <w:ilvl w:val="0"/>
                <w:numId w:val="258"/>
              </w:numPr>
              <w:tabs>
                <w:tab w:val="left" w:pos="384"/>
              </w:tabs>
              <w:contextualSpacing/>
            </w:pPr>
            <w:r w:rsidRPr="00DB56A3">
              <w:t>Conocimiento pedagógico para el desarrollo del niño</w:t>
            </w:r>
          </w:p>
          <w:p w14:paraId="74B10B9E" w14:textId="77777777" w:rsidR="000E4461" w:rsidRPr="008D5E96" w:rsidRDefault="000E4461" w:rsidP="007C3C5C">
            <w:pPr>
              <w:numPr>
                <w:ilvl w:val="0"/>
                <w:numId w:val="258"/>
              </w:numPr>
              <w:tabs>
                <w:tab w:val="left" w:pos="384"/>
              </w:tabs>
              <w:contextualSpacing/>
              <w:rPr>
                <w:lang w:val="en-US"/>
              </w:rPr>
            </w:pPr>
            <w:r w:rsidRPr="008D5E96">
              <w:rPr>
                <w:lang w:val="en-US"/>
              </w:rPr>
              <w:t>Manejo de software (Word, Excel, Power Point)</w:t>
            </w:r>
          </w:p>
          <w:p w14:paraId="4717AAF4" w14:textId="77777777" w:rsidR="000E4461" w:rsidRPr="00DB56A3" w:rsidRDefault="000E4461" w:rsidP="007C3C5C">
            <w:pPr>
              <w:numPr>
                <w:ilvl w:val="0"/>
                <w:numId w:val="258"/>
              </w:numPr>
              <w:tabs>
                <w:tab w:val="left" w:pos="384"/>
              </w:tabs>
              <w:contextualSpacing/>
            </w:pPr>
            <w:r w:rsidRPr="00DB56A3">
              <w:t>Ley Estatutaria “Estatuto de la Ciudadanía Juvenil”</w:t>
            </w:r>
          </w:p>
          <w:p w14:paraId="72062489" w14:textId="77777777" w:rsidR="000E4461" w:rsidRPr="00DB56A3" w:rsidRDefault="000E4461" w:rsidP="007C3C5C">
            <w:pPr>
              <w:numPr>
                <w:ilvl w:val="0"/>
                <w:numId w:val="258"/>
              </w:numPr>
              <w:tabs>
                <w:tab w:val="left" w:pos="384"/>
              </w:tabs>
              <w:contextualSpacing/>
            </w:pPr>
            <w:r w:rsidRPr="00DB56A3">
              <w:t>Ley de infancia y adolescencia</w:t>
            </w:r>
          </w:p>
          <w:p w14:paraId="70B48A10" w14:textId="77777777" w:rsidR="000E4461" w:rsidRPr="00DB56A3" w:rsidRDefault="000E4461" w:rsidP="007C3C5C">
            <w:pPr>
              <w:numPr>
                <w:ilvl w:val="0"/>
                <w:numId w:val="258"/>
              </w:numPr>
              <w:tabs>
                <w:tab w:val="left" w:pos="384"/>
              </w:tabs>
              <w:contextualSpacing/>
            </w:pPr>
            <w:r w:rsidRPr="00DB56A3">
              <w:t>Modelo Pedagógico Distrital y Nacional</w:t>
            </w:r>
          </w:p>
          <w:p w14:paraId="59217009" w14:textId="77777777" w:rsidR="000E4461" w:rsidRPr="00DB56A3" w:rsidRDefault="000E4461" w:rsidP="007C3C5C">
            <w:pPr>
              <w:numPr>
                <w:ilvl w:val="0"/>
                <w:numId w:val="258"/>
              </w:numPr>
              <w:tabs>
                <w:tab w:val="left" w:pos="384"/>
              </w:tabs>
              <w:contextualSpacing/>
            </w:pPr>
            <w:r w:rsidRPr="00DB56A3">
              <w:t>Conocimiento pedagógico para el desarrollo del niño</w:t>
            </w:r>
          </w:p>
          <w:p w14:paraId="72D3FC95" w14:textId="0460D077" w:rsidR="000E4461" w:rsidRPr="008D5E96" w:rsidRDefault="000E4461" w:rsidP="007C3C5C">
            <w:pPr>
              <w:numPr>
                <w:ilvl w:val="0"/>
                <w:numId w:val="258"/>
              </w:numPr>
              <w:tabs>
                <w:tab w:val="left" w:pos="439"/>
              </w:tabs>
              <w:spacing w:before="179"/>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0E4461" w:rsidRPr="00DB56A3" w14:paraId="7F32CFD3" w14:textId="77777777" w:rsidTr="00695328">
        <w:trPr>
          <w:trHeight w:val="20"/>
        </w:trPr>
        <w:tc>
          <w:tcPr>
            <w:tcW w:w="8830" w:type="dxa"/>
            <w:gridSpan w:val="2"/>
            <w:shd w:val="clear" w:color="auto" w:fill="BEBEBE"/>
          </w:tcPr>
          <w:p w14:paraId="60462CD5" w14:textId="77777777" w:rsidR="000E4461" w:rsidRPr="00DB56A3" w:rsidRDefault="000E4461" w:rsidP="00695328">
            <w:pPr>
              <w:ind w:left="2037"/>
              <w:contextualSpacing/>
              <w:rPr>
                <w:b/>
              </w:rPr>
            </w:pPr>
            <w:r w:rsidRPr="00DB56A3">
              <w:rPr>
                <w:b/>
              </w:rPr>
              <w:t>VI. COMPETENCIAS COMPORTAMENTALES</w:t>
            </w:r>
          </w:p>
        </w:tc>
      </w:tr>
      <w:tr w:rsidR="000E4461" w:rsidRPr="00DB56A3" w14:paraId="5D6AB91A" w14:textId="77777777" w:rsidTr="00695328">
        <w:trPr>
          <w:trHeight w:val="20"/>
        </w:trPr>
        <w:tc>
          <w:tcPr>
            <w:tcW w:w="4415" w:type="dxa"/>
          </w:tcPr>
          <w:p w14:paraId="5B5BD9CC" w14:textId="77777777" w:rsidR="000E4461" w:rsidRPr="00DB56A3" w:rsidRDefault="000E4461" w:rsidP="00695328">
            <w:pPr>
              <w:ind w:left="87" w:right="78"/>
              <w:contextualSpacing/>
              <w:jc w:val="center"/>
              <w:rPr>
                <w:b/>
              </w:rPr>
            </w:pPr>
            <w:r w:rsidRPr="00DB56A3">
              <w:rPr>
                <w:b/>
              </w:rPr>
              <w:t>Comunes</w:t>
            </w:r>
          </w:p>
        </w:tc>
        <w:tc>
          <w:tcPr>
            <w:tcW w:w="4415" w:type="dxa"/>
          </w:tcPr>
          <w:p w14:paraId="6DBF4298" w14:textId="77777777" w:rsidR="000E4461" w:rsidRPr="00DB56A3" w:rsidRDefault="000E4461" w:rsidP="00695328">
            <w:pPr>
              <w:ind w:left="87" w:right="82"/>
              <w:contextualSpacing/>
              <w:jc w:val="center"/>
              <w:rPr>
                <w:b/>
              </w:rPr>
            </w:pPr>
            <w:r w:rsidRPr="00DB56A3">
              <w:rPr>
                <w:b/>
              </w:rPr>
              <w:t>Por Nivel Jerárquico</w:t>
            </w:r>
          </w:p>
        </w:tc>
      </w:tr>
      <w:tr w:rsidR="000E4461" w:rsidRPr="00DB56A3" w14:paraId="37E29669" w14:textId="77777777" w:rsidTr="00695328">
        <w:trPr>
          <w:trHeight w:val="20"/>
        </w:trPr>
        <w:tc>
          <w:tcPr>
            <w:tcW w:w="4415" w:type="dxa"/>
          </w:tcPr>
          <w:p w14:paraId="624C0C42" w14:textId="77777777" w:rsidR="000E4461" w:rsidRPr="00DB56A3" w:rsidRDefault="000E4461" w:rsidP="007C3C5C">
            <w:pPr>
              <w:numPr>
                <w:ilvl w:val="0"/>
                <w:numId w:val="382"/>
              </w:numPr>
              <w:tabs>
                <w:tab w:val="left" w:pos="329"/>
              </w:tabs>
              <w:contextualSpacing/>
            </w:pPr>
            <w:r w:rsidRPr="00DB56A3">
              <w:t>Aprendizaje</w:t>
            </w:r>
            <w:r w:rsidRPr="00DB56A3">
              <w:rPr>
                <w:spacing w:val="-3"/>
              </w:rPr>
              <w:t xml:space="preserve"> </w:t>
            </w:r>
            <w:r w:rsidRPr="00DB56A3">
              <w:t>continuo.</w:t>
            </w:r>
          </w:p>
          <w:p w14:paraId="1A7F3CCF" w14:textId="77777777" w:rsidR="000E4461" w:rsidRPr="00DB56A3" w:rsidRDefault="000E4461" w:rsidP="007C3C5C">
            <w:pPr>
              <w:numPr>
                <w:ilvl w:val="0"/>
                <w:numId w:val="382"/>
              </w:numPr>
              <w:tabs>
                <w:tab w:val="left" w:pos="329"/>
              </w:tabs>
              <w:spacing w:before="179"/>
              <w:contextualSpacing/>
            </w:pPr>
            <w:r w:rsidRPr="00DB56A3">
              <w:t>Orientación a</w:t>
            </w:r>
            <w:r w:rsidRPr="00DB56A3">
              <w:rPr>
                <w:spacing w:val="-1"/>
              </w:rPr>
              <w:t xml:space="preserve"> </w:t>
            </w:r>
            <w:r w:rsidRPr="00DB56A3">
              <w:t>Resultados.</w:t>
            </w:r>
          </w:p>
          <w:p w14:paraId="1E4C9C34" w14:textId="77777777" w:rsidR="000E4461" w:rsidRPr="00DB56A3" w:rsidRDefault="000E4461" w:rsidP="007C3C5C">
            <w:pPr>
              <w:numPr>
                <w:ilvl w:val="0"/>
                <w:numId w:val="382"/>
              </w:numPr>
              <w:tabs>
                <w:tab w:val="left" w:pos="329"/>
              </w:tabs>
              <w:spacing w:before="181"/>
              <w:contextualSpacing/>
            </w:pPr>
            <w:r w:rsidRPr="00DB56A3">
              <w:t>Orientación al Usuario y al</w:t>
            </w:r>
            <w:r w:rsidRPr="00DB56A3">
              <w:rPr>
                <w:spacing w:val="-5"/>
              </w:rPr>
              <w:t xml:space="preserve"> </w:t>
            </w:r>
            <w:r w:rsidRPr="00DB56A3">
              <w:t>Ciudadano.</w:t>
            </w:r>
          </w:p>
          <w:p w14:paraId="7C1149E8" w14:textId="77777777" w:rsidR="000E4461" w:rsidRPr="00DB56A3" w:rsidRDefault="000E4461" w:rsidP="007C3C5C">
            <w:pPr>
              <w:numPr>
                <w:ilvl w:val="0"/>
                <w:numId w:val="382"/>
              </w:numPr>
              <w:tabs>
                <w:tab w:val="left" w:pos="329"/>
              </w:tabs>
              <w:spacing w:before="179"/>
              <w:contextualSpacing/>
            </w:pPr>
            <w:r w:rsidRPr="00DB56A3">
              <w:t>Compromiso con la</w:t>
            </w:r>
            <w:r w:rsidRPr="00DB56A3">
              <w:rPr>
                <w:spacing w:val="-2"/>
              </w:rPr>
              <w:t xml:space="preserve"> </w:t>
            </w:r>
            <w:r w:rsidRPr="00DB56A3">
              <w:t>Organización.</w:t>
            </w:r>
          </w:p>
          <w:p w14:paraId="3E4D5360" w14:textId="77777777" w:rsidR="000E4461" w:rsidRPr="00DB56A3" w:rsidRDefault="000E4461" w:rsidP="007C3C5C">
            <w:pPr>
              <w:numPr>
                <w:ilvl w:val="0"/>
                <w:numId w:val="382"/>
              </w:numPr>
              <w:tabs>
                <w:tab w:val="left" w:pos="329"/>
              </w:tabs>
              <w:spacing w:before="182"/>
              <w:contextualSpacing/>
            </w:pPr>
            <w:r w:rsidRPr="00DB56A3">
              <w:t>Trabajo en</w:t>
            </w:r>
            <w:r w:rsidRPr="00DB56A3">
              <w:rPr>
                <w:spacing w:val="-3"/>
              </w:rPr>
              <w:t xml:space="preserve"> </w:t>
            </w:r>
            <w:r w:rsidRPr="00DB56A3">
              <w:t>Equipo.</w:t>
            </w:r>
          </w:p>
          <w:p w14:paraId="37845AB9" w14:textId="77777777" w:rsidR="000E4461" w:rsidRPr="00DB56A3" w:rsidRDefault="000E4461" w:rsidP="007C3C5C">
            <w:pPr>
              <w:numPr>
                <w:ilvl w:val="0"/>
                <w:numId w:val="382"/>
              </w:numPr>
              <w:tabs>
                <w:tab w:val="left" w:pos="329"/>
              </w:tabs>
              <w:spacing w:before="179"/>
              <w:contextualSpacing/>
            </w:pPr>
            <w:r w:rsidRPr="00DB56A3">
              <w:t>Adaptación al cambio.</w:t>
            </w:r>
          </w:p>
        </w:tc>
        <w:tc>
          <w:tcPr>
            <w:tcW w:w="4415" w:type="dxa"/>
          </w:tcPr>
          <w:p w14:paraId="6B9944AB" w14:textId="77777777" w:rsidR="000E4461" w:rsidRPr="00DB56A3" w:rsidRDefault="000E4461" w:rsidP="007C3C5C">
            <w:pPr>
              <w:numPr>
                <w:ilvl w:val="0"/>
                <w:numId w:val="382"/>
              </w:numPr>
              <w:tabs>
                <w:tab w:val="left" w:pos="329"/>
              </w:tabs>
              <w:contextualSpacing/>
            </w:pPr>
            <w:r w:rsidRPr="00DB56A3">
              <w:t>Aporte Técnico –</w:t>
            </w:r>
            <w:r w:rsidRPr="00DB56A3">
              <w:rPr>
                <w:spacing w:val="-3"/>
              </w:rPr>
              <w:t xml:space="preserve"> </w:t>
            </w:r>
            <w:r w:rsidRPr="00DB56A3">
              <w:t>Profesional.</w:t>
            </w:r>
          </w:p>
          <w:p w14:paraId="71EC4FAD" w14:textId="77777777" w:rsidR="000E4461" w:rsidRPr="00DB56A3" w:rsidRDefault="000E4461" w:rsidP="007C3C5C">
            <w:pPr>
              <w:numPr>
                <w:ilvl w:val="0"/>
                <w:numId w:val="382"/>
              </w:numPr>
              <w:tabs>
                <w:tab w:val="left" w:pos="329"/>
              </w:tabs>
              <w:spacing w:before="179"/>
              <w:contextualSpacing/>
            </w:pPr>
            <w:r w:rsidRPr="00DB56A3">
              <w:t>Comunicación</w:t>
            </w:r>
            <w:r w:rsidRPr="00DB56A3">
              <w:rPr>
                <w:spacing w:val="-1"/>
              </w:rPr>
              <w:t xml:space="preserve"> </w:t>
            </w:r>
            <w:r w:rsidRPr="00DB56A3">
              <w:t>Efectiva.</w:t>
            </w:r>
          </w:p>
          <w:p w14:paraId="11B98DEC" w14:textId="77777777" w:rsidR="000E4461" w:rsidRPr="00DB56A3" w:rsidRDefault="000E4461" w:rsidP="007C3C5C">
            <w:pPr>
              <w:numPr>
                <w:ilvl w:val="0"/>
                <w:numId w:val="382"/>
              </w:numPr>
              <w:tabs>
                <w:tab w:val="left" w:pos="329"/>
              </w:tabs>
              <w:spacing w:before="181"/>
              <w:contextualSpacing/>
            </w:pPr>
            <w:r w:rsidRPr="00DB56A3">
              <w:t>Gestión de</w:t>
            </w:r>
            <w:r w:rsidRPr="00DB56A3">
              <w:rPr>
                <w:spacing w:val="-1"/>
              </w:rPr>
              <w:t xml:space="preserve"> </w:t>
            </w:r>
            <w:r w:rsidRPr="00DB56A3">
              <w:t>Procedimientos.</w:t>
            </w:r>
          </w:p>
          <w:p w14:paraId="168643C5" w14:textId="77777777" w:rsidR="000E4461" w:rsidRPr="00DB56A3" w:rsidRDefault="000E4461" w:rsidP="007C3C5C">
            <w:pPr>
              <w:numPr>
                <w:ilvl w:val="0"/>
                <w:numId w:val="382"/>
              </w:numPr>
              <w:tabs>
                <w:tab w:val="left" w:pos="329"/>
              </w:tabs>
              <w:spacing w:before="179"/>
              <w:contextualSpacing/>
            </w:pPr>
            <w:r w:rsidRPr="00DB56A3">
              <w:t>Instrumentación de</w:t>
            </w:r>
            <w:r w:rsidRPr="00DB56A3">
              <w:rPr>
                <w:spacing w:val="-1"/>
              </w:rPr>
              <w:t xml:space="preserve"> </w:t>
            </w:r>
            <w:r w:rsidRPr="00DB56A3">
              <w:t>Decisiones.</w:t>
            </w:r>
          </w:p>
        </w:tc>
      </w:tr>
      <w:tr w:rsidR="000E4461" w:rsidRPr="00DB56A3" w14:paraId="47A5ED37" w14:textId="77777777" w:rsidTr="00695328">
        <w:trPr>
          <w:trHeight w:val="20"/>
        </w:trPr>
        <w:tc>
          <w:tcPr>
            <w:tcW w:w="8830" w:type="dxa"/>
            <w:gridSpan w:val="2"/>
            <w:shd w:val="clear" w:color="auto" w:fill="BEBEBE"/>
          </w:tcPr>
          <w:p w14:paraId="0AB11CAE" w14:textId="77777777" w:rsidR="000E4461" w:rsidRPr="00DB56A3" w:rsidRDefault="000E4461" w:rsidP="00695328">
            <w:pPr>
              <w:spacing w:before="1"/>
              <w:ind w:left="966"/>
              <w:contextualSpacing/>
              <w:rPr>
                <w:b/>
              </w:rPr>
            </w:pPr>
            <w:r w:rsidRPr="00DB56A3">
              <w:rPr>
                <w:b/>
              </w:rPr>
              <w:t>VII. REQUISITOS DE FORMACIÓN ACADÉMICA Y EXPERIENCIA</w:t>
            </w:r>
          </w:p>
        </w:tc>
      </w:tr>
      <w:tr w:rsidR="000E4461" w:rsidRPr="00DB56A3" w14:paraId="38519A3D" w14:textId="77777777" w:rsidTr="00695328">
        <w:trPr>
          <w:trHeight w:val="20"/>
        </w:trPr>
        <w:tc>
          <w:tcPr>
            <w:tcW w:w="4415" w:type="dxa"/>
          </w:tcPr>
          <w:p w14:paraId="438A450D" w14:textId="77777777" w:rsidR="000E4461" w:rsidRPr="00DB56A3" w:rsidRDefault="000E4461" w:rsidP="00695328">
            <w:pPr>
              <w:ind w:left="87" w:right="78"/>
              <w:contextualSpacing/>
              <w:jc w:val="center"/>
              <w:rPr>
                <w:b/>
              </w:rPr>
            </w:pPr>
            <w:r w:rsidRPr="00DB56A3">
              <w:rPr>
                <w:b/>
              </w:rPr>
              <w:t>Formación Académica</w:t>
            </w:r>
          </w:p>
        </w:tc>
        <w:tc>
          <w:tcPr>
            <w:tcW w:w="4415" w:type="dxa"/>
          </w:tcPr>
          <w:p w14:paraId="2A87D70B" w14:textId="77777777" w:rsidR="000E4461" w:rsidRPr="00DB56A3" w:rsidRDefault="000E4461" w:rsidP="00695328">
            <w:pPr>
              <w:ind w:left="87" w:right="81"/>
              <w:contextualSpacing/>
              <w:jc w:val="center"/>
              <w:rPr>
                <w:b/>
              </w:rPr>
            </w:pPr>
            <w:r w:rsidRPr="00DB56A3">
              <w:rPr>
                <w:b/>
              </w:rPr>
              <w:t>Experiencia</w:t>
            </w:r>
          </w:p>
        </w:tc>
      </w:tr>
      <w:tr w:rsidR="000E4461" w:rsidRPr="00DB56A3" w14:paraId="70B99B70" w14:textId="77777777" w:rsidTr="00695328">
        <w:trPr>
          <w:trHeight w:val="20"/>
        </w:trPr>
        <w:tc>
          <w:tcPr>
            <w:tcW w:w="4415" w:type="dxa"/>
          </w:tcPr>
          <w:p w14:paraId="2D96D673" w14:textId="77777777" w:rsidR="000E4461" w:rsidRPr="00DB56A3" w:rsidRDefault="000E4461" w:rsidP="00695328">
            <w:pPr>
              <w:ind w:right="98"/>
              <w:contextualSpacing/>
              <w:jc w:val="both"/>
            </w:pPr>
            <w:r w:rsidRPr="00DB56A3">
              <w:t>Título Profesional en Psicología; del Núcleo Básico del Conocimiento en: PSICOLOGIA.</w:t>
            </w:r>
          </w:p>
          <w:p w14:paraId="0EADCDC6" w14:textId="77777777" w:rsidR="000E4461" w:rsidRPr="00DB56A3" w:rsidRDefault="000E4461" w:rsidP="00695328">
            <w:pPr>
              <w:ind w:right="98"/>
              <w:contextualSpacing/>
              <w:jc w:val="both"/>
            </w:pPr>
            <w:r w:rsidRPr="00DB56A3">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DB56A3">
              <w:t xml:space="preserve"> del Núcleo Básico del conocimiento en EDUCACIÓN.</w:t>
            </w:r>
          </w:p>
          <w:p w14:paraId="3CBBF029" w14:textId="77777777" w:rsidR="000E4461" w:rsidRPr="00DB56A3" w:rsidRDefault="000E4461" w:rsidP="00695328">
            <w:pPr>
              <w:ind w:right="98"/>
              <w:contextualSpacing/>
              <w:jc w:val="both"/>
            </w:pPr>
            <w:r w:rsidRPr="00DB56A3">
              <w:t>Licenciatura en Administración Educativa del Núcleo Básico del Conocimiento en ADMINISTRACION.</w:t>
            </w:r>
          </w:p>
          <w:p w14:paraId="10F91676" w14:textId="77777777" w:rsidR="000E4461" w:rsidRPr="00DB56A3" w:rsidRDefault="000E4461" w:rsidP="00695328">
            <w:pPr>
              <w:ind w:right="98"/>
              <w:contextualSpacing/>
              <w:jc w:val="both"/>
            </w:pPr>
            <w:r w:rsidRPr="00DB56A3">
              <w:t>Título Profesional en Trabajo Social, Sociología; del Núcleo Básico del Conocimiento en: SOCIOLOGIA, TRABAJO SOCIAL Y AFINES.</w:t>
            </w:r>
          </w:p>
          <w:p w14:paraId="3EDF5DDF" w14:textId="77777777" w:rsidR="000E4461" w:rsidRPr="00DB56A3" w:rsidRDefault="000E4461" w:rsidP="00695328">
            <w:pPr>
              <w:ind w:right="98"/>
              <w:contextualSpacing/>
              <w:jc w:val="both"/>
            </w:pPr>
            <w:r w:rsidRPr="00DB56A3">
              <w:t>Título Profesional en Antropología; del Núcleo Básico del Conocimiento en: ANTROPOLOGIA, ARTES LIBERALES.</w:t>
            </w:r>
          </w:p>
          <w:p w14:paraId="1A2105E9" w14:textId="77777777" w:rsidR="000E4461" w:rsidRPr="00DB56A3" w:rsidRDefault="000E4461" w:rsidP="00695328">
            <w:pPr>
              <w:ind w:right="98"/>
              <w:contextualSpacing/>
              <w:jc w:val="both"/>
            </w:pPr>
          </w:p>
          <w:p w14:paraId="7FEC8392" w14:textId="77777777" w:rsidR="000E4461" w:rsidRPr="00DB56A3" w:rsidRDefault="000E4461" w:rsidP="00695328">
            <w:pPr>
              <w:spacing w:before="151"/>
              <w:ind w:right="99"/>
              <w:contextualSpacing/>
              <w:jc w:val="both"/>
            </w:pPr>
            <w:r w:rsidRPr="00DB56A3">
              <w:t>Tarjeta o matricula profesional en casos reglamentados por la Ley.</w:t>
            </w:r>
          </w:p>
        </w:tc>
        <w:tc>
          <w:tcPr>
            <w:tcW w:w="4415" w:type="dxa"/>
          </w:tcPr>
          <w:p w14:paraId="2F8086A1" w14:textId="58D90E56" w:rsidR="000E4461" w:rsidRPr="00DB56A3" w:rsidRDefault="000E4461" w:rsidP="00695328">
            <w:pPr>
              <w:ind w:right="175"/>
              <w:contextualSpacing/>
              <w:jc w:val="both"/>
            </w:pPr>
            <w:r w:rsidRPr="00943E83">
              <w:t>Treinta y tres (33) m</w:t>
            </w:r>
            <w:r w:rsidR="006E1695">
              <w:t>eses de experiencia profesional relacionada.</w:t>
            </w:r>
          </w:p>
        </w:tc>
      </w:tr>
    </w:tbl>
    <w:p w14:paraId="2FD62745" w14:textId="77777777" w:rsidR="000E4461" w:rsidRPr="009955D3" w:rsidRDefault="000E4461" w:rsidP="000E4461"/>
    <w:p w14:paraId="45AD4C9F" w14:textId="416404CC" w:rsidR="000E4461" w:rsidRPr="009955D3" w:rsidRDefault="000E4461" w:rsidP="000E4461">
      <w:pPr>
        <w:pStyle w:val="Ttulo3"/>
      </w:pPr>
      <w:bookmarkStart w:id="96" w:name="_Toc84334764"/>
      <w:r w:rsidRPr="009955D3">
        <w:t xml:space="preserve">Profesional Universitario </w:t>
      </w:r>
      <w:r w:rsidR="008F0846">
        <w:t>–</w:t>
      </w:r>
      <w:r w:rsidRPr="009955D3">
        <w:t xml:space="preserve"> </w:t>
      </w:r>
      <w:r w:rsidR="008F0846">
        <w:t xml:space="preserve">GT - </w:t>
      </w:r>
      <w:r w:rsidRPr="009955D3">
        <w:t>21904</w:t>
      </w:r>
      <w:bookmarkEnd w:id="96"/>
    </w:p>
    <w:p w14:paraId="24613F56"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21C55DC5" w14:textId="77777777" w:rsidTr="00695328">
        <w:trPr>
          <w:trHeight w:val="20"/>
        </w:trPr>
        <w:tc>
          <w:tcPr>
            <w:tcW w:w="8830" w:type="dxa"/>
            <w:gridSpan w:val="2"/>
            <w:shd w:val="clear" w:color="auto" w:fill="auto"/>
          </w:tcPr>
          <w:p w14:paraId="41C79C56" w14:textId="77777777" w:rsidR="000E4461" w:rsidRPr="009955D3" w:rsidRDefault="000E4461" w:rsidP="00695328">
            <w:pPr>
              <w:ind w:left="146"/>
              <w:contextualSpacing/>
              <w:rPr>
                <w:b/>
              </w:rPr>
            </w:pPr>
            <w:r w:rsidRPr="009955D3">
              <w:rPr>
                <w:b/>
              </w:rPr>
              <w:t>GT-PU-21904-19</w:t>
            </w:r>
          </w:p>
        </w:tc>
      </w:tr>
      <w:tr w:rsidR="000E4461" w:rsidRPr="009955D3" w14:paraId="2B30CD6B" w14:textId="77777777" w:rsidTr="00695328">
        <w:trPr>
          <w:trHeight w:val="20"/>
        </w:trPr>
        <w:tc>
          <w:tcPr>
            <w:tcW w:w="8830" w:type="dxa"/>
            <w:gridSpan w:val="2"/>
            <w:shd w:val="clear" w:color="auto" w:fill="BEBEBE"/>
          </w:tcPr>
          <w:p w14:paraId="5E7AE1AF" w14:textId="77777777" w:rsidR="000E4461" w:rsidRPr="009955D3" w:rsidRDefault="000E4461" w:rsidP="00695328">
            <w:pPr>
              <w:contextualSpacing/>
              <w:jc w:val="center"/>
              <w:rPr>
                <w:b/>
              </w:rPr>
            </w:pPr>
            <w:r w:rsidRPr="009955D3">
              <w:rPr>
                <w:b/>
              </w:rPr>
              <w:t>II. ÁREA FUNCIONAL: Gerencia Operativa –</w:t>
            </w:r>
            <w:r w:rsidRPr="009955D3">
              <w:t xml:space="preserve"> </w:t>
            </w:r>
            <w:r w:rsidRPr="009955D3">
              <w:rPr>
                <w:b/>
              </w:rPr>
              <w:t>Terapia Ocupacional</w:t>
            </w:r>
          </w:p>
        </w:tc>
      </w:tr>
      <w:tr w:rsidR="000E4461" w:rsidRPr="009955D3" w14:paraId="1F1BE67A" w14:textId="77777777" w:rsidTr="00695328">
        <w:trPr>
          <w:trHeight w:val="20"/>
        </w:trPr>
        <w:tc>
          <w:tcPr>
            <w:tcW w:w="8830" w:type="dxa"/>
            <w:gridSpan w:val="2"/>
            <w:shd w:val="clear" w:color="auto" w:fill="BEBEBE"/>
          </w:tcPr>
          <w:p w14:paraId="0A45495B"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3027747A" w14:textId="77777777" w:rsidTr="00695328">
        <w:trPr>
          <w:trHeight w:val="20"/>
        </w:trPr>
        <w:tc>
          <w:tcPr>
            <w:tcW w:w="8830" w:type="dxa"/>
            <w:gridSpan w:val="2"/>
          </w:tcPr>
          <w:p w14:paraId="0C659590" w14:textId="77777777" w:rsidR="000E4461" w:rsidRPr="009955D3" w:rsidRDefault="000E4461" w:rsidP="00695328">
            <w:pPr>
              <w:ind w:left="152" w:right="175"/>
              <w:contextualSpacing/>
              <w:jc w:val="both"/>
            </w:pPr>
            <w:r w:rsidRPr="00DB56A3">
              <w:t>Llevar a cabo la planeación, diseño, desarrollo y seguimiento de actividades de atención de terapia ocupacional  para los  niños, niñas, adolescentes y jóvenes  del Distrito Capital habitantes de calle, en riesgo de habitarla, vulnerables, en fragilidad social o en conflicto con la ley, contribuyendo a la construcción de su proyecto de vida y su felicidad, dentro de las unidades, el territorio y otros espacios, en el marco del modelo pedagógico definido, las competencias de la Entidad y la normatividad vigente.</w:t>
            </w:r>
          </w:p>
        </w:tc>
      </w:tr>
      <w:tr w:rsidR="000E4461" w:rsidRPr="009955D3" w14:paraId="10C17C6C" w14:textId="77777777" w:rsidTr="00695328">
        <w:trPr>
          <w:trHeight w:val="20"/>
        </w:trPr>
        <w:tc>
          <w:tcPr>
            <w:tcW w:w="8830" w:type="dxa"/>
            <w:gridSpan w:val="2"/>
            <w:shd w:val="clear" w:color="auto" w:fill="BEBEBE"/>
          </w:tcPr>
          <w:p w14:paraId="74AC4AE0" w14:textId="77777777" w:rsidR="000E4461" w:rsidRPr="009955D3" w:rsidRDefault="000E4461" w:rsidP="00695328">
            <w:pPr>
              <w:ind w:left="1643"/>
              <w:contextualSpacing/>
              <w:rPr>
                <w:b/>
              </w:rPr>
            </w:pPr>
            <w:r w:rsidRPr="009955D3">
              <w:rPr>
                <w:b/>
              </w:rPr>
              <w:t>IV. DESCRIPCIÓN DE LAS FUNCIONES ESENCIALES</w:t>
            </w:r>
          </w:p>
        </w:tc>
      </w:tr>
      <w:tr w:rsidR="000E4461" w:rsidRPr="00DB56A3" w14:paraId="00BF1770" w14:textId="77777777" w:rsidTr="00695328">
        <w:trPr>
          <w:trHeight w:val="20"/>
        </w:trPr>
        <w:tc>
          <w:tcPr>
            <w:tcW w:w="8830" w:type="dxa"/>
            <w:gridSpan w:val="2"/>
          </w:tcPr>
          <w:p w14:paraId="69CEF740" w14:textId="77777777" w:rsidR="000E4461" w:rsidRPr="00DB56A3" w:rsidRDefault="000E4461" w:rsidP="007C3C5C">
            <w:pPr>
              <w:numPr>
                <w:ilvl w:val="0"/>
                <w:numId w:val="259"/>
              </w:numPr>
              <w:tabs>
                <w:tab w:val="left" w:pos="492"/>
              </w:tabs>
              <w:ind w:right="175"/>
              <w:contextualSpacing/>
              <w:jc w:val="both"/>
            </w:pPr>
            <w:r w:rsidRPr="00DB56A3">
              <w:t>Llevar a cabo el diseño, organización y aplicación de programas enfocados en fortalecer el desarrollo de destrezas y en la rehabilitación de posible dificultades de los niños, niñas, adolescentes y jóvenes  del Distrito Capital habitantes de calle, en riesgo de habitarla, vulnerables, en fragilidad social o en conflicto con la ley, incentivando la adopción de hábitos saludables y la generación de confianza en ellos mismos para que logren su independencia, en el marco del modelo pedagógico definido, las competencias de la Entidad y la normatividad vigente.</w:t>
            </w:r>
          </w:p>
          <w:p w14:paraId="43F03F0C" w14:textId="77777777" w:rsidR="000E4461" w:rsidRPr="00DB56A3" w:rsidRDefault="000E4461" w:rsidP="007C3C5C">
            <w:pPr>
              <w:numPr>
                <w:ilvl w:val="0"/>
                <w:numId w:val="259"/>
              </w:numPr>
              <w:tabs>
                <w:tab w:val="left" w:pos="492"/>
              </w:tabs>
              <w:ind w:right="175"/>
              <w:contextualSpacing/>
              <w:jc w:val="both"/>
            </w:pPr>
            <w:r w:rsidRPr="00DB56A3">
              <w:t>Orientar el diseño y desarrollo de propuestas que promuevan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 de conformidad con las competencias de la Entidad y la normatividad vigente.</w:t>
            </w:r>
          </w:p>
          <w:p w14:paraId="72AF7F4E" w14:textId="77777777" w:rsidR="000E4461" w:rsidRPr="00DB56A3" w:rsidRDefault="000E4461" w:rsidP="007C3C5C">
            <w:pPr>
              <w:numPr>
                <w:ilvl w:val="0"/>
                <w:numId w:val="259"/>
              </w:numPr>
              <w:tabs>
                <w:tab w:val="left" w:pos="492"/>
              </w:tabs>
              <w:ind w:right="175"/>
              <w:contextualSpacing/>
              <w:jc w:val="both"/>
            </w:pPr>
            <w:r w:rsidRPr="00DB56A3">
              <w:t>Generar los informes de seguimiento a las metas, objetivos e indicadores de las estrategias de atención de terapia ocupacional con la población objetivo en las localidades, barrios y sectores del Distrito Capital, de conformidad con los procedimientos establecidos.</w:t>
            </w:r>
          </w:p>
          <w:p w14:paraId="51B3CC45" w14:textId="77777777" w:rsidR="000E4461" w:rsidRPr="00DB56A3" w:rsidRDefault="000E4461" w:rsidP="007C3C5C">
            <w:pPr>
              <w:numPr>
                <w:ilvl w:val="0"/>
                <w:numId w:val="259"/>
              </w:numPr>
              <w:tabs>
                <w:tab w:val="left" w:pos="492"/>
              </w:tabs>
              <w:ind w:right="175"/>
              <w:contextualSpacing/>
              <w:jc w:val="both"/>
            </w:pPr>
            <w:r w:rsidRPr="00DB56A3">
              <w:t>Llevar a cabo la evaluación y seguimiento del impacto y efectos de los despliegues de la gestión misional institucional en el componente de terapia ocupacional, en el marco de los lineamientos técnicos y administrativos establecidos.</w:t>
            </w:r>
          </w:p>
          <w:p w14:paraId="79B0537F" w14:textId="77777777" w:rsidR="000E4461" w:rsidRPr="00DB56A3" w:rsidRDefault="000E4461" w:rsidP="007C3C5C">
            <w:pPr>
              <w:numPr>
                <w:ilvl w:val="0"/>
                <w:numId w:val="259"/>
              </w:numPr>
              <w:tabs>
                <w:tab w:val="left" w:pos="492"/>
              </w:tabs>
              <w:ind w:right="175"/>
              <w:contextualSpacing/>
              <w:jc w:val="both"/>
            </w:pPr>
            <w:r w:rsidRPr="00DB56A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7C802692" w14:textId="77777777" w:rsidR="000E4461" w:rsidRPr="00DB56A3" w:rsidRDefault="000E4461" w:rsidP="007C3C5C">
            <w:pPr>
              <w:numPr>
                <w:ilvl w:val="0"/>
                <w:numId w:val="259"/>
              </w:numPr>
              <w:tabs>
                <w:tab w:val="left" w:pos="492"/>
              </w:tabs>
              <w:ind w:right="175"/>
              <w:contextualSpacing/>
              <w:jc w:val="both"/>
            </w:pPr>
            <w:r w:rsidRPr="00DB56A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5B549D8F" w14:textId="77777777" w:rsidR="000E4461" w:rsidRPr="00DB56A3" w:rsidRDefault="000E4461" w:rsidP="007C3C5C">
            <w:pPr>
              <w:numPr>
                <w:ilvl w:val="0"/>
                <w:numId w:val="259"/>
              </w:numPr>
              <w:tabs>
                <w:tab w:val="left" w:pos="492"/>
              </w:tabs>
              <w:ind w:right="175"/>
              <w:contextualSpacing/>
              <w:jc w:val="both"/>
            </w:pPr>
            <w:r w:rsidRPr="00DB56A3">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582D4DCA" w14:textId="77777777" w:rsidR="000E4461" w:rsidRPr="00DB56A3" w:rsidRDefault="000E4461" w:rsidP="007C3C5C">
            <w:pPr>
              <w:numPr>
                <w:ilvl w:val="0"/>
                <w:numId w:val="259"/>
              </w:numPr>
              <w:tabs>
                <w:tab w:val="left" w:pos="492"/>
              </w:tabs>
              <w:ind w:right="175"/>
              <w:contextualSpacing/>
              <w:jc w:val="both"/>
            </w:pPr>
            <w:r w:rsidRPr="00DB56A3">
              <w:t>Articular las acciones de seguimiento, reporte, documentación y participación de la Gerencia en los Planes, Programas, Proyectos y Políticas Institucionales, siguiendo los lineamientos definidos por la Entidad.</w:t>
            </w:r>
          </w:p>
          <w:p w14:paraId="5D0E2C3A" w14:textId="77777777" w:rsidR="000E4461" w:rsidRPr="00DB56A3" w:rsidRDefault="000E4461" w:rsidP="007C3C5C">
            <w:pPr>
              <w:numPr>
                <w:ilvl w:val="0"/>
                <w:numId w:val="259"/>
              </w:numPr>
              <w:tabs>
                <w:tab w:val="left" w:pos="492"/>
              </w:tabs>
              <w:ind w:right="175"/>
              <w:contextualSpacing/>
              <w:jc w:val="both"/>
            </w:pPr>
            <w:r w:rsidRPr="00DB56A3">
              <w:t>Disponer la información requerida en la construcción de las metas de Políticas, Proyectos, Planes y Programas del Instituto y la Ciudad acorde con los lineamientos y directrices de la Dirección General.</w:t>
            </w:r>
          </w:p>
          <w:p w14:paraId="03C391DA" w14:textId="77777777" w:rsidR="000E4461" w:rsidRPr="00DB56A3" w:rsidRDefault="000E4461" w:rsidP="007C3C5C">
            <w:pPr>
              <w:numPr>
                <w:ilvl w:val="0"/>
                <w:numId w:val="259"/>
              </w:numPr>
              <w:tabs>
                <w:tab w:val="left" w:pos="577"/>
              </w:tabs>
              <w:ind w:right="175"/>
              <w:contextualSpacing/>
              <w:jc w:val="both"/>
            </w:pPr>
            <w:r w:rsidRPr="00DB56A3">
              <w:t>Desempeñar las demás funciones relacionadas con la naturaleza del cargo y el área de desempeño.</w:t>
            </w:r>
          </w:p>
        </w:tc>
      </w:tr>
      <w:tr w:rsidR="000E4461" w:rsidRPr="009955D3" w14:paraId="29F5A3C2" w14:textId="77777777" w:rsidTr="00695328">
        <w:trPr>
          <w:trHeight w:val="20"/>
        </w:trPr>
        <w:tc>
          <w:tcPr>
            <w:tcW w:w="8830" w:type="dxa"/>
            <w:gridSpan w:val="2"/>
            <w:shd w:val="clear" w:color="auto" w:fill="BEBEBE"/>
          </w:tcPr>
          <w:p w14:paraId="3DF2E2DA" w14:textId="77777777" w:rsidR="000E4461" w:rsidRPr="009955D3" w:rsidRDefault="000E4461" w:rsidP="00695328">
            <w:pPr>
              <w:ind w:left="1958"/>
              <w:contextualSpacing/>
              <w:rPr>
                <w:b/>
              </w:rPr>
            </w:pPr>
            <w:r w:rsidRPr="009955D3">
              <w:rPr>
                <w:b/>
              </w:rPr>
              <w:t>V. CONOCIMIENTOS BÁSICOS O ESENCIALES</w:t>
            </w:r>
          </w:p>
        </w:tc>
      </w:tr>
      <w:tr w:rsidR="000E4461" w:rsidRPr="009955D3" w14:paraId="28AF2CA8" w14:textId="77777777" w:rsidTr="00695328">
        <w:trPr>
          <w:trHeight w:val="20"/>
        </w:trPr>
        <w:tc>
          <w:tcPr>
            <w:tcW w:w="8830" w:type="dxa"/>
            <w:gridSpan w:val="2"/>
          </w:tcPr>
          <w:p w14:paraId="4F981142" w14:textId="77777777" w:rsidR="000E4461" w:rsidRPr="009955D3" w:rsidRDefault="000E4461" w:rsidP="007C3C5C">
            <w:pPr>
              <w:numPr>
                <w:ilvl w:val="0"/>
                <w:numId w:val="3"/>
              </w:numPr>
              <w:tabs>
                <w:tab w:val="left" w:pos="384"/>
              </w:tabs>
              <w:contextualSpacing/>
            </w:pPr>
            <w:r w:rsidRPr="009955D3">
              <w:t>Plan de Desarrollo Distrital</w:t>
            </w:r>
          </w:p>
          <w:p w14:paraId="17DAEB45" w14:textId="77777777" w:rsidR="000E4461" w:rsidRPr="009955D3" w:rsidRDefault="000E4461" w:rsidP="007C3C5C">
            <w:pPr>
              <w:numPr>
                <w:ilvl w:val="0"/>
                <w:numId w:val="3"/>
              </w:numPr>
              <w:tabs>
                <w:tab w:val="left" w:pos="384"/>
              </w:tabs>
              <w:contextualSpacing/>
            </w:pPr>
            <w:r w:rsidRPr="009955D3">
              <w:t>Sistema Integrado de Gestión</w:t>
            </w:r>
          </w:p>
          <w:p w14:paraId="448064D2" w14:textId="77777777" w:rsidR="000E4461" w:rsidRPr="009955D3" w:rsidRDefault="000E4461" w:rsidP="007C3C5C">
            <w:pPr>
              <w:numPr>
                <w:ilvl w:val="0"/>
                <w:numId w:val="3"/>
              </w:numPr>
              <w:tabs>
                <w:tab w:val="left" w:pos="384"/>
              </w:tabs>
              <w:contextualSpacing/>
            </w:pPr>
            <w:r w:rsidRPr="009955D3">
              <w:t>Redacción de informes de gestión</w:t>
            </w:r>
          </w:p>
          <w:p w14:paraId="0CA8B352" w14:textId="77777777" w:rsidR="000E4461" w:rsidRPr="009955D3" w:rsidRDefault="000E4461" w:rsidP="007C3C5C">
            <w:pPr>
              <w:numPr>
                <w:ilvl w:val="0"/>
                <w:numId w:val="3"/>
              </w:numPr>
              <w:tabs>
                <w:tab w:val="left" w:pos="384"/>
              </w:tabs>
              <w:contextualSpacing/>
            </w:pPr>
            <w:r w:rsidRPr="009955D3">
              <w:t>Conocimiento pedagógico para el desarrollo del niño</w:t>
            </w:r>
          </w:p>
          <w:p w14:paraId="3EF3FAE6" w14:textId="77777777" w:rsidR="000E4461" w:rsidRPr="008D5E96" w:rsidRDefault="000E4461" w:rsidP="007C3C5C">
            <w:pPr>
              <w:numPr>
                <w:ilvl w:val="0"/>
                <w:numId w:val="3"/>
              </w:numPr>
              <w:tabs>
                <w:tab w:val="left" w:pos="384"/>
              </w:tabs>
              <w:contextualSpacing/>
              <w:rPr>
                <w:lang w:val="en-US"/>
              </w:rPr>
            </w:pPr>
            <w:r w:rsidRPr="008D5E96">
              <w:rPr>
                <w:lang w:val="en-US"/>
              </w:rPr>
              <w:t>Manejo de software (Word, Excel, Power Point)</w:t>
            </w:r>
          </w:p>
          <w:p w14:paraId="30ED268B" w14:textId="77777777" w:rsidR="000E4461" w:rsidRPr="009955D3" w:rsidRDefault="000E4461" w:rsidP="007C3C5C">
            <w:pPr>
              <w:numPr>
                <w:ilvl w:val="0"/>
                <w:numId w:val="3"/>
              </w:numPr>
              <w:tabs>
                <w:tab w:val="left" w:pos="384"/>
              </w:tabs>
              <w:contextualSpacing/>
            </w:pPr>
            <w:r w:rsidRPr="009955D3">
              <w:t>Ley Estatutaria “Estatuto de la Ciudadanía Juvenil”</w:t>
            </w:r>
          </w:p>
          <w:p w14:paraId="14EC65EF" w14:textId="77777777" w:rsidR="000E4461" w:rsidRPr="009955D3" w:rsidRDefault="000E4461" w:rsidP="007C3C5C">
            <w:pPr>
              <w:numPr>
                <w:ilvl w:val="0"/>
                <w:numId w:val="3"/>
              </w:numPr>
              <w:tabs>
                <w:tab w:val="left" w:pos="384"/>
              </w:tabs>
              <w:contextualSpacing/>
            </w:pPr>
            <w:r w:rsidRPr="009955D3">
              <w:t>Ley de infancia y adolescencia</w:t>
            </w:r>
          </w:p>
          <w:p w14:paraId="4C0F4795" w14:textId="77777777" w:rsidR="000E4461" w:rsidRPr="009955D3" w:rsidRDefault="000E4461" w:rsidP="007C3C5C">
            <w:pPr>
              <w:numPr>
                <w:ilvl w:val="0"/>
                <w:numId w:val="3"/>
              </w:numPr>
              <w:tabs>
                <w:tab w:val="left" w:pos="384"/>
              </w:tabs>
              <w:contextualSpacing/>
            </w:pPr>
            <w:r w:rsidRPr="009955D3">
              <w:t>Modelo Pedagógico Distrital y Nacional</w:t>
            </w:r>
          </w:p>
          <w:p w14:paraId="0139FD18" w14:textId="77777777" w:rsidR="000E4461" w:rsidRPr="009955D3" w:rsidRDefault="000E4461" w:rsidP="007C3C5C">
            <w:pPr>
              <w:numPr>
                <w:ilvl w:val="0"/>
                <w:numId w:val="3"/>
              </w:numPr>
              <w:tabs>
                <w:tab w:val="left" w:pos="384"/>
              </w:tabs>
              <w:contextualSpacing/>
            </w:pPr>
            <w:r w:rsidRPr="009955D3">
              <w:t>Desarrollo de programas de terapia ocupacional para niños, adolescentes y jóvenes</w:t>
            </w:r>
          </w:p>
        </w:tc>
      </w:tr>
      <w:tr w:rsidR="000E4461" w:rsidRPr="009955D3" w14:paraId="309E1F19" w14:textId="77777777" w:rsidTr="00695328">
        <w:trPr>
          <w:trHeight w:val="20"/>
        </w:trPr>
        <w:tc>
          <w:tcPr>
            <w:tcW w:w="8830" w:type="dxa"/>
            <w:gridSpan w:val="2"/>
            <w:shd w:val="clear" w:color="auto" w:fill="BEBEBE"/>
          </w:tcPr>
          <w:p w14:paraId="6350DF94" w14:textId="77777777" w:rsidR="000E4461" w:rsidRPr="009955D3" w:rsidRDefault="000E4461" w:rsidP="00695328">
            <w:pPr>
              <w:ind w:left="2037"/>
              <w:contextualSpacing/>
              <w:rPr>
                <w:b/>
              </w:rPr>
            </w:pPr>
            <w:r w:rsidRPr="009955D3">
              <w:rPr>
                <w:b/>
              </w:rPr>
              <w:t>VI. COMPETENCIAS COMPORTAMENTALES</w:t>
            </w:r>
          </w:p>
        </w:tc>
      </w:tr>
      <w:tr w:rsidR="000E4461" w:rsidRPr="009955D3" w14:paraId="40786D08" w14:textId="77777777" w:rsidTr="00695328">
        <w:trPr>
          <w:trHeight w:val="20"/>
        </w:trPr>
        <w:tc>
          <w:tcPr>
            <w:tcW w:w="4415" w:type="dxa"/>
          </w:tcPr>
          <w:p w14:paraId="3D1BDAA6" w14:textId="77777777" w:rsidR="000E4461" w:rsidRPr="009955D3" w:rsidRDefault="000E4461" w:rsidP="00695328">
            <w:pPr>
              <w:ind w:left="87" w:right="78"/>
              <w:contextualSpacing/>
              <w:jc w:val="center"/>
              <w:rPr>
                <w:b/>
              </w:rPr>
            </w:pPr>
            <w:r w:rsidRPr="009955D3">
              <w:rPr>
                <w:b/>
              </w:rPr>
              <w:t>Comunes</w:t>
            </w:r>
          </w:p>
        </w:tc>
        <w:tc>
          <w:tcPr>
            <w:tcW w:w="4415" w:type="dxa"/>
          </w:tcPr>
          <w:p w14:paraId="709FE09A"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72D964AE" w14:textId="77777777" w:rsidTr="00695328">
        <w:trPr>
          <w:trHeight w:val="20"/>
        </w:trPr>
        <w:tc>
          <w:tcPr>
            <w:tcW w:w="4415" w:type="dxa"/>
          </w:tcPr>
          <w:p w14:paraId="66FB93C3" w14:textId="77777777" w:rsidR="000E4461" w:rsidRPr="009955D3" w:rsidRDefault="000E4461" w:rsidP="007C3C5C">
            <w:pPr>
              <w:numPr>
                <w:ilvl w:val="0"/>
                <w:numId w:val="383"/>
              </w:numPr>
              <w:tabs>
                <w:tab w:val="left" w:pos="329"/>
              </w:tabs>
              <w:contextualSpacing/>
            </w:pPr>
            <w:r w:rsidRPr="009955D3">
              <w:t>Aprendizaje</w:t>
            </w:r>
            <w:r w:rsidRPr="009955D3">
              <w:rPr>
                <w:spacing w:val="-3"/>
              </w:rPr>
              <w:t xml:space="preserve"> </w:t>
            </w:r>
            <w:r w:rsidRPr="009955D3">
              <w:t>continuo.</w:t>
            </w:r>
          </w:p>
          <w:p w14:paraId="5C608118" w14:textId="77777777" w:rsidR="000E4461" w:rsidRPr="009955D3" w:rsidRDefault="000E4461" w:rsidP="007C3C5C">
            <w:pPr>
              <w:numPr>
                <w:ilvl w:val="0"/>
                <w:numId w:val="383"/>
              </w:numPr>
              <w:tabs>
                <w:tab w:val="left" w:pos="329"/>
              </w:tabs>
              <w:spacing w:before="179"/>
              <w:contextualSpacing/>
            </w:pPr>
            <w:r w:rsidRPr="009955D3">
              <w:t>Orientación a</w:t>
            </w:r>
            <w:r w:rsidRPr="009955D3">
              <w:rPr>
                <w:spacing w:val="-1"/>
              </w:rPr>
              <w:t xml:space="preserve"> </w:t>
            </w:r>
            <w:r w:rsidRPr="009955D3">
              <w:t>Resultados.</w:t>
            </w:r>
          </w:p>
          <w:p w14:paraId="7D456D13" w14:textId="77777777" w:rsidR="000E4461" w:rsidRPr="009955D3" w:rsidRDefault="000E4461" w:rsidP="007C3C5C">
            <w:pPr>
              <w:numPr>
                <w:ilvl w:val="0"/>
                <w:numId w:val="383"/>
              </w:numPr>
              <w:tabs>
                <w:tab w:val="left" w:pos="329"/>
              </w:tabs>
              <w:spacing w:before="181"/>
              <w:contextualSpacing/>
            </w:pPr>
            <w:r w:rsidRPr="009955D3">
              <w:t>Orientación al Usuario y al</w:t>
            </w:r>
            <w:r w:rsidRPr="009955D3">
              <w:rPr>
                <w:spacing w:val="-5"/>
              </w:rPr>
              <w:t xml:space="preserve"> </w:t>
            </w:r>
            <w:r w:rsidRPr="009955D3">
              <w:t>Ciudadano.</w:t>
            </w:r>
          </w:p>
          <w:p w14:paraId="6B767FAA" w14:textId="77777777" w:rsidR="000E4461" w:rsidRPr="009955D3" w:rsidRDefault="000E4461" w:rsidP="007C3C5C">
            <w:pPr>
              <w:numPr>
                <w:ilvl w:val="0"/>
                <w:numId w:val="383"/>
              </w:numPr>
              <w:tabs>
                <w:tab w:val="left" w:pos="329"/>
              </w:tabs>
              <w:spacing w:before="179"/>
              <w:contextualSpacing/>
            </w:pPr>
            <w:r w:rsidRPr="009955D3">
              <w:t>Compromiso con la</w:t>
            </w:r>
            <w:r w:rsidRPr="009955D3">
              <w:rPr>
                <w:spacing w:val="-2"/>
              </w:rPr>
              <w:t xml:space="preserve"> </w:t>
            </w:r>
            <w:r w:rsidRPr="009955D3">
              <w:t>Organización.</w:t>
            </w:r>
          </w:p>
          <w:p w14:paraId="3C0C9013" w14:textId="77777777" w:rsidR="000E4461" w:rsidRPr="009955D3" w:rsidRDefault="000E4461" w:rsidP="007C3C5C">
            <w:pPr>
              <w:numPr>
                <w:ilvl w:val="0"/>
                <w:numId w:val="383"/>
              </w:numPr>
              <w:tabs>
                <w:tab w:val="left" w:pos="329"/>
              </w:tabs>
              <w:spacing w:before="182"/>
              <w:contextualSpacing/>
            </w:pPr>
            <w:r w:rsidRPr="009955D3">
              <w:t>Trabajo en</w:t>
            </w:r>
            <w:r w:rsidRPr="009955D3">
              <w:rPr>
                <w:spacing w:val="-3"/>
              </w:rPr>
              <w:t xml:space="preserve"> </w:t>
            </w:r>
            <w:r w:rsidRPr="009955D3">
              <w:t>Equipo.</w:t>
            </w:r>
          </w:p>
          <w:p w14:paraId="48FFF15C" w14:textId="77777777" w:rsidR="000E4461" w:rsidRPr="009955D3" w:rsidRDefault="000E4461" w:rsidP="007C3C5C">
            <w:pPr>
              <w:numPr>
                <w:ilvl w:val="0"/>
                <w:numId w:val="383"/>
              </w:numPr>
              <w:tabs>
                <w:tab w:val="left" w:pos="329"/>
              </w:tabs>
              <w:spacing w:before="179"/>
              <w:contextualSpacing/>
            </w:pPr>
            <w:r w:rsidRPr="009955D3">
              <w:t>Adaptación al cambio.</w:t>
            </w:r>
          </w:p>
        </w:tc>
        <w:tc>
          <w:tcPr>
            <w:tcW w:w="4415" w:type="dxa"/>
          </w:tcPr>
          <w:p w14:paraId="1DDB22B4" w14:textId="77777777" w:rsidR="000E4461" w:rsidRPr="009955D3" w:rsidRDefault="000E4461" w:rsidP="007C3C5C">
            <w:pPr>
              <w:numPr>
                <w:ilvl w:val="0"/>
                <w:numId w:val="383"/>
              </w:numPr>
              <w:tabs>
                <w:tab w:val="left" w:pos="329"/>
              </w:tabs>
              <w:contextualSpacing/>
            </w:pPr>
            <w:r w:rsidRPr="009955D3">
              <w:t>Aporte Técnico –</w:t>
            </w:r>
            <w:r w:rsidRPr="009955D3">
              <w:rPr>
                <w:spacing w:val="-3"/>
              </w:rPr>
              <w:t xml:space="preserve"> </w:t>
            </w:r>
            <w:r w:rsidRPr="009955D3">
              <w:t>Profesional.</w:t>
            </w:r>
          </w:p>
          <w:p w14:paraId="7ACF036B" w14:textId="77777777" w:rsidR="000E4461" w:rsidRPr="009955D3" w:rsidRDefault="000E4461" w:rsidP="007C3C5C">
            <w:pPr>
              <w:numPr>
                <w:ilvl w:val="0"/>
                <w:numId w:val="383"/>
              </w:numPr>
              <w:tabs>
                <w:tab w:val="left" w:pos="329"/>
              </w:tabs>
              <w:spacing w:before="179"/>
              <w:contextualSpacing/>
            </w:pPr>
            <w:r w:rsidRPr="009955D3">
              <w:t>Comunicación</w:t>
            </w:r>
            <w:r w:rsidRPr="009955D3">
              <w:rPr>
                <w:spacing w:val="-1"/>
              </w:rPr>
              <w:t xml:space="preserve"> </w:t>
            </w:r>
            <w:r w:rsidRPr="009955D3">
              <w:t>Efectiva.</w:t>
            </w:r>
          </w:p>
          <w:p w14:paraId="72C30A44" w14:textId="77777777" w:rsidR="000E4461" w:rsidRPr="009955D3" w:rsidRDefault="000E4461" w:rsidP="007C3C5C">
            <w:pPr>
              <w:numPr>
                <w:ilvl w:val="0"/>
                <w:numId w:val="383"/>
              </w:numPr>
              <w:tabs>
                <w:tab w:val="left" w:pos="329"/>
              </w:tabs>
              <w:spacing w:before="181"/>
              <w:contextualSpacing/>
            </w:pPr>
            <w:r w:rsidRPr="009955D3">
              <w:t>Gestión de</w:t>
            </w:r>
            <w:r w:rsidRPr="009955D3">
              <w:rPr>
                <w:spacing w:val="-1"/>
              </w:rPr>
              <w:t xml:space="preserve"> </w:t>
            </w:r>
            <w:r w:rsidRPr="009955D3">
              <w:t>Procedimientos.</w:t>
            </w:r>
          </w:p>
          <w:p w14:paraId="3F6DD035" w14:textId="77777777" w:rsidR="000E4461" w:rsidRPr="009955D3" w:rsidRDefault="000E4461" w:rsidP="007C3C5C">
            <w:pPr>
              <w:numPr>
                <w:ilvl w:val="0"/>
                <w:numId w:val="383"/>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0CDABCE0" w14:textId="77777777" w:rsidTr="00695328">
        <w:trPr>
          <w:trHeight w:val="20"/>
        </w:trPr>
        <w:tc>
          <w:tcPr>
            <w:tcW w:w="8830" w:type="dxa"/>
            <w:gridSpan w:val="2"/>
            <w:shd w:val="clear" w:color="auto" w:fill="BEBEBE"/>
          </w:tcPr>
          <w:p w14:paraId="18F868D7"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0B84FEA8" w14:textId="77777777" w:rsidTr="00695328">
        <w:trPr>
          <w:trHeight w:val="20"/>
        </w:trPr>
        <w:tc>
          <w:tcPr>
            <w:tcW w:w="4415" w:type="dxa"/>
          </w:tcPr>
          <w:p w14:paraId="3E8C9CC4"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3366D84E" w14:textId="77777777" w:rsidR="000E4461" w:rsidRPr="009955D3" w:rsidRDefault="000E4461" w:rsidP="00695328">
            <w:pPr>
              <w:ind w:left="87" w:right="81"/>
              <w:contextualSpacing/>
              <w:jc w:val="center"/>
              <w:rPr>
                <w:b/>
              </w:rPr>
            </w:pPr>
            <w:r w:rsidRPr="009955D3">
              <w:rPr>
                <w:b/>
              </w:rPr>
              <w:t>Experiencia</w:t>
            </w:r>
          </w:p>
        </w:tc>
      </w:tr>
      <w:tr w:rsidR="000E4461" w:rsidRPr="009955D3" w14:paraId="51E7BC10" w14:textId="77777777" w:rsidTr="00695328">
        <w:trPr>
          <w:trHeight w:val="20"/>
        </w:trPr>
        <w:tc>
          <w:tcPr>
            <w:tcW w:w="4415" w:type="dxa"/>
          </w:tcPr>
          <w:p w14:paraId="082A301A" w14:textId="77777777" w:rsidR="000E4461" w:rsidRPr="009955D3" w:rsidRDefault="000E4461" w:rsidP="00695328">
            <w:pPr>
              <w:ind w:right="98"/>
              <w:contextualSpacing/>
              <w:jc w:val="both"/>
            </w:pPr>
            <w:r w:rsidRPr="009955D3">
              <w:t>Título Profesional en Terapia Ocupacional del Núcleo Básico del Conocimiento en TERAPIAS.</w:t>
            </w:r>
          </w:p>
          <w:p w14:paraId="55840A58" w14:textId="77777777" w:rsidR="000E4461" w:rsidRPr="009955D3" w:rsidRDefault="000E4461" w:rsidP="00695328">
            <w:pPr>
              <w:ind w:right="98"/>
              <w:contextualSpacing/>
              <w:jc w:val="both"/>
            </w:pPr>
          </w:p>
          <w:p w14:paraId="458DB4F3" w14:textId="77777777" w:rsidR="000E4461" w:rsidRPr="009955D3" w:rsidRDefault="000E4461" w:rsidP="00695328">
            <w:pPr>
              <w:spacing w:before="151"/>
              <w:ind w:right="99"/>
              <w:contextualSpacing/>
              <w:jc w:val="both"/>
            </w:pPr>
            <w:r w:rsidRPr="009955D3">
              <w:t>Tarjeta o matricula profesional en casos reglamentados por la Ley.</w:t>
            </w:r>
          </w:p>
        </w:tc>
        <w:tc>
          <w:tcPr>
            <w:tcW w:w="4415" w:type="dxa"/>
          </w:tcPr>
          <w:p w14:paraId="6863A617" w14:textId="48064D75" w:rsidR="000E4461" w:rsidRPr="004F2EEA" w:rsidRDefault="000E4461" w:rsidP="00695328">
            <w:pPr>
              <w:ind w:right="175"/>
              <w:contextualSpacing/>
              <w:jc w:val="both"/>
            </w:pPr>
            <w:r w:rsidRPr="00943E83">
              <w:t>Treinta y tres (33) m</w:t>
            </w:r>
            <w:r w:rsidR="006F1CB4">
              <w:t>eses de experiencia profesional relacionada.</w:t>
            </w:r>
          </w:p>
        </w:tc>
      </w:tr>
    </w:tbl>
    <w:p w14:paraId="263C0FA2" w14:textId="7C230661" w:rsidR="000E4461" w:rsidRDefault="000E4461" w:rsidP="000E4461"/>
    <w:p w14:paraId="55571355" w14:textId="5270E249" w:rsidR="00923392" w:rsidRPr="009955D3" w:rsidRDefault="00923392" w:rsidP="00923392">
      <w:pPr>
        <w:pStyle w:val="Ttulo3"/>
      </w:pPr>
      <w:bookmarkStart w:id="97" w:name="_Toc84334765"/>
      <w:r w:rsidRPr="009955D3">
        <w:t xml:space="preserve">Profesional Universitario </w:t>
      </w:r>
      <w:r w:rsidR="008F0846">
        <w:t>–</w:t>
      </w:r>
      <w:r w:rsidRPr="009955D3">
        <w:t xml:space="preserve"> </w:t>
      </w:r>
      <w:r w:rsidR="008F0846">
        <w:t xml:space="preserve">GIS - </w:t>
      </w:r>
      <w:r w:rsidRPr="009955D3">
        <w:t>21904</w:t>
      </w:r>
      <w:bookmarkEnd w:id="97"/>
    </w:p>
    <w:p w14:paraId="088D995F"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074950" w14:paraId="5A83BBFF" w14:textId="77777777" w:rsidTr="00695328">
        <w:trPr>
          <w:trHeight w:val="20"/>
        </w:trPr>
        <w:tc>
          <w:tcPr>
            <w:tcW w:w="8830" w:type="dxa"/>
            <w:gridSpan w:val="2"/>
            <w:shd w:val="clear" w:color="auto" w:fill="auto"/>
          </w:tcPr>
          <w:p w14:paraId="3B417DCC" w14:textId="77777777" w:rsidR="00923392" w:rsidRPr="00074950" w:rsidRDefault="00923392" w:rsidP="00695328">
            <w:pPr>
              <w:ind w:left="11"/>
              <w:contextualSpacing/>
              <w:rPr>
                <w:b/>
              </w:rPr>
            </w:pPr>
            <w:r w:rsidRPr="00074950">
              <w:rPr>
                <w:b/>
              </w:rPr>
              <w:t>GIS-PU-21904-4</w:t>
            </w:r>
          </w:p>
        </w:tc>
      </w:tr>
      <w:tr w:rsidR="00923392" w:rsidRPr="00074950" w14:paraId="776128CE" w14:textId="77777777" w:rsidTr="00695328">
        <w:trPr>
          <w:trHeight w:val="20"/>
        </w:trPr>
        <w:tc>
          <w:tcPr>
            <w:tcW w:w="8830" w:type="dxa"/>
            <w:gridSpan w:val="2"/>
            <w:shd w:val="clear" w:color="auto" w:fill="BEBEBE"/>
          </w:tcPr>
          <w:p w14:paraId="24BCBB10" w14:textId="77777777" w:rsidR="00923392" w:rsidRPr="00074950" w:rsidRDefault="00923392" w:rsidP="00695328">
            <w:pPr>
              <w:ind w:left="11"/>
              <w:contextualSpacing/>
              <w:jc w:val="center"/>
              <w:rPr>
                <w:b/>
              </w:rPr>
            </w:pPr>
            <w:r w:rsidRPr="00074950">
              <w:rPr>
                <w:b/>
              </w:rPr>
              <w:t>II. ÁREA FUNCIONAL: Gerencia de Inserción Socioeconómica - Emprender</w:t>
            </w:r>
          </w:p>
        </w:tc>
      </w:tr>
      <w:tr w:rsidR="00923392" w:rsidRPr="00074950" w14:paraId="48B83586" w14:textId="77777777" w:rsidTr="00695328">
        <w:trPr>
          <w:trHeight w:val="20"/>
        </w:trPr>
        <w:tc>
          <w:tcPr>
            <w:tcW w:w="8830" w:type="dxa"/>
            <w:gridSpan w:val="2"/>
            <w:shd w:val="clear" w:color="auto" w:fill="BEBEBE"/>
          </w:tcPr>
          <w:p w14:paraId="6567586D" w14:textId="77777777" w:rsidR="00923392" w:rsidRPr="00074950" w:rsidRDefault="00923392" w:rsidP="00695328">
            <w:pPr>
              <w:spacing w:before="1"/>
              <w:ind w:left="2942"/>
              <w:contextualSpacing/>
              <w:rPr>
                <w:b/>
              </w:rPr>
            </w:pPr>
            <w:r w:rsidRPr="00074950">
              <w:rPr>
                <w:b/>
              </w:rPr>
              <w:t>III. PROPOSITO PRINCIPAL</w:t>
            </w:r>
          </w:p>
        </w:tc>
      </w:tr>
      <w:tr w:rsidR="00923392" w:rsidRPr="00074950" w14:paraId="7BCEF741" w14:textId="77777777" w:rsidTr="00695328">
        <w:trPr>
          <w:trHeight w:val="20"/>
        </w:trPr>
        <w:tc>
          <w:tcPr>
            <w:tcW w:w="8830" w:type="dxa"/>
            <w:gridSpan w:val="2"/>
          </w:tcPr>
          <w:p w14:paraId="5DEA2D0B" w14:textId="77777777" w:rsidR="00923392" w:rsidRPr="00074950" w:rsidRDefault="00923392" w:rsidP="00695328">
            <w:pPr>
              <w:ind w:left="152" w:right="175"/>
              <w:jc w:val="both"/>
              <w:rPr>
                <w:rFonts w:ascii="Times New Roman" w:hAnsi="Times New Roman"/>
              </w:rPr>
            </w:pPr>
            <w:r w:rsidRPr="00074950">
              <w:rPr>
                <w:rFonts w:ascii="Times New Roman" w:hAnsi="Times New Roman"/>
              </w:rPr>
              <w:t>Realizar la implementación de las estrategias, planes, proyectos y Convenios suscritos para el apoyo socioeconómico de las niñas, niños, adolescentes y jóvenes en cumplimiento de la misionalidad del IDIPRON.</w:t>
            </w:r>
          </w:p>
        </w:tc>
      </w:tr>
      <w:tr w:rsidR="00923392" w:rsidRPr="00074950" w14:paraId="1AA8BA82" w14:textId="77777777" w:rsidTr="00695328">
        <w:trPr>
          <w:trHeight w:val="20"/>
        </w:trPr>
        <w:tc>
          <w:tcPr>
            <w:tcW w:w="8830" w:type="dxa"/>
            <w:gridSpan w:val="2"/>
            <w:shd w:val="clear" w:color="auto" w:fill="BEBEBE"/>
          </w:tcPr>
          <w:p w14:paraId="4DF066E8" w14:textId="77777777" w:rsidR="00923392" w:rsidRPr="00074950" w:rsidRDefault="00923392" w:rsidP="00695328">
            <w:pPr>
              <w:ind w:left="1643"/>
              <w:contextualSpacing/>
              <w:rPr>
                <w:b/>
              </w:rPr>
            </w:pPr>
            <w:r w:rsidRPr="00074950">
              <w:rPr>
                <w:b/>
              </w:rPr>
              <w:t>IV. DESCRIPCIÓN DE LAS FUNCIONES ESENCIALES</w:t>
            </w:r>
          </w:p>
        </w:tc>
      </w:tr>
      <w:tr w:rsidR="00923392" w:rsidRPr="00074950" w14:paraId="6418D54E" w14:textId="77777777" w:rsidTr="00695328">
        <w:trPr>
          <w:trHeight w:val="20"/>
        </w:trPr>
        <w:tc>
          <w:tcPr>
            <w:tcW w:w="8830" w:type="dxa"/>
            <w:gridSpan w:val="2"/>
          </w:tcPr>
          <w:p w14:paraId="5607DA1A" w14:textId="77777777" w:rsidR="00923392" w:rsidRPr="00074950" w:rsidRDefault="00923392" w:rsidP="007C3C5C">
            <w:pPr>
              <w:numPr>
                <w:ilvl w:val="0"/>
                <w:numId w:val="293"/>
              </w:numPr>
              <w:tabs>
                <w:tab w:val="left" w:pos="492"/>
              </w:tabs>
              <w:ind w:right="102"/>
              <w:contextualSpacing/>
              <w:jc w:val="both"/>
            </w:pPr>
            <w:r w:rsidRPr="00074950">
              <w:t xml:space="preserve">Realizar el control técnico, operativo y financiero en los convenios que adelante el Instituto. </w:t>
            </w:r>
          </w:p>
          <w:p w14:paraId="0646FF3A" w14:textId="77777777" w:rsidR="00923392" w:rsidRPr="00074950" w:rsidRDefault="00923392" w:rsidP="007C3C5C">
            <w:pPr>
              <w:numPr>
                <w:ilvl w:val="0"/>
                <w:numId w:val="293"/>
              </w:numPr>
              <w:tabs>
                <w:tab w:val="left" w:pos="492"/>
              </w:tabs>
              <w:ind w:right="102"/>
              <w:contextualSpacing/>
              <w:jc w:val="both"/>
            </w:pPr>
            <w:r w:rsidRPr="00074950">
              <w:t>Apoyar el seguimiento a la ejecución de los recursos financieros asignados en el presupuesto de los convenios.</w:t>
            </w:r>
          </w:p>
          <w:p w14:paraId="6CB9F722" w14:textId="77777777" w:rsidR="00923392" w:rsidRPr="00074950" w:rsidRDefault="00923392" w:rsidP="007C3C5C">
            <w:pPr>
              <w:numPr>
                <w:ilvl w:val="0"/>
                <w:numId w:val="293"/>
              </w:numPr>
              <w:tabs>
                <w:tab w:val="left" w:pos="492"/>
              </w:tabs>
              <w:ind w:right="102"/>
              <w:contextualSpacing/>
              <w:jc w:val="both"/>
            </w:pPr>
            <w:r w:rsidRPr="00074950">
              <w:t>Organizar y custodiar la documentación e información que se tramiten en cada uno de los convenios.</w:t>
            </w:r>
          </w:p>
          <w:p w14:paraId="354AD3DB" w14:textId="77777777" w:rsidR="00923392" w:rsidRPr="00074950" w:rsidRDefault="00923392" w:rsidP="007C3C5C">
            <w:pPr>
              <w:numPr>
                <w:ilvl w:val="0"/>
                <w:numId w:val="293"/>
              </w:numPr>
              <w:tabs>
                <w:tab w:val="left" w:pos="492"/>
              </w:tabs>
              <w:ind w:right="102"/>
              <w:contextualSpacing/>
              <w:jc w:val="both"/>
            </w:pPr>
            <w:r w:rsidRPr="00074950">
              <w:t>Programar y supervisar las actividades de administración, control del talento humano, recursos financieros, de apoyo logístico y plantas físicas.</w:t>
            </w:r>
          </w:p>
          <w:p w14:paraId="12AE3FD2" w14:textId="77777777" w:rsidR="00923392" w:rsidRPr="00074950" w:rsidRDefault="00923392" w:rsidP="007C3C5C">
            <w:pPr>
              <w:numPr>
                <w:ilvl w:val="0"/>
                <w:numId w:val="293"/>
              </w:numPr>
              <w:tabs>
                <w:tab w:val="left" w:pos="492"/>
              </w:tabs>
              <w:ind w:right="102"/>
              <w:contextualSpacing/>
              <w:jc w:val="both"/>
            </w:pPr>
            <w:r w:rsidRPr="00074950">
              <w:t>Programar las actividades administrativas, técnicas y operativas, para el adecuado funcionamiento de los convenios.</w:t>
            </w:r>
          </w:p>
          <w:p w14:paraId="41D304CD" w14:textId="77777777" w:rsidR="00923392" w:rsidRPr="00074950" w:rsidRDefault="00923392" w:rsidP="007C3C5C">
            <w:pPr>
              <w:numPr>
                <w:ilvl w:val="0"/>
                <w:numId w:val="293"/>
              </w:numPr>
              <w:tabs>
                <w:tab w:val="left" w:pos="492"/>
              </w:tabs>
              <w:ind w:right="102"/>
              <w:contextualSpacing/>
              <w:jc w:val="both"/>
            </w:pPr>
            <w:r w:rsidRPr="00074950">
              <w:t>Realizar los trámites administrativos relacionados con la seguridad, dotación y el adecuado mantenimiento de las instalaciones, muebles y equipos asignados a los convenios.</w:t>
            </w:r>
          </w:p>
          <w:p w14:paraId="576BF813" w14:textId="77777777" w:rsidR="00923392" w:rsidRPr="00074950" w:rsidRDefault="00923392" w:rsidP="007C3C5C">
            <w:pPr>
              <w:numPr>
                <w:ilvl w:val="0"/>
                <w:numId w:val="293"/>
              </w:numPr>
              <w:tabs>
                <w:tab w:val="left" w:pos="492"/>
              </w:tabs>
              <w:ind w:right="102"/>
              <w:contextualSpacing/>
              <w:jc w:val="both"/>
            </w:pPr>
            <w:r w:rsidRPr="00EF5C53">
              <w:t>Desempeñar las demás funciones relacionadas con la naturaleza del cargo y el área de desempeño.</w:t>
            </w:r>
          </w:p>
        </w:tc>
      </w:tr>
      <w:tr w:rsidR="00923392" w:rsidRPr="00074950" w14:paraId="718454A2" w14:textId="77777777" w:rsidTr="00695328">
        <w:trPr>
          <w:trHeight w:val="20"/>
        </w:trPr>
        <w:tc>
          <w:tcPr>
            <w:tcW w:w="8830" w:type="dxa"/>
            <w:gridSpan w:val="2"/>
            <w:shd w:val="clear" w:color="auto" w:fill="BEBEBE"/>
          </w:tcPr>
          <w:p w14:paraId="27BBFA76" w14:textId="77777777" w:rsidR="00923392" w:rsidRPr="00074950" w:rsidRDefault="00923392" w:rsidP="00695328">
            <w:pPr>
              <w:ind w:left="1958"/>
              <w:contextualSpacing/>
              <w:rPr>
                <w:b/>
              </w:rPr>
            </w:pPr>
            <w:r w:rsidRPr="00074950">
              <w:rPr>
                <w:b/>
              </w:rPr>
              <w:t>V. CONOCIMIENTOS BÁSICOS O ESENCIALES</w:t>
            </w:r>
          </w:p>
        </w:tc>
      </w:tr>
      <w:tr w:rsidR="00923392" w:rsidRPr="00074950" w14:paraId="43C35753" w14:textId="77777777" w:rsidTr="00695328">
        <w:trPr>
          <w:trHeight w:val="20"/>
        </w:trPr>
        <w:tc>
          <w:tcPr>
            <w:tcW w:w="8830" w:type="dxa"/>
            <w:gridSpan w:val="2"/>
          </w:tcPr>
          <w:p w14:paraId="7CAFCDE6" w14:textId="77777777" w:rsidR="00923392" w:rsidRPr="00074950" w:rsidRDefault="00923392" w:rsidP="007C3C5C">
            <w:pPr>
              <w:numPr>
                <w:ilvl w:val="0"/>
                <w:numId w:val="294"/>
              </w:numPr>
              <w:tabs>
                <w:tab w:val="left" w:pos="329"/>
              </w:tabs>
              <w:contextualSpacing/>
              <w:jc w:val="both"/>
            </w:pPr>
            <w:r w:rsidRPr="00074950">
              <w:t>Plan de Desarrollo Distrital</w:t>
            </w:r>
          </w:p>
          <w:p w14:paraId="7F7AE4EA" w14:textId="77777777" w:rsidR="00923392" w:rsidRPr="00074950" w:rsidRDefault="00923392" w:rsidP="007C3C5C">
            <w:pPr>
              <w:numPr>
                <w:ilvl w:val="0"/>
                <w:numId w:val="294"/>
              </w:numPr>
              <w:tabs>
                <w:tab w:val="left" w:pos="329"/>
              </w:tabs>
              <w:contextualSpacing/>
              <w:jc w:val="both"/>
            </w:pPr>
            <w:r w:rsidRPr="00074950">
              <w:t>Sistema Integrado de Gestión</w:t>
            </w:r>
          </w:p>
          <w:p w14:paraId="28ACE8A9" w14:textId="77777777" w:rsidR="00923392" w:rsidRPr="00074950" w:rsidRDefault="00923392" w:rsidP="007C3C5C">
            <w:pPr>
              <w:numPr>
                <w:ilvl w:val="0"/>
                <w:numId w:val="294"/>
              </w:numPr>
              <w:tabs>
                <w:tab w:val="left" w:pos="329"/>
              </w:tabs>
              <w:contextualSpacing/>
              <w:jc w:val="both"/>
            </w:pPr>
            <w:r w:rsidRPr="00074950">
              <w:t>Fundamentos de planeación, formulación y evaluación de Proyectos.</w:t>
            </w:r>
          </w:p>
          <w:p w14:paraId="0C66546B" w14:textId="77777777" w:rsidR="00923392" w:rsidRPr="00074950" w:rsidRDefault="00923392" w:rsidP="007C3C5C">
            <w:pPr>
              <w:numPr>
                <w:ilvl w:val="0"/>
                <w:numId w:val="294"/>
              </w:numPr>
              <w:tabs>
                <w:tab w:val="left" w:pos="329"/>
              </w:tabs>
              <w:contextualSpacing/>
              <w:jc w:val="both"/>
            </w:pPr>
            <w:r w:rsidRPr="00074950">
              <w:t>Gestión y Administración Pública</w:t>
            </w:r>
          </w:p>
          <w:p w14:paraId="4CC1491D" w14:textId="77777777" w:rsidR="00923392" w:rsidRPr="00074950" w:rsidRDefault="00923392" w:rsidP="007C3C5C">
            <w:pPr>
              <w:numPr>
                <w:ilvl w:val="0"/>
                <w:numId w:val="294"/>
              </w:numPr>
              <w:tabs>
                <w:tab w:val="left" w:pos="329"/>
              </w:tabs>
              <w:contextualSpacing/>
              <w:jc w:val="both"/>
            </w:pPr>
            <w:r w:rsidRPr="00074950">
              <w:t>Ley Estatutaria Estatuto de Ciudadanía juvenil</w:t>
            </w:r>
          </w:p>
          <w:p w14:paraId="2E1EB8E0" w14:textId="77777777" w:rsidR="00923392" w:rsidRPr="00074950" w:rsidRDefault="00923392" w:rsidP="007C3C5C">
            <w:pPr>
              <w:numPr>
                <w:ilvl w:val="0"/>
                <w:numId w:val="294"/>
              </w:numPr>
              <w:tabs>
                <w:tab w:val="left" w:pos="329"/>
              </w:tabs>
              <w:contextualSpacing/>
              <w:jc w:val="both"/>
            </w:pPr>
            <w:r w:rsidRPr="00074950">
              <w:t>Ley de Infancia y Adolescencia</w:t>
            </w:r>
          </w:p>
          <w:p w14:paraId="6BA72CF5" w14:textId="77777777" w:rsidR="00923392" w:rsidRPr="00074950" w:rsidRDefault="00923392" w:rsidP="007C3C5C">
            <w:pPr>
              <w:numPr>
                <w:ilvl w:val="0"/>
                <w:numId w:val="294"/>
              </w:numPr>
              <w:tabs>
                <w:tab w:val="left" w:pos="329"/>
              </w:tabs>
              <w:contextualSpacing/>
              <w:jc w:val="both"/>
            </w:pPr>
            <w:r w:rsidRPr="00074950">
              <w:t>Restablecimiento de derechos</w:t>
            </w:r>
          </w:p>
          <w:p w14:paraId="0774AD11" w14:textId="77777777" w:rsidR="00923392" w:rsidRDefault="00923392" w:rsidP="007C3C5C">
            <w:pPr>
              <w:numPr>
                <w:ilvl w:val="0"/>
                <w:numId w:val="294"/>
              </w:numPr>
              <w:tabs>
                <w:tab w:val="left" w:pos="329"/>
              </w:tabs>
              <w:contextualSpacing/>
              <w:jc w:val="both"/>
            </w:pPr>
            <w:r w:rsidRPr="00074950">
              <w:t>Actualización en temas del contexto nacional y local relacionado con asuntos de Infancia y Adolescencia.</w:t>
            </w:r>
          </w:p>
          <w:p w14:paraId="2220149C" w14:textId="77777777" w:rsidR="00923392" w:rsidRPr="00074950" w:rsidRDefault="00923392" w:rsidP="007C3C5C">
            <w:pPr>
              <w:numPr>
                <w:ilvl w:val="0"/>
                <w:numId w:val="294"/>
              </w:numPr>
              <w:tabs>
                <w:tab w:val="left" w:pos="329"/>
              </w:tabs>
              <w:contextualSpacing/>
              <w:jc w:val="both"/>
            </w:pPr>
            <w:r w:rsidRPr="00074950">
              <w:t>Normativa vigente Modelo Integrado de Planeación y Gestión - MIPG y Políticas de Gestión y Desempeño.</w:t>
            </w:r>
          </w:p>
        </w:tc>
      </w:tr>
      <w:tr w:rsidR="00923392" w:rsidRPr="00074950" w14:paraId="079C43EB" w14:textId="77777777" w:rsidTr="00695328">
        <w:trPr>
          <w:trHeight w:val="20"/>
        </w:trPr>
        <w:tc>
          <w:tcPr>
            <w:tcW w:w="8830" w:type="dxa"/>
            <w:gridSpan w:val="2"/>
            <w:shd w:val="clear" w:color="auto" w:fill="BEBEBE"/>
          </w:tcPr>
          <w:p w14:paraId="37F9DCE6" w14:textId="77777777" w:rsidR="00923392" w:rsidRPr="00074950" w:rsidRDefault="00923392" w:rsidP="00695328">
            <w:pPr>
              <w:ind w:left="2037"/>
              <w:contextualSpacing/>
              <w:rPr>
                <w:b/>
              </w:rPr>
            </w:pPr>
            <w:r w:rsidRPr="00074950">
              <w:rPr>
                <w:b/>
              </w:rPr>
              <w:t>VI. COMPETENCIAS COMPORTAMENTALES</w:t>
            </w:r>
          </w:p>
        </w:tc>
      </w:tr>
      <w:tr w:rsidR="00923392" w:rsidRPr="00074950" w14:paraId="015F9838" w14:textId="77777777" w:rsidTr="00695328">
        <w:trPr>
          <w:trHeight w:val="20"/>
        </w:trPr>
        <w:tc>
          <w:tcPr>
            <w:tcW w:w="4415" w:type="dxa"/>
          </w:tcPr>
          <w:p w14:paraId="10E6321D" w14:textId="77777777" w:rsidR="00923392" w:rsidRPr="00074950" w:rsidRDefault="00923392" w:rsidP="00695328">
            <w:pPr>
              <w:ind w:left="87" w:right="78"/>
              <w:contextualSpacing/>
              <w:jc w:val="center"/>
              <w:rPr>
                <w:b/>
              </w:rPr>
            </w:pPr>
            <w:r w:rsidRPr="00074950">
              <w:rPr>
                <w:b/>
              </w:rPr>
              <w:t>Comunes</w:t>
            </w:r>
          </w:p>
        </w:tc>
        <w:tc>
          <w:tcPr>
            <w:tcW w:w="4415" w:type="dxa"/>
          </w:tcPr>
          <w:p w14:paraId="6A1D4EA9" w14:textId="77777777" w:rsidR="00923392" w:rsidRPr="00074950" w:rsidRDefault="00923392" w:rsidP="00695328">
            <w:pPr>
              <w:ind w:left="87" w:right="82"/>
              <w:contextualSpacing/>
              <w:jc w:val="center"/>
              <w:rPr>
                <w:b/>
              </w:rPr>
            </w:pPr>
            <w:r w:rsidRPr="00074950">
              <w:rPr>
                <w:b/>
              </w:rPr>
              <w:t>Por Nivel Jerárquico</w:t>
            </w:r>
          </w:p>
        </w:tc>
      </w:tr>
      <w:tr w:rsidR="00923392" w:rsidRPr="00074950" w14:paraId="1DB31721" w14:textId="77777777" w:rsidTr="00695328">
        <w:trPr>
          <w:trHeight w:val="20"/>
        </w:trPr>
        <w:tc>
          <w:tcPr>
            <w:tcW w:w="4415" w:type="dxa"/>
          </w:tcPr>
          <w:p w14:paraId="4B5F4242" w14:textId="77777777" w:rsidR="00923392" w:rsidRPr="00074950" w:rsidRDefault="00923392" w:rsidP="007C3C5C">
            <w:pPr>
              <w:numPr>
                <w:ilvl w:val="0"/>
                <w:numId w:val="397"/>
              </w:numPr>
              <w:tabs>
                <w:tab w:val="left" w:pos="329"/>
              </w:tabs>
              <w:contextualSpacing/>
            </w:pPr>
            <w:r w:rsidRPr="00074950">
              <w:t>Aprendizaje</w:t>
            </w:r>
            <w:r w:rsidRPr="00074950">
              <w:rPr>
                <w:spacing w:val="-3"/>
              </w:rPr>
              <w:t xml:space="preserve"> </w:t>
            </w:r>
            <w:r w:rsidRPr="00074950">
              <w:t>continuo.</w:t>
            </w:r>
          </w:p>
          <w:p w14:paraId="207DB45F" w14:textId="77777777" w:rsidR="00923392" w:rsidRPr="00074950" w:rsidRDefault="00923392" w:rsidP="007C3C5C">
            <w:pPr>
              <w:numPr>
                <w:ilvl w:val="0"/>
                <w:numId w:val="397"/>
              </w:numPr>
              <w:tabs>
                <w:tab w:val="left" w:pos="329"/>
              </w:tabs>
              <w:spacing w:before="179"/>
              <w:contextualSpacing/>
            </w:pPr>
            <w:r w:rsidRPr="00074950">
              <w:t>Orientación a</w:t>
            </w:r>
            <w:r w:rsidRPr="00074950">
              <w:rPr>
                <w:spacing w:val="-1"/>
              </w:rPr>
              <w:t xml:space="preserve"> </w:t>
            </w:r>
            <w:r w:rsidRPr="00074950">
              <w:t>Resultados.</w:t>
            </w:r>
          </w:p>
          <w:p w14:paraId="117D7004" w14:textId="77777777" w:rsidR="00923392" w:rsidRPr="00074950" w:rsidRDefault="00923392" w:rsidP="007C3C5C">
            <w:pPr>
              <w:numPr>
                <w:ilvl w:val="0"/>
                <w:numId w:val="397"/>
              </w:numPr>
              <w:tabs>
                <w:tab w:val="left" w:pos="329"/>
              </w:tabs>
              <w:spacing w:before="181"/>
              <w:contextualSpacing/>
            </w:pPr>
            <w:r w:rsidRPr="00074950">
              <w:t>Orientación al Usuario y al</w:t>
            </w:r>
            <w:r w:rsidRPr="00074950">
              <w:rPr>
                <w:spacing w:val="-5"/>
              </w:rPr>
              <w:t xml:space="preserve"> </w:t>
            </w:r>
            <w:r w:rsidRPr="00074950">
              <w:t>Ciudadano.</w:t>
            </w:r>
          </w:p>
          <w:p w14:paraId="143EF238" w14:textId="77777777" w:rsidR="00923392" w:rsidRPr="00074950" w:rsidRDefault="00923392" w:rsidP="007C3C5C">
            <w:pPr>
              <w:numPr>
                <w:ilvl w:val="0"/>
                <w:numId w:val="397"/>
              </w:numPr>
              <w:tabs>
                <w:tab w:val="left" w:pos="329"/>
              </w:tabs>
              <w:spacing w:before="179"/>
              <w:contextualSpacing/>
            </w:pPr>
            <w:r w:rsidRPr="00074950">
              <w:t>Compromiso con la</w:t>
            </w:r>
            <w:r w:rsidRPr="00074950">
              <w:rPr>
                <w:spacing w:val="-2"/>
              </w:rPr>
              <w:t xml:space="preserve"> </w:t>
            </w:r>
            <w:r w:rsidRPr="00074950">
              <w:t>Organización.</w:t>
            </w:r>
          </w:p>
          <w:p w14:paraId="4DDEFAA0" w14:textId="77777777" w:rsidR="00923392" w:rsidRPr="00074950" w:rsidRDefault="00923392" w:rsidP="007C3C5C">
            <w:pPr>
              <w:numPr>
                <w:ilvl w:val="0"/>
                <w:numId w:val="397"/>
              </w:numPr>
              <w:tabs>
                <w:tab w:val="left" w:pos="329"/>
              </w:tabs>
              <w:spacing w:before="182"/>
              <w:contextualSpacing/>
            </w:pPr>
            <w:r w:rsidRPr="00074950">
              <w:t>Trabajo en</w:t>
            </w:r>
            <w:r w:rsidRPr="00074950">
              <w:rPr>
                <w:spacing w:val="-3"/>
              </w:rPr>
              <w:t xml:space="preserve"> </w:t>
            </w:r>
            <w:r w:rsidRPr="00074950">
              <w:t>Equipo.</w:t>
            </w:r>
          </w:p>
          <w:p w14:paraId="7E41B35F" w14:textId="77777777" w:rsidR="00923392" w:rsidRPr="00074950" w:rsidRDefault="00923392" w:rsidP="007C3C5C">
            <w:pPr>
              <w:numPr>
                <w:ilvl w:val="0"/>
                <w:numId w:val="397"/>
              </w:numPr>
              <w:tabs>
                <w:tab w:val="left" w:pos="329"/>
              </w:tabs>
              <w:spacing w:before="179"/>
              <w:contextualSpacing/>
            </w:pPr>
            <w:r w:rsidRPr="00074950">
              <w:t>Adaptación al cambio.</w:t>
            </w:r>
          </w:p>
        </w:tc>
        <w:tc>
          <w:tcPr>
            <w:tcW w:w="4415" w:type="dxa"/>
          </w:tcPr>
          <w:p w14:paraId="398B4F41" w14:textId="77777777" w:rsidR="00923392" w:rsidRPr="00074950" w:rsidRDefault="00923392" w:rsidP="007C3C5C">
            <w:pPr>
              <w:numPr>
                <w:ilvl w:val="0"/>
                <w:numId w:val="397"/>
              </w:numPr>
              <w:tabs>
                <w:tab w:val="left" w:pos="329"/>
              </w:tabs>
              <w:contextualSpacing/>
            </w:pPr>
            <w:r w:rsidRPr="00074950">
              <w:t>Aporte Técnico –</w:t>
            </w:r>
            <w:r w:rsidRPr="00074950">
              <w:rPr>
                <w:spacing w:val="-3"/>
              </w:rPr>
              <w:t xml:space="preserve"> </w:t>
            </w:r>
            <w:r w:rsidRPr="00074950">
              <w:t>Profesional.</w:t>
            </w:r>
          </w:p>
          <w:p w14:paraId="306C4150" w14:textId="77777777" w:rsidR="00923392" w:rsidRPr="00074950" w:rsidRDefault="00923392" w:rsidP="007C3C5C">
            <w:pPr>
              <w:numPr>
                <w:ilvl w:val="0"/>
                <w:numId w:val="397"/>
              </w:numPr>
              <w:tabs>
                <w:tab w:val="left" w:pos="329"/>
              </w:tabs>
              <w:spacing w:before="179"/>
              <w:contextualSpacing/>
            </w:pPr>
            <w:r w:rsidRPr="00074950">
              <w:t>Comunicación</w:t>
            </w:r>
            <w:r w:rsidRPr="00074950">
              <w:rPr>
                <w:spacing w:val="-1"/>
              </w:rPr>
              <w:t xml:space="preserve"> </w:t>
            </w:r>
            <w:r w:rsidRPr="00074950">
              <w:t>Efectiva.</w:t>
            </w:r>
          </w:p>
          <w:p w14:paraId="44126597" w14:textId="77777777" w:rsidR="00923392" w:rsidRPr="00074950" w:rsidRDefault="00923392" w:rsidP="007C3C5C">
            <w:pPr>
              <w:numPr>
                <w:ilvl w:val="0"/>
                <w:numId w:val="397"/>
              </w:numPr>
              <w:tabs>
                <w:tab w:val="left" w:pos="329"/>
              </w:tabs>
              <w:spacing w:before="181"/>
              <w:contextualSpacing/>
            </w:pPr>
            <w:r w:rsidRPr="00074950">
              <w:t>Gestión de</w:t>
            </w:r>
            <w:r w:rsidRPr="00074950">
              <w:rPr>
                <w:spacing w:val="-1"/>
              </w:rPr>
              <w:t xml:space="preserve"> </w:t>
            </w:r>
            <w:r w:rsidRPr="00074950">
              <w:t>Procedimientos.</w:t>
            </w:r>
          </w:p>
          <w:p w14:paraId="10D02F4B" w14:textId="77777777" w:rsidR="00923392" w:rsidRPr="00074950" w:rsidRDefault="00923392" w:rsidP="007C3C5C">
            <w:pPr>
              <w:numPr>
                <w:ilvl w:val="0"/>
                <w:numId w:val="397"/>
              </w:numPr>
              <w:tabs>
                <w:tab w:val="left" w:pos="329"/>
              </w:tabs>
              <w:spacing w:before="179"/>
              <w:contextualSpacing/>
            </w:pPr>
            <w:r w:rsidRPr="00074950">
              <w:t>Instrumentación de</w:t>
            </w:r>
            <w:r w:rsidRPr="00074950">
              <w:rPr>
                <w:spacing w:val="-1"/>
              </w:rPr>
              <w:t xml:space="preserve"> </w:t>
            </w:r>
            <w:r w:rsidRPr="00074950">
              <w:t>Decisiones.</w:t>
            </w:r>
          </w:p>
        </w:tc>
      </w:tr>
      <w:tr w:rsidR="00923392" w:rsidRPr="00074950" w14:paraId="46662FCF" w14:textId="77777777" w:rsidTr="00695328">
        <w:trPr>
          <w:trHeight w:val="20"/>
        </w:trPr>
        <w:tc>
          <w:tcPr>
            <w:tcW w:w="8830" w:type="dxa"/>
            <w:gridSpan w:val="2"/>
            <w:shd w:val="clear" w:color="auto" w:fill="BEBEBE"/>
          </w:tcPr>
          <w:p w14:paraId="7A8B2061" w14:textId="77777777" w:rsidR="00923392" w:rsidRPr="00074950" w:rsidRDefault="00923392" w:rsidP="00695328">
            <w:pPr>
              <w:spacing w:before="1"/>
              <w:ind w:left="966"/>
              <w:contextualSpacing/>
              <w:rPr>
                <w:b/>
              </w:rPr>
            </w:pPr>
            <w:r w:rsidRPr="00074950">
              <w:rPr>
                <w:b/>
              </w:rPr>
              <w:t>VII. REQUISITOS DE FORMACIÓN ACADÉMICA Y EXPERIENCIA</w:t>
            </w:r>
          </w:p>
        </w:tc>
      </w:tr>
      <w:tr w:rsidR="00923392" w:rsidRPr="00074950" w14:paraId="1305F40C" w14:textId="77777777" w:rsidTr="00695328">
        <w:trPr>
          <w:trHeight w:val="20"/>
        </w:trPr>
        <w:tc>
          <w:tcPr>
            <w:tcW w:w="4415" w:type="dxa"/>
          </w:tcPr>
          <w:p w14:paraId="5944FABB" w14:textId="77777777" w:rsidR="00923392" w:rsidRPr="00074950" w:rsidRDefault="00923392" w:rsidP="00695328">
            <w:pPr>
              <w:ind w:left="87" w:right="78"/>
              <w:contextualSpacing/>
              <w:jc w:val="center"/>
              <w:rPr>
                <w:b/>
              </w:rPr>
            </w:pPr>
            <w:r w:rsidRPr="00074950">
              <w:rPr>
                <w:b/>
              </w:rPr>
              <w:t>Formación Académica</w:t>
            </w:r>
          </w:p>
        </w:tc>
        <w:tc>
          <w:tcPr>
            <w:tcW w:w="4415" w:type="dxa"/>
          </w:tcPr>
          <w:p w14:paraId="4653AC4E" w14:textId="77777777" w:rsidR="00923392" w:rsidRPr="00074950" w:rsidRDefault="00923392" w:rsidP="00695328">
            <w:pPr>
              <w:ind w:left="87" w:right="81"/>
              <w:contextualSpacing/>
              <w:jc w:val="center"/>
              <w:rPr>
                <w:b/>
              </w:rPr>
            </w:pPr>
            <w:r w:rsidRPr="00074950">
              <w:rPr>
                <w:b/>
              </w:rPr>
              <w:t>Experiencia</w:t>
            </w:r>
          </w:p>
        </w:tc>
      </w:tr>
      <w:tr w:rsidR="00923392" w:rsidRPr="00074950" w14:paraId="1B6C6298" w14:textId="77777777" w:rsidTr="00695328">
        <w:trPr>
          <w:trHeight w:val="20"/>
        </w:trPr>
        <w:tc>
          <w:tcPr>
            <w:tcW w:w="4415" w:type="dxa"/>
          </w:tcPr>
          <w:p w14:paraId="66701D50" w14:textId="5C864092" w:rsidR="00923392" w:rsidRPr="00074950" w:rsidRDefault="00923392" w:rsidP="00695328">
            <w:pPr>
              <w:tabs>
                <w:tab w:val="left" w:pos="1311"/>
                <w:tab w:val="left" w:pos="2187"/>
                <w:tab w:val="left" w:pos="4036"/>
              </w:tabs>
              <w:ind w:right="96"/>
              <w:contextualSpacing/>
              <w:jc w:val="both"/>
            </w:pPr>
            <w:r w:rsidRPr="00074950">
              <w:t>Título Profesional en Administración de Empresas, Administración Pública del Núcleo Básico</w:t>
            </w:r>
            <w:r w:rsidRPr="00074950">
              <w:tab/>
              <w:t>de</w:t>
            </w:r>
            <w:r w:rsidR="00A0381F">
              <w:t>l</w:t>
            </w:r>
            <w:r w:rsidR="00A0381F">
              <w:tab/>
              <w:t xml:space="preserve">Conocimiento </w:t>
            </w:r>
            <w:r w:rsidRPr="00074950">
              <w:rPr>
                <w:spacing w:val="-7"/>
              </w:rPr>
              <w:t xml:space="preserve">en: </w:t>
            </w:r>
            <w:r w:rsidRPr="00074950">
              <w:t>ADMINISTRACION.</w:t>
            </w:r>
          </w:p>
          <w:p w14:paraId="762185AA" w14:textId="77777777" w:rsidR="00923392" w:rsidRPr="00074950" w:rsidRDefault="00923392" w:rsidP="00695328">
            <w:pPr>
              <w:spacing w:before="154"/>
              <w:ind w:right="94"/>
              <w:contextualSpacing/>
              <w:jc w:val="both"/>
            </w:pPr>
            <w:r w:rsidRPr="00074950">
              <w:t>Título Profesional en Economía; del Núcleo Básico del Conocimiento en: ECONOMIA.</w:t>
            </w:r>
          </w:p>
          <w:p w14:paraId="7F11B168" w14:textId="77777777" w:rsidR="00923392" w:rsidRPr="00074950" w:rsidRDefault="00923392" w:rsidP="00695328">
            <w:pPr>
              <w:spacing w:before="159"/>
              <w:ind w:right="96"/>
              <w:contextualSpacing/>
              <w:jc w:val="both"/>
            </w:pPr>
            <w:r w:rsidRPr="00074950">
              <w:t>Título Profesional en Ingeniería Industrial; del Núcleo Básico del Conocimiento en: INGENIERIA INDUSTRIAL Y AFINES.</w:t>
            </w:r>
          </w:p>
          <w:p w14:paraId="64CFDD49" w14:textId="77777777" w:rsidR="00923392" w:rsidRPr="00074950" w:rsidRDefault="00923392" w:rsidP="00695328">
            <w:pPr>
              <w:spacing w:before="160"/>
              <w:ind w:right="93"/>
              <w:contextualSpacing/>
              <w:jc w:val="both"/>
            </w:pPr>
            <w:r w:rsidRPr="00074950">
              <w:t>Título</w:t>
            </w:r>
            <w:r w:rsidRPr="00074950">
              <w:rPr>
                <w:spacing w:val="-15"/>
              </w:rPr>
              <w:t xml:space="preserve"> </w:t>
            </w:r>
            <w:r w:rsidRPr="00074950">
              <w:t>Profesional</w:t>
            </w:r>
            <w:r w:rsidRPr="00074950">
              <w:rPr>
                <w:spacing w:val="-15"/>
              </w:rPr>
              <w:t xml:space="preserve"> </w:t>
            </w:r>
            <w:r w:rsidRPr="00074950">
              <w:t>en</w:t>
            </w:r>
            <w:r w:rsidRPr="00074950">
              <w:rPr>
                <w:spacing w:val="-14"/>
              </w:rPr>
              <w:t xml:space="preserve"> </w:t>
            </w:r>
            <w:r w:rsidRPr="00074950">
              <w:t>Ingeniería</w:t>
            </w:r>
            <w:r w:rsidRPr="00074950">
              <w:rPr>
                <w:spacing w:val="-15"/>
              </w:rPr>
              <w:t xml:space="preserve"> </w:t>
            </w:r>
            <w:r w:rsidRPr="00074950">
              <w:t>Administrativa; del Núcleo Básico del Conocimiento en: INGENIERIA ADMINISTRATIVA Y AFINES.</w:t>
            </w:r>
          </w:p>
          <w:p w14:paraId="15693920" w14:textId="77777777" w:rsidR="00923392" w:rsidRPr="00074950" w:rsidRDefault="00923392" w:rsidP="00695328">
            <w:pPr>
              <w:spacing w:before="160"/>
              <w:ind w:right="93"/>
              <w:contextualSpacing/>
              <w:jc w:val="both"/>
            </w:pPr>
          </w:p>
          <w:p w14:paraId="00C140EB" w14:textId="77777777" w:rsidR="00923392" w:rsidRPr="00074950" w:rsidRDefault="00923392" w:rsidP="00695328">
            <w:pPr>
              <w:spacing w:before="151"/>
              <w:ind w:right="99"/>
              <w:contextualSpacing/>
              <w:jc w:val="both"/>
            </w:pPr>
            <w:r w:rsidRPr="00074950">
              <w:t>Tarjeta o matricula profesional en casos reglamentados por la Ley</w:t>
            </w:r>
          </w:p>
        </w:tc>
        <w:tc>
          <w:tcPr>
            <w:tcW w:w="4415" w:type="dxa"/>
          </w:tcPr>
          <w:p w14:paraId="10E42501" w14:textId="56DB651F" w:rsidR="00923392" w:rsidRPr="00074950" w:rsidRDefault="00923392" w:rsidP="00695328">
            <w:pPr>
              <w:ind w:right="248"/>
              <w:contextualSpacing/>
              <w:jc w:val="both"/>
            </w:pPr>
            <w:r w:rsidRPr="00943E83">
              <w:t>Treinta y tres (33) m</w:t>
            </w:r>
            <w:r w:rsidR="00A0381F">
              <w:t>eses de experiencia profesional relacionada.</w:t>
            </w:r>
          </w:p>
        </w:tc>
      </w:tr>
    </w:tbl>
    <w:p w14:paraId="5CC88E77" w14:textId="77777777" w:rsidR="00923392" w:rsidRPr="009955D3" w:rsidRDefault="00923392" w:rsidP="00923392"/>
    <w:p w14:paraId="150E4B5E" w14:textId="3E0D0474" w:rsidR="00923392" w:rsidRPr="009955D3" w:rsidRDefault="00923392" w:rsidP="00923392">
      <w:pPr>
        <w:pStyle w:val="Ttulo3"/>
      </w:pPr>
      <w:bookmarkStart w:id="98" w:name="_Toc84334766"/>
      <w:r w:rsidRPr="009955D3">
        <w:t xml:space="preserve">Profesional Universitario </w:t>
      </w:r>
      <w:r w:rsidR="008F0846">
        <w:t>–</w:t>
      </w:r>
      <w:r w:rsidRPr="009955D3">
        <w:t xml:space="preserve"> </w:t>
      </w:r>
      <w:r w:rsidR="008F0846">
        <w:t xml:space="preserve">GIS - </w:t>
      </w:r>
      <w:r w:rsidRPr="009955D3">
        <w:t>21904</w:t>
      </w:r>
      <w:bookmarkEnd w:id="98"/>
    </w:p>
    <w:p w14:paraId="606E0A59"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074950" w14:paraId="404AF5FC" w14:textId="77777777" w:rsidTr="00695328">
        <w:trPr>
          <w:trHeight w:val="20"/>
        </w:trPr>
        <w:tc>
          <w:tcPr>
            <w:tcW w:w="8830" w:type="dxa"/>
            <w:gridSpan w:val="2"/>
            <w:shd w:val="clear" w:color="auto" w:fill="auto"/>
          </w:tcPr>
          <w:p w14:paraId="788FD0D2" w14:textId="77777777" w:rsidR="00923392" w:rsidRPr="00074950" w:rsidRDefault="00923392" w:rsidP="00695328">
            <w:pPr>
              <w:contextualSpacing/>
              <w:rPr>
                <w:b/>
              </w:rPr>
            </w:pPr>
            <w:r w:rsidRPr="00074950">
              <w:rPr>
                <w:b/>
              </w:rPr>
              <w:t>GIS-PU-21904-5</w:t>
            </w:r>
          </w:p>
        </w:tc>
      </w:tr>
      <w:tr w:rsidR="00923392" w:rsidRPr="00074950" w14:paraId="1AB0C634" w14:textId="77777777" w:rsidTr="00695328">
        <w:trPr>
          <w:trHeight w:val="20"/>
        </w:trPr>
        <w:tc>
          <w:tcPr>
            <w:tcW w:w="8830" w:type="dxa"/>
            <w:gridSpan w:val="2"/>
            <w:shd w:val="clear" w:color="auto" w:fill="BEBEBE"/>
          </w:tcPr>
          <w:p w14:paraId="4AF7ACE6" w14:textId="77777777" w:rsidR="00923392" w:rsidRPr="00074950" w:rsidRDefault="00923392" w:rsidP="00695328">
            <w:pPr>
              <w:ind w:left="11"/>
              <w:contextualSpacing/>
              <w:jc w:val="center"/>
              <w:rPr>
                <w:b/>
              </w:rPr>
            </w:pPr>
            <w:r w:rsidRPr="00074950">
              <w:rPr>
                <w:b/>
              </w:rPr>
              <w:t>II. ÁREA FUNCIONAL: Gerencia de Inserción Socioeconómica – El Castillo</w:t>
            </w:r>
          </w:p>
        </w:tc>
      </w:tr>
      <w:tr w:rsidR="00923392" w:rsidRPr="00074950" w14:paraId="2F3CACAC" w14:textId="77777777" w:rsidTr="00695328">
        <w:trPr>
          <w:trHeight w:val="20"/>
        </w:trPr>
        <w:tc>
          <w:tcPr>
            <w:tcW w:w="8830" w:type="dxa"/>
            <w:gridSpan w:val="2"/>
            <w:shd w:val="clear" w:color="auto" w:fill="BEBEBE"/>
          </w:tcPr>
          <w:p w14:paraId="0AB079C8" w14:textId="77777777" w:rsidR="00923392" w:rsidRPr="00074950" w:rsidRDefault="00923392" w:rsidP="00695328">
            <w:pPr>
              <w:spacing w:before="1"/>
              <w:ind w:left="2942"/>
              <w:contextualSpacing/>
              <w:rPr>
                <w:b/>
              </w:rPr>
            </w:pPr>
            <w:r w:rsidRPr="00074950">
              <w:rPr>
                <w:b/>
              </w:rPr>
              <w:t>III. PROPOSITO PRINCIPAL</w:t>
            </w:r>
          </w:p>
        </w:tc>
      </w:tr>
      <w:tr w:rsidR="00923392" w:rsidRPr="00074950" w14:paraId="681EDDBB" w14:textId="77777777" w:rsidTr="00695328">
        <w:trPr>
          <w:trHeight w:val="20"/>
        </w:trPr>
        <w:tc>
          <w:tcPr>
            <w:tcW w:w="8830" w:type="dxa"/>
            <w:gridSpan w:val="2"/>
          </w:tcPr>
          <w:p w14:paraId="45B9131B" w14:textId="77777777" w:rsidR="00923392" w:rsidRPr="00074950" w:rsidRDefault="00923392" w:rsidP="00695328">
            <w:pPr>
              <w:ind w:left="152" w:right="175"/>
              <w:contextualSpacing/>
              <w:jc w:val="both"/>
            </w:pPr>
            <w:r w:rsidRPr="00074950">
              <w:t>Llevar a cabo actividades pedagógicas, académicas y lúdicas en la unidad de protección integral, sede o centro de operaciones,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923392" w:rsidRPr="00074950" w14:paraId="77AA1847" w14:textId="77777777" w:rsidTr="00695328">
        <w:trPr>
          <w:trHeight w:val="20"/>
        </w:trPr>
        <w:tc>
          <w:tcPr>
            <w:tcW w:w="8830" w:type="dxa"/>
            <w:gridSpan w:val="2"/>
            <w:shd w:val="clear" w:color="auto" w:fill="BEBEBE"/>
          </w:tcPr>
          <w:p w14:paraId="032D307F" w14:textId="77777777" w:rsidR="00923392" w:rsidRPr="00074950" w:rsidRDefault="00923392" w:rsidP="00695328">
            <w:pPr>
              <w:ind w:left="1643"/>
              <w:contextualSpacing/>
              <w:rPr>
                <w:b/>
              </w:rPr>
            </w:pPr>
            <w:r w:rsidRPr="00074950">
              <w:rPr>
                <w:b/>
              </w:rPr>
              <w:t>IV. DESCRIPCIÓN DE LAS FUNCIONES ESENCIALES</w:t>
            </w:r>
          </w:p>
        </w:tc>
      </w:tr>
      <w:tr w:rsidR="00923392" w:rsidRPr="00074950" w14:paraId="2EC3B94F" w14:textId="77777777" w:rsidTr="00695328">
        <w:trPr>
          <w:trHeight w:val="20"/>
        </w:trPr>
        <w:tc>
          <w:tcPr>
            <w:tcW w:w="8830" w:type="dxa"/>
            <w:gridSpan w:val="2"/>
          </w:tcPr>
          <w:p w14:paraId="53725913" w14:textId="77777777" w:rsidR="00923392" w:rsidRPr="00074950" w:rsidRDefault="00923392" w:rsidP="007C3C5C">
            <w:pPr>
              <w:numPr>
                <w:ilvl w:val="0"/>
                <w:numId w:val="295"/>
              </w:numPr>
              <w:tabs>
                <w:tab w:val="left" w:pos="492"/>
              </w:tabs>
              <w:ind w:right="175"/>
              <w:contextualSpacing/>
              <w:jc w:val="both"/>
            </w:pPr>
            <w:r w:rsidRPr="00074950">
              <w:t>Suministrar información requerida en la formulación de planes, programas y proyectos de desarrollo del modelo pedagógico, de conformidad con los lineamientos de la Oficina Asesora de Planeación</w:t>
            </w:r>
          </w:p>
          <w:p w14:paraId="64D0136E" w14:textId="77777777" w:rsidR="00923392" w:rsidRPr="00074950" w:rsidRDefault="00923392" w:rsidP="007C3C5C">
            <w:pPr>
              <w:numPr>
                <w:ilvl w:val="0"/>
                <w:numId w:val="295"/>
              </w:numPr>
              <w:tabs>
                <w:tab w:val="left" w:pos="492"/>
              </w:tabs>
              <w:ind w:right="175"/>
              <w:contextualSpacing/>
              <w:jc w:val="both"/>
            </w:pPr>
            <w:r w:rsidRPr="00074950">
              <w:t>Desarrollar talleres de formación en valores, formación ciudadana, autocuidado, entre otros, generando en los NNAJ, hábitos, valores, rutinas y normas, en el marco de los lineamientos y principios del modelo pedagógico establecido</w:t>
            </w:r>
          </w:p>
          <w:p w14:paraId="1D864186" w14:textId="77777777" w:rsidR="00923392" w:rsidRPr="00074950" w:rsidRDefault="00923392" w:rsidP="007C3C5C">
            <w:pPr>
              <w:numPr>
                <w:ilvl w:val="0"/>
                <w:numId w:val="295"/>
              </w:numPr>
              <w:tabs>
                <w:tab w:val="left" w:pos="492"/>
              </w:tabs>
              <w:ind w:right="175"/>
              <w:contextualSpacing/>
              <w:jc w:val="both"/>
            </w:pPr>
            <w:r w:rsidRPr="00074950">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428C6DFF" w14:textId="77777777" w:rsidR="00923392" w:rsidRPr="00074950" w:rsidRDefault="00923392" w:rsidP="007C3C5C">
            <w:pPr>
              <w:numPr>
                <w:ilvl w:val="0"/>
                <w:numId w:val="295"/>
              </w:numPr>
              <w:tabs>
                <w:tab w:val="left" w:pos="492"/>
              </w:tabs>
              <w:ind w:right="175"/>
              <w:contextualSpacing/>
              <w:jc w:val="both"/>
            </w:pPr>
            <w:r w:rsidRPr="00074950">
              <w:t>Verificar los avances de los niños, niñas, jóvenes y adolescentes, en las diferentes etapas del proceso educativo, en el marco del modelo pedagógico definido, las competencias de la Entidad y la normatividad vigente.</w:t>
            </w:r>
          </w:p>
          <w:p w14:paraId="2064B1F2" w14:textId="77777777" w:rsidR="00923392" w:rsidRPr="00074950" w:rsidRDefault="00923392" w:rsidP="007C3C5C">
            <w:pPr>
              <w:numPr>
                <w:ilvl w:val="0"/>
                <w:numId w:val="295"/>
              </w:numPr>
              <w:tabs>
                <w:tab w:val="left" w:pos="492"/>
              </w:tabs>
              <w:ind w:right="175"/>
              <w:contextualSpacing/>
              <w:jc w:val="both"/>
            </w:pPr>
            <w:r w:rsidRPr="00074950">
              <w:t>Participar en los recorridos que se realizan en las diferentes localidades, identificando y contactando a los niños, niñas, jóvenes y adolescentes del Distrito Capital habitantes de calle, en riesgo de habitarla, vulnerables, en fragilidad social, de acuerdo con la programación establecidas y las instrucciones impartidas por la Entidad.</w:t>
            </w:r>
          </w:p>
          <w:p w14:paraId="520B5061" w14:textId="77777777" w:rsidR="00923392" w:rsidRPr="00074950" w:rsidRDefault="00923392" w:rsidP="007C3C5C">
            <w:pPr>
              <w:numPr>
                <w:ilvl w:val="0"/>
                <w:numId w:val="295"/>
              </w:numPr>
              <w:tabs>
                <w:tab w:val="left" w:pos="492"/>
              </w:tabs>
              <w:ind w:right="175"/>
              <w:contextualSpacing/>
              <w:jc w:val="both"/>
            </w:pPr>
            <w:r w:rsidRPr="00074950">
              <w:t>Motivar la vinculación de los niños, niñas, jóvenes y adolescentes del Distrito Capital habitantes de calle, en riesgo de habitarla, vulnerables, en fragilidad social a los programas de atención integral del IDIPRON, estableciendo acercamientos permanentes que generen confianza y seguridad, aplicando los conocimientos, métodos y técnicas pedagógicas, de conformidad con los lineamientos definidos por la Entidad.</w:t>
            </w:r>
          </w:p>
          <w:p w14:paraId="17176D50" w14:textId="77777777" w:rsidR="00923392" w:rsidRPr="00074950" w:rsidRDefault="00923392" w:rsidP="007C3C5C">
            <w:pPr>
              <w:numPr>
                <w:ilvl w:val="0"/>
                <w:numId w:val="295"/>
              </w:numPr>
              <w:tabs>
                <w:tab w:val="left" w:pos="492"/>
              </w:tabs>
              <w:ind w:right="175"/>
              <w:contextualSpacing/>
              <w:jc w:val="both"/>
            </w:pPr>
            <w:r w:rsidRPr="00074950">
              <w:t>Participar en las brigadas de atención para habitantes de calle que se programen en las localidades, de conformidad con el alcance y lineamientos establecidos para este fin.</w:t>
            </w:r>
          </w:p>
          <w:p w14:paraId="78C941E4" w14:textId="77777777" w:rsidR="00923392" w:rsidRPr="00074950" w:rsidRDefault="00923392" w:rsidP="007C3C5C">
            <w:pPr>
              <w:numPr>
                <w:ilvl w:val="0"/>
                <w:numId w:val="295"/>
              </w:numPr>
              <w:tabs>
                <w:tab w:val="left" w:pos="492"/>
              </w:tabs>
              <w:ind w:right="175"/>
              <w:contextualSpacing/>
              <w:jc w:val="both"/>
            </w:pPr>
            <w:r w:rsidRPr="00074950">
              <w:t>Realizar el proceso de inducción a los niños, niñas, jóvenes y adolescentes del Distrito Capital habitantes de calle, en riesgo de habitarla, vulnerables, en fragilidad social, recién llegados a la unidad de protección integral, proporcionándole la información del Instituto, las normas, actividades y disciplina, de conformidad con los procedimientos definidos.</w:t>
            </w:r>
          </w:p>
          <w:p w14:paraId="5BF1D1FF" w14:textId="77777777" w:rsidR="00923392" w:rsidRPr="00074950" w:rsidRDefault="00923392" w:rsidP="007C3C5C">
            <w:pPr>
              <w:numPr>
                <w:ilvl w:val="0"/>
                <w:numId w:val="295"/>
              </w:numPr>
              <w:tabs>
                <w:tab w:val="left" w:pos="492"/>
              </w:tabs>
              <w:ind w:right="175"/>
              <w:contextualSpacing/>
              <w:jc w:val="both"/>
            </w:pPr>
            <w:r w:rsidRPr="00074950">
              <w:t>Motivar permanentemente a los niños, niñas, jóvenes y adolescentes del Distrito Capital habitantes de calle, en riesgo de habitarla, vulnerables, en fragilidad social para trabajar en la comunidad y continuar con el programa, aplicando los conocimientos, métodos y técnicas pedagógicas, de conformidad con los lineamientos definidos por la Entidad.</w:t>
            </w:r>
          </w:p>
          <w:p w14:paraId="6711FB60" w14:textId="77777777" w:rsidR="00923392" w:rsidRPr="00074950" w:rsidRDefault="00923392" w:rsidP="007C3C5C">
            <w:pPr>
              <w:numPr>
                <w:ilvl w:val="0"/>
                <w:numId w:val="295"/>
              </w:numPr>
              <w:tabs>
                <w:tab w:val="left" w:pos="492"/>
              </w:tabs>
              <w:ind w:right="175"/>
              <w:contextualSpacing/>
              <w:jc w:val="both"/>
            </w:pPr>
            <w:r w:rsidRPr="00074950">
              <w:t>Registrar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37E5869D" w14:textId="77777777" w:rsidR="00923392" w:rsidRPr="00074950" w:rsidRDefault="00923392" w:rsidP="007C3C5C">
            <w:pPr>
              <w:numPr>
                <w:ilvl w:val="0"/>
                <w:numId w:val="295"/>
              </w:numPr>
              <w:tabs>
                <w:tab w:val="left" w:pos="492"/>
              </w:tabs>
              <w:ind w:right="175"/>
              <w:contextualSpacing/>
              <w:jc w:val="both"/>
            </w:pPr>
            <w:r w:rsidRPr="00074950">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7B6A0EB9" w14:textId="77777777" w:rsidR="00923392" w:rsidRPr="00074950" w:rsidRDefault="00923392" w:rsidP="007C3C5C">
            <w:pPr>
              <w:numPr>
                <w:ilvl w:val="0"/>
                <w:numId w:val="295"/>
              </w:numPr>
              <w:tabs>
                <w:tab w:val="left" w:pos="492"/>
              </w:tabs>
              <w:ind w:right="175"/>
              <w:contextualSpacing/>
              <w:jc w:val="both"/>
            </w:pPr>
            <w:r w:rsidRPr="00074950">
              <w:t>Desempeñar las demás funciones relacionadas con la naturaleza del cargo y el área de desempeño.</w:t>
            </w:r>
          </w:p>
        </w:tc>
      </w:tr>
      <w:tr w:rsidR="00923392" w:rsidRPr="00074950" w14:paraId="56E5E592" w14:textId="77777777" w:rsidTr="00695328">
        <w:trPr>
          <w:trHeight w:val="20"/>
        </w:trPr>
        <w:tc>
          <w:tcPr>
            <w:tcW w:w="8830" w:type="dxa"/>
            <w:gridSpan w:val="2"/>
            <w:shd w:val="clear" w:color="auto" w:fill="BEBEBE"/>
          </w:tcPr>
          <w:p w14:paraId="25A8C6F8" w14:textId="77777777" w:rsidR="00923392" w:rsidRPr="00074950" w:rsidRDefault="00923392" w:rsidP="00695328">
            <w:pPr>
              <w:ind w:left="1958"/>
              <w:contextualSpacing/>
              <w:rPr>
                <w:b/>
              </w:rPr>
            </w:pPr>
            <w:r w:rsidRPr="00074950">
              <w:rPr>
                <w:b/>
              </w:rPr>
              <w:t>V. CONOCIMIENTOS BÁSICOS O ESENCIALES</w:t>
            </w:r>
          </w:p>
        </w:tc>
      </w:tr>
      <w:tr w:rsidR="00923392" w:rsidRPr="00074950" w14:paraId="08BF73BF" w14:textId="77777777" w:rsidTr="00695328">
        <w:trPr>
          <w:trHeight w:val="20"/>
        </w:trPr>
        <w:tc>
          <w:tcPr>
            <w:tcW w:w="8830" w:type="dxa"/>
            <w:gridSpan w:val="2"/>
          </w:tcPr>
          <w:p w14:paraId="4CA4E4D6" w14:textId="77777777" w:rsidR="00923392" w:rsidRPr="00074950" w:rsidRDefault="00923392" w:rsidP="007C3C5C">
            <w:pPr>
              <w:numPr>
                <w:ilvl w:val="0"/>
                <w:numId w:val="296"/>
              </w:numPr>
              <w:tabs>
                <w:tab w:val="left" w:pos="384"/>
              </w:tabs>
              <w:contextualSpacing/>
            </w:pPr>
            <w:r w:rsidRPr="00074950">
              <w:t>Plan de Desarrollo Distrital</w:t>
            </w:r>
          </w:p>
          <w:p w14:paraId="6CEBB490" w14:textId="77777777" w:rsidR="00923392" w:rsidRPr="00074950" w:rsidRDefault="00923392" w:rsidP="007C3C5C">
            <w:pPr>
              <w:numPr>
                <w:ilvl w:val="0"/>
                <w:numId w:val="296"/>
              </w:numPr>
              <w:tabs>
                <w:tab w:val="left" w:pos="384"/>
              </w:tabs>
              <w:contextualSpacing/>
            </w:pPr>
            <w:r w:rsidRPr="00074950">
              <w:t>Sistema Integrado de Gestión</w:t>
            </w:r>
          </w:p>
          <w:p w14:paraId="297AFBD0" w14:textId="77777777" w:rsidR="00923392" w:rsidRPr="00074950" w:rsidRDefault="00923392" w:rsidP="007C3C5C">
            <w:pPr>
              <w:numPr>
                <w:ilvl w:val="0"/>
                <w:numId w:val="296"/>
              </w:numPr>
              <w:tabs>
                <w:tab w:val="left" w:pos="384"/>
              </w:tabs>
              <w:contextualSpacing/>
            </w:pPr>
            <w:r w:rsidRPr="00074950">
              <w:t>Redacción de informes de gestión</w:t>
            </w:r>
          </w:p>
          <w:p w14:paraId="6E1B2C02" w14:textId="77777777" w:rsidR="00923392" w:rsidRPr="00074950" w:rsidRDefault="00923392" w:rsidP="007C3C5C">
            <w:pPr>
              <w:numPr>
                <w:ilvl w:val="0"/>
                <w:numId w:val="296"/>
              </w:numPr>
              <w:tabs>
                <w:tab w:val="left" w:pos="384"/>
              </w:tabs>
              <w:contextualSpacing/>
            </w:pPr>
            <w:r w:rsidRPr="00074950">
              <w:t>Conocimiento pedagógico para el desarrollo del niño</w:t>
            </w:r>
          </w:p>
          <w:p w14:paraId="23743394" w14:textId="77777777" w:rsidR="00923392" w:rsidRPr="008D5E96" w:rsidRDefault="00923392" w:rsidP="007C3C5C">
            <w:pPr>
              <w:numPr>
                <w:ilvl w:val="0"/>
                <w:numId w:val="296"/>
              </w:numPr>
              <w:tabs>
                <w:tab w:val="left" w:pos="384"/>
              </w:tabs>
              <w:contextualSpacing/>
              <w:rPr>
                <w:lang w:val="en-US"/>
              </w:rPr>
            </w:pPr>
            <w:r w:rsidRPr="008D5E96">
              <w:rPr>
                <w:lang w:val="en-US"/>
              </w:rPr>
              <w:t>Manejo de software (Word, Excel, Power Point)</w:t>
            </w:r>
          </w:p>
          <w:p w14:paraId="3BEB6924" w14:textId="77777777" w:rsidR="00923392" w:rsidRPr="00074950" w:rsidRDefault="00923392" w:rsidP="007C3C5C">
            <w:pPr>
              <w:numPr>
                <w:ilvl w:val="0"/>
                <w:numId w:val="296"/>
              </w:numPr>
              <w:tabs>
                <w:tab w:val="left" w:pos="384"/>
              </w:tabs>
              <w:contextualSpacing/>
            </w:pPr>
            <w:r w:rsidRPr="00074950">
              <w:t>Ley Estatutaria “Estatuto de la Ciudadanía Juvenil”</w:t>
            </w:r>
          </w:p>
          <w:p w14:paraId="512D62A5" w14:textId="77777777" w:rsidR="00923392" w:rsidRPr="00074950" w:rsidRDefault="00923392" w:rsidP="007C3C5C">
            <w:pPr>
              <w:numPr>
                <w:ilvl w:val="0"/>
                <w:numId w:val="296"/>
              </w:numPr>
              <w:tabs>
                <w:tab w:val="left" w:pos="384"/>
              </w:tabs>
              <w:contextualSpacing/>
            </w:pPr>
            <w:r w:rsidRPr="00074950">
              <w:t>Ley de infancia y adolescencia</w:t>
            </w:r>
          </w:p>
          <w:p w14:paraId="552E223E" w14:textId="77777777" w:rsidR="00923392" w:rsidRPr="00074950" w:rsidRDefault="00923392" w:rsidP="007C3C5C">
            <w:pPr>
              <w:numPr>
                <w:ilvl w:val="0"/>
                <w:numId w:val="296"/>
              </w:numPr>
              <w:tabs>
                <w:tab w:val="left" w:pos="384"/>
              </w:tabs>
              <w:contextualSpacing/>
            </w:pPr>
            <w:r w:rsidRPr="00074950">
              <w:t>Modelo Pedagógico Distrital y Nacional</w:t>
            </w:r>
          </w:p>
          <w:p w14:paraId="65E4773E" w14:textId="77777777" w:rsidR="00923392" w:rsidRPr="00074950" w:rsidRDefault="00923392" w:rsidP="007C3C5C">
            <w:pPr>
              <w:numPr>
                <w:ilvl w:val="0"/>
                <w:numId w:val="296"/>
              </w:numPr>
              <w:tabs>
                <w:tab w:val="left" w:pos="384"/>
              </w:tabs>
              <w:contextualSpacing/>
            </w:pPr>
            <w:r w:rsidRPr="00074950">
              <w:t>Conocimiento pedagógico para el desarrollo del niño</w:t>
            </w:r>
          </w:p>
        </w:tc>
      </w:tr>
      <w:tr w:rsidR="00923392" w:rsidRPr="00074950" w14:paraId="1FB19828" w14:textId="77777777" w:rsidTr="00695328">
        <w:trPr>
          <w:trHeight w:val="20"/>
        </w:trPr>
        <w:tc>
          <w:tcPr>
            <w:tcW w:w="8830" w:type="dxa"/>
            <w:gridSpan w:val="2"/>
            <w:shd w:val="clear" w:color="auto" w:fill="BEBEBE"/>
          </w:tcPr>
          <w:p w14:paraId="33C82148" w14:textId="77777777" w:rsidR="00923392" w:rsidRPr="00074950" w:rsidRDefault="00923392" w:rsidP="00695328">
            <w:pPr>
              <w:ind w:left="2037"/>
              <w:contextualSpacing/>
              <w:rPr>
                <w:b/>
              </w:rPr>
            </w:pPr>
            <w:r w:rsidRPr="00074950">
              <w:rPr>
                <w:b/>
              </w:rPr>
              <w:t>VI. COMPETENCIAS COMPORTAMENTALES</w:t>
            </w:r>
          </w:p>
        </w:tc>
      </w:tr>
      <w:tr w:rsidR="00923392" w:rsidRPr="00074950" w14:paraId="5B6CA0BA" w14:textId="77777777" w:rsidTr="00695328">
        <w:trPr>
          <w:trHeight w:val="20"/>
        </w:trPr>
        <w:tc>
          <w:tcPr>
            <w:tcW w:w="4415" w:type="dxa"/>
          </w:tcPr>
          <w:p w14:paraId="7B26F791" w14:textId="77777777" w:rsidR="00923392" w:rsidRPr="00074950" w:rsidRDefault="00923392" w:rsidP="00695328">
            <w:pPr>
              <w:ind w:left="87" w:right="78"/>
              <w:contextualSpacing/>
              <w:jc w:val="center"/>
              <w:rPr>
                <w:b/>
              </w:rPr>
            </w:pPr>
            <w:r w:rsidRPr="00074950">
              <w:rPr>
                <w:b/>
              </w:rPr>
              <w:t>Comunes</w:t>
            </w:r>
          </w:p>
        </w:tc>
        <w:tc>
          <w:tcPr>
            <w:tcW w:w="4415" w:type="dxa"/>
          </w:tcPr>
          <w:p w14:paraId="20F468FE" w14:textId="77777777" w:rsidR="00923392" w:rsidRPr="00074950" w:rsidRDefault="00923392" w:rsidP="00695328">
            <w:pPr>
              <w:ind w:left="87" w:right="82"/>
              <w:contextualSpacing/>
              <w:jc w:val="center"/>
              <w:rPr>
                <w:b/>
              </w:rPr>
            </w:pPr>
            <w:r w:rsidRPr="00074950">
              <w:rPr>
                <w:b/>
              </w:rPr>
              <w:t>Por Nivel Jerárquico</w:t>
            </w:r>
          </w:p>
        </w:tc>
      </w:tr>
      <w:tr w:rsidR="00923392" w:rsidRPr="00074950" w14:paraId="52021CBC" w14:textId="77777777" w:rsidTr="00695328">
        <w:trPr>
          <w:trHeight w:val="20"/>
        </w:trPr>
        <w:tc>
          <w:tcPr>
            <w:tcW w:w="4415" w:type="dxa"/>
          </w:tcPr>
          <w:p w14:paraId="715EF235" w14:textId="77777777" w:rsidR="00923392" w:rsidRPr="00074950" w:rsidRDefault="00923392" w:rsidP="007C3C5C">
            <w:pPr>
              <w:numPr>
                <w:ilvl w:val="0"/>
                <w:numId w:val="398"/>
              </w:numPr>
              <w:tabs>
                <w:tab w:val="left" w:pos="329"/>
              </w:tabs>
              <w:contextualSpacing/>
            </w:pPr>
            <w:r w:rsidRPr="00074950">
              <w:t>Aprendizaje</w:t>
            </w:r>
            <w:r w:rsidRPr="00074950">
              <w:rPr>
                <w:spacing w:val="-3"/>
              </w:rPr>
              <w:t xml:space="preserve"> </w:t>
            </w:r>
            <w:r w:rsidRPr="00074950">
              <w:t>continuo.</w:t>
            </w:r>
          </w:p>
          <w:p w14:paraId="627ED802" w14:textId="77777777" w:rsidR="00923392" w:rsidRPr="00074950" w:rsidRDefault="00923392" w:rsidP="007C3C5C">
            <w:pPr>
              <w:numPr>
                <w:ilvl w:val="0"/>
                <w:numId w:val="398"/>
              </w:numPr>
              <w:tabs>
                <w:tab w:val="left" w:pos="329"/>
              </w:tabs>
              <w:spacing w:before="179"/>
              <w:contextualSpacing/>
            </w:pPr>
            <w:r w:rsidRPr="00074950">
              <w:t>Orientación a</w:t>
            </w:r>
            <w:r w:rsidRPr="00074950">
              <w:rPr>
                <w:spacing w:val="-1"/>
              </w:rPr>
              <w:t xml:space="preserve"> </w:t>
            </w:r>
            <w:r w:rsidRPr="00074950">
              <w:t>Resultados.</w:t>
            </w:r>
          </w:p>
          <w:p w14:paraId="3731AF33" w14:textId="77777777" w:rsidR="00923392" w:rsidRPr="00074950" w:rsidRDefault="00923392" w:rsidP="007C3C5C">
            <w:pPr>
              <w:numPr>
                <w:ilvl w:val="0"/>
                <w:numId w:val="398"/>
              </w:numPr>
              <w:tabs>
                <w:tab w:val="left" w:pos="329"/>
              </w:tabs>
              <w:spacing w:before="181"/>
              <w:contextualSpacing/>
            </w:pPr>
            <w:r w:rsidRPr="00074950">
              <w:t>Orientación al Usuario y al</w:t>
            </w:r>
            <w:r w:rsidRPr="00074950">
              <w:rPr>
                <w:spacing w:val="-5"/>
              </w:rPr>
              <w:t xml:space="preserve"> </w:t>
            </w:r>
            <w:r w:rsidRPr="00074950">
              <w:t>Ciudadano.</w:t>
            </w:r>
          </w:p>
          <w:p w14:paraId="081B15A4" w14:textId="77777777" w:rsidR="00923392" w:rsidRPr="00074950" w:rsidRDefault="00923392" w:rsidP="007C3C5C">
            <w:pPr>
              <w:numPr>
                <w:ilvl w:val="0"/>
                <w:numId w:val="398"/>
              </w:numPr>
              <w:tabs>
                <w:tab w:val="left" w:pos="329"/>
              </w:tabs>
              <w:spacing w:before="179"/>
              <w:contextualSpacing/>
            </w:pPr>
            <w:r w:rsidRPr="00074950">
              <w:t>Compromiso con la</w:t>
            </w:r>
            <w:r w:rsidRPr="00074950">
              <w:rPr>
                <w:spacing w:val="-2"/>
              </w:rPr>
              <w:t xml:space="preserve"> </w:t>
            </w:r>
            <w:r w:rsidRPr="00074950">
              <w:t>Organización.</w:t>
            </w:r>
          </w:p>
          <w:p w14:paraId="1219ED74" w14:textId="77777777" w:rsidR="00923392" w:rsidRPr="00074950" w:rsidRDefault="00923392" w:rsidP="007C3C5C">
            <w:pPr>
              <w:numPr>
                <w:ilvl w:val="0"/>
                <w:numId w:val="398"/>
              </w:numPr>
              <w:tabs>
                <w:tab w:val="left" w:pos="329"/>
              </w:tabs>
              <w:spacing w:before="182"/>
              <w:contextualSpacing/>
            </w:pPr>
            <w:r w:rsidRPr="00074950">
              <w:t>Trabajo en</w:t>
            </w:r>
            <w:r w:rsidRPr="00074950">
              <w:rPr>
                <w:spacing w:val="-3"/>
              </w:rPr>
              <w:t xml:space="preserve"> </w:t>
            </w:r>
            <w:r w:rsidRPr="00074950">
              <w:t>Equipo.</w:t>
            </w:r>
          </w:p>
          <w:p w14:paraId="07B72973" w14:textId="77777777" w:rsidR="00923392" w:rsidRPr="00074950" w:rsidRDefault="00923392" w:rsidP="007C3C5C">
            <w:pPr>
              <w:numPr>
                <w:ilvl w:val="0"/>
                <w:numId w:val="398"/>
              </w:numPr>
              <w:tabs>
                <w:tab w:val="left" w:pos="329"/>
              </w:tabs>
              <w:spacing w:before="179"/>
              <w:contextualSpacing/>
            </w:pPr>
            <w:r w:rsidRPr="00074950">
              <w:t>Adaptación al cambio.</w:t>
            </w:r>
          </w:p>
        </w:tc>
        <w:tc>
          <w:tcPr>
            <w:tcW w:w="4415" w:type="dxa"/>
          </w:tcPr>
          <w:p w14:paraId="18BDDDFF" w14:textId="77777777" w:rsidR="00923392" w:rsidRPr="00074950" w:rsidRDefault="00923392" w:rsidP="007C3C5C">
            <w:pPr>
              <w:numPr>
                <w:ilvl w:val="0"/>
                <w:numId w:val="398"/>
              </w:numPr>
              <w:tabs>
                <w:tab w:val="left" w:pos="329"/>
              </w:tabs>
              <w:contextualSpacing/>
            </w:pPr>
            <w:r w:rsidRPr="00074950">
              <w:t>Aporte Técnico –</w:t>
            </w:r>
            <w:r w:rsidRPr="00074950">
              <w:rPr>
                <w:spacing w:val="-3"/>
              </w:rPr>
              <w:t xml:space="preserve"> </w:t>
            </w:r>
            <w:r w:rsidRPr="00074950">
              <w:t>Profesional.</w:t>
            </w:r>
          </w:p>
          <w:p w14:paraId="46FA4279" w14:textId="77777777" w:rsidR="00923392" w:rsidRPr="00074950" w:rsidRDefault="00923392" w:rsidP="007C3C5C">
            <w:pPr>
              <w:numPr>
                <w:ilvl w:val="0"/>
                <w:numId w:val="398"/>
              </w:numPr>
              <w:tabs>
                <w:tab w:val="left" w:pos="329"/>
              </w:tabs>
              <w:spacing w:before="179"/>
              <w:contextualSpacing/>
            </w:pPr>
            <w:r w:rsidRPr="00074950">
              <w:t>Comunicación</w:t>
            </w:r>
            <w:r w:rsidRPr="00074950">
              <w:rPr>
                <w:spacing w:val="-1"/>
              </w:rPr>
              <w:t xml:space="preserve"> </w:t>
            </w:r>
            <w:r w:rsidRPr="00074950">
              <w:t>Efectiva.</w:t>
            </w:r>
          </w:p>
          <w:p w14:paraId="09D4F6B3" w14:textId="77777777" w:rsidR="00923392" w:rsidRPr="00074950" w:rsidRDefault="00923392" w:rsidP="007C3C5C">
            <w:pPr>
              <w:numPr>
                <w:ilvl w:val="0"/>
                <w:numId w:val="398"/>
              </w:numPr>
              <w:tabs>
                <w:tab w:val="left" w:pos="329"/>
              </w:tabs>
              <w:spacing w:before="181"/>
              <w:contextualSpacing/>
            </w:pPr>
            <w:r w:rsidRPr="00074950">
              <w:t>Gestión de</w:t>
            </w:r>
            <w:r w:rsidRPr="00074950">
              <w:rPr>
                <w:spacing w:val="-1"/>
              </w:rPr>
              <w:t xml:space="preserve"> </w:t>
            </w:r>
            <w:r w:rsidRPr="00074950">
              <w:t>Procedimientos.</w:t>
            </w:r>
          </w:p>
          <w:p w14:paraId="4A08E33B" w14:textId="77777777" w:rsidR="00923392" w:rsidRPr="00074950" w:rsidRDefault="00923392" w:rsidP="007C3C5C">
            <w:pPr>
              <w:numPr>
                <w:ilvl w:val="0"/>
                <w:numId w:val="398"/>
              </w:numPr>
              <w:tabs>
                <w:tab w:val="left" w:pos="329"/>
              </w:tabs>
              <w:spacing w:before="179"/>
              <w:contextualSpacing/>
            </w:pPr>
            <w:r w:rsidRPr="00074950">
              <w:t>Instrumentación de</w:t>
            </w:r>
            <w:r w:rsidRPr="00074950">
              <w:rPr>
                <w:spacing w:val="-1"/>
              </w:rPr>
              <w:t xml:space="preserve"> </w:t>
            </w:r>
            <w:r w:rsidRPr="00074950">
              <w:t>Decisiones.</w:t>
            </w:r>
          </w:p>
        </w:tc>
      </w:tr>
      <w:tr w:rsidR="00923392" w:rsidRPr="00074950" w14:paraId="652026AC" w14:textId="77777777" w:rsidTr="00695328">
        <w:trPr>
          <w:trHeight w:val="20"/>
        </w:trPr>
        <w:tc>
          <w:tcPr>
            <w:tcW w:w="8830" w:type="dxa"/>
            <w:gridSpan w:val="2"/>
            <w:shd w:val="clear" w:color="auto" w:fill="BEBEBE"/>
          </w:tcPr>
          <w:p w14:paraId="36152B05" w14:textId="77777777" w:rsidR="00923392" w:rsidRPr="00074950" w:rsidRDefault="00923392" w:rsidP="00695328">
            <w:pPr>
              <w:spacing w:before="1"/>
              <w:ind w:left="966"/>
              <w:contextualSpacing/>
              <w:rPr>
                <w:b/>
              </w:rPr>
            </w:pPr>
            <w:r w:rsidRPr="00074950">
              <w:rPr>
                <w:b/>
              </w:rPr>
              <w:t>VII. REQUISITOS DE FORMACIÓN ACADÉMICA Y EXPERIENCIA</w:t>
            </w:r>
          </w:p>
        </w:tc>
      </w:tr>
      <w:tr w:rsidR="00923392" w:rsidRPr="00074950" w14:paraId="76FE6637" w14:textId="77777777" w:rsidTr="00695328">
        <w:trPr>
          <w:trHeight w:val="20"/>
        </w:trPr>
        <w:tc>
          <w:tcPr>
            <w:tcW w:w="4415" w:type="dxa"/>
          </w:tcPr>
          <w:p w14:paraId="1D7875BE" w14:textId="77777777" w:rsidR="00923392" w:rsidRPr="00074950" w:rsidRDefault="00923392" w:rsidP="00695328">
            <w:pPr>
              <w:ind w:left="87" w:right="78"/>
              <w:contextualSpacing/>
              <w:jc w:val="center"/>
              <w:rPr>
                <w:b/>
              </w:rPr>
            </w:pPr>
            <w:r w:rsidRPr="00074950">
              <w:rPr>
                <w:b/>
              </w:rPr>
              <w:t>Formación Académica</w:t>
            </w:r>
          </w:p>
        </w:tc>
        <w:tc>
          <w:tcPr>
            <w:tcW w:w="4415" w:type="dxa"/>
          </w:tcPr>
          <w:p w14:paraId="3149CB06" w14:textId="77777777" w:rsidR="00923392" w:rsidRPr="00074950" w:rsidRDefault="00923392" w:rsidP="00695328">
            <w:pPr>
              <w:ind w:left="87" w:right="81"/>
              <w:contextualSpacing/>
              <w:jc w:val="center"/>
              <w:rPr>
                <w:b/>
              </w:rPr>
            </w:pPr>
            <w:r w:rsidRPr="00074950">
              <w:rPr>
                <w:b/>
              </w:rPr>
              <w:t>Experiencia</w:t>
            </w:r>
          </w:p>
        </w:tc>
      </w:tr>
      <w:tr w:rsidR="00923392" w:rsidRPr="00074950" w14:paraId="6A422814" w14:textId="77777777" w:rsidTr="00695328">
        <w:trPr>
          <w:trHeight w:val="20"/>
        </w:trPr>
        <w:tc>
          <w:tcPr>
            <w:tcW w:w="4415" w:type="dxa"/>
          </w:tcPr>
          <w:p w14:paraId="18A43F4C" w14:textId="77777777" w:rsidR="00923392" w:rsidRPr="00074950" w:rsidRDefault="00923392" w:rsidP="00695328">
            <w:pPr>
              <w:ind w:right="98"/>
              <w:contextualSpacing/>
              <w:jc w:val="both"/>
            </w:pPr>
            <w:r w:rsidRPr="00074950">
              <w:t>Título Profesional en Psicología; del Núcleo Básico del Conocimiento en: PSICOLOGIA.</w:t>
            </w:r>
          </w:p>
          <w:p w14:paraId="701D0F10" w14:textId="77777777" w:rsidR="00923392" w:rsidRPr="00074950" w:rsidRDefault="00923392" w:rsidP="00695328">
            <w:pPr>
              <w:ind w:right="98"/>
              <w:contextualSpacing/>
              <w:jc w:val="both"/>
            </w:pPr>
            <w:r w:rsidRPr="00074950">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25D7CB74" w14:textId="77777777" w:rsidR="00923392" w:rsidRPr="00074950" w:rsidRDefault="00923392" w:rsidP="00695328">
            <w:pPr>
              <w:ind w:right="98"/>
              <w:contextualSpacing/>
              <w:jc w:val="both"/>
            </w:pPr>
            <w:r w:rsidRPr="00074950">
              <w:t>Título Profesional en Administración de Empresas, Administración Pública del Núcleo Básico del Conocimiento en: ADMINISTRACION.</w:t>
            </w:r>
          </w:p>
          <w:p w14:paraId="62A4F7AE" w14:textId="77777777" w:rsidR="00923392" w:rsidRPr="00074950" w:rsidRDefault="00923392" w:rsidP="00695328">
            <w:pPr>
              <w:ind w:right="98"/>
              <w:contextualSpacing/>
              <w:jc w:val="both"/>
            </w:pPr>
            <w:r w:rsidRPr="00074950">
              <w:t>Título Profesional en Economía; del Núcleo Básico del Conocimiento en: ECONOMIA.</w:t>
            </w:r>
          </w:p>
          <w:p w14:paraId="6DBEC68B" w14:textId="77777777" w:rsidR="00923392" w:rsidRPr="00074950" w:rsidRDefault="00923392" w:rsidP="00695328">
            <w:pPr>
              <w:ind w:right="98"/>
              <w:contextualSpacing/>
              <w:jc w:val="both"/>
            </w:pPr>
            <w:r w:rsidRPr="00074950">
              <w:t>Título Profesional en Ingeniería Industrial; del Núcleo Básico del Conocimiento en: INGENIERIA INDUSTRIAL Y AFINES.</w:t>
            </w:r>
          </w:p>
          <w:p w14:paraId="4AD3B7C2" w14:textId="77777777" w:rsidR="00923392" w:rsidRPr="00074950" w:rsidRDefault="00923392" w:rsidP="00695328">
            <w:pPr>
              <w:ind w:right="98"/>
              <w:contextualSpacing/>
              <w:jc w:val="both"/>
            </w:pPr>
            <w:r w:rsidRPr="00074950">
              <w:t>Título Profesional en Ingeniería Administrativa; del Núcleo Básico del Conocimiento en: INGENIERIA ADMINISTRATIVA Y AFINES.</w:t>
            </w:r>
          </w:p>
          <w:p w14:paraId="373D71A8" w14:textId="77777777" w:rsidR="00923392" w:rsidRPr="00074950" w:rsidRDefault="00923392" w:rsidP="00695328">
            <w:pPr>
              <w:ind w:right="98"/>
              <w:contextualSpacing/>
              <w:jc w:val="both"/>
            </w:pPr>
            <w:r w:rsidRPr="00074950">
              <w:t>Título Profesional en Antropología; del Núcleo Básico del Conocimiento en: ANTROPOLOGIA, ARTES LIBERALES.</w:t>
            </w:r>
          </w:p>
          <w:p w14:paraId="4B3E0E40" w14:textId="77777777" w:rsidR="00923392" w:rsidRPr="00074950" w:rsidRDefault="00923392" w:rsidP="00695328">
            <w:pPr>
              <w:ind w:right="98"/>
              <w:contextualSpacing/>
              <w:jc w:val="both"/>
            </w:pPr>
            <w:r w:rsidRPr="00074950">
              <w:t>Título Profesional en Trabajo Social, Sociología del Núcleo Básico del Conocimiento en: SOCIOLOGIA, TRABAJO SOCIAL Y AFINES.</w:t>
            </w:r>
          </w:p>
          <w:p w14:paraId="26B58D63" w14:textId="77777777" w:rsidR="00923392" w:rsidRPr="00074950" w:rsidRDefault="00923392" w:rsidP="00695328">
            <w:pPr>
              <w:ind w:right="98"/>
              <w:contextualSpacing/>
              <w:jc w:val="both"/>
            </w:pPr>
          </w:p>
          <w:p w14:paraId="1DFDC42B" w14:textId="77777777" w:rsidR="00923392" w:rsidRPr="00074950" w:rsidRDefault="00923392" w:rsidP="00695328">
            <w:pPr>
              <w:spacing w:before="151"/>
              <w:ind w:right="99"/>
              <w:contextualSpacing/>
              <w:jc w:val="both"/>
            </w:pPr>
            <w:r w:rsidRPr="00074950">
              <w:t>Tarjeta o matricula profesional en casos reglamentados por la Ley</w:t>
            </w:r>
          </w:p>
        </w:tc>
        <w:tc>
          <w:tcPr>
            <w:tcW w:w="4415" w:type="dxa"/>
          </w:tcPr>
          <w:p w14:paraId="2B5B57C0" w14:textId="1FD842AB" w:rsidR="00923392" w:rsidRPr="00074950" w:rsidRDefault="00923392" w:rsidP="00695328">
            <w:pPr>
              <w:ind w:right="33"/>
              <w:contextualSpacing/>
              <w:jc w:val="both"/>
            </w:pPr>
            <w:r w:rsidRPr="00943E83">
              <w:t>Treinta y tres (33) m</w:t>
            </w:r>
            <w:r w:rsidR="00A0381F">
              <w:t>eses de experiencia profesional relacionada.</w:t>
            </w:r>
          </w:p>
        </w:tc>
      </w:tr>
    </w:tbl>
    <w:p w14:paraId="66B8A9CD" w14:textId="77777777" w:rsidR="00923392" w:rsidRPr="009955D3" w:rsidRDefault="00923392" w:rsidP="000E4461"/>
    <w:p w14:paraId="177C0FF7" w14:textId="0489679F" w:rsidR="001F4F9E" w:rsidRPr="009955D3" w:rsidRDefault="001F4F9E" w:rsidP="001F4F9E">
      <w:pPr>
        <w:pStyle w:val="Ttulo3"/>
      </w:pPr>
      <w:bookmarkStart w:id="99" w:name="_Toc84334767"/>
      <w:r w:rsidRPr="009955D3">
        <w:t xml:space="preserve">Profesional Universitario </w:t>
      </w:r>
      <w:r w:rsidR="008F0846">
        <w:t>–</w:t>
      </w:r>
      <w:r w:rsidRPr="009955D3">
        <w:t xml:space="preserve"> </w:t>
      </w:r>
      <w:r w:rsidR="008F0846">
        <w:t xml:space="preserve">GEC - </w:t>
      </w:r>
      <w:r w:rsidRPr="009955D3">
        <w:t>21904</w:t>
      </w:r>
      <w:bookmarkEnd w:id="99"/>
    </w:p>
    <w:p w14:paraId="0D7D2EB5" w14:textId="77777777" w:rsidR="001F4F9E" w:rsidRPr="009955D3" w:rsidRDefault="001F4F9E" w:rsidP="001F4F9E"/>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1F4F9E" w:rsidRPr="009A3D9B" w14:paraId="344FA2EE" w14:textId="77777777" w:rsidTr="00695328">
        <w:trPr>
          <w:trHeight w:val="20"/>
        </w:trPr>
        <w:tc>
          <w:tcPr>
            <w:tcW w:w="8830" w:type="dxa"/>
            <w:gridSpan w:val="2"/>
            <w:shd w:val="clear" w:color="auto" w:fill="auto"/>
          </w:tcPr>
          <w:p w14:paraId="16757D2B" w14:textId="77777777" w:rsidR="001F4F9E" w:rsidRPr="009A3D9B" w:rsidRDefault="001F4F9E" w:rsidP="00695328">
            <w:pPr>
              <w:ind w:left="146"/>
              <w:contextualSpacing/>
              <w:rPr>
                <w:b/>
              </w:rPr>
            </w:pPr>
            <w:r w:rsidRPr="009A3D9B">
              <w:rPr>
                <w:b/>
              </w:rPr>
              <w:t>GEC-PU-21904-3</w:t>
            </w:r>
          </w:p>
        </w:tc>
      </w:tr>
      <w:tr w:rsidR="001F4F9E" w:rsidRPr="009A3D9B" w14:paraId="57B6D608" w14:textId="77777777" w:rsidTr="00695328">
        <w:trPr>
          <w:trHeight w:val="20"/>
        </w:trPr>
        <w:tc>
          <w:tcPr>
            <w:tcW w:w="8830" w:type="dxa"/>
            <w:gridSpan w:val="2"/>
            <w:shd w:val="clear" w:color="auto" w:fill="BEBEBE"/>
          </w:tcPr>
          <w:p w14:paraId="66D36AD8" w14:textId="77777777" w:rsidR="001F4F9E" w:rsidRPr="009A3D9B" w:rsidRDefault="001F4F9E" w:rsidP="00695328">
            <w:pPr>
              <w:contextualSpacing/>
              <w:jc w:val="center"/>
              <w:rPr>
                <w:b/>
              </w:rPr>
            </w:pPr>
            <w:r w:rsidRPr="009A3D9B">
              <w:rPr>
                <w:b/>
              </w:rPr>
              <w:t>II. ÁREA FUNCIONAL: Gerencia de Estrategias de Corresponsabilidad - Convenios</w:t>
            </w:r>
          </w:p>
        </w:tc>
      </w:tr>
      <w:tr w:rsidR="001F4F9E" w:rsidRPr="009A3D9B" w14:paraId="0B46FFAA" w14:textId="77777777" w:rsidTr="00695328">
        <w:trPr>
          <w:trHeight w:val="20"/>
        </w:trPr>
        <w:tc>
          <w:tcPr>
            <w:tcW w:w="8830" w:type="dxa"/>
            <w:gridSpan w:val="2"/>
            <w:shd w:val="clear" w:color="auto" w:fill="BEBEBE"/>
          </w:tcPr>
          <w:p w14:paraId="1C3DD5FD" w14:textId="77777777" w:rsidR="001F4F9E" w:rsidRPr="009A3D9B" w:rsidRDefault="001F4F9E" w:rsidP="00695328">
            <w:pPr>
              <w:spacing w:before="1"/>
              <w:ind w:left="2942"/>
              <w:contextualSpacing/>
              <w:rPr>
                <w:b/>
              </w:rPr>
            </w:pPr>
            <w:r w:rsidRPr="009A3D9B">
              <w:rPr>
                <w:b/>
              </w:rPr>
              <w:t>III. PROPOSITO PRINCIPAL</w:t>
            </w:r>
          </w:p>
        </w:tc>
      </w:tr>
      <w:tr w:rsidR="001F4F9E" w:rsidRPr="009A3D9B" w14:paraId="27EB67BF" w14:textId="77777777" w:rsidTr="00695328">
        <w:trPr>
          <w:trHeight w:val="20"/>
        </w:trPr>
        <w:tc>
          <w:tcPr>
            <w:tcW w:w="8830" w:type="dxa"/>
            <w:gridSpan w:val="2"/>
          </w:tcPr>
          <w:p w14:paraId="3DCACB70" w14:textId="77777777" w:rsidR="001F4F9E" w:rsidRPr="009A3D9B" w:rsidRDefault="001F4F9E" w:rsidP="00695328">
            <w:pPr>
              <w:ind w:left="152" w:right="175"/>
              <w:contextualSpacing/>
              <w:jc w:val="both"/>
            </w:pPr>
            <w:r w:rsidRPr="009A3D9B">
              <w:t>Desarrollar la planeación, presentación y seguimiento de estrategias, planes, programas y proyectos de corresponsabilidad enfocados en la generación de nuevas oportunidades para los niños, niñas, adolescentes y jóvenes del Distrito Capital habitantes de calle, en riesgo de habitarla, vulnerables, en fragilidad social o en conflicto con la ley, en el marco del modelo pedagógico definido, las competencias de la Entidad y la normatividad vigente.</w:t>
            </w:r>
          </w:p>
        </w:tc>
      </w:tr>
      <w:tr w:rsidR="001F4F9E" w:rsidRPr="009A3D9B" w14:paraId="1C321FCC" w14:textId="77777777" w:rsidTr="00695328">
        <w:trPr>
          <w:trHeight w:val="20"/>
        </w:trPr>
        <w:tc>
          <w:tcPr>
            <w:tcW w:w="8830" w:type="dxa"/>
            <w:gridSpan w:val="2"/>
            <w:shd w:val="clear" w:color="auto" w:fill="BEBEBE"/>
          </w:tcPr>
          <w:p w14:paraId="0CF7DEFC" w14:textId="77777777" w:rsidR="001F4F9E" w:rsidRPr="009A3D9B" w:rsidRDefault="001F4F9E" w:rsidP="00695328">
            <w:pPr>
              <w:ind w:left="1643"/>
              <w:contextualSpacing/>
              <w:rPr>
                <w:b/>
              </w:rPr>
            </w:pPr>
            <w:r w:rsidRPr="009A3D9B">
              <w:rPr>
                <w:b/>
              </w:rPr>
              <w:t>IV. DESCRIPCIÓN DE LAS FUNCIONES ESENCIALES</w:t>
            </w:r>
          </w:p>
        </w:tc>
      </w:tr>
      <w:tr w:rsidR="001F4F9E" w:rsidRPr="009A3D9B" w14:paraId="38ACA8D7" w14:textId="77777777" w:rsidTr="00695328">
        <w:trPr>
          <w:trHeight w:val="20"/>
        </w:trPr>
        <w:tc>
          <w:tcPr>
            <w:tcW w:w="8830" w:type="dxa"/>
            <w:gridSpan w:val="2"/>
          </w:tcPr>
          <w:p w14:paraId="49FA9C11" w14:textId="77777777" w:rsidR="001F4F9E" w:rsidRPr="009A3D9B" w:rsidRDefault="001F4F9E" w:rsidP="007C3C5C">
            <w:pPr>
              <w:numPr>
                <w:ilvl w:val="0"/>
                <w:numId w:val="300"/>
              </w:numPr>
              <w:tabs>
                <w:tab w:val="left" w:pos="492"/>
              </w:tabs>
              <w:ind w:right="175"/>
              <w:contextualSpacing/>
              <w:jc w:val="both"/>
            </w:pPr>
            <w:r w:rsidRPr="009A3D9B">
              <w:t>Implementar estrategias e iniciativas fundamentadas en el principio de corresponsabilidad que promuevan el cierre de brechas socioeconómicas y el fortalecimiento de la cultura ciudadana en los jóvenes habitantes de calle, en riesgo de habitarla, vulnerables, en fragilidad social o en conflicto con la ley del Distrito Capital, de conformidad con el modelo pedagógico vigente y los lineamientos institucionales.</w:t>
            </w:r>
          </w:p>
          <w:p w14:paraId="2E42128A" w14:textId="77777777" w:rsidR="001F4F9E" w:rsidRPr="009A3D9B" w:rsidRDefault="001F4F9E" w:rsidP="007C3C5C">
            <w:pPr>
              <w:numPr>
                <w:ilvl w:val="0"/>
                <w:numId w:val="300"/>
              </w:numPr>
              <w:tabs>
                <w:tab w:val="left" w:pos="492"/>
              </w:tabs>
              <w:ind w:right="175"/>
              <w:contextualSpacing/>
              <w:jc w:val="both"/>
            </w:pPr>
            <w:r w:rsidRPr="009A3D9B">
              <w:t>Desarrollar las acciones definidas en los programas y esquemas innovadores de corresponsabilidad que promuevan el acercamiento, vinculación, relacionamiento y generación de experiencias de emprendimiento y laborales de niñas, niños, adolescentes y jóvenes habitantes de calle, en riesgo de habitarla, vulnerables, en fragilidad social o en conflicto con la ley del Distrito Capital, de conformidad con el modelo pedagógico vigente y los lineamientos institucionales.</w:t>
            </w:r>
          </w:p>
          <w:p w14:paraId="37CE1438" w14:textId="77777777" w:rsidR="001F4F9E" w:rsidRPr="009A3D9B" w:rsidRDefault="001F4F9E" w:rsidP="007C3C5C">
            <w:pPr>
              <w:numPr>
                <w:ilvl w:val="0"/>
                <w:numId w:val="300"/>
              </w:numPr>
              <w:tabs>
                <w:tab w:val="left" w:pos="492"/>
              </w:tabs>
              <w:ind w:right="175"/>
              <w:contextualSpacing/>
              <w:jc w:val="both"/>
            </w:pPr>
            <w:r w:rsidRPr="009A3D9B">
              <w:t>Disponer la información requerida en el diseño, desarrollo, implementación de estrategias orientadas a la creación de experiencias pedagógicas el cierre de brechas y vinculación de jóvenes a escenarios o entornos de emprendimiento o productivos en el Distrito Capital a través de la articulación interinstitucional o intersectorial, en el marco de las competencias de la Entidad</w:t>
            </w:r>
          </w:p>
          <w:p w14:paraId="77EA8B3F" w14:textId="77777777" w:rsidR="001F4F9E" w:rsidRPr="009A3D9B" w:rsidRDefault="001F4F9E" w:rsidP="007C3C5C">
            <w:pPr>
              <w:numPr>
                <w:ilvl w:val="0"/>
                <w:numId w:val="300"/>
              </w:numPr>
              <w:tabs>
                <w:tab w:val="left" w:pos="492"/>
              </w:tabs>
              <w:ind w:right="175"/>
              <w:contextualSpacing/>
              <w:jc w:val="both"/>
            </w:pPr>
            <w:r w:rsidRPr="009A3D9B">
              <w:t>Generar los informes de seguimiento a las metas, objetivos e indicadores de los convenios establecidos, de conformidad con los procedimientos establecidos.</w:t>
            </w:r>
          </w:p>
          <w:p w14:paraId="7BECE718" w14:textId="77777777" w:rsidR="001F4F9E" w:rsidRPr="009A3D9B" w:rsidRDefault="001F4F9E" w:rsidP="007C3C5C">
            <w:pPr>
              <w:numPr>
                <w:ilvl w:val="0"/>
                <w:numId w:val="300"/>
              </w:numPr>
              <w:tabs>
                <w:tab w:val="left" w:pos="492"/>
              </w:tabs>
              <w:ind w:right="175"/>
              <w:contextualSpacing/>
              <w:jc w:val="both"/>
            </w:pPr>
            <w:r w:rsidRPr="009A3D9B">
              <w:t>Proyectar respuesta, informes u otros documentos que atiendan las peticiones, solicitudes y requerimientos de la ciudadanía, entidades públicas o privadas en lo relacionado con los procesos a su cargo, de acuerdo con los procedimientos establecidos y los lineamientos definidos en las normas que aplican.</w:t>
            </w:r>
          </w:p>
          <w:p w14:paraId="4A6A839F" w14:textId="77777777" w:rsidR="001F4F9E" w:rsidRPr="009A3D9B" w:rsidRDefault="001F4F9E" w:rsidP="007C3C5C">
            <w:pPr>
              <w:numPr>
                <w:ilvl w:val="0"/>
                <w:numId w:val="300"/>
              </w:numPr>
              <w:tabs>
                <w:tab w:val="left" w:pos="492"/>
              </w:tabs>
              <w:ind w:right="175"/>
              <w:contextualSpacing/>
              <w:jc w:val="both"/>
            </w:pPr>
            <w:r w:rsidRPr="009A3D9B">
              <w:t>Orientar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734846FF" w14:textId="77777777" w:rsidR="001F4F9E" w:rsidRPr="009A3D9B" w:rsidRDefault="001F4F9E" w:rsidP="007C3C5C">
            <w:pPr>
              <w:numPr>
                <w:ilvl w:val="0"/>
                <w:numId w:val="300"/>
              </w:numPr>
              <w:tabs>
                <w:tab w:val="left" w:pos="492"/>
              </w:tabs>
              <w:ind w:right="175"/>
              <w:contextualSpacing/>
              <w:jc w:val="both"/>
            </w:pPr>
            <w:r w:rsidRPr="009A3D9B">
              <w:t>Articular las acciones de seguimiento, reporte, documentación y participación de la Gerencia en los Planes, Programas, Proyectos y Políticas Institucionales, siguiendo los lineamientos definidos por la Entidad.</w:t>
            </w:r>
          </w:p>
          <w:p w14:paraId="36D8957B" w14:textId="77777777" w:rsidR="001F4F9E" w:rsidRPr="009A3D9B" w:rsidRDefault="001F4F9E" w:rsidP="007C3C5C">
            <w:pPr>
              <w:numPr>
                <w:ilvl w:val="0"/>
                <w:numId w:val="300"/>
              </w:numPr>
              <w:tabs>
                <w:tab w:val="left" w:pos="492"/>
              </w:tabs>
              <w:ind w:right="175"/>
              <w:contextualSpacing/>
              <w:jc w:val="both"/>
            </w:pPr>
            <w:r w:rsidRPr="009A3D9B">
              <w:t>Disponer la información requerida en la construcción de las metas de Políticas, Proyectos, Planes y Programas del Instituto y la Ciudad acorde con los lineamientos y directrices de la Dirección General.</w:t>
            </w:r>
          </w:p>
          <w:p w14:paraId="2DEB5871" w14:textId="77777777" w:rsidR="001F4F9E" w:rsidRPr="009A3D9B" w:rsidRDefault="001F4F9E" w:rsidP="007C3C5C">
            <w:pPr>
              <w:numPr>
                <w:ilvl w:val="0"/>
                <w:numId w:val="300"/>
              </w:numPr>
              <w:tabs>
                <w:tab w:val="left" w:pos="492"/>
              </w:tabs>
              <w:ind w:right="175"/>
              <w:contextualSpacing/>
              <w:jc w:val="both"/>
            </w:pPr>
            <w:r w:rsidRPr="009A3D9B">
              <w:t>Desempeñar las demás funciones relacionadas con la naturaleza del cargo y el área de desempeño.</w:t>
            </w:r>
          </w:p>
        </w:tc>
      </w:tr>
      <w:tr w:rsidR="001F4F9E" w:rsidRPr="009A3D9B" w14:paraId="77B18CFC" w14:textId="77777777" w:rsidTr="00695328">
        <w:trPr>
          <w:trHeight w:val="20"/>
        </w:trPr>
        <w:tc>
          <w:tcPr>
            <w:tcW w:w="8830" w:type="dxa"/>
            <w:gridSpan w:val="2"/>
            <w:shd w:val="clear" w:color="auto" w:fill="BEBEBE"/>
          </w:tcPr>
          <w:p w14:paraId="52D60603" w14:textId="77777777" w:rsidR="001F4F9E" w:rsidRPr="009A3D9B" w:rsidRDefault="001F4F9E" w:rsidP="00695328">
            <w:pPr>
              <w:ind w:left="1958"/>
              <w:contextualSpacing/>
              <w:rPr>
                <w:b/>
              </w:rPr>
            </w:pPr>
            <w:r w:rsidRPr="009A3D9B">
              <w:rPr>
                <w:b/>
              </w:rPr>
              <w:t>V. CONOCIMIENTOS BÁSICOS O ESENCIALES</w:t>
            </w:r>
          </w:p>
        </w:tc>
      </w:tr>
      <w:tr w:rsidR="001F4F9E" w:rsidRPr="009A3D9B" w14:paraId="7E3799AB" w14:textId="77777777" w:rsidTr="00695328">
        <w:trPr>
          <w:trHeight w:val="20"/>
        </w:trPr>
        <w:tc>
          <w:tcPr>
            <w:tcW w:w="8830" w:type="dxa"/>
            <w:gridSpan w:val="2"/>
          </w:tcPr>
          <w:p w14:paraId="717A8EF6" w14:textId="77777777" w:rsidR="001F4F9E" w:rsidRPr="009A3D9B" w:rsidRDefault="001F4F9E" w:rsidP="007C3C5C">
            <w:pPr>
              <w:numPr>
                <w:ilvl w:val="0"/>
                <w:numId w:val="301"/>
              </w:numPr>
              <w:tabs>
                <w:tab w:val="left" w:pos="384"/>
              </w:tabs>
              <w:contextualSpacing/>
            </w:pPr>
            <w:r w:rsidRPr="009A3D9B">
              <w:t>Plan de Desarrollo Distrital</w:t>
            </w:r>
          </w:p>
          <w:p w14:paraId="05CB7778" w14:textId="77777777" w:rsidR="001F4F9E" w:rsidRPr="009A3D9B" w:rsidRDefault="001F4F9E" w:rsidP="007C3C5C">
            <w:pPr>
              <w:numPr>
                <w:ilvl w:val="0"/>
                <w:numId w:val="301"/>
              </w:numPr>
              <w:tabs>
                <w:tab w:val="left" w:pos="384"/>
              </w:tabs>
              <w:contextualSpacing/>
            </w:pPr>
            <w:r w:rsidRPr="009A3D9B">
              <w:t>Sistema Integrado de Gestión</w:t>
            </w:r>
          </w:p>
          <w:p w14:paraId="69B2F30F" w14:textId="77777777" w:rsidR="001F4F9E" w:rsidRPr="009A3D9B" w:rsidRDefault="001F4F9E" w:rsidP="007C3C5C">
            <w:pPr>
              <w:numPr>
                <w:ilvl w:val="0"/>
                <w:numId w:val="301"/>
              </w:numPr>
              <w:tabs>
                <w:tab w:val="left" w:pos="384"/>
              </w:tabs>
              <w:contextualSpacing/>
            </w:pPr>
            <w:r w:rsidRPr="009A3D9B">
              <w:t>Redacción de informes de gestión</w:t>
            </w:r>
          </w:p>
          <w:p w14:paraId="112376B2" w14:textId="77777777" w:rsidR="001F4F9E" w:rsidRPr="008D5E96" w:rsidRDefault="001F4F9E" w:rsidP="007C3C5C">
            <w:pPr>
              <w:numPr>
                <w:ilvl w:val="0"/>
                <w:numId w:val="301"/>
              </w:numPr>
              <w:tabs>
                <w:tab w:val="left" w:pos="384"/>
              </w:tabs>
              <w:contextualSpacing/>
              <w:rPr>
                <w:lang w:val="en-US"/>
              </w:rPr>
            </w:pPr>
            <w:r w:rsidRPr="008D5E96">
              <w:rPr>
                <w:lang w:val="en-US"/>
              </w:rPr>
              <w:t>Manejo de software (Word, Excel, Power Point)</w:t>
            </w:r>
          </w:p>
          <w:p w14:paraId="188D41E4" w14:textId="77777777" w:rsidR="001F4F9E" w:rsidRPr="009A3D9B" w:rsidRDefault="001F4F9E" w:rsidP="007C3C5C">
            <w:pPr>
              <w:numPr>
                <w:ilvl w:val="0"/>
                <w:numId w:val="301"/>
              </w:numPr>
              <w:tabs>
                <w:tab w:val="left" w:pos="384"/>
              </w:tabs>
              <w:contextualSpacing/>
            </w:pPr>
            <w:r w:rsidRPr="009A3D9B">
              <w:t>Definición de estrategias de corresponsabilidad</w:t>
            </w:r>
          </w:p>
          <w:p w14:paraId="7E257648" w14:textId="77777777" w:rsidR="001F4F9E" w:rsidRPr="009A3D9B" w:rsidRDefault="001F4F9E" w:rsidP="007C3C5C">
            <w:pPr>
              <w:numPr>
                <w:ilvl w:val="0"/>
                <w:numId w:val="301"/>
              </w:numPr>
              <w:tabs>
                <w:tab w:val="left" w:pos="384"/>
              </w:tabs>
              <w:contextualSpacing/>
            </w:pPr>
            <w:r w:rsidRPr="009A3D9B">
              <w:t>Cultura Ciudadana</w:t>
            </w:r>
          </w:p>
        </w:tc>
      </w:tr>
      <w:tr w:rsidR="001F4F9E" w:rsidRPr="009A3D9B" w14:paraId="0191767D" w14:textId="77777777" w:rsidTr="00695328">
        <w:trPr>
          <w:trHeight w:val="20"/>
        </w:trPr>
        <w:tc>
          <w:tcPr>
            <w:tcW w:w="8830" w:type="dxa"/>
            <w:gridSpan w:val="2"/>
            <w:shd w:val="clear" w:color="auto" w:fill="BEBEBE"/>
          </w:tcPr>
          <w:p w14:paraId="360F3C84" w14:textId="77777777" w:rsidR="001F4F9E" w:rsidRPr="009A3D9B" w:rsidRDefault="001F4F9E" w:rsidP="00695328">
            <w:pPr>
              <w:ind w:left="2037"/>
              <w:contextualSpacing/>
              <w:rPr>
                <w:b/>
              </w:rPr>
            </w:pPr>
            <w:r w:rsidRPr="009A3D9B">
              <w:rPr>
                <w:b/>
              </w:rPr>
              <w:t>VI. COMPETENCIAS COMPORTAMENTALES</w:t>
            </w:r>
          </w:p>
        </w:tc>
      </w:tr>
      <w:tr w:rsidR="001F4F9E" w:rsidRPr="009A3D9B" w14:paraId="7CB05B8C" w14:textId="77777777" w:rsidTr="00695328">
        <w:trPr>
          <w:trHeight w:val="20"/>
        </w:trPr>
        <w:tc>
          <w:tcPr>
            <w:tcW w:w="4415" w:type="dxa"/>
          </w:tcPr>
          <w:p w14:paraId="447B476B" w14:textId="77777777" w:rsidR="001F4F9E" w:rsidRPr="009A3D9B" w:rsidRDefault="001F4F9E" w:rsidP="00695328">
            <w:pPr>
              <w:ind w:left="87" w:right="78"/>
              <w:contextualSpacing/>
              <w:jc w:val="center"/>
              <w:rPr>
                <w:b/>
              </w:rPr>
            </w:pPr>
            <w:r w:rsidRPr="009A3D9B">
              <w:rPr>
                <w:b/>
              </w:rPr>
              <w:t>Comunes</w:t>
            </w:r>
          </w:p>
        </w:tc>
        <w:tc>
          <w:tcPr>
            <w:tcW w:w="4415" w:type="dxa"/>
          </w:tcPr>
          <w:p w14:paraId="486F9B94" w14:textId="77777777" w:rsidR="001F4F9E" w:rsidRPr="009A3D9B" w:rsidRDefault="001F4F9E" w:rsidP="00695328">
            <w:pPr>
              <w:ind w:left="87" w:right="82"/>
              <w:contextualSpacing/>
              <w:jc w:val="center"/>
              <w:rPr>
                <w:b/>
              </w:rPr>
            </w:pPr>
            <w:r w:rsidRPr="009A3D9B">
              <w:rPr>
                <w:b/>
              </w:rPr>
              <w:t>Por Nivel Jerárquico</w:t>
            </w:r>
          </w:p>
        </w:tc>
      </w:tr>
      <w:tr w:rsidR="001F4F9E" w:rsidRPr="009A3D9B" w14:paraId="1927E0B6" w14:textId="77777777" w:rsidTr="00695328">
        <w:trPr>
          <w:trHeight w:val="20"/>
        </w:trPr>
        <w:tc>
          <w:tcPr>
            <w:tcW w:w="4415" w:type="dxa"/>
          </w:tcPr>
          <w:p w14:paraId="14B50173" w14:textId="77777777" w:rsidR="001F4F9E" w:rsidRPr="009A3D9B" w:rsidRDefault="001F4F9E" w:rsidP="007C3C5C">
            <w:pPr>
              <w:numPr>
                <w:ilvl w:val="0"/>
                <w:numId w:val="401"/>
              </w:numPr>
              <w:tabs>
                <w:tab w:val="left" w:pos="329"/>
              </w:tabs>
              <w:contextualSpacing/>
            </w:pPr>
            <w:r w:rsidRPr="009A3D9B">
              <w:t>Aprendizaje</w:t>
            </w:r>
            <w:r w:rsidRPr="009A3D9B">
              <w:rPr>
                <w:spacing w:val="-3"/>
              </w:rPr>
              <w:t xml:space="preserve"> </w:t>
            </w:r>
            <w:r w:rsidRPr="009A3D9B">
              <w:t>continuo.</w:t>
            </w:r>
          </w:p>
          <w:p w14:paraId="7F05485A" w14:textId="77777777" w:rsidR="001F4F9E" w:rsidRPr="009A3D9B" w:rsidRDefault="001F4F9E" w:rsidP="007C3C5C">
            <w:pPr>
              <w:numPr>
                <w:ilvl w:val="0"/>
                <w:numId w:val="401"/>
              </w:numPr>
              <w:tabs>
                <w:tab w:val="left" w:pos="329"/>
              </w:tabs>
              <w:spacing w:before="179"/>
              <w:contextualSpacing/>
            </w:pPr>
            <w:r w:rsidRPr="009A3D9B">
              <w:t>Orientación a</w:t>
            </w:r>
            <w:r w:rsidRPr="009A3D9B">
              <w:rPr>
                <w:spacing w:val="-1"/>
              </w:rPr>
              <w:t xml:space="preserve"> </w:t>
            </w:r>
            <w:r w:rsidRPr="009A3D9B">
              <w:t>Resultados.</w:t>
            </w:r>
          </w:p>
          <w:p w14:paraId="08B5B204" w14:textId="77777777" w:rsidR="001F4F9E" w:rsidRPr="009A3D9B" w:rsidRDefault="001F4F9E" w:rsidP="007C3C5C">
            <w:pPr>
              <w:numPr>
                <w:ilvl w:val="0"/>
                <w:numId w:val="401"/>
              </w:numPr>
              <w:tabs>
                <w:tab w:val="left" w:pos="329"/>
              </w:tabs>
              <w:spacing w:before="181"/>
              <w:contextualSpacing/>
            </w:pPr>
            <w:r w:rsidRPr="009A3D9B">
              <w:t>Orientación al Usuario y al</w:t>
            </w:r>
            <w:r w:rsidRPr="009A3D9B">
              <w:rPr>
                <w:spacing w:val="-5"/>
              </w:rPr>
              <w:t xml:space="preserve"> </w:t>
            </w:r>
            <w:r w:rsidRPr="009A3D9B">
              <w:t>Ciudadano.</w:t>
            </w:r>
          </w:p>
          <w:p w14:paraId="3D7AE6BF" w14:textId="77777777" w:rsidR="001F4F9E" w:rsidRPr="009A3D9B" w:rsidRDefault="001F4F9E" w:rsidP="007C3C5C">
            <w:pPr>
              <w:numPr>
                <w:ilvl w:val="0"/>
                <w:numId w:val="401"/>
              </w:numPr>
              <w:tabs>
                <w:tab w:val="left" w:pos="329"/>
              </w:tabs>
              <w:spacing w:before="179"/>
              <w:contextualSpacing/>
            </w:pPr>
            <w:r w:rsidRPr="009A3D9B">
              <w:t>Compromiso con la</w:t>
            </w:r>
            <w:r w:rsidRPr="009A3D9B">
              <w:rPr>
                <w:spacing w:val="-2"/>
              </w:rPr>
              <w:t xml:space="preserve"> </w:t>
            </w:r>
            <w:r w:rsidRPr="009A3D9B">
              <w:t>Organización.</w:t>
            </w:r>
          </w:p>
          <w:p w14:paraId="2EF2F612" w14:textId="77777777" w:rsidR="001F4F9E" w:rsidRPr="009A3D9B" w:rsidRDefault="001F4F9E" w:rsidP="007C3C5C">
            <w:pPr>
              <w:numPr>
                <w:ilvl w:val="0"/>
                <w:numId w:val="401"/>
              </w:numPr>
              <w:tabs>
                <w:tab w:val="left" w:pos="329"/>
              </w:tabs>
              <w:spacing w:before="182"/>
              <w:contextualSpacing/>
            </w:pPr>
            <w:r w:rsidRPr="009A3D9B">
              <w:t>Trabajo en</w:t>
            </w:r>
            <w:r w:rsidRPr="009A3D9B">
              <w:rPr>
                <w:spacing w:val="-3"/>
              </w:rPr>
              <w:t xml:space="preserve"> </w:t>
            </w:r>
            <w:r w:rsidRPr="009A3D9B">
              <w:t>Equipo.</w:t>
            </w:r>
          </w:p>
          <w:p w14:paraId="39D6CB5C" w14:textId="77777777" w:rsidR="001F4F9E" w:rsidRPr="009A3D9B" w:rsidRDefault="001F4F9E" w:rsidP="007C3C5C">
            <w:pPr>
              <w:numPr>
                <w:ilvl w:val="0"/>
                <w:numId w:val="401"/>
              </w:numPr>
              <w:tabs>
                <w:tab w:val="left" w:pos="329"/>
              </w:tabs>
              <w:spacing w:before="179"/>
              <w:contextualSpacing/>
            </w:pPr>
            <w:r w:rsidRPr="009A3D9B">
              <w:t>Adaptación al cambio.</w:t>
            </w:r>
          </w:p>
        </w:tc>
        <w:tc>
          <w:tcPr>
            <w:tcW w:w="4415" w:type="dxa"/>
          </w:tcPr>
          <w:p w14:paraId="00445275" w14:textId="77777777" w:rsidR="001F4F9E" w:rsidRPr="009A3D9B" w:rsidRDefault="001F4F9E" w:rsidP="007C3C5C">
            <w:pPr>
              <w:numPr>
                <w:ilvl w:val="0"/>
                <w:numId w:val="401"/>
              </w:numPr>
              <w:tabs>
                <w:tab w:val="left" w:pos="329"/>
              </w:tabs>
              <w:contextualSpacing/>
            </w:pPr>
            <w:r w:rsidRPr="009A3D9B">
              <w:t>Aporte Técnico –</w:t>
            </w:r>
            <w:r w:rsidRPr="009A3D9B">
              <w:rPr>
                <w:spacing w:val="-3"/>
              </w:rPr>
              <w:t xml:space="preserve"> </w:t>
            </w:r>
            <w:r w:rsidRPr="009A3D9B">
              <w:t>Profesional.</w:t>
            </w:r>
          </w:p>
          <w:p w14:paraId="581BF14C" w14:textId="77777777" w:rsidR="001F4F9E" w:rsidRPr="009A3D9B" w:rsidRDefault="001F4F9E" w:rsidP="007C3C5C">
            <w:pPr>
              <w:numPr>
                <w:ilvl w:val="0"/>
                <w:numId w:val="401"/>
              </w:numPr>
              <w:tabs>
                <w:tab w:val="left" w:pos="329"/>
              </w:tabs>
              <w:spacing w:before="179"/>
              <w:contextualSpacing/>
            </w:pPr>
            <w:r w:rsidRPr="009A3D9B">
              <w:t>Comunicación</w:t>
            </w:r>
            <w:r w:rsidRPr="009A3D9B">
              <w:rPr>
                <w:spacing w:val="-1"/>
              </w:rPr>
              <w:t xml:space="preserve"> </w:t>
            </w:r>
            <w:r w:rsidRPr="009A3D9B">
              <w:t>Efectiva.</w:t>
            </w:r>
          </w:p>
          <w:p w14:paraId="4304E38D" w14:textId="77777777" w:rsidR="001F4F9E" w:rsidRPr="009A3D9B" w:rsidRDefault="001F4F9E" w:rsidP="007C3C5C">
            <w:pPr>
              <w:numPr>
                <w:ilvl w:val="0"/>
                <w:numId w:val="401"/>
              </w:numPr>
              <w:tabs>
                <w:tab w:val="left" w:pos="329"/>
              </w:tabs>
              <w:spacing w:before="181"/>
              <w:contextualSpacing/>
            </w:pPr>
            <w:r w:rsidRPr="009A3D9B">
              <w:t>Gestión de</w:t>
            </w:r>
            <w:r w:rsidRPr="009A3D9B">
              <w:rPr>
                <w:spacing w:val="-1"/>
              </w:rPr>
              <w:t xml:space="preserve"> </w:t>
            </w:r>
            <w:r w:rsidRPr="009A3D9B">
              <w:t>Procedimientos.</w:t>
            </w:r>
          </w:p>
          <w:p w14:paraId="2D9A7283" w14:textId="77777777" w:rsidR="001F4F9E" w:rsidRPr="009A3D9B" w:rsidRDefault="001F4F9E" w:rsidP="007C3C5C">
            <w:pPr>
              <w:numPr>
                <w:ilvl w:val="0"/>
                <w:numId w:val="401"/>
              </w:numPr>
              <w:tabs>
                <w:tab w:val="left" w:pos="329"/>
              </w:tabs>
              <w:spacing w:before="179"/>
              <w:contextualSpacing/>
            </w:pPr>
            <w:r w:rsidRPr="009A3D9B">
              <w:t>Instrumentación de</w:t>
            </w:r>
            <w:r w:rsidRPr="009A3D9B">
              <w:rPr>
                <w:spacing w:val="-1"/>
              </w:rPr>
              <w:t xml:space="preserve"> </w:t>
            </w:r>
            <w:r w:rsidRPr="009A3D9B">
              <w:t>Decisiones.</w:t>
            </w:r>
          </w:p>
        </w:tc>
      </w:tr>
      <w:tr w:rsidR="001F4F9E" w:rsidRPr="009A3D9B" w14:paraId="3A47D721" w14:textId="77777777" w:rsidTr="00695328">
        <w:trPr>
          <w:trHeight w:val="20"/>
        </w:trPr>
        <w:tc>
          <w:tcPr>
            <w:tcW w:w="8830" w:type="dxa"/>
            <w:gridSpan w:val="2"/>
            <w:shd w:val="clear" w:color="auto" w:fill="BEBEBE"/>
          </w:tcPr>
          <w:p w14:paraId="29E466C8" w14:textId="77777777" w:rsidR="001F4F9E" w:rsidRPr="009A3D9B" w:rsidRDefault="001F4F9E" w:rsidP="00695328">
            <w:pPr>
              <w:spacing w:before="1"/>
              <w:ind w:left="966"/>
              <w:contextualSpacing/>
              <w:rPr>
                <w:b/>
              </w:rPr>
            </w:pPr>
            <w:r w:rsidRPr="009A3D9B">
              <w:rPr>
                <w:b/>
              </w:rPr>
              <w:t>VII. REQUISITOS DE FORMACIÓN ACADÉMICA Y EXPERIENCIA</w:t>
            </w:r>
          </w:p>
        </w:tc>
      </w:tr>
      <w:tr w:rsidR="001F4F9E" w:rsidRPr="009A3D9B" w14:paraId="0161ACBD" w14:textId="77777777" w:rsidTr="00695328">
        <w:trPr>
          <w:trHeight w:val="20"/>
        </w:trPr>
        <w:tc>
          <w:tcPr>
            <w:tcW w:w="4415" w:type="dxa"/>
          </w:tcPr>
          <w:p w14:paraId="7114E9F9" w14:textId="77777777" w:rsidR="001F4F9E" w:rsidRPr="009A3D9B" w:rsidRDefault="001F4F9E" w:rsidP="00695328">
            <w:pPr>
              <w:ind w:left="87" w:right="78"/>
              <w:contextualSpacing/>
              <w:jc w:val="center"/>
              <w:rPr>
                <w:b/>
              </w:rPr>
            </w:pPr>
            <w:r w:rsidRPr="009A3D9B">
              <w:rPr>
                <w:b/>
              </w:rPr>
              <w:t>Formación Académica</w:t>
            </w:r>
          </w:p>
        </w:tc>
        <w:tc>
          <w:tcPr>
            <w:tcW w:w="4415" w:type="dxa"/>
          </w:tcPr>
          <w:p w14:paraId="4A60DF41" w14:textId="77777777" w:rsidR="001F4F9E" w:rsidRPr="009A3D9B" w:rsidRDefault="001F4F9E" w:rsidP="00695328">
            <w:pPr>
              <w:ind w:left="87" w:right="81"/>
              <w:contextualSpacing/>
              <w:jc w:val="center"/>
              <w:rPr>
                <w:b/>
              </w:rPr>
            </w:pPr>
            <w:r w:rsidRPr="009A3D9B">
              <w:rPr>
                <w:b/>
              </w:rPr>
              <w:t>Experiencia</w:t>
            </w:r>
          </w:p>
        </w:tc>
      </w:tr>
      <w:tr w:rsidR="001F4F9E" w:rsidRPr="009A3D9B" w14:paraId="30CEE808" w14:textId="77777777" w:rsidTr="00695328">
        <w:trPr>
          <w:trHeight w:val="20"/>
        </w:trPr>
        <w:tc>
          <w:tcPr>
            <w:tcW w:w="4415" w:type="dxa"/>
          </w:tcPr>
          <w:p w14:paraId="1B2C8642" w14:textId="77777777" w:rsidR="001F4F9E" w:rsidRPr="009A3D9B" w:rsidRDefault="001F4F9E" w:rsidP="00695328">
            <w:pPr>
              <w:ind w:right="98"/>
              <w:contextualSpacing/>
              <w:jc w:val="both"/>
            </w:pPr>
            <w:r w:rsidRPr="009A3D9B">
              <w:t>Título Profesional en Psicología; del Núcleo Básico del Conocimiento en: PSICOLOGIA.</w:t>
            </w:r>
          </w:p>
          <w:p w14:paraId="16276347" w14:textId="77777777" w:rsidR="001F4F9E" w:rsidRPr="009A3D9B" w:rsidRDefault="001F4F9E" w:rsidP="00695328">
            <w:pPr>
              <w:ind w:right="98"/>
              <w:contextualSpacing/>
              <w:jc w:val="both"/>
            </w:pPr>
            <w:r w:rsidRPr="009A3D9B">
              <w:t>Título Profesional en la disciplina académica de: Licenciatura en Ciencias de la Educación, Licenciatura en Educación Básica, Licenciatura en Educación Básica Primaria, Licenciatura en Educación Básica Secundaria, Licenciatura en Artes, Licenciatura en Artes Escénicas, Licenciatura en Artes Plásticas, Licenciatura en Educación Básica Primaria, Licenciatura en Biología, Licenciatura en Biología y Química, Licenciatura en Ciencias Sociales, Licenciatura en Educación Especial, Licenciatura en Educación Física, Licenciatura en Educación Física Recreación y Deporte, Licenciatura en Educación Infantil, Licenciatura en Educación para la Infancia, Licenciatura en Educación para la Primera Infancia, Licenciatura en Educación Preescolar, Licenciatura en Educación Primaria, Licenciatura en Psicología y Pedagogía, Licenciatura en Psicopedagogía, Licenciatura en Español y Francés, Licenciatura en Filosofía, Licenciatura en Inglés, Licenciatura en 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00185CD9" w14:textId="77777777" w:rsidR="001F4F9E" w:rsidRPr="009A3D9B" w:rsidRDefault="001F4F9E" w:rsidP="00695328">
            <w:pPr>
              <w:ind w:right="98"/>
              <w:contextualSpacing/>
              <w:jc w:val="both"/>
            </w:pPr>
            <w:r w:rsidRPr="009A3D9B">
              <w:t>Licenciatura en Administración Educativa del Núcleo Básico del Conocimiento en ADMINISTRACION.</w:t>
            </w:r>
          </w:p>
          <w:p w14:paraId="41AE9596" w14:textId="77777777" w:rsidR="001F4F9E" w:rsidRPr="009A3D9B" w:rsidRDefault="001F4F9E" w:rsidP="00695328">
            <w:pPr>
              <w:ind w:right="98"/>
              <w:contextualSpacing/>
              <w:jc w:val="both"/>
            </w:pPr>
            <w:r w:rsidRPr="009A3D9B">
              <w:t>Título Profesional en Antropología; del Núcleo Básico del Conocimiento en: ANTROPOLOGIA, ARTES LIBERALES.</w:t>
            </w:r>
          </w:p>
          <w:p w14:paraId="61AD65C9" w14:textId="77777777" w:rsidR="001F4F9E" w:rsidRPr="009A3D9B" w:rsidRDefault="001F4F9E" w:rsidP="00695328">
            <w:pPr>
              <w:ind w:right="98"/>
              <w:contextualSpacing/>
              <w:jc w:val="both"/>
            </w:pPr>
            <w:r w:rsidRPr="009A3D9B">
              <w:t>Título Profesional en Trabajo Social, Sociología del Núcleo Básico del Conocimiento en: SOCIOLOGIA, TRABAJO SOCIAL Y AFINES.</w:t>
            </w:r>
          </w:p>
          <w:p w14:paraId="5426A80F" w14:textId="77777777" w:rsidR="001F4F9E" w:rsidRPr="009A3D9B" w:rsidRDefault="001F4F9E" w:rsidP="00695328">
            <w:pPr>
              <w:ind w:right="98"/>
              <w:contextualSpacing/>
              <w:jc w:val="both"/>
            </w:pPr>
          </w:p>
          <w:p w14:paraId="6A0A31B2" w14:textId="77777777" w:rsidR="001F4F9E" w:rsidRPr="009A3D9B" w:rsidRDefault="001F4F9E" w:rsidP="00695328">
            <w:pPr>
              <w:spacing w:before="151"/>
              <w:ind w:right="99"/>
              <w:contextualSpacing/>
              <w:jc w:val="both"/>
            </w:pPr>
            <w:r w:rsidRPr="009A3D9B">
              <w:t>Tarjeta o matricula profesional en casos reglamentados por la Ley</w:t>
            </w:r>
          </w:p>
        </w:tc>
        <w:tc>
          <w:tcPr>
            <w:tcW w:w="4415" w:type="dxa"/>
          </w:tcPr>
          <w:p w14:paraId="2421693C" w14:textId="4F519A5E" w:rsidR="001F4F9E" w:rsidRPr="009A3D9B" w:rsidRDefault="001F4F9E" w:rsidP="00695328">
            <w:pPr>
              <w:ind w:right="175"/>
              <w:contextualSpacing/>
              <w:jc w:val="both"/>
            </w:pPr>
            <w:r w:rsidRPr="00943E83">
              <w:t>Treinta y tres (33) m</w:t>
            </w:r>
            <w:r w:rsidR="00A0381F">
              <w:t>eses de experiencia profesional relacionada.</w:t>
            </w:r>
          </w:p>
        </w:tc>
      </w:tr>
    </w:tbl>
    <w:p w14:paraId="6273ACA2" w14:textId="77777777" w:rsidR="001F4F9E" w:rsidRPr="009955D3" w:rsidRDefault="001F4F9E" w:rsidP="001F4F9E"/>
    <w:p w14:paraId="41D9F680" w14:textId="7DB49CBB" w:rsidR="005F11EB" w:rsidRPr="009955D3" w:rsidRDefault="005F11EB" w:rsidP="005F11EB">
      <w:pPr>
        <w:pStyle w:val="Ttulo3"/>
      </w:pPr>
      <w:bookmarkStart w:id="100" w:name="_Toc84334768"/>
      <w:r w:rsidRPr="009955D3">
        <w:t>Profesional Universitario</w:t>
      </w:r>
      <w:r w:rsidR="00176330">
        <w:t xml:space="preserve"> - OAJ</w:t>
      </w:r>
      <w:r w:rsidRPr="009955D3">
        <w:t xml:space="preserve"> – 21903</w:t>
      </w:r>
      <w:bookmarkEnd w:id="100"/>
    </w:p>
    <w:p w14:paraId="61D269EF" w14:textId="77777777" w:rsidR="005F11EB" w:rsidRPr="009955D3" w:rsidRDefault="005F11EB" w:rsidP="005F11E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F11EB" w:rsidRPr="009955D3" w14:paraId="34B1FCEF" w14:textId="77777777" w:rsidTr="00695328">
        <w:trPr>
          <w:trHeight w:val="20"/>
        </w:trPr>
        <w:tc>
          <w:tcPr>
            <w:tcW w:w="8830" w:type="dxa"/>
            <w:gridSpan w:val="3"/>
            <w:shd w:val="clear" w:color="auto" w:fill="auto"/>
          </w:tcPr>
          <w:p w14:paraId="6036E311" w14:textId="77777777" w:rsidR="005F11EB" w:rsidRPr="009955D3" w:rsidRDefault="005F11EB" w:rsidP="00695328">
            <w:pPr>
              <w:ind w:left="146"/>
              <w:contextualSpacing/>
              <w:rPr>
                <w:b/>
              </w:rPr>
            </w:pPr>
            <w:r w:rsidRPr="009955D3">
              <w:rPr>
                <w:b/>
              </w:rPr>
              <w:t>OAJ-PU-201903-2</w:t>
            </w:r>
          </w:p>
        </w:tc>
      </w:tr>
      <w:tr w:rsidR="005F11EB" w:rsidRPr="009955D3" w14:paraId="00CF3E71" w14:textId="77777777" w:rsidTr="00695328">
        <w:trPr>
          <w:trHeight w:val="20"/>
        </w:trPr>
        <w:tc>
          <w:tcPr>
            <w:tcW w:w="8830" w:type="dxa"/>
            <w:gridSpan w:val="3"/>
            <w:shd w:val="clear" w:color="auto" w:fill="BEBEBE"/>
          </w:tcPr>
          <w:p w14:paraId="2B413D09" w14:textId="77777777" w:rsidR="005F11EB" w:rsidRPr="009955D3" w:rsidRDefault="005F11EB" w:rsidP="00695328">
            <w:pPr>
              <w:ind w:left="2611"/>
              <w:contextualSpacing/>
              <w:rPr>
                <w:b/>
              </w:rPr>
            </w:pPr>
            <w:r w:rsidRPr="009955D3">
              <w:rPr>
                <w:b/>
              </w:rPr>
              <w:t>I. IDENTIFICACIÓN DEL EMPLEO</w:t>
            </w:r>
          </w:p>
        </w:tc>
      </w:tr>
      <w:tr w:rsidR="005F11EB" w:rsidRPr="009955D3" w14:paraId="7B37E35A" w14:textId="77777777" w:rsidTr="00695328">
        <w:trPr>
          <w:trHeight w:val="20"/>
        </w:trPr>
        <w:tc>
          <w:tcPr>
            <w:tcW w:w="2655" w:type="dxa"/>
          </w:tcPr>
          <w:p w14:paraId="299B230F" w14:textId="77777777" w:rsidR="005F11EB" w:rsidRPr="009955D3" w:rsidRDefault="005F11EB" w:rsidP="00695328">
            <w:pPr>
              <w:contextualSpacing/>
            </w:pPr>
            <w:r w:rsidRPr="009955D3">
              <w:t>Nivel</w:t>
            </w:r>
          </w:p>
        </w:tc>
        <w:tc>
          <w:tcPr>
            <w:tcW w:w="6175" w:type="dxa"/>
            <w:gridSpan w:val="2"/>
          </w:tcPr>
          <w:p w14:paraId="3F9CBE28" w14:textId="77777777" w:rsidR="005F11EB" w:rsidRPr="009955D3" w:rsidRDefault="005F11EB" w:rsidP="00695328">
            <w:pPr>
              <w:contextualSpacing/>
            </w:pPr>
            <w:r w:rsidRPr="009955D3">
              <w:t>Profesional</w:t>
            </w:r>
          </w:p>
        </w:tc>
      </w:tr>
      <w:tr w:rsidR="005F11EB" w:rsidRPr="009955D3" w14:paraId="04812BBD" w14:textId="77777777" w:rsidTr="00695328">
        <w:trPr>
          <w:trHeight w:val="20"/>
        </w:trPr>
        <w:tc>
          <w:tcPr>
            <w:tcW w:w="2655" w:type="dxa"/>
          </w:tcPr>
          <w:p w14:paraId="2A19DB8C" w14:textId="77777777" w:rsidR="005F11EB" w:rsidRPr="009955D3" w:rsidRDefault="005F11EB" w:rsidP="00695328">
            <w:pPr>
              <w:contextualSpacing/>
            </w:pPr>
            <w:r w:rsidRPr="009955D3">
              <w:t>Denominación del empleo</w:t>
            </w:r>
          </w:p>
        </w:tc>
        <w:tc>
          <w:tcPr>
            <w:tcW w:w="6175" w:type="dxa"/>
            <w:gridSpan w:val="2"/>
          </w:tcPr>
          <w:p w14:paraId="3D085A68" w14:textId="77777777" w:rsidR="005F11EB" w:rsidRPr="009955D3" w:rsidRDefault="005F11EB" w:rsidP="00695328">
            <w:pPr>
              <w:contextualSpacing/>
            </w:pPr>
            <w:bookmarkStart w:id="101" w:name="_bookmark28"/>
            <w:bookmarkEnd w:id="101"/>
            <w:r w:rsidRPr="009955D3">
              <w:t>Profesional Universitario</w:t>
            </w:r>
          </w:p>
        </w:tc>
      </w:tr>
      <w:tr w:rsidR="005F11EB" w:rsidRPr="009955D3" w14:paraId="36426714" w14:textId="77777777" w:rsidTr="00695328">
        <w:trPr>
          <w:trHeight w:val="20"/>
        </w:trPr>
        <w:tc>
          <w:tcPr>
            <w:tcW w:w="2655" w:type="dxa"/>
          </w:tcPr>
          <w:p w14:paraId="6A77B0F9" w14:textId="77777777" w:rsidR="005F11EB" w:rsidRPr="009955D3" w:rsidRDefault="005F11EB" w:rsidP="00695328">
            <w:pPr>
              <w:contextualSpacing/>
            </w:pPr>
            <w:r w:rsidRPr="009955D3">
              <w:t>Código</w:t>
            </w:r>
          </w:p>
        </w:tc>
        <w:tc>
          <w:tcPr>
            <w:tcW w:w="6175" w:type="dxa"/>
            <w:gridSpan w:val="2"/>
          </w:tcPr>
          <w:p w14:paraId="0CCD2CF5" w14:textId="77777777" w:rsidR="005F11EB" w:rsidRPr="009955D3" w:rsidRDefault="005F11EB" w:rsidP="00695328">
            <w:pPr>
              <w:spacing w:before="35"/>
              <w:contextualSpacing/>
            </w:pPr>
            <w:r w:rsidRPr="009955D3">
              <w:t>219</w:t>
            </w:r>
          </w:p>
        </w:tc>
      </w:tr>
      <w:tr w:rsidR="005F11EB" w:rsidRPr="009955D3" w14:paraId="1B4CD5A1" w14:textId="77777777" w:rsidTr="00695328">
        <w:trPr>
          <w:trHeight w:val="20"/>
        </w:trPr>
        <w:tc>
          <w:tcPr>
            <w:tcW w:w="2655" w:type="dxa"/>
          </w:tcPr>
          <w:p w14:paraId="2C794D53" w14:textId="77777777" w:rsidR="005F11EB" w:rsidRPr="009955D3" w:rsidRDefault="005F11EB" w:rsidP="00695328">
            <w:pPr>
              <w:contextualSpacing/>
            </w:pPr>
            <w:r w:rsidRPr="009955D3">
              <w:t>Grado</w:t>
            </w:r>
          </w:p>
        </w:tc>
        <w:tc>
          <w:tcPr>
            <w:tcW w:w="6175" w:type="dxa"/>
            <w:gridSpan w:val="2"/>
          </w:tcPr>
          <w:p w14:paraId="44982193" w14:textId="77777777" w:rsidR="005F11EB" w:rsidRPr="009955D3" w:rsidRDefault="005F11EB" w:rsidP="00695328">
            <w:pPr>
              <w:spacing w:before="37"/>
              <w:contextualSpacing/>
            </w:pPr>
            <w:r w:rsidRPr="009955D3">
              <w:t>03</w:t>
            </w:r>
          </w:p>
        </w:tc>
      </w:tr>
      <w:tr w:rsidR="005F11EB" w:rsidRPr="009955D3" w14:paraId="061FFBA6" w14:textId="77777777" w:rsidTr="00695328">
        <w:trPr>
          <w:trHeight w:val="20"/>
        </w:trPr>
        <w:tc>
          <w:tcPr>
            <w:tcW w:w="2655" w:type="dxa"/>
          </w:tcPr>
          <w:p w14:paraId="6DAC3111" w14:textId="77777777" w:rsidR="005F11EB" w:rsidRPr="009955D3" w:rsidRDefault="005F11EB" w:rsidP="00695328">
            <w:pPr>
              <w:contextualSpacing/>
            </w:pPr>
            <w:r w:rsidRPr="009955D3">
              <w:t>No. de cargos en la planta</w:t>
            </w:r>
          </w:p>
        </w:tc>
        <w:tc>
          <w:tcPr>
            <w:tcW w:w="6175" w:type="dxa"/>
            <w:gridSpan w:val="2"/>
          </w:tcPr>
          <w:p w14:paraId="01E34022" w14:textId="77777777" w:rsidR="005F11EB" w:rsidRPr="009955D3" w:rsidRDefault="005F11EB" w:rsidP="00695328">
            <w:pPr>
              <w:contextualSpacing/>
            </w:pPr>
            <w:r w:rsidRPr="009955D3">
              <w:t>7</w:t>
            </w:r>
          </w:p>
        </w:tc>
      </w:tr>
      <w:tr w:rsidR="005F11EB" w:rsidRPr="009955D3" w14:paraId="68D58743" w14:textId="77777777" w:rsidTr="00695328">
        <w:trPr>
          <w:trHeight w:val="20"/>
        </w:trPr>
        <w:tc>
          <w:tcPr>
            <w:tcW w:w="2655" w:type="dxa"/>
          </w:tcPr>
          <w:p w14:paraId="1405B1A1" w14:textId="77777777" w:rsidR="005F11EB" w:rsidRPr="009955D3" w:rsidRDefault="005F11EB" w:rsidP="00695328">
            <w:pPr>
              <w:contextualSpacing/>
            </w:pPr>
            <w:r w:rsidRPr="009955D3">
              <w:t>Dependencia</w:t>
            </w:r>
          </w:p>
        </w:tc>
        <w:tc>
          <w:tcPr>
            <w:tcW w:w="6175" w:type="dxa"/>
            <w:gridSpan w:val="2"/>
          </w:tcPr>
          <w:p w14:paraId="397C18F0" w14:textId="77777777" w:rsidR="005F11EB" w:rsidRPr="009955D3" w:rsidRDefault="005F11EB" w:rsidP="00695328">
            <w:pPr>
              <w:spacing w:before="34"/>
              <w:contextualSpacing/>
            </w:pPr>
            <w:r w:rsidRPr="009955D3">
              <w:t>Donde se ubique el cargo</w:t>
            </w:r>
          </w:p>
        </w:tc>
      </w:tr>
      <w:tr w:rsidR="005F11EB" w:rsidRPr="009955D3" w14:paraId="3586CF07" w14:textId="77777777" w:rsidTr="00695328">
        <w:trPr>
          <w:trHeight w:val="20"/>
        </w:trPr>
        <w:tc>
          <w:tcPr>
            <w:tcW w:w="2655" w:type="dxa"/>
          </w:tcPr>
          <w:p w14:paraId="62B31637" w14:textId="77777777" w:rsidR="005F11EB" w:rsidRPr="009955D3" w:rsidRDefault="005F11EB" w:rsidP="00695328">
            <w:pPr>
              <w:contextualSpacing/>
            </w:pPr>
            <w:r w:rsidRPr="009955D3">
              <w:t>Cargo del Jefe Inmediato</w:t>
            </w:r>
          </w:p>
        </w:tc>
        <w:tc>
          <w:tcPr>
            <w:tcW w:w="6175" w:type="dxa"/>
            <w:gridSpan w:val="2"/>
          </w:tcPr>
          <w:p w14:paraId="0B682602" w14:textId="77777777" w:rsidR="005F11EB" w:rsidRPr="009955D3" w:rsidRDefault="005F11EB" w:rsidP="00695328">
            <w:pPr>
              <w:contextualSpacing/>
            </w:pPr>
            <w:r w:rsidRPr="009955D3">
              <w:t>Quien ejerza la supervisión directa</w:t>
            </w:r>
          </w:p>
        </w:tc>
      </w:tr>
      <w:tr w:rsidR="005F11EB" w:rsidRPr="009955D3" w14:paraId="7CBB647F" w14:textId="77777777" w:rsidTr="00695328">
        <w:trPr>
          <w:trHeight w:val="20"/>
        </w:trPr>
        <w:tc>
          <w:tcPr>
            <w:tcW w:w="8830" w:type="dxa"/>
            <w:gridSpan w:val="3"/>
            <w:shd w:val="clear" w:color="auto" w:fill="BEBEBE"/>
          </w:tcPr>
          <w:p w14:paraId="0FC11125" w14:textId="0EEF2858" w:rsidR="005F11EB" w:rsidRPr="009955D3" w:rsidRDefault="005F11EB" w:rsidP="00695328">
            <w:pPr>
              <w:ind w:left="2553"/>
              <w:contextualSpacing/>
              <w:rPr>
                <w:b/>
              </w:rPr>
            </w:pPr>
            <w:r w:rsidRPr="009955D3">
              <w:rPr>
                <w:b/>
              </w:rPr>
              <w:t xml:space="preserve">II. ÁREA FUNCIONAL: </w:t>
            </w:r>
            <w:r w:rsidR="00176330">
              <w:rPr>
                <w:b/>
              </w:rPr>
              <w:t>Oficina Asesora</w:t>
            </w:r>
            <w:r w:rsidRPr="009955D3">
              <w:rPr>
                <w:b/>
              </w:rPr>
              <w:t xml:space="preserve"> Jurídica</w:t>
            </w:r>
          </w:p>
        </w:tc>
      </w:tr>
      <w:tr w:rsidR="005F11EB" w:rsidRPr="009955D3" w14:paraId="19C2D44A" w14:textId="77777777" w:rsidTr="00695328">
        <w:trPr>
          <w:trHeight w:val="20"/>
        </w:trPr>
        <w:tc>
          <w:tcPr>
            <w:tcW w:w="8830" w:type="dxa"/>
            <w:gridSpan w:val="3"/>
            <w:shd w:val="clear" w:color="auto" w:fill="BEBEBE"/>
          </w:tcPr>
          <w:p w14:paraId="3C0B54D9"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36B616EA" w14:textId="77777777" w:rsidTr="00695328">
        <w:trPr>
          <w:trHeight w:val="20"/>
        </w:trPr>
        <w:tc>
          <w:tcPr>
            <w:tcW w:w="8830" w:type="dxa"/>
            <w:gridSpan w:val="3"/>
          </w:tcPr>
          <w:p w14:paraId="6256CAFC" w14:textId="77777777" w:rsidR="005F11EB" w:rsidRPr="009955D3" w:rsidRDefault="005F11EB" w:rsidP="00695328">
            <w:pPr>
              <w:contextualSpacing/>
              <w:jc w:val="both"/>
            </w:pPr>
            <w:r w:rsidRPr="009955D3">
              <w:t>Proyectar documentos y actos administrativos que sean competencia de la Oficina Asesora Jurídica para dar soporte jurídico a las actuaciones de las diferentes dependencias, de acuerdo con la normatividad vigente y las competencias asignadas.</w:t>
            </w:r>
          </w:p>
        </w:tc>
      </w:tr>
      <w:tr w:rsidR="005F11EB" w:rsidRPr="009955D3" w14:paraId="64810A45" w14:textId="77777777" w:rsidTr="00695328">
        <w:trPr>
          <w:trHeight w:val="20"/>
        </w:trPr>
        <w:tc>
          <w:tcPr>
            <w:tcW w:w="8830" w:type="dxa"/>
            <w:gridSpan w:val="3"/>
            <w:shd w:val="clear" w:color="auto" w:fill="BEBEBE"/>
          </w:tcPr>
          <w:p w14:paraId="0299E208"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25599ECB" w14:textId="77777777" w:rsidTr="00695328">
        <w:trPr>
          <w:trHeight w:val="20"/>
        </w:trPr>
        <w:tc>
          <w:tcPr>
            <w:tcW w:w="8830" w:type="dxa"/>
            <w:gridSpan w:val="3"/>
          </w:tcPr>
          <w:p w14:paraId="4573F034" w14:textId="77777777" w:rsidR="005F11EB" w:rsidRPr="009955D3" w:rsidRDefault="005F11EB" w:rsidP="007C3C5C">
            <w:pPr>
              <w:numPr>
                <w:ilvl w:val="0"/>
                <w:numId w:val="126"/>
              </w:numPr>
              <w:tabs>
                <w:tab w:val="left" w:pos="329"/>
              </w:tabs>
              <w:ind w:right="167"/>
              <w:contextualSpacing/>
              <w:jc w:val="both"/>
            </w:pPr>
            <w:r w:rsidRPr="009955D3">
              <w:t>Apoyar en la aplicación de la normatividad vigente para soportar las actividades contractuales de</w:t>
            </w:r>
            <w:r w:rsidRPr="009955D3">
              <w:rPr>
                <w:spacing w:val="-32"/>
              </w:rPr>
              <w:t xml:space="preserve"> </w:t>
            </w:r>
            <w:r w:rsidRPr="009955D3">
              <w:t>la entidad, garantizando que se encuentren adecuadas al ordenamiento</w:t>
            </w:r>
            <w:r w:rsidRPr="009955D3">
              <w:rPr>
                <w:spacing w:val="-8"/>
              </w:rPr>
              <w:t xml:space="preserve"> </w:t>
            </w:r>
            <w:r w:rsidRPr="009955D3">
              <w:t>jurídico.</w:t>
            </w:r>
          </w:p>
          <w:p w14:paraId="0BD2E465" w14:textId="77777777" w:rsidR="005F11EB" w:rsidRPr="009955D3" w:rsidRDefault="005F11EB" w:rsidP="007C3C5C">
            <w:pPr>
              <w:numPr>
                <w:ilvl w:val="0"/>
                <w:numId w:val="126"/>
              </w:numPr>
              <w:tabs>
                <w:tab w:val="left" w:pos="329"/>
              </w:tabs>
              <w:spacing w:before="152"/>
              <w:ind w:right="167"/>
              <w:contextualSpacing/>
              <w:jc w:val="both"/>
            </w:pPr>
            <w:r w:rsidRPr="009955D3">
              <w:t>Proyectar los actos administrativos de carácter general y particular que se le deleguen.</w:t>
            </w:r>
          </w:p>
          <w:p w14:paraId="3490A094" w14:textId="77777777" w:rsidR="005F11EB" w:rsidRPr="009955D3" w:rsidRDefault="005F11EB" w:rsidP="007C3C5C">
            <w:pPr>
              <w:numPr>
                <w:ilvl w:val="0"/>
                <w:numId w:val="126"/>
              </w:numPr>
              <w:tabs>
                <w:tab w:val="left" w:pos="329"/>
              </w:tabs>
              <w:spacing w:before="160"/>
              <w:ind w:right="167"/>
              <w:contextualSpacing/>
              <w:jc w:val="both"/>
            </w:pPr>
            <w:r w:rsidRPr="009955D3">
              <w:t>Colaborar en la elaboración de los anteproyectos de acuerdos, decretos, resoluciones y</w:t>
            </w:r>
            <w:r w:rsidRPr="009955D3">
              <w:rPr>
                <w:spacing w:val="-25"/>
              </w:rPr>
              <w:t xml:space="preserve"> </w:t>
            </w:r>
            <w:r w:rsidRPr="009955D3">
              <w:t>demás actos administrativos concernientes a las actividades propias de la entidad, cuando así lo disponga el superior</w:t>
            </w:r>
            <w:r w:rsidRPr="009955D3">
              <w:rPr>
                <w:spacing w:val="-2"/>
              </w:rPr>
              <w:t xml:space="preserve"> </w:t>
            </w:r>
            <w:r w:rsidRPr="009955D3">
              <w:t>jerárquico.</w:t>
            </w:r>
          </w:p>
          <w:p w14:paraId="2B6D15D9" w14:textId="77777777" w:rsidR="005F11EB" w:rsidRPr="009955D3" w:rsidRDefault="005F11EB" w:rsidP="007C3C5C">
            <w:pPr>
              <w:numPr>
                <w:ilvl w:val="0"/>
                <w:numId w:val="126"/>
              </w:numPr>
              <w:tabs>
                <w:tab w:val="left" w:pos="329"/>
              </w:tabs>
              <w:spacing w:before="159"/>
              <w:ind w:right="167"/>
              <w:contextualSpacing/>
              <w:jc w:val="both"/>
            </w:pPr>
            <w:r w:rsidRPr="009955D3">
              <w:t>Acompañar la ejecución de las políticas, planes, procesos y actividades para los</w:t>
            </w:r>
            <w:r w:rsidRPr="009955D3">
              <w:rPr>
                <w:spacing w:val="-30"/>
              </w:rPr>
              <w:t xml:space="preserve"> </w:t>
            </w:r>
            <w:r w:rsidRPr="009955D3">
              <w:t>procesos contractuales del</w:t>
            </w:r>
            <w:r w:rsidRPr="009955D3">
              <w:rPr>
                <w:spacing w:val="-2"/>
              </w:rPr>
              <w:t xml:space="preserve"> </w:t>
            </w:r>
            <w:r w:rsidRPr="009955D3">
              <w:t>IDIPRON.</w:t>
            </w:r>
          </w:p>
          <w:p w14:paraId="12EBF5A2" w14:textId="77777777" w:rsidR="005F11EB" w:rsidRPr="009955D3" w:rsidRDefault="005F11EB" w:rsidP="007C3C5C">
            <w:pPr>
              <w:numPr>
                <w:ilvl w:val="0"/>
                <w:numId w:val="126"/>
              </w:numPr>
              <w:tabs>
                <w:tab w:val="left" w:pos="329"/>
              </w:tabs>
              <w:spacing w:before="160"/>
              <w:ind w:right="167"/>
              <w:contextualSpacing/>
              <w:jc w:val="both"/>
            </w:pPr>
            <w:r w:rsidRPr="009955D3">
              <w:t>Atender el trámite de los procesos en que tenga interés el IDIPRON y mantener informado al jefe inmediato sobre el desarrollo de</w:t>
            </w:r>
            <w:r w:rsidRPr="009955D3">
              <w:rPr>
                <w:spacing w:val="-6"/>
              </w:rPr>
              <w:t xml:space="preserve"> </w:t>
            </w:r>
            <w:r w:rsidRPr="009955D3">
              <w:t>ellos.</w:t>
            </w:r>
          </w:p>
          <w:p w14:paraId="013B0C7D" w14:textId="77777777" w:rsidR="005F11EB" w:rsidRPr="009955D3" w:rsidRDefault="005F11EB" w:rsidP="007C3C5C">
            <w:pPr>
              <w:numPr>
                <w:ilvl w:val="0"/>
                <w:numId w:val="126"/>
              </w:numPr>
              <w:tabs>
                <w:tab w:val="left" w:pos="329"/>
              </w:tabs>
              <w:spacing w:before="162"/>
              <w:ind w:right="167"/>
              <w:contextualSpacing/>
              <w:jc w:val="both"/>
            </w:pPr>
            <w:r w:rsidRPr="009955D3">
              <w:t>Gestionar las consultas y</w:t>
            </w:r>
            <w:r w:rsidRPr="009955D3">
              <w:rPr>
                <w:spacing w:val="-29"/>
              </w:rPr>
              <w:t xml:space="preserve"> </w:t>
            </w:r>
            <w:r w:rsidRPr="009955D3">
              <w:t>peticiones formuladas por la comunidad, personas jurídicas y dependencias de</w:t>
            </w:r>
            <w:r w:rsidRPr="009955D3">
              <w:rPr>
                <w:spacing w:val="-11"/>
              </w:rPr>
              <w:t xml:space="preserve"> </w:t>
            </w:r>
            <w:r w:rsidRPr="009955D3">
              <w:t>IDIPRON, dentro de los términos y condiciones establecidos para su trámite.</w:t>
            </w:r>
          </w:p>
          <w:p w14:paraId="515AD992" w14:textId="77777777" w:rsidR="005F11EB" w:rsidRPr="009955D3" w:rsidRDefault="005F11EB" w:rsidP="007C3C5C">
            <w:pPr>
              <w:numPr>
                <w:ilvl w:val="0"/>
                <w:numId w:val="126"/>
              </w:numPr>
              <w:tabs>
                <w:tab w:val="left" w:pos="384"/>
              </w:tabs>
              <w:spacing w:before="164"/>
              <w:ind w:right="167"/>
              <w:contextualSpacing/>
              <w:jc w:val="both"/>
            </w:pPr>
            <w:r w:rsidRPr="009955D3">
              <w:t>Desempeñar las demás funciones relacionadas con la naturaleza del cargo y el área</w:t>
            </w:r>
            <w:r w:rsidRPr="009955D3">
              <w:rPr>
                <w:spacing w:val="-21"/>
              </w:rPr>
              <w:t xml:space="preserve"> </w:t>
            </w:r>
            <w:r w:rsidRPr="009955D3">
              <w:t>de desempeño.</w:t>
            </w:r>
          </w:p>
        </w:tc>
      </w:tr>
      <w:tr w:rsidR="005F11EB" w:rsidRPr="009955D3" w14:paraId="40B2BDFD" w14:textId="77777777" w:rsidTr="00695328">
        <w:trPr>
          <w:trHeight w:val="20"/>
        </w:trPr>
        <w:tc>
          <w:tcPr>
            <w:tcW w:w="8830" w:type="dxa"/>
            <w:gridSpan w:val="3"/>
            <w:shd w:val="clear" w:color="auto" w:fill="BEBEBE"/>
          </w:tcPr>
          <w:p w14:paraId="7A2D8E23" w14:textId="77777777" w:rsidR="005F11EB" w:rsidRPr="009955D3" w:rsidRDefault="005F11EB" w:rsidP="00695328">
            <w:pPr>
              <w:ind w:left="1958"/>
              <w:contextualSpacing/>
              <w:rPr>
                <w:b/>
              </w:rPr>
            </w:pPr>
            <w:r w:rsidRPr="009955D3">
              <w:rPr>
                <w:b/>
              </w:rPr>
              <w:t>V. CONOCIMIENTOS BÁSICOS O ESENCIALES</w:t>
            </w:r>
          </w:p>
        </w:tc>
      </w:tr>
      <w:tr w:rsidR="005F11EB" w:rsidRPr="009955D3" w14:paraId="3328375E" w14:textId="77777777" w:rsidTr="00695328">
        <w:trPr>
          <w:trHeight w:val="1528"/>
        </w:trPr>
        <w:tc>
          <w:tcPr>
            <w:tcW w:w="8830" w:type="dxa"/>
            <w:gridSpan w:val="3"/>
          </w:tcPr>
          <w:p w14:paraId="242F74B2" w14:textId="77777777" w:rsidR="005F11EB" w:rsidRPr="009955D3" w:rsidRDefault="005F11EB" w:rsidP="007C3C5C">
            <w:pPr>
              <w:numPr>
                <w:ilvl w:val="0"/>
                <w:numId w:val="127"/>
              </w:numPr>
              <w:tabs>
                <w:tab w:val="left" w:pos="329"/>
              </w:tabs>
              <w:contextualSpacing/>
            </w:pPr>
            <w:r w:rsidRPr="009955D3">
              <w:t>Constitución Política de</w:t>
            </w:r>
            <w:r w:rsidRPr="009955D3">
              <w:rPr>
                <w:spacing w:val="-3"/>
              </w:rPr>
              <w:t xml:space="preserve"> </w:t>
            </w:r>
            <w:r w:rsidRPr="009955D3">
              <w:t>Colombia</w:t>
            </w:r>
          </w:p>
          <w:p w14:paraId="4B9C85B7" w14:textId="77777777" w:rsidR="005F11EB" w:rsidRPr="009955D3" w:rsidRDefault="005F11EB" w:rsidP="007C3C5C">
            <w:pPr>
              <w:numPr>
                <w:ilvl w:val="0"/>
                <w:numId w:val="127"/>
              </w:numPr>
              <w:tabs>
                <w:tab w:val="left" w:pos="329"/>
              </w:tabs>
              <w:spacing w:before="179"/>
              <w:contextualSpacing/>
            </w:pPr>
            <w:r w:rsidRPr="009955D3">
              <w:t>Plan de Desarrollo</w:t>
            </w:r>
            <w:r w:rsidRPr="009955D3">
              <w:rPr>
                <w:spacing w:val="-4"/>
              </w:rPr>
              <w:t xml:space="preserve"> </w:t>
            </w:r>
            <w:r w:rsidRPr="009955D3">
              <w:t>Distrital</w:t>
            </w:r>
          </w:p>
          <w:p w14:paraId="4EC28809" w14:textId="77777777" w:rsidR="005F11EB" w:rsidRPr="009955D3" w:rsidRDefault="005F11EB" w:rsidP="007C3C5C">
            <w:pPr>
              <w:numPr>
                <w:ilvl w:val="0"/>
                <w:numId w:val="127"/>
              </w:numPr>
              <w:tabs>
                <w:tab w:val="left" w:pos="329"/>
              </w:tabs>
              <w:spacing w:before="182"/>
              <w:contextualSpacing/>
            </w:pPr>
            <w:r w:rsidRPr="009955D3">
              <w:t>Modelo Integrado de Planeación y Gestión</w:t>
            </w:r>
          </w:p>
          <w:p w14:paraId="17E990D9" w14:textId="77777777" w:rsidR="005F11EB" w:rsidRPr="009955D3" w:rsidRDefault="005F11EB" w:rsidP="007C3C5C">
            <w:pPr>
              <w:numPr>
                <w:ilvl w:val="0"/>
                <w:numId w:val="127"/>
              </w:numPr>
              <w:tabs>
                <w:tab w:val="left" w:pos="329"/>
              </w:tabs>
              <w:contextualSpacing/>
            </w:pPr>
            <w:r w:rsidRPr="009955D3">
              <w:t>Estructura administrativa del Distrito Capital</w:t>
            </w:r>
          </w:p>
          <w:p w14:paraId="7666848F" w14:textId="77777777" w:rsidR="005F11EB" w:rsidRPr="009955D3" w:rsidRDefault="005F11EB" w:rsidP="007C3C5C">
            <w:pPr>
              <w:numPr>
                <w:ilvl w:val="0"/>
                <w:numId w:val="127"/>
              </w:numPr>
              <w:tabs>
                <w:tab w:val="left" w:pos="329"/>
              </w:tabs>
              <w:spacing w:before="179"/>
              <w:contextualSpacing/>
            </w:pPr>
            <w:r w:rsidRPr="009955D3">
              <w:t>Normatividad relacionada con contratación</w:t>
            </w:r>
            <w:r w:rsidRPr="009955D3">
              <w:rPr>
                <w:spacing w:val="-4"/>
              </w:rPr>
              <w:t xml:space="preserve"> </w:t>
            </w:r>
            <w:r w:rsidRPr="009955D3">
              <w:t>pública</w:t>
            </w:r>
          </w:p>
          <w:p w14:paraId="55F856D6" w14:textId="77777777" w:rsidR="005F11EB" w:rsidRPr="009955D3" w:rsidRDefault="005F11EB" w:rsidP="007C3C5C">
            <w:pPr>
              <w:numPr>
                <w:ilvl w:val="0"/>
                <w:numId w:val="127"/>
              </w:numPr>
              <w:tabs>
                <w:tab w:val="left" w:pos="329"/>
              </w:tabs>
              <w:spacing w:before="181"/>
              <w:contextualSpacing/>
            </w:pPr>
            <w:r w:rsidRPr="009955D3">
              <w:t>Técnicas para la redacción de</w:t>
            </w:r>
            <w:r w:rsidRPr="009955D3">
              <w:rPr>
                <w:spacing w:val="-3"/>
              </w:rPr>
              <w:t xml:space="preserve"> </w:t>
            </w:r>
            <w:r w:rsidRPr="009955D3">
              <w:t>documentos</w:t>
            </w:r>
          </w:p>
        </w:tc>
      </w:tr>
      <w:tr w:rsidR="005F11EB" w:rsidRPr="009955D3" w14:paraId="58D74FBE" w14:textId="77777777" w:rsidTr="00695328">
        <w:trPr>
          <w:trHeight w:val="20"/>
        </w:trPr>
        <w:tc>
          <w:tcPr>
            <w:tcW w:w="8830" w:type="dxa"/>
            <w:gridSpan w:val="3"/>
            <w:shd w:val="clear" w:color="auto" w:fill="BEBEBE"/>
          </w:tcPr>
          <w:p w14:paraId="28E0F302" w14:textId="77777777" w:rsidR="005F11EB" w:rsidRPr="009955D3" w:rsidRDefault="005F11EB" w:rsidP="00695328">
            <w:pPr>
              <w:ind w:left="2037"/>
              <w:contextualSpacing/>
              <w:rPr>
                <w:b/>
              </w:rPr>
            </w:pPr>
            <w:r w:rsidRPr="009955D3">
              <w:rPr>
                <w:b/>
              </w:rPr>
              <w:t>VI. COMPETENCIAS COMPORTAMENTALES</w:t>
            </w:r>
          </w:p>
        </w:tc>
      </w:tr>
      <w:tr w:rsidR="005F11EB" w:rsidRPr="009955D3" w14:paraId="59D9F6BB" w14:textId="77777777" w:rsidTr="00695328">
        <w:trPr>
          <w:trHeight w:val="20"/>
        </w:trPr>
        <w:tc>
          <w:tcPr>
            <w:tcW w:w="4415" w:type="dxa"/>
            <w:gridSpan w:val="2"/>
          </w:tcPr>
          <w:p w14:paraId="571B18D1" w14:textId="77777777" w:rsidR="005F11EB" w:rsidRPr="009955D3" w:rsidRDefault="005F11EB" w:rsidP="00695328">
            <w:pPr>
              <w:ind w:left="87" w:right="78"/>
              <w:contextualSpacing/>
              <w:jc w:val="center"/>
              <w:rPr>
                <w:b/>
              </w:rPr>
            </w:pPr>
            <w:r w:rsidRPr="009955D3">
              <w:rPr>
                <w:b/>
              </w:rPr>
              <w:t>Comunes</w:t>
            </w:r>
          </w:p>
        </w:tc>
        <w:tc>
          <w:tcPr>
            <w:tcW w:w="4415" w:type="dxa"/>
          </w:tcPr>
          <w:p w14:paraId="4594003D" w14:textId="77777777" w:rsidR="005F11EB" w:rsidRPr="009955D3" w:rsidRDefault="005F11EB" w:rsidP="00695328">
            <w:pPr>
              <w:ind w:left="87" w:right="82"/>
              <w:contextualSpacing/>
              <w:jc w:val="center"/>
              <w:rPr>
                <w:b/>
              </w:rPr>
            </w:pPr>
            <w:r w:rsidRPr="009955D3">
              <w:rPr>
                <w:b/>
              </w:rPr>
              <w:t>Por Nivel Jerárquico</w:t>
            </w:r>
          </w:p>
        </w:tc>
      </w:tr>
      <w:tr w:rsidR="005F11EB" w:rsidRPr="009955D3" w14:paraId="34923CCB" w14:textId="77777777" w:rsidTr="00695328">
        <w:trPr>
          <w:trHeight w:val="20"/>
        </w:trPr>
        <w:tc>
          <w:tcPr>
            <w:tcW w:w="4415" w:type="dxa"/>
            <w:gridSpan w:val="2"/>
          </w:tcPr>
          <w:p w14:paraId="19DB4438" w14:textId="77777777" w:rsidR="005F11EB" w:rsidRPr="009955D3" w:rsidRDefault="005F11EB" w:rsidP="007C3C5C">
            <w:pPr>
              <w:numPr>
                <w:ilvl w:val="0"/>
                <w:numId w:val="331"/>
              </w:numPr>
              <w:tabs>
                <w:tab w:val="left" w:pos="329"/>
              </w:tabs>
              <w:contextualSpacing/>
            </w:pPr>
            <w:r w:rsidRPr="009955D3">
              <w:t>Aprendizaje</w:t>
            </w:r>
            <w:r w:rsidRPr="009955D3">
              <w:rPr>
                <w:spacing w:val="-3"/>
              </w:rPr>
              <w:t xml:space="preserve"> </w:t>
            </w:r>
            <w:r w:rsidRPr="009955D3">
              <w:t>continuo.</w:t>
            </w:r>
          </w:p>
          <w:p w14:paraId="0BD4DB7C" w14:textId="77777777" w:rsidR="005F11EB" w:rsidRPr="009955D3" w:rsidRDefault="005F11EB" w:rsidP="007C3C5C">
            <w:pPr>
              <w:numPr>
                <w:ilvl w:val="0"/>
                <w:numId w:val="331"/>
              </w:numPr>
              <w:tabs>
                <w:tab w:val="left" w:pos="329"/>
              </w:tabs>
              <w:spacing w:before="179"/>
              <w:contextualSpacing/>
            </w:pPr>
            <w:r w:rsidRPr="009955D3">
              <w:t>Orientación a</w:t>
            </w:r>
            <w:r w:rsidRPr="009955D3">
              <w:rPr>
                <w:spacing w:val="-1"/>
              </w:rPr>
              <w:t xml:space="preserve"> </w:t>
            </w:r>
            <w:r w:rsidRPr="009955D3">
              <w:t>Resultados.</w:t>
            </w:r>
          </w:p>
          <w:p w14:paraId="7FF4CDEE" w14:textId="77777777" w:rsidR="005F11EB" w:rsidRPr="009955D3" w:rsidRDefault="005F11EB" w:rsidP="007C3C5C">
            <w:pPr>
              <w:numPr>
                <w:ilvl w:val="0"/>
                <w:numId w:val="331"/>
              </w:numPr>
              <w:tabs>
                <w:tab w:val="left" w:pos="329"/>
              </w:tabs>
              <w:spacing w:before="179"/>
              <w:contextualSpacing/>
            </w:pPr>
            <w:r w:rsidRPr="009955D3">
              <w:t>Orientación al Usuario y al</w:t>
            </w:r>
            <w:r w:rsidRPr="009955D3">
              <w:rPr>
                <w:spacing w:val="-5"/>
              </w:rPr>
              <w:t xml:space="preserve"> </w:t>
            </w:r>
            <w:r w:rsidRPr="009955D3">
              <w:t>Ciudadano.</w:t>
            </w:r>
          </w:p>
          <w:p w14:paraId="6D8D11E7" w14:textId="77777777" w:rsidR="005F11EB" w:rsidRPr="009955D3" w:rsidRDefault="005F11EB" w:rsidP="007C3C5C">
            <w:pPr>
              <w:numPr>
                <w:ilvl w:val="0"/>
                <w:numId w:val="331"/>
              </w:numPr>
              <w:tabs>
                <w:tab w:val="left" w:pos="329"/>
              </w:tabs>
              <w:spacing w:before="181"/>
              <w:contextualSpacing/>
            </w:pPr>
            <w:r w:rsidRPr="009955D3">
              <w:t>Compromiso con la</w:t>
            </w:r>
            <w:r w:rsidRPr="009955D3">
              <w:rPr>
                <w:spacing w:val="-2"/>
              </w:rPr>
              <w:t xml:space="preserve"> </w:t>
            </w:r>
            <w:r w:rsidRPr="009955D3">
              <w:t>Organización.</w:t>
            </w:r>
          </w:p>
          <w:p w14:paraId="57F4C13B" w14:textId="77777777" w:rsidR="005F11EB" w:rsidRPr="009955D3" w:rsidRDefault="005F11EB" w:rsidP="007C3C5C">
            <w:pPr>
              <w:numPr>
                <w:ilvl w:val="0"/>
                <w:numId w:val="331"/>
              </w:numPr>
              <w:tabs>
                <w:tab w:val="left" w:pos="329"/>
              </w:tabs>
              <w:spacing w:before="179"/>
              <w:contextualSpacing/>
            </w:pPr>
            <w:r w:rsidRPr="009955D3">
              <w:t>Trabajo en</w:t>
            </w:r>
            <w:r w:rsidRPr="009955D3">
              <w:rPr>
                <w:spacing w:val="-3"/>
              </w:rPr>
              <w:t xml:space="preserve"> </w:t>
            </w:r>
            <w:r w:rsidRPr="009955D3">
              <w:t>Equipo.</w:t>
            </w:r>
          </w:p>
          <w:p w14:paraId="63A5C714" w14:textId="77777777" w:rsidR="005F11EB" w:rsidRPr="009955D3" w:rsidRDefault="005F11EB" w:rsidP="007C3C5C">
            <w:pPr>
              <w:numPr>
                <w:ilvl w:val="0"/>
                <w:numId w:val="331"/>
              </w:numPr>
              <w:tabs>
                <w:tab w:val="left" w:pos="329"/>
              </w:tabs>
              <w:spacing w:before="182"/>
              <w:contextualSpacing/>
            </w:pPr>
            <w:r w:rsidRPr="009955D3">
              <w:t>Adaptación al cambio.</w:t>
            </w:r>
          </w:p>
        </w:tc>
        <w:tc>
          <w:tcPr>
            <w:tcW w:w="4415" w:type="dxa"/>
          </w:tcPr>
          <w:p w14:paraId="69D33184" w14:textId="77777777" w:rsidR="005F11EB" w:rsidRPr="009955D3" w:rsidRDefault="005F11EB" w:rsidP="007C3C5C">
            <w:pPr>
              <w:numPr>
                <w:ilvl w:val="0"/>
                <w:numId w:val="331"/>
              </w:numPr>
              <w:tabs>
                <w:tab w:val="left" w:pos="329"/>
              </w:tabs>
              <w:contextualSpacing/>
            </w:pPr>
            <w:r w:rsidRPr="009955D3">
              <w:t>Aporte Técnico –</w:t>
            </w:r>
            <w:r w:rsidRPr="009955D3">
              <w:rPr>
                <w:spacing w:val="-3"/>
              </w:rPr>
              <w:t xml:space="preserve"> </w:t>
            </w:r>
            <w:r w:rsidRPr="009955D3">
              <w:t>Profesional.</w:t>
            </w:r>
          </w:p>
          <w:p w14:paraId="661F7A54" w14:textId="77777777" w:rsidR="005F11EB" w:rsidRPr="009955D3" w:rsidRDefault="005F11EB" w:rsidP="007C3C5C">
            <w:pPr>
              <w:numPr>
                <w:ilvl w:val="0"/>
                <w:numId w:val="331"/>
              </w:numPr>
              <w:tabs>
                <w:tab w:val="left" w:pos="329"/>
              </w:tabs>
              <w:spacing w:before="179"/>
              <w:contextualSpacing/>
            </w:pPr>
            <w:r w:rsidRPr="009955D3">
              <w:t>Comunicación</w:t>
            </w:r>
            <w:r w:rsidRPr="009955D3">
              <w:rPr>
                <w:spacing w:val="-1"/>
              </w:rPr>
              <w:t xml:space="preserve"> </w:t>
            </w:r>
            <w:r w:rsidRPr="009955D3">
              <w:t>Efectiva.</w:t>
            </w:r>
          </w:p>
          <w:p w14:paraId="60A4DF80" w14:textId="77777777" w:rsidR="005F11EB" w:rsidRPr="009955D3" w:rsidRDefault="005F11EB" w:rsidP="007C3C5C">
            <w:pPr>
              <w:numPr>
                <w:ilvl w:val="0"/>
                <w:numId w:val="331"/>
              </w:numPr>
              <w:tabs>
                <w:tab w:val="left" w:pos="329"/>
              </w:tabs>
              <w:spacing w:before="179"/>
              <w:contextualSpacing/>
            </w:pPr>
            <w:r w:rsidRPr="009955D3">
              <w:t>Gestión de</w:t>
            </w:r>
            <w:r w:rsidRPr="009955D3">
              <w:rPr>
                <w:spacing w:val="-1"/>
              </w:rPr>
              <w:t xml:space="preserve"> </w:t>
            </w:r>
            <w:r w:rsidRPr="009955D3">
              <w:t>Procedimientos.</w:t>
            </w:r>
          </w:p>
          <w:p w14:paraId="301F1C6D" w14:textId="77777777" w:rsidR="005F11EB" w:rsidRPr="009955D3" w:rsidRDefault="005F11EB" w:rsidP="007C3C5C">
            <w:pPr>
              <w:numPr>
                <w:ilvl w:val="0"/>
                <w:numId w:val="331"/>
              </w:numPr>
              <w:tabs>
                <w:tab w:val="left" w:pos="329"/>
              </w:tabs>
              <w:spacing w:before="181"/>
              <w:contextualSpacing/>
            </w:pPr>
            <w:r w:rsidRPr="009955D3">
              <w:t>Instrumentación de</w:t>
            </w:r>
            <w:r w:rsidRPr="009955D3">
              <w:rPr>
                <w:spacing w:val="-1"/>
              </w:rPr>
              <w:t xml:space="preserve"> </w:t>
            </w:r>
            <w:r w:rsidRPr="009955D3">
              <w:t>Decisiones.</w:t>
            </w:r>
          </w:p>
        </w:tc>
      </w:tr>
      <w:tr w:rsidR="005F11EB" w:rsidRPr="009955D3" w14:paraId="6450DA87" w14:textId="77777777" w:rsidTr="00695328">
        <w:trPr>
          <w:trHeight w:val="20"/>
        </w:trPr>
        <w:tc>
          <w:tcPr>
            <w:tcW w:w="8830" w:type="dxa"/>
            <w:gridSpan w:val="3"/>
            <w:shd w:val="clear" w:color="auto" w:fill="BEBEBE"/>
          </w:tcPr>
          <w:p w14:paraId="6932FE40" w14:textId="77777777" w:rsidR="005F11EB" w:rsidRPr="009955D3" w:rsidRDefault="005F11EB" w:rsidP="00695328">
            <w:pPr>
              <w:ind w:left="966"/>
              <w:contextualSpacing/>
              <w:rPr>
                <w:b/>
              </w:rPr>
            </w:pPr>
            <w:r w:rsidRPr="009955D3">
              <w:rPr>
                <w:b/>
              </w:rPr>
              <w:t>VII. REQUISITOS DE FORMACIÓN ACADÉMICA Y EXPERIENCIA</w:t>
            </w:r>
          </w:p>
        </w:tc>
      </w:tr>
      <w:tr w:rsidR="005F11EB" w:rsidRPr="009955D3" w14:paraId="6EBFF6F5" w14:textId="77777777" w:rsidTr="00695328">
        <w:trPr>
          <w:trHeight w:val="20"/>
        </w:trPr>
        <w:tc>
          <w:tcPr>
            <w:tcW w:w="4415" w:type="dxa"/>
            <w:gridSpan w:val="2"/>
          </w:tcPr>
          <w:p w14:paraId="0CDC61DC" w14:textId="77777777" w:rsidR="005F11EB" w:rsidRPr="009955D3" w:rsidRDefault="005F11EB" w:rsidP="00695328">
            <w:pPr>
              <w:ind w:left="87" w:right="78"/>
              <w:contextualSpacing/>
              <w:jc w:val="center"/>
              <w:rPr>
                <w:b/>
              </w:rPr>
            </w:pPr>
            <w:r w:rsidRPr="009955D3">
              <w:rPr>
                <w:b/>
              </w:rPr>
              <w:t>Formación Académica</w:t>
            </w:r>
          </w:p>
        </w:tc>
        <w:tc>
          <w:tcPr>
            <w:tcW w:w="4415" w:type="dxa"/>
          </w:tcPr>
          <w:p w14:paraId="7DA2EF36" w14:textId="77777777" w:rsidR="005F11EB" w:rsidRPr="009955D3" w:rsidRDefault="005F11EB" w:rsidP="00695328">
            <w:pPr>
              <w:ind w:left="87" w:right="81"/>
              <w:contextualSpacing/>
              <w:jc w:val="center"/>
              <w:rPr>
                <w:b/>
              </w:rPr>
            </w:pPr>
            <w:r w:rsidRPr="009955D3">
              <w:rPr>
                <w:b/>
              </w:rPr>
              <w:t>Experiencia</w:t>
            </w:r>
          </w:p>
        </w:tc>
      </w:tr>
      <w:tr w:rsidR="005F11EB" w:rsidRPr="009955D3" w14:paraId="1CDA0FD6" w14:textId="77777777" w:rsidTr="00695328">
        <w:trPr>
          <w:trHeight w:val="20"/>
        </w:trPr>
        <w:tc>
          <w:tcPr>
            <w:tcW w:w="4415" w:type="dxa"/>
            <w:gridSpan w:val="2"/>
          </w:tcPr>
          <w:p w14:paraId="5571F716" w14:textId="77777777" w:rsidR="005F11EB" w:rsidRPr="009955D3" w:rsidRDefault="005F11EB" w:rsidP="00695328">
            <w:pPr>
              <w:ind w:right="96"/>
              <w:contextualSpacing/>
              <w:jc w:val="both"/>
            </w:pPr>
            <w:r w:rsidRPr="009955D3">
              <w:t>Título Profesional en Derecho, del Núcleo Básico del Conocimiento en: DERECHO Y AFINES</w:t>
            </w:r>
          </w:p>
          <w:p w14:paraId="1020D7FE" w14:textId="77777777" w:rsidR="005F11EB" w:rsidRPr="009955D3" w:rsidRDefault="005F11EB" w:rsidP="00695328">
            <w:pPr>
              <w:ind w:right="96"/>
              <w:contextualSpacing/>
              <w:jc w:val="both"/>
            </w:pPr>
          </w:p>
          <w:p w14:paraId="570AEC4F" w14:textId="77777777" w:rsidR="005F11EB" w:rsidRPr="009955D3" w:rsidRDefault="005F11EB" w:rsidP="00695328">
            <w:pPr>
              <w:spacing w:before="153"/>
              <w:ind w:right="99"/>
              <w:contextualSpacing/>
              <w:jc w:val="both"/>
            </w:pPr>
            <w:r w:rsidRPr="009955D3">
              <w:t>Tarjeta o matricula profesional en casos reglamentados por la Ley</w:t>
            </w:r>
          </w:p>
        </w:tc>
        <w:tc>
          <w:tcPr>
            <w:tcW w:w="4415" w:type="dxa"/>
          </w:tcPr>
          <w:p w14:paraId="59188603" w14:textId="5E4F033A" w:rsidR="005F11EB" w:rsidRPr="009955D3" w:rsidRDefault="005F11EB" w:rsidP="00695328">
            <w:pPr>
              <w:ind w:right="167"/>
              <w:contextualSpacing/>
              <w:jc w:val="both"/>
            </w:pPr>
            <w:r w:rsidRPr="00943E83">
              <w:t>Treinta (30) m</w:t>
            </w:r>
            <w:r w:rsidR="00A0381F">
              <w:t>eses de experiencia profesional relacionada.</w:t>
            </w:r>
          </w:p>
        </w:tc>
      </w:tr>
    </w:tbl>
    <w:p w14:paraId="0AA9D61D" w14:textId="77777777" w:rsidR="005F11EB" w:rsidRPr="009955D3" w:rsidRDefault="005F11EB" w:rsidP="005F11EB"/>
    <w:p w14:paraId="7ADDDCF6" w14:textId="3A2D34CC" w:rsidR="00052879" w:rsidRPr="009955D3" w:rsidRDefault="00052879" w:rsidP="00052879">
      <w:pPr>
        <w:pStyle w:val="Ttulo3"/>
      </w:pPr>
      <w:bookmarkStart w:id="102" w:name="_Toc84334769"/>
      <w:r w:rsidRPr="009955D3">
        <w:t xml:space="preserve">Profesional Universitario </w:t>
      </w:r>
      <w:r>
        <w:t>–</w:t>
      </w:r>
      <w:r w:rsidRPr="009955D3">
        <w:t xml:space="preserve"> </w:t>
      </w:r>
      <w:r>
        <w:t xml:space="preserve">OTIC - </w:t>
      </w:r>
      <w:r w:rsidRPr="009955D3">
        <w:t>21903</w:t>
      </w:r>
      <w:bookmarkEnd w:id="102"/>
    </w:p>
    <w:p w14:paraId="2C72D52F" w14:textId="77777777" w:rsidR="00052879" w:rsidRPr="009955D3" w:rsidRDefault="00052879" w:rsidP="00052879"/>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52879" w:rsidRPr="009955D3" w14:paraId="7D5B774C" w14:textId="77777777" w:rsidTr="00695328">
        <w:trPr>
          <w:trHeight w:val="20"/>
        </w:trPr>
        <w:tc>
          <w:tcPr>
            <w:tcW w:w="8830" w:type="dxa"/>
            <w:gridSpan w:val="2"/>
            <w:shd w:val="clear" w:color="auto" w:fill="auto"/>
          </w:tcPr>
          <w:p w14:paraId="4C6943D1" w14:textId="77777777" w:rsidR="00052879" w:rsidRPr="009955D3" w:rsidRDefault="00052879" w:rsidP="00695328">
            <w:pPr>
              <w:ind w:left="146"/>
              <w:contextualSpacing/>
              <w:rPr>
                <w:b/>
              </w:rPr>
            </w:pPr>
            <w:r w:rsidRPr="009955D3">
              <w:rPr>
                <w:b/>
              </w:rPr>
              <w:t>OTIC-PU-21903-5</w:t>
            </w:r>
          </w:p>
        </w:tc>
      </w:tr>
      <w:tr w:rsidR="00052879" w:rsidRPr="009955D3" w14:paraId="0CD551E7" w14:textId="77777777" w:rsidTr="00695328">
        <w:trPr>
          <w:trHeight w:val="20"/>
        </w:trPr>
        <w:tc>
          <w:tcPr>
            <w:tcW w:w="8830" w:type="dxa"/>
            <w:gridSpan w:val="2"/>
            <w:shd w:val="clear" w:color="auto" w:fill="BEBEBE"/>
          </w:tcPr>
          <w:p w14:paraId="2C77D93A" w14:textId="77777777" w:rsidR="00052879" w:rsidRPr="009955D3" w:rsidRDefault="00052879" w:rsidP="00695328">
            <w:pPr>
              <w:ind w:left="11"/>
              <w:contextualSpacing/>
              <w:jc w:val="center"/>
              <w:rPr>
                <w:b/>
              </w:rPr>
            </w:pPr>
            <w:r w:rsidRPr="009955D3">
              <w:rPr>
                <w:b/>
              </w:rPr>
              <w:t>II. ÁREA FUNCIONAL: Oficina de Tecnologías de la Información y las Comunicaciones</w:t>
            </w:r>
          </w:p>
        </w:tc>
      </w:tr>
      <w:tr w:rsidR="00052879" w:rsidRPr="009955D3" w14:paraId="7F938642" w14:textId="77777777" w:rsidTr="00695328">
        <w:trPr>
          <w:trHeight w:val="20"/>
        </w:trPr>
        <w:tc>
          <w:tcPr>
            <w:tcW w:w="8830" w:type="dxa"/>
            <w:gridSpan w:val="2"/>
            <w:shd w:val="clear" w:color="auto" w:fill="BEBEBE"/>
          </w:tcPr>
          <w:p w14:paraId="6EB3B77F" w14:textId="77777777" w:rsidR="00052879" w:rsidRPr="009955D3" w:rsidRDefault="00052879" w:rsidP="00695328">
            <w:pPr>
              <w:spacing w:before="1"/>
              <w:ind w:left="2942"/>
              <w:contextualSpacing/>
              <w:rPr>
                <w:b/>
              </w:rPr>
            </w:pPr>
            <w:r w:rsidRPr="009955D3">
              <w:rPr>
                <w:b/>
              </w:rPr>
              <w:t>III. PROPOSITO PRINCIPAL</w:t>
            </w:r>
          </w:p>
        </w:tc>
      </w:tr>
      <w:tr w:rsidR="00052879" w:rsidRPr="009955D3" w14:paraId="6646C8BC" w14:textId="77777777" w:rsidTr="00695328">
        <w:trPr>
          <w:trHeight w:val="20"/>
        </w:trPr>
        <w:tc>
          <w:tcPr>
            <w:tcW w:w="8830" w:type="dxa"/>
            <w:gridSpan w:val="2"/>
          </w:tcPr>
          <w:p w14:paraId="59928D62" w14:textId="77777777" w:rsidR="00052879" w:rsidRPr="009955D3" w:rsidRDefault="00052879" w:rsidP="00695328">
            <w:pPr>
              <w:contextualSpacing/>
              <w:jc w:val="both"/>
            </w:pPr>
            <w:r w:rsidRPr="009955D3">
              <w:t>Desarrollar documentos, planes y programas en la implementación de políticas y directrices sobre tecnologías de la información y de las comunicaciones, en cumplimiento de los lineamientos establecidos por la Entidad, la misión institucional y la normatividad vigente.</w:t>
            </w:r>
          </w:p>
        </w:tc>
      </w:tr>
      <w:tr w:rsidR="00052879" w:rsidRPr="009955D3" w14:paraId="575A6369" w14:textId="77777777" w:rsidTr="00695328">
        <w:trPr>
          <w:trHeight w:val="20"/>
        </w:trPr>
        <w:tc>
          <w:tcPr>
            <w:tcW w:w="8830" w:type="dxa"/>
            <w:gridSpan w:val="2"/>
            <w:shd w:val="clear" w:color="auto" w:fill="BEBEBE"/>
          </w:tcPr>
          <w:p w14:paraId="448FAFDC" w14:textId="77777777" w:rsidR="00052879" w:rsidRPr="009955D3" w:rsidRDefault="00052879" w:rsidP="00695328">
            <w:pPr>
              <w:ind w:left="1643"/>
              <w:contextualSpacing/>
              <w:rPr>
                <w:b/>
              </w:rPr>
            </w:pPr>
            <w:r w:rsidRPr="009955D3">
              <w:rPr>
                <w:b/>
              </w:rPr>
              <w:t>IV. DESCRIPCIÓN DE LAS FUNCIONES ESENCIALES</w:t>
            </w:r>
          </w:p>
        </w:tc>
      </w:tr>
      <w:tr w:rsidR="00052879" w:rsidRPr="009955D3" w14:paraId="68BB74D2" w14:textId="77777777" w:rsidTr="00695328">
        <w:trPr>
          <w:trHeight w:val="20"/>
        </w:trPr>
        <w:tc>
          <w:tcPr>
            <w:tcW w:w="8830" w:type="dxa"/>
            <w:gridSpan w:val="2"/>
          </w:tcPr>
          <w:p w14:paraId="41A4A0D7" w14:textId="77777777" w:rsidR="00052879" w:rsidRPr="009955D3" w:rsidRDefault="00052879" w:rsidP="007C3C5C">
            <w:pPr>
              <w:numPr>
                <w:ilvl w:val="0"/>
                <w:numId w:val="154"/>
              </w:numPr>
              <w:tabs>
                <w:tab w:val="left" w:pos="329"/>
              </w:tabs>
              <w:ind w:right="167"/>
              <w:contextualSpacing/>
              <w:jc w:val="both"/>
            </w:pPr>
            <w:r w:rsidRPr="009955D3">
              <w:t>Generar concepto de viabilidad sobre la disponibilidad de la infraestructura de hardware y</w:t>
            </w:r>
            <w:r w:rsidRPr="009955D3">
              <w:rPr>
                <w:spacing w:val="-37"/>
              </w:rPr>
              <w:t xml:space="preserve"> </w:t>
            </w:r>
            <w:r w:rsidRPr="009955D3">
              <w:t>software del IDIPRON (corriente</w:t>
            </w:r>
            <w:r w:rsidRPr="009955D3">
              <w:rPr>
                <w:spacing w:val="-3"/>
              </w:rPr>
              <w:t xml:space="preserve"> </w:t>
            </w:r>
            <w:r w:rsidRPr="009955D3">
              <w:t>regulada), de acuerdo a las normas vigentes.</w:t>
            </w:r>
          </w:p>
          <w:p w14:paraId="63BB2EF2" w14:textId="77777777" w:rsidR="00052879" w:rsidRPr="009955D3" w:rsidRDefault="00052879" w:rsidP="007C3C5C">
            <w:pPr>
              <w:numPr>
                <w:ilvl w:val="0"/>
                <w:numId w:val="154"/>
              </w:numPr>
              <w:tabs>
                <w:tab w:val="left" w:pos="329"/>
              </w:tabs>
              <w:ind w:right="167"/>
              <w:contextualSpacing/>
              <w:jc w:val="both"/>
            </w:pPr>
            <w:r w:rsidRPr="009955D3">
              <w:t>Realizar actividades de instalación de los sistemas operativos de servidores y estaciones</w:t>
            </w:r>
            <w:r w:rsidRPr="009955D3">
              <w:rPr>
                <w:spacing w:val="-31"/>
              </w:rPr>
              <w:t xml:space="preserve"> </w:t>
            </w:r>
            <w:r w:rsidRPr="009955D3">
              <w:t>de trabajo, siguiendo los procedimientos establecidos.</w:t>
            </w:r>
          </w:p>
          <w:p w14:paraId="1F04E7C3" w14:textId="77777777" w:rsidR="00052879" w:rsidRPr="009955D3" w:rsidRDefault="00052879" w:rsidP="007C3C5C">
            <w:pPr>
              <w:numPr>
                <w:ilvl w:val="0"/>
                <w:numId w:val="154"/>
              </w:numPr>
              <w:tabs>
                <w:tab w:val="left" w:pos="329"/>
              </w:tabs>
              <w:ind w:right="167"/>
              <w:contextualSpacing/>
              <w:jc w:val="both"/>
            </w:pPr>
            <w:r w:rsidRPr="009955D3">
              <w:t>Consolidar las necesidades de la entidad en sistemas de información y nuevas</w:t>
            </w:r>
            <w:r w:rsidRPr="009955D3">
              <w:rPr>
                <w:spacing w:val="-27"/>
              </w:rPr>
              <w:t xml:space="preserve"> </w:t>
            </w:r>
            <w:r w:rsidRPr="009955D3">
              <w:t>tecnologías participando en la estructuración de soluciones para ser implementadas en la</w:t>
            </w:r>
            <w:r w:rsidRPr="009955D3">
              <w:rPr>
                <w:spacing w:val="-20"/>
              </w:rPr>
              <w:t xml:space="preserve"> </w:t>
            </w:r>
            <w:r w:rsidRPr="009955D3">
              <w:t>entidad.</w:t>
            </w:r>
          </w:p>
          <w:p w14:paraId="1A3BE242" w14:textId="77777777" w:rsidR="00052879" w:rsidRPr="009955D3" w:rsidRDefault="00052879" w:rsidP="007C3C5C">
            <w:pPr>
              <w:numPr>
                <w:ilvl w:val="0"/>
                <w:numId w:val="154"/>
              </w:numPr>
              <w:tabs>
                <w:tab w:val="left" w:pos="329"/>
              </w:tabs>
              <w:ind w:right="167"/>
              <w:contextualSpacing/>
              <w:jc w:val="both"/>
            </w:pPr>
            <w:r w:rsidRPr="009955D3">
              <w:t xml:space="preserve">Atender el mantenimiento de los sistemas de información implementados </w:t>
            </w:r>
            <w:r w:rsidRPr="009955D3">
              <w:rPr>
                <w:spacing w:val="3"/>
              </w:rPr>
              <w:t xml:space="preserve">en </w:t>
            </w:r>
            <w:r w:rsidRPr="009955D3">
              <w:t>la Entidad</w:t>
            </w:r>
            <w:r w:rsidRPr="009955D3">
              <w:rPr>
                <w:spacing w:val="-28"/>
              </w:rPr>
              <w:t xml:space="preserve"> </w:t>
            </w:r>
            <w:r w:rsidRPr="009955D3">
              <w:t>para el correcto funcionamiento de los</w:t>
            </w:r>
            <w:r w:rsidRPr="009955D3">
              <w:rPr>
                <w:spacing w:val="-3"/>
              </w:rPr>
              <w:t xml:space="preserve"> </w:t>
            </w:r>
            <w:r w:rsidRPr="009955D3">
              <w:t>mismos.</w:t>
            </w:r>
          </w:p>
          <w:p w14:paraId="0663BD38" w14:textId="77777777" w:rsidR="00052879" w:rsidRPr="009955D3" w:rsidRDefault="00052879" w:rsidP="007C3C5C">
            <w:pPr>
              <w:numPr>
                <w:ilvl w:val="0"/>
                <w:numId w:val="154"/>
              </w:numPr>
              <w:tabs>
                <w:tab w:val="left" w:pos="329"/>
              </w:tabs>
              <w:ind w:right="167"/>
              <w:contextualSpacing/>
              <w:jc w:val="both"/>
            </w:pPr>
            <w:r w:rsidRPr="009955D3">
              <w:t>Realizar el mantenimiento preventivo y correctivo al sistema operacional, bases de datos</w:t>
            </w:r>
            <w:r w:rsidRPr="009955D3">
              <w:rPr>
                <w:spacing w:val="-23"/>
              </w:rPr>
              <w:t xml:space="preserve"> </w:t>
            </w:r>
            <w:r w:rsidRPr="009955D3">
              <w:t>y redes de</w:t>
            </w:r>
            <w:r w:rsidRPr="009955D3">
              <w:rPr>
                <w:spacing w:val="-3"/>
              </w:rPr>
              <w:t xml:space="preserve"> </w:t>
            </w:r>
            <w:r w:rsidRPr="009955D3">
              <w:t>información.</w:t>
            </w:r>
          </w:p>
          <w:p w14:paraId="3B5ECC82" w14:textId="77777777" w:rsidR="00052879" w:rsidRPr="009955D3" w:rsidRDefault="00052879" w:rsidP="007C3C5C">
            <w:pPr>
              <w:numPr>
                <w:ilvl w:val="0"/>
                <w:numId w:val="154"/>
              </w:numPr>
              <w:tabs>
                <w:tab w:val="left" w:pos="329"/>
              </w:tabs>
              <w:ind w:right="167"/>
              <w:contextualSpacing/>
              <w:jc w:val="both"/>
            </w:pPr>
            <w:r w:rsidRPr="009955D3">
              <w:t>Ejecutar los procedimientos y formatos de las tecnologías de la información dentro del Sistema de Gestión de Seguridad de la</w:t>
            </w:r>
            <w:r w:rsidRPr="009955D3">
              <w:rPr>
                <w:spacing w:val="-4"/>
              </w:rPr>
              <w:t xml:space="preserve"> </w:t>
            </w:r>
            <w:r w:rsidRPr="009955D3">
              <w:t>Información, de acuerdo a las normas vigentes.</w:t>
            </w:r>
          </w:p>
          <w:p w14:paraId="3ED875C9" w14:textId="77777777" w:rsidR="00052879" w:rsidRPr="009955D3" w:rsidRDefault="00052879" w:rsidP="007C3C5C">
            <w:pPr>
              <w:numPr>
                <w:ilvl w:val="0"/>
                <w:numId w:val="154"/>
              </w:numPr>
              <w:tabs>
                <w:tab w:val="left" w:pos="329"/>
              </w:tabs>
              <w:ind w:right="167"/>
              <w:contextualSpacing/>
              <w:jc w:val="both"/>
            </w:pPr>
            <w:r w:rsidRPr="009955D3">
              <w:t>Efectuar pruebas de aplicaciones y de los programas correspondientes a fin de comprobar su funcionamiento y</w:t>
            </w:r>
            <w:r w:rsidRPr="009955D3">
              <w:rPr>
                <w:spacing w:val="-4"/>
              </w:rPr>
              <w:t xml:space="preserve"> </w:t>
            </w:r>
            <w:r w:rsidRPr="009955D3">
              <w:t>aplicabilidad, de acuerdo a los procedimientos establecidos.</w:t>
            </w:r>
          </w:p>
          <w:p w14:paraId="112B82B4" w14:textId="77777777" w:rsidR="00052879" w:rsidRPr="009955D3" w:rsidRDefault="00052879" w:rsidP="007C3C5C">
            <w:pPr>
              <w:numPr>
                <w:ilvl w:val="0"/>
                <w:numId w:val="154"/>
              </w:numPr>
              <w:tabs>
                <w:tab w:val="left" w:pos="329"/>
              </w:tabs>
              <w:ind w:right="167"/>
              <w:contextualSpacing/>
              <w:jc w:val="both"/>
            </w:pPr>
            <w:r w:rsidRPr="009955D3">
              <w:t>Participar en el diseño de base de datos y programas para el cumplimiento de la</w:t>
            </w:r>
            <w:r w:rsidRPr="009955D3">
              <w:rPr>
                <w:spacing w:val="-19"/>
              </w:rPr>
              <w:t xml:space="preserve"> </w:t>
            </w:r>
            <w:r w:rsidRPr="009955D3">
              <w:t>misión institucional, conforme a las normas vigentes, los procedimientos, las instrucciones del superior, los lineamientos de la Entidad.</w:t>
            </w:r>
          </w:p>
          <w:p w14:paraId="4D41EF55" w14:textId="77777777" w:rsidR="00052879" w:rsidRPr="009955D3" w:rsidRDefault="00052879" w:rsidP="007C3C5C">
            <w:pPr>
              <w:numPr>
                <w:ilvl w:val="0"/>
                <w:numId w:val="154"/>
              </w:numPr>
              <w:tabs>
                <w:tab w:val="left" w:pos="329"/>
              </w:tabs>
              <w:ind w:right="167"/>
              <w:contextualSpacing/>
              <w:jc w:val="both"/>
            </w:pPr>
            <w:r w:rsidRPr="009955D3">
              <w:t>Implementar políticas de seguridad a los sistemas de información del</w:t>
            </w:r>
            <w:r w:rsidRPr="009955D3">
              <w:rPr>
                <w:spacing w:val="-15"/>
              </w:rPr>
              <w:t xml:space="preserve"> </w:t>
            </w:r>
            <w:r w:rsidRPr="009955D3">
              <w:t>IDIPRON.</w:t>
            </w:r>
          </w:p>
          <w:p w14:paraId="758775B4" w14:textId="77777777" w:rsidR="00052879" w:rsidRPr="009955D3" w:rsidRDefault="00052879" w:rsidP="007C3C5C">
            <w:pPr>
              <w:numPr>
                <w:ilvl w:val="0"/>
                <w:numId w:val="154"/>
              </w:numPr>
              <w:tabs>
                <w:tab w:val="left" w:pos="329"/>
              </w:tabs>
              <w:ind w:right="167"/>
              <w:contextualSpacing/>
              <w:jc w:val="both"/>
            </w:pPr>
            <w:r w:rsidRPr="009955D3">
              <w:t>Desempeñar las demás funciones relacionadas con la naturaleza del cargo y el área</w:t>
            </w:r>
            <w:r w:rsidRPr="009955D3">
              <w:rPr>
                <w:spacing w:val="-25"/>
              </w:rPr>
              <w:t xml:space="preserve"> </w:t>
            </w:r>
            <w:r w:rsidRPr="009955D3">
              <w:t>de desempeño.</w:t>
            </w:r>
          </w:p>
        </w:tc>
      </w:tr>
      <w:tr w:rsidR="00052879" w:rsidRPr="009955D3" w14:paraId="3EC9EC61" w14:textId="77777777" w:rsidTr="00695328">
        <w:trPr>
          <w:trHeight w:val="20"/>
        </w:trPr>
        <w:tc>
          <w:tcPr>
            <w:tcW w:w="8830" w:type="dxa"/>
            <w:gridSpan w:val="2"/>
            <w:shd w:val="clear" w:color="auto" w:fill="BEBEBE"/>
          </w:tcPr>
          <w:p w14:paraId="7A7D94FF" w14:textId="77777777" w:rsidR="00052879" w:rsidRPr="009955D3" w:rsidRDefault="00052879" w:rsidP="00695328">
            <w:pPr>
              <w:ind w:left="1958"/>
              <w:contextualSpacing/>
              <w:rPr>
                <w:b/>
              </w:rPr>
            </w:pPr>
            <w:r w:rsidRPr="009955D3">
              <w:rPr>
                <w:b/>
              </w:rPr>
              <w:t>V. CONOCIMIENTOS BÁSICOS O ESENCIALES</w:t>
            </w:r>
          </w:p>
        </w:tc>
      </w:tr>
      <w:tr w:rsidR="00052879" w:rsidRPr="008D5E96" w14:paraId="7B955E67" w14:textId="77777777" w:rsidTr="00695328">
        <w:trPr>
          <w:trHeight w:val="20"/>
        </w:trPr>
        <w:tc>
          <w:tcPr>
            <w:tcW w:w="8830" w:type="dxa"/>
            <w:gridSpan w:val="2"/>
          </w:tcPr>
          <w:p w14:paraId="637E14E3" w14:textId="77777777" w:rsidR="00052879" w:rsidRPr="009955D3" w:rsidRDefault="00052879" w:rsidP="007C3C5C">
            <w:pPr>
              <w:numPr>
                <w:ilvl w:val="0"/>
                <w:numId w:val="155"/>
              </w:numPr>
              <w:tabs>
                <w:tab w:val="left" w:pos="828"/>
              </w:tabs>
              <w:contextualSpacing/>
            </w:pPr>
            <w:r w:rsidRPr="009955D3">
              <w:t>Plan de Desarrollo</w:t>
            </w:r>
            <w:r w:rsidRPr="009955D3">
              <w:rPr>
                <w:spacing w:val="-1"/>
              </w:rPr>
              <w:t xml:space="preserve"> </w:t>
            </w:r>
            <w:r w:rsidRPr="009955D3">
              <w:t>Distrital</w:t>
            </w:r>
          </w:p>
          <w:p w14:paraId="76F42586" w14:textId="77777777" w:rsidR="00052879" w:rsidRPr="009955D3" w:rsidRDefault="00052879" w:rsidP="007C3C5C">
            <w:pPr>
              <w:numPr>
                <w:ilvl w:val="0"/>
                <w:numId w:val="155"/>
              </w:numPr>
              <w:tabs>
                <w:tab w:val="left" w:pos="828"/>
              </w:tabs>
              <w:spacing w:before="20"/>
              <w:contextualSpacing/>
            </w:pPr>
            <w:r w:rsidRPr="009955D3">
              <w:t>Sistema Integrado de</w:t>
            </w:r>
            <w:r w:rsidRPr="009955D3">
              <w:rPr>
                <w:spacing w:val="1"/>
              </w:rPr>
              <w:t xml:space="preserve"> </w:t>
            </w:r>
            <w:r w:rsidRPr="009955D3">
              <w:t>Gestión</w:t>
            </w:r>
          </w:p>
          <w:p w14:paraId="0F507673" w14:textId="77777777" w:rsidR="00052879" w:rsidRPr="009955D3" w:rsidRDefault="00052879" w:rsidP="007C3C5C">
            <w:pPr>
              <w:numPr>
                <w:ilvl w:val="0"/>
                <w:numId w:val="155"/>
              </w:numPr>
              <w:tabs>
                <w:tab w:val="left" w:pos="828"/>
              </w:tabs>
              <w:spacing w:before="19"/>
              <w:contextualSpacing/>
            </w:pPr>
            <w:r w:rsidRPr="009955D3">
              <w:t>Administración de sistemas de información y centros de</w:t>
            </w:r>
            <w:r w:rsidRPr="009955D3">
              <w:rPr>
                <w:spacing w:val="-9"/>
              </w:rPr>
              <w:t xml:space="preserve"> </w:t>
            </w:r>
            <w:r w:rsidRPr="009955D3">
              <w:t>cómputo</w:t>
            </w:r>
          </w:p>
          <w:p w14:paraId="1CDCDB7E" w14:textId="77777777" w:rsidR="00052879" w:rsidRPr="009955D3" w:rsidRDefault="00052879" w:rsidP="007C3C5C">
            <w:pPr>
              <w:numPr>
                <w:ilvl w:val="0"/>
                <w:numId w:val="155"/>
              </w:numPr>
              <w:tabs>
                <w:tab w:val="left" w:pos="828"/>
              </w:tabs>
              <w:spacing w:before="20"/>
              <w:contextualSpacing/>
            </w:pPr>
            <w:r w:rsidRPr="009955D3">
              <w:t>Bases de datos, redes computacionales y</w:t>
            </w:r>
            <w:r w:rsidRPr="009955D3">
              <w:rPr>
                <w:spacing w:val="-5"/>
              </w:rPr>
              <w:t xml:space="preserve"> </w:t>
            </w:r>
            <w:r w:rsidRPr="009955D3">
              <w:t>telecomunicaciones</w:t>
            </w:r>
          </w:p>
          <w:p w14:paraId="5FDD2FB6" w14:textId="77777777" w:rsidR="00052879" w:rsidRPr="009955D3" w:rsidRDefault="00052879" w:rsidP="007C3C5C">
            <w:pPr>
              <w:numPr>
                <w:ilvl w:val="0"/>
                <w:numId w:val="155"/>
              </w:numPr>
              <w:tabs>
                <w:tab w:val="left" w:pos="828"/>
              </w:tabs>
              <w:spacing w:before="20"/>
              <w:contextualSpacing/>
            </w:pPr>
            <w:r w:rsidRPr="009955D3">
              <w:t>Desarrollo de</w:t>
            </w:r>
            <w:r w:rsidRPr="009955D3">
              <w:rPr>
                <w:spacing w:val="-1"/>
              </w:rPr>
              <w:t xml:space="preserve"> </w:t>
            </w:r>
            <w:r w:rsidRPr="009955D3">
              <w:t>software</w:t>
            </w:r>
          </w:p>
          <w:p w14:paraId="437C4923" w14:textId="77777777" w:rsidR="00052879" w:rsidRPr="009955D3" w:rsidRDefault="00052879" w:rsidP="007C3C5C">
            <w:pPr>
              <w:numPr>
                <w:ilvl w:val="0"/>
                <w:numId w:val="155"/>
              </w:numPr>
              <w:tabs>
                <w:tab w:val="left" w:pos="828"/>
              </w:tabs>
              <w:spacing w:before="20"/>
              <w:contextualSpacing/>
            </w:pPr>
            <w:r w:rsidRPr="009955D3">
              <w:t>Tecnologías de</w:t>
            </w:r>
            <w:r w:rsidRPr="009955D3">
              <w:rPr>
                <w:spacing w:val="1"/>
              </w:rPr>
              <w:t xml:space="preserve"> </w:t>
            </w:r>
            <w:r w:rsidRPr="009955D3">
              <w:t>información</w:t>
            </w:r>
          </w:p>
          <w:p w14:paraId="120E8C66" w14:textId="77777777" w:rsidR="00052879" w:rsidRPr="009955D3" w:rsidRDefault="00052879" w:rsidP="007C3C5C">
            <w:pPr>
              <w:numPr>
                <w:ilvl w:val="0"/>
                <w:numId w:val="155"/>
              </w:numPr>
              <w:tabs>
                <w:tab w:val="left" w:pos="828"/>
              </w:tabs>
              <w:spacing w:before="20"/>
              <w:contextualSpacing/>
            </w:pPr>
            <w:r w:rsidRPr="009955D3">
              <w:t>Normatividad legal vigente sobre</w:t>
            </w:r>
            <w:r w:rsidRPr="009955D3">
              <w:rPr>
                <w:spacing w:val="-4"/>
              </w:rPr>
              <w:t xml:space="preserve"> </w:t>
            </w:r>
            <w:r w:rsidRPr="009955D3">
              <w:t>TICs</w:t>
            </w:r>
          </w:p>
          <w:p w14:paraId="532CDFDF" w14:textId="77777777" w:rsidR="00052879" w:rsidRPr="008D5E96" w:rsidRDefault="00052879" w:rsidP="007C3C5C">
            <w:pPr>
              <w:numPr>
                <w:ilvl w:val="0"/>
                <w:numId w:val="155"/>
              </w:numPr>
              <w:tabs>
                <w:tab w:val="left" w:pos="828"/>
              </w:tabs>
              <w:spacing w:before="20"/>
              <w:contextualSpacing/>
              <w:rPr>
                <w:lang w:val="en-US"/>
              </w:rPr>
            </w:pPr>
            <w:r w:rsidRPr="008D5E96">
              <w:rPr>
                <w:lang w:val="en-US"/>
              </w:rPr>
              <w:t>Manejo de software (Word, Excel, Power</w:t>
            </w:r>
            <w:r w:rsidRPr="008D5E96">
              <w:rPr>
                <w:spacing w:val="-1"/>
                <w:lang w:val="en-US"/>
              </w:rPr>
              <w:t xml:space="preserve"> </w:t>
            </w:r>
            <w:r w:rsidRPr="008D5E96">
              <w:rPr>
                <w:lang w:val="en-US"/>
              </w:rPr>
              <w:t>Point)</w:t>
            </w:r>
          </w:p>
        </w:tc>
      </w:tr>
      <w:tr w:rsidR="00052879" w:rsidRPr="009955D3" w14:paraId="1A866A34" w14:textId="77777777" w:rsidTr="00695328">
        <w:trPr>
          <w:trHeight w:val="20"/>
        </w:trPr>
        <w:tc>
          <w:tcPr>
            <w:tcW w:w="8830" w:type="dxa"/>
            <w:gridSpan w:val="2"/>
            <w:shd w:val="clear" w:color="auto" w:fill="BEBEBE"/>
          </w:tcPr>
          <w:p w14:paraId="2C5380F1" w14:textId="77777777" w:rsidR="00052879" w:rsidRPr="009955D3" w:rsidRDefault="00052879" w:rsidP="00695328">
            <w:pPr>
              <w:ind w:left="2037"/>
              <w:contextualSpacing/>
              <w:rPr>
                <w:b/>
              </w:rPr>
            </w:pPr>
            <w:r w:rsidRPr="009955D3">
              <w:rPr>
                <w:b/>
              </w:rPr>
              <w:t>VI. COMPETENCIAS COMPORTAMENTALES</w:t>
            </w:r>
          </w:p>
        </w:tc>
      </w:tr>
      <w:tr w:rsidR="00052879" w:rsidRPr="009955D3" w14:paraId="3B088CDE" w14:textId="77777777" w:rsidTr="00695328">
        <w:trPr>
          <w:trHeight w:val="20"/>
        </w:trPr>
        <w:tc>
          <w:tcPr>
            <w:tcW w:w="4415" w:type="dxa"/>
          </w:tcPr>
          <w:p w14:paraId="31A51FC3" w14:textId="77777777" w:rsidR="00052879" w:rsidRPr="009955D3" w:rsidRDefault="00052879" w:rsidP="00695328">
            <w:pPr>
              <w:ind w:left="87" w:right="78"/>
              <w:contextualSpacing/>
              <w:jc w:val="center"/>
              <w:rPr>
                <w:b/>
              </w:rPr>
            </w:pPr>
            <w:r w:rsidRPr="009955D3">
              <w:rPr>
                <w:b/>
              </w:rPr>
              <w:t>Comunes</w:t>
            </w:r>
          </w:p>
        </w:tc>
        <w:tc>
          <w:tcPr>
            <w:tcW w:w="4415" w:type="dxa"/>
          </w:tcPr>
          <w:p w14:paraId="26C051A2" w14:textId="77777777" w:rsidR="00052879" w:rsidRPr="009955D3" w:rsidRDefault="00052879" w:rsidP="00695328">
            <w:pPr>
              <w:ind w:left="87" w:right="82"/>
              <w:contextualSpacing/>
              <w:jc w:val="center"/>
              <w:rPr>
                <w:b/>
              </w:rPr>
            </w:pPr>
            <w:r w:rsidRPr="009955D3">
              <w:rPr>
                <w:b/>
              </w:rPr>
              <w:t>Por Nivel Jerárquico</w:t>
            </w:r>
          </w:p>
        </w:tc>
      </w:tr>
      <w:tr w:rsidR="00052879" w:rsidRPr="009955D3" w14:paraId="00A0869C" w14:textId="77777777" w:rsidTr="00695328">
        <w:trPr>
          <w:trHeight w:val="20"/>
        </w:trPr>
        <w:tc>
          <w:tcPr>
            <w:tcW w:w="4415" w:type="dxa"/>
          </w:tcPr>
          <w:p w14:paraId="5210F265" w14:textId="77777777" w:rsidR="00052879" w:rsidRPr="009955D3" w:rsidRDefault="00052879" w:rsidP="007C3C5C">
            <w:pPr>
              <w:numPr>
                <w:ilvl w:val="0"/>
                <w:numId w:val="337"/>
              </w:numPr>
              <w:tabs>
                <w:tab w:val="left" w:pos="329"/>
              </w:tabs>
              <w:contextualSpacing/>
            </w:pPr>
            <w:r w:rsidRPr="009955D3">
              <w:t>Aprendizaje</w:t>
            </w:r>
            <w:r w:rsidRPr="009955D3">
              <w:rPr>
                <w:spacing w:val="-3"/>
              </w:rPr>
              <w:t xml:space="preserve"> </w:t>
            </w:r>
            <w:r w:rsidRPr="009955D3">
              <w:t>continuo.</w:t>
            </w:r>
          </w:p>
          <w:p w14:paraId="6F2FED0C" w14:textId="77777777" w:rsidR="00052879" w:rsidRPr="009955D3" w:rsidRDefault="00052879" w:rsidP="007C3C5C">
            <w:pPr>
              <w:numPr>
                <w:ilvl w:val="0"/>
                <w:numId w:val="337"/>
              </w:numPr>
              <w:tabs>
                <w:tab w:val="left" w:pos="329"/>
              </w:tabs>
              <w:spacing w:before="179"/>
              <w:contextualSpacing/>
            </w:pPr>
            <w:r w:rsidRPr="009955D3">
              <w:t>Orientación a</w:t>
            </w:r>
            <w:r w:rsidRPr="009955D3">
              <w:rPr>
                <w:spacing w:val="-1"/>
              </w:rPr>
              <w:t xml:space="preserve"> </w:t>
            </w:r>
            <w:r w:rsidRPr="009955D3">
              <w:t>Resultados.</w:t>
            </w:r>
          </w:p>
          <w:p w14:paraId="1CA5D5D4" w14:textId="77777777" w:rsidR="00052879" w:rsidRPr="009955D3" w:rsidRDefault="00052879" w:rsidP="007C3C5C">
            <w:pPr>
              <w:numPr>
                <w:ilvl w:val="0"/>
                <w:numId w:val="337"/>
              </w:numPr>
              <w:tabs>
                <w:tab w:val="left" w:pos="329"/>
              </w:tabs>
              <w:spacing w:before="179"/>
              <w:contextualSpacing/>
            </w:pPr>
            <w:r w:rsidRPr="009955D3">
              <w:t>Orientación al Usuario y al</w:t>
            </w:r>
            <w:r w:rsidRPr="009955D3">
              <w:rPr>
                <w:spacing w:val="-5"/>
              </w:rPr>
              <w:t xml:space="preserve"> </w:t>
            </w:r>
            <w:r w:rsidRPr="009955D3">
              <w:t>Ciudadano.</w:t>
            </w:r>
          </w:p>
          <w:p w14:paraId="2108F238" w14:textId="77777777" w:rsidR="00052879" w:rsidRPr="009955D3" w:rsidRDefault="00052879" w:rsidP="007C3C5C">
            <w:pPr>
              <w:numPr>
                <w:ilvl w:val="0"/>
                <w:numId w:val="337"/>
              </w:numPr>
              <w:tabs>
                <w:tab w:val="left" w:pos="329"/>
              </w:tabs>
              <w:spacing w:before="182"/>
              <w:contextualSpacing/>
            </w:pPr>
            <w:r w:rsidRPr="009955D3">
              <w:t>Compromiso con la</w:t>
            </w:r>
            <w:r w:rsidRPr="009955D3">
              <w:rPr>
                <w:spacing w:val="-2"/>
              </w:rPr>
              <w:t xml:space="preserve"> </w:t>
            </w:r>
            <w:r w:rsidRPr="009955D3">
              <w:t>Organización.</w:t>
            </w:r>
          </w:p>
          <w:p w14:paraId="6F411DC4" w14:textId="77777777" w:rsidR="00052879" w:rsidRPr="009955D3" w:rsidRDefault="00052879" w:rsidP="007C3C5C">
            <w:pPr>
              <w:numPr>
                <w:ilvl w:val="0"/>
                <w:numId w:val="337"/>
              </w:numPr>
              <w:tabs>
                <w:tab w:val="left" w:pos="329"/>
              </w:tabs>
              <w:spacing w:before="179"/>
              <w:contextualSpacing/>
            </w:pPr>
            <w:r w:rsidRPr="009955D3">
              <w:t>Trabajo en</w:t>
            </w:r>
            <w:r w:rsidRPr="009955D3">
              <w:rPr>
                <w:spacing w:val="-3"/>
              </w:rPr>
              <w:t xml:space="preserve"> </w:t>
            </w:r>
            <w:r w:rsidRPr="009955D3">
              <w:t>Equipo.</w:t>
            </w:r>
          </w:p>
          <w:p w14:paraId="301FD6B9" w14:textId="77777777" w:rsidR="00052879" w:rsidRPr="009955D3" w:rsidRDefault="00052879" w:rsidP="007C3C5C">
            <w:pPr>
              <w:numPr>
                <w:ilvl w:val="0"/>
                <w:numId w:val="337"/>
              </w:numPr>
              <w:tabs>
                <w:tab w:val="left" w:pos="329"/>
              </w:tabs>
              <w:spacing w:before="181"/>
              <w:contextualSpacing/>
            </w:pPr>
            <w:r w:rsidRPr="009955D3">
              <w:t>Adaptación al cambio.</w:t>
            </w:r>
          </w:p>
        </w:tc>
        <w:tc>
          <w:tcPr>
            <w:tcW w:w="4415" w:type="dxa"/>
          </w:tcPr>
          <w:p w14:paraId="507D4E0C" w14:textId="77777777" w:rsidR="00052879" w:rsidRPr="009955D3" w:rsidRDefault="00052879" w:rsidP="007C3C5C">
            <w:pPr>
              <w:numPr>
                <w:ilvl w:val="0"/>
                <w:numId w:val="337"/>
              </w:numPr>
              <w:tabs>
                <w:tab w:val="left" w:pos="329"/>
              </w:tabs>
              <w:contextualSpacing/>
            </w:pPr>
            <w:r w:rsidRPr="009955D3">
              <w:t>Aporte Técnico –</w:t>
            </w:r>
            <w:r w:rsidRPr="009955D3">
              <w:rPr>
                <w:spacing w:val="-3"/>
              </w:rPr>
              <w:t xml:space="preserve"> </w:t>
            </w:r>
            <w:r w:rsidRPr="009955D3">
              <w:t>Profesional.</w:t>
            </w:r>
          </w:p>
          <w:p w14:paraId="72281034" w14:textId="77777777" w:rsidR="00052879" w:rsidRPr="009955D3" w:rsidRDefault="00052879" w:rsidP="007C3C5C">
            <w:pPr>
              <w:numPr>
                <w:ilvl w:val="0"/>
                <w:numId w:val="337"/>
              </w:numPr>
              <w:tabs>
                <w:tab w:val="left" w:pos="329"/>
              </w:tabs>
              <w:spacing w:before="179"/>
              <w:contextualSpacing/>
            </w:pPr>
            <w:r w:rsidRPr="009955D3">
              <w:t>Comunicación</w:t>
            </w:r>
            <w:r w:rsidRPr="009955D3">
              <w:rPr>
                <w:spacing w:val="-1"/>
              </w:rPr>
              <w:t xml:space="preserve"> </w:t>
            </w:r>
            <w:r w:rsidRPr="009955D3">
              <w:t>Efectiva.</w:t>
            </w:r>
          </w:p>
          <w:p w14:paraId="06027FAC" w14:textId="77777777" w:rsidR="00052879" w:rsidRPr="009955D3" w:rsidRDefault="00052879" w:rsidP="007C3C5C">
            <w:pPr>
              <w:numPr>
                <w:ilvl w:val="0"/>
                <w:numId w:val="337"/>
              </w:numPr>
              <w:tabs>
                <w:tab w:val="left" w:pos="329"/>
              </w:tabs>
              <w:spacing w:before="179"/>
              <w:contextualSpacing/>
            </w:pPr>
            <w:r w:rsidRPr="009955D3">
              <w:t>Gestión de</w:t>
            </w:r>
            <w:r w:rsidRPr="009955D3">
              <w:rPr>
                <w:spacing w:val="-1"/>
              </w:rPr>
              <w:t xml:space="preserve"> </w:t>
            </w:r>
            <w:r w:rsidRPr="009955D3">
              <w:t>Procedimientos.</w:t>
            </w:r>
          </w:p>
          <w:p w14:paraId="28E8A8CD" w14:textId="77777777" w:rsidR="00052879" w:rsidRPr="009955D3" w:rsidRDefault="00052879" w:rsidP="007C3C5C">
            <w:pPr>
              <w:numPr>
                <w:ilvl w:val="0"/>
                <w:numId w:val="337"/>
              </w:numPr>
              <w:tabs>
                <w:tab w:val="left" w:pos="329"/>
              </w:tabs>
              <w:spacing w:before="182"/>
              <w:contextualSpacing/>
            </w:pPr>
            <w:r w:rsidRPr="009955D3">
              <w:t>Instrumentación de</w:t>
            </w:r>
            <w:r w:rsidRPr="009955D3">
              <w:rPr>
                <w:spacing w:val="-1"/>
              </w:rPr>
              <w:t xml:space="preserve"> </w:t>
            </w:r>
            <w:r w:rsidRPr="009955D3">
              <w:t>Decisiones.</w:t>
            </w:r>
          </w:p>
        </w:tc>
      </w:tr>
      <w:tr w:rsidR="00052879" w:rsidRPr="009955D3" w14:paraId="4D33FC71" w14:textId="77777777" w:rsidTr="00695328">
        <w:trPr>
          <w:trHeight w:val="20"/>
        </w:trPr>
        <w:tc>
          <w:tcPr>
            <w:tcW w:w="8830" w:type="dxa"/>
            <w:gridSpan w:val="2"/>
            <w:shd w:val="clear" w:color="auto" w:fill="BEBEBE"/>
          </w:tcPr>
          <w:p w14:paraId="2958C2C0" w14:textId="77777777" w:rsidR="00052879" w:rsidRPr="009955D3" w:rsidRDefault="00052879" w:rsidP="00695328">
            <w:pPr>
              <w:ind w:left="966"/>
              <w:contextualSpacing/>
              <w:rPr>
                <w:b/>
              </w:rPr>
            </w:pPr>
            <w:r w:rsidRPr="009955D3">
              <w:rPr>
                <w:b/>
              </w:rPr>
              <w:t>VII. REQUISITOS DE FORMACIÓN ACADÉMICA Y EXPERIENCIA</w:t>
            </w:r>
          </w:p>
        </w:tc>
      </w:tr>
      <w:tr w:rsidR="00052879" w:rsidRPr="009955D3" w14:paraId="53E8C2D3" w14:textId="77777777" w:rsidTr="00695328">
        <w:trPr>
          <w:trHeight w:val="20"/>
        </w:trPr>
        <w:tc>
          <w:tcPr>
            <w:tcW w:w="4415" w:type="dxa"/>
          </w:tcPr>
          <w:p w14:paraId="5E686556" w14:textId="77777777" w:rsidR="00052879" w:rsidRPr="009955D3" w:rsidRDefault="00052879" w:rsidP="00695328">
            <w:pPr>
              <w:ind w:left="87" w:right="78"/>
              <w:contextualSpacing/>
              <w:jc w:val="center"/>
              <w:rPr>
                <w:b/>
              </w:rPr>
            </w:pPr>
            <w:r w:rsidRPr="009955D3">
              <w:rPr>
                <w:b/>
              </w:rPr>
              <w:t>Formación Académica</w:t>
            </w:r>
          </w:p>
        </w:tc>
        <w:tc>
          <w:tcPr>
            <w:tcW w:w="4415" w:type="dxa"/>
          </w:tcPr>
          <w:p w14:paraId="66047426" w14:textId="77777777" w:rsidR="00052879" w:rsidRPr="009955D3" w:rsidRDefault="00052879" w:rsidP="00695328">
            <w:pPr>
              <w:ind w:left="87" w:right="81"/>
              <w:contextualSpacing/>
              <w:jc w:val="center"/>
              <w:rPr>
                <w:b/>
              </w:rPr>
            </w:pPr>
            <w:r w:rsidRPr="009955D3">
              <w:rPr>
                <w:b/>
              </w:rPr>
              <w:t>Experiencia</w:t>
            </w:r>
          </w:p>
        </w:tc>
      </w:tr>
      <w:tr w:rsidR="00052879" w:rsidRPr="009955D3" w14:paraId="1A2CA4CF" w14:textId="77777777" w:rsidTr="00695328">
        <w:trPr>
          <w:trHeight w:val="20"/>
        </w:trPr>
        <w:tc>
          <w:tcPr>
            <w:tcW w:w="4415" w:type="dxa"/>
          </w:tcPr>
          <w:p w14:paraId="2386FD82" w14:textId="77777777" w:rsidR="00052879" w:rsidRDefault="00052879" w:rsidP="00695328">
            <w:pPr>
              <w:ind w:right="98"/>
              <w:contextualSpacing/>
              <w:jc w:val="both"/>
            </w:pPr>
            <w:r w:rsidRPr="009955D3">
              <w:t>Título Profesional en Ingeniería de Sistemas, Ingeniería Telemática del Núcleo Básico del Conocimiento en INGENIERIA DE SISTEMAS, TELEMATICA Y AFINES.</w:t>
            </w:r>
          </w:p>
          <w:p w14:paraId="0CB82A70" w14:textId="77777777" w:rsidR="00052879" w:rsidRDefault="00052879" w:rsidP="00695328">
            <w:pPr>
              <w:ind w:right="98"/>
              <w:contextualSpacing/>
              <w:jc w:val="both"/>
            </w:pPr>
          </w:p>
          <w:p w14:paraId="1040C5BC" w14:textId="77777777" w:rsidR="00052879" w:rsidRPr="009955D3" w:rsidRDefault="00052879" w:rsidP="00695328">
            <w:pPr>
              <w:ind w:right="98"/>
              <w:contextualSpacing/>
              <w:jc w:val="both"/>
            </w:pPr>
            <w:r w:rsidRPr="009955D3">
              <w:t>Tarjeta o matricula profesional en casos reglamentados por la Ley</w:t>
            </w:r>
          </w:p>
        </w:tc>
        <w:tc>
          <w:tcPr>
            <w:tcW w:w="4415" w:type="dxa"/>
          </w:tcPr>
          <w:p w14:paraId="1FEE75DF" w14:textId="5EBA3B94" w:rsidR="00052879" w:rsidRPr="009955D3" w:rsidRDefault="00052879" w:rsidP="00695328">
            <w:pPr>
              <w:ind w:right="175"/>
              <w:contextualSpacing/>
              <w:jc w:val="both"/>
            </w:pPr>
            <w:r w:rsidRPr="003C1699">
              <w:t>Treinta (3</w:t>
            </w:r>
            <w:r>
              <w:t>0</w:t>
            </w:r>
            <w:r w:rsidRPr="003C1699">
              <w:t>) m</w:t>
            </w:r>
            <w:r w:rsidR="00A0381F">
              <w:t>eses de experiencia profesional relacionada.</w:t>
            </w:r>
          </w:p>
        </w:tc>
      </w:tr>
    </w:tbl>
    <w:p w14:paraId="161DF63D" w14:textId="77777777" w:rsidR="00052879" w:rsidRPr="009955D3" w:rsidRDefault="00052879" w:rsidP="00052879"/>
    <w:p w14:paraId="167C362A" w14:textId="77777777" w:rsidR="00052879" w:rsidRDefault="00052879" w:rsidP="00052879"/>
    <w:p w14:paraId="12745AF4" w14:textId="30629D90" w:rsidR="0053191F" w:rsidRPr="009955D3" w:rsidRDefault="0053191F" w:rsidP="0053191F">
      <w:pPr>
        <w:pStyle w:val="Ttulo3"/>
      </w:pPr>
      <w:bookmarkStart w:id="103" w:name="_Toc84334770"/>
      <w:r w:rsidRPr="009955D3">
        <w:t xml:space="preserve">Profesional Universitario </w:t>
      </w:r>
      <w:r w:rsidR="008F0846">
        <w:t>–</w:t>
      </w:r>
      <w:r w:rsidRPr="009955D3">
        <w:t xml:space="preserve"> </w:t>
      </w:r>
      <w:r w:rsidR="008F0846">
        <w:t xml:space="preserve">GTH - </w:t>
      </w:r>
      <w:r w:rsidRPr="009955D3">
        <w:t>21903</w:t>
      </w:r>
      <w:bookmarkEnd w:id="103"/>
    </w:p>
    <w:p w14:paraId="14D20DA6"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2A22D219" w14:textId="77777777" w:rsidTr="00695328">
        <w:trPr>
          <w:trHeight w:val="20"/>
        </w:trPr>
        <w:tc>
          <w:tcPr>
            <w:tcW w:w="8830" w:type="dxa"/>
            <w:gridSpan w:val="2"/>
            <w:shd w:val="clear" w:color="auto" w:fill="auto"/>
          </w:tcPr>
          <w:p w14:paraId="596245F6" w14:textId="77777777" w:rsidR="0053191F" w:rsidRPr="009955D3" w:rsidRDefault="0053191F" w:rsidP="00695328">
            <w:pPr>
              <w:ind w:left="146"/>
              <w:contextualSpacing/>
              <w:rPr>
                <w:b/>
              </w:rPr>
            </w:pPr>
            <w:r w:rsidRPr="009955D3">
              <w:rPr>
                <w:b/>
              </w:rPr>
              <w:t>GTH-PU-21903-6</w:t>
            </w:r>
          </w:p>
        </w:tc>
      </w:tr>
      <w:tr w:rsidR="0053191F" w:rsidRPr="009955D3" w14:paraId="62B8D513" w14:textId="77777777" w:rsidTr="00695328">
        <w:trPr>
          <w:trHeight w:val="20"/>
        </w:trPr>
        <w:tc>
          <w:tcPr>
            <w:tcW w:w="8830" w:type="dxa"/>
            <w:gridSpan w:val="2"/>
            <w:shd w:val="clear" w:color="auto" w:fill="BEBEBE"/>
          </w:tcPr>
          <w:p w14:paraId="36D34989" w14:textId="77777777" w:rsidR="0053191F" w:rsidRPr="009955D3" w:rsidRDefault="0053191F" w:rsidP="00695328">
            <w:pPr>
              <w:ind w:left="11"/>
              <w:contextualSpacing/>
              <w:jc w:val="center"/>
              <w:rPr>
                <w:b/>
              </w:rPr>
            </w:pPr>
            <w:r w:rsidRPr="009955D3">
              <w:rPr>
                <w:b/>
              </w:rPr>
              <w:t>II. ÁREA FUNCIONAL: Gerencia de Talento Humano - Carrera Administrativa</w:t>
            </w:r>
          </w:p>
        </w:tc>
      </w:tr>
      <w:tr w:rsidR="0053191F" w:rsidRPr="009955D3" w14:paraId="2949FEF2" w14:textId="77777777" w:rsidTr="00695328">
        <w:trPr>
          <w:trHeight w:val="20"/>
        </w:trPr>
        <w:tc>
          <w:tcPr>
            <w:tcW w:w="8830" w:type="dxa"/>
            <w:gridSpan w:val="2"/>
            <w:shd w:val="clear" w:color="auto" w:fill="BEBEBE"/>
          </w:tcPr>
          <w:p w14:paraId="67D31E9B"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508C7BB6" w14:textId="77777777" w:rsidTr="00695328">
        <w:trPr>
          <w:trHeight w:val="20"/>
        </w:trPr>
        <w:tc>
          <w:tcPr>
            <w:tcW w:w="8830" w:type="dxa"/>
            <w:gridSpan w:val="2"/>
          </w:tcPr>
          <w:p w14:paraId="16C64D34" w14:textId="77777777" w:rsidR="0053191F" w:rsidRPr="009955D3" w:rsidRDefault="0053191F" w:rsidP="00695328">
            <w:pPr>
              <w:ind w:right="98"/>
              <w:contextualSpacing/>
              <w:jc w:val="both"/>
            </w:pPr>
            <w:r w:rsidRPr="009955D3">
              <w:t>Ejecutar acciones en la Subdirección que permitan la aplicación de las políticas internas del Instituto, el diseño, desarrollo y coordinación de proyectos, estrategias y procesos orientados al mejoramiento continuo y adecuado manejo de los asuntos administrativos, técnicos y operativos de acuerdo a los lineamientos institucionales y normas vigentes.</w:t>
            </w:r>
          </w:p>
        </w:tc>
      </w:tr>
      <w:tr w:rsidR="0053191F" w:rsidRPr="009955D3" w14:paraId="2954A957" w14:textId="77777777" w:rsidTr="00695328">
        <w:trPr>
          <w:trHeight w:val="20"/>
        </w:trPr>
        <w:tc>
          <w:tcPr>
            <w:tcW w:w="8830" w:type="dxa"/>
            <w:gridSpan w:val="2"/>
            <w:shd w:val="clear" w:color="auto" w:fill="BEBEBE"/>
          </w:tcPr>
          <w:p w14:paraId="3872DB52"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50AA58E7" w14:textId="77777777" w:rsidTr="00695328">
        <w:trPr>
          <w:trHeight w:val="20"/>
        </w:trPr>
        <w:tc>
          <w:tcPr>
            <w:tcW w:w="8830" w:type="dxa"/>
            <w:gridSpan w:val="2"/>
          </w:tcPr>
          <w:p w14:paraId="2FF12C33" w14:textId="77777777" w:rsidR="0053191F" w:rsidRPr="009955D3" w:rsidRDefault="0053191F" w:rsidP="007C3C5C">
            <w:pPr>
              <w:numPr>
                <w:ilvl w:val="0"/>
                <w:numId w:val="188"/>
              </w:numPr>
              <w:tabs>
                <w:tab w:val="left" w:pos="391"/>
              </w:tabs>
              <w:ind w:right="98"/>
              <w:contextualSpacing/>
              <w:jc w:val="both"/>
            </w:pPr>
            <w:r w:rsidRPr="009955D3">
              <w:t>Elaborar un sistema de información donde se registren todas las situaciones administrativas de los servidores adscritos a la dependencia para mantener actualizada la información, según lineamientos institucionales.</w:t>
            </w:r>
          </w:p>
          <w:p w14:paraId="52395FD7" w14:textId="77777777" w:rsidR="0053191F" w:rsidRPr="009955D3" w:rsidRDefault="0053191F" w:rsidP="007C3C5C">
            <w:pPr>
              <w:numPr>
                <w:ilvl w:val="0"/>
                <w:numId w:val="188"/>
              </w:numPr>
              <w:tabs>
                <w:tab w:val="left" w:pos="343"/>
              </w:tabs>
              <w:spacing w:before="153"/>
              <w:ind w:right="103"/>
              <w:contextualSpacing/>
              <w:jc w:val="both"/>
            </w:pPr>
            <w:r w:rsidRPr="009955D3">
              <w:t>Gestionar la aprobación de las garantías de los contratos celebrados por el Instituto y hacerlas efectivas en los casos de incumplimiento, conforme a los requisitos de ley</w:t>
            </w:r>
            <w:r w:rsidRPr="009955D3">
              <w:rPr>
                <w:spacing w:val="-15"/>
              </w:rPr>
              <w:t xml:space="preserve"> </w:t>
            </w:r>
            <w:r w:rsidRPr="009955D3">
              <w:t>vigentes.</w:t>
            </w:r>
          </w:p>
          <w:p w14:paraId="7E1EA799" w14:textId="77777777" w:rsidR="0053191F" w:rsidRPr="009955D3" w:rsidRDefault="0053191F" w:rsidP="007C3C5C">
            <w:pPr>
              <w:numPr>
                <w:ilvl w:val="0"/>
                <w:numId w:val="188"/>
              </w:numPr>
              <w:tabs>
                <w:tab w:val="left" w:pos="324"/>
              </w:tabs>
              <w:spacing w:before="161"/>
              <w:ind w:right="99"/>
              <w:contextualSpacing/>
              <w:jc w:val="both"/>
            </w:pPr>
            <w:r w:rsidRPr="009955D3">
              <w:t>Participar</w:t>
            </w:r>
            <w:r w:rsidRPr="009955D3">
              <w:rPr>
                <w:spacing w:val="-6"/>
              </w:rPr>
              <w:t xml:space="preserve"> </w:t>
            </w:r>
            <w:r w:rsidRPr="009955D3">
              <w:t>en</w:t>
            </w:r>
            <w:r w:rsidRPr="009955D3">
              <w:rPr>
                <w:spacing w:val="-6"/>
              </w:rPr>
              <w:t xml:space="preserve"> </w:t>
            </w:r>
            <w:r w:rsidRPr="009955D3">
              <w:t>la</w:t>
            </w:r>
            <w:r w:rsidRPr="009955D3">
              <w:rPr>
                <w:spacing w:val="-7"/>
              </w:rPr>
              <w:t xml:space="preserve"> </w:t>
            </w:r>
            <w:r w:rsidRPr="009955D3">
              <w:t>formulación</w:t>
            </w:r>
            <w:r w:rsidRPr="009955D3">
              <w:rPr>
                <w:spacing w:val="-6"/>
              </w:rPr>
              <w:t xml:space="preserve"> </w:t>
            </w:r>
            <w:r w:rsidRPr="009955D3">
              <w:t>de</w:t>
            </w:r>
            <w:r w:rsidRPr="009955D3">
              <w:rPr>
                <w:spacing w:val="-7"/>
              </w:rPr>
              <w:t xml:space="preserve"> </w:t>
            </w:r>
            <w:r w:rsidRPr="009955D3">
              <w:t>proyectos</w:t>
            </w:r>
            <w:r w:rsidRPr="009955D3">
              <w:rPr>
                <w:spacing w:val="-5"/>
              </w:rPr>
              <w:t xml:space="preserve"> </w:t>
            </w:r>
            <w:r w:rsidRPr="009955D3">
              <w:t>y</w:t>
            </w:r>
            <w:r w:rsidRPr="009955D3">
              <w:rPr>
                <w:spacing w:val="-9"/>
              </w:rPr>
              <w:t xml:space="preserve"> </w:t>
            </w:r>
            <w:r w:rsidRPr="009955D3">
              <w:t>servicios</w:t>
            </w:r>
            <w:r w:rsidRPr="009955D3">
              <w:rPr>
                <w:spacing w:val="-9"/>
              </w:rPr>
              <w:t xml:space="preserve"> </w:t>
            </w:r>
            <w:r w:rsidRPr="009955D3">
              <w:t>dirigidos</w:t>
            </w:r>
            <w:r w:rsidRPr="009955D3">
              <w:rPr>
                <w:spacing w:val="-5"/>
              </w:rPr>
              <w:t xml:space="preserve"> </w:t>
            </w:r>
            <w:r w:rsidRPr="009955D3">
              <w:t>a</w:t>
            </w:r>
            <w:r w:rsidRPr="009955D3">
              <w:rPr>
                <w:spacing w:val="-6"/>
              </w:rPr>
              <w:t xml:space="preserve"> </w:t>
            </w:r>
            <w:r w:rsidRPr="009955D3">
              <w:t>poblaciones</w:t>
            </w:r>
            <w:r w:rsidRPr="009955D3">
              <w:rPr>
                <w:spacing w:val="-6"/>
              </w:rPr>
              <w:t xml:space="preserve"> </w:t>
            </w:r>
            <w:r w:rsidRPr="009955D3">
              <w:t>vulnerables</w:t>
            </w:r>
            <w:r w:rsidRPr="009955D3">
              <w:rPr>
                <w:spacing w:val="-5"/>
              </w:rPr>
              <w:t xml:space="preserve"> </w:t>
            </w:r>
            <w:r w:rsidRPr="009955D3">
              <w:t>para</w:t>
            </w:r>
            <w:r w:rsidRPr="009955D3">
              <w:rPr>
                <w:spacing w:val="-7"/>
              </w:rPr>
              <w:t xml:space="preserve"> </w:t>
            </w:r>
            <w:r w:rsidRPr="009955D3">
              <w:t>la generación de oportunidades de formación ciudadana y generación de ingresos a través de la red interinstitucional de servicios sociales para los jóvenes en situación de</w:t>
            </w:r>
            <w:r w:rsidRPr="009955D3">
              <w:rPr>
                <w:spacing w:val="-13"/>
              </w:rPr>
              <w:t xml:space="preserve"> </w:t>
            </w:r>
            <w:r w:rsidRPr="009955D3">
              <w:t>vulnerabilidad.</w:t>
            </w:r>
          </w:p>
          <w:p w14:paraId="79109961" w14:textId="77777777" w:rsidR="0053191F" w:rsidRPr="009955D3" w:rsidRDefault="0053191F" w:rsidP="007C3C5C">
            <w:pPr>
              <w:numPr>
                <w:ilvl w:val="0"/>
                <w:numId w:val="188"/>
              </w:numPr>
              <w:tabs>
                <w:tab w:val="left" w:pos="360"/>
              </w:tabs>
              <w:spacing w:before="164"/>
              <w:ind w:right="104"/>
              <w:contextualSpacing/>
              <w:jc w:val="both"/>
            </w:pPr>
            <w:r w:rsidRPr="009955D3">
              <w:t>Verificar la ejecución de los proyectos con motivo del desarrollo de los componentes del servicio dirigidos a las poblaciones vulnerables, según disposiciones institucionales.</w:t>
            </w:r>
          </w:p>
          <w:p w14:paraId="0CD927BC" w14:textId="77777777" w:rsidR="0053191F" w:rsidRPr="009955D3" w:rsidRDefault="0053191F" w:rsidP="007C3C5C">
            <w:pPr>
              <w:numPr>
                <w:ilvl w:val="0"/>
                <w:numId w:val="188"/>
              </w:numPr>
              <w:tabs>
                <w:tab w:val="left" w:pos="353"/>
              </w:tabs>
              <w:spacing w:before="179"/>
              <w:ind w:right="96"/>
              <w:contextualSpacing/>
              <w:jc w:val="both"/>
            </w:pPr>
            <w:r w:rsidRPr="009955D3">
              <w:t xml:space="preserve">Orientar la elaboración de los </w:t>
            </w:r>
            <w:r w:rsidRPr="009955D3">
              <w:rPr>
                <w:spacing w:val="-6"/>
              </w:rPr>
              <w:t>proyectos</w:t>
            </w:r>
            <w:r w:rsidRPr="009955D3">
              <w:rPr>
                <w:spacing w:val="-3"/>
              </w:rPr>
              <w:t xml:space="preserve"> </w:t>
            </w:r>
            <w:r w:rsidRPr="009955D3">
              <w:t>a</w:t>
            </w:r>
            <w:r w:rsidRPr="009955D3">
              <w:rPr>
                <w:spacing w:val="-6"/>
              </w:rPr>
              <w:t xml:space="preserve"> </w:t>
            </w:r>
            <w:r w:rsidRPr="009955D3">
              <w:t>cargo</w:t>
            </w:r>
            <w:r w:rsidRPr="009955D3">
              <w:rPr>
                <w:spacing w:val="-4"/>
              </w:rPr>
              <w:t xml:space="preserve"> </w:t>
            </w:r>
            <w:r w:rsidRPr="009955D3">
              <w:t>de</w:t>
            </w:r>
            <w:r w:rsidRPr="009955D3">
              <w:rPr>
                <w:spacing w:val="-3"/>
              </w:rPr>
              <w:t xml:space="preserve"> </w:t>
            </w:r>
            <w:r w:rsidRPr="009955D3">
              <w:t>la</w:t>
            </w:r>
            <w:r w:rsidRPr="009955D3">
              <w:rPr>
                <w:spacing w:val="-3"/>
              </w:rPr>
              <w:t xml:space="preserve"> </w:t>
            </w:r>
            <w:r w:rsidRPr="009955D3">
              <w:t>dependencia</w:t>
            </w:r>
            <w:r w:rsidRPr="009955D3">
              <w:rPr>
                <w:spacing w:val="-6"/>
              </w:rPr>
              <w:t xml:space="preserve"> </w:t>
            </w:r>
            <w:r w:rsidRPr="009955D3">
              <w:t>para</w:t>
            </w:r>
            <w:r w:rsidRPr="009955D3">
              <w:rPr>
                <w:spacing w:val="-3"/>
              </w:rPr>
              <w:t xml:space="preserve"> </w:t>
            </w:r>
            <w:r w:rsidRPr="009955D3">
              <w:t>contribuir</w:t>
            </w:r>
            <w:r w:rsidRPr="009955D3">
              <w:rPr>
                <w:spacing w:val="-5"/>
              </w:rPr>
              <w:t xml:space="preserve"> </w:t>
            </w:r>
            <w:r w:rsidRPr="009955D3">
              <w:t>a</w:t>
            </w:r>
            <w:r w:rsidRPr="009955D3">
              <w:rPr>
                <w:spacing w:val="-6"/>
              </w:rPr>
              <w:t xml:space="preserve"> </w:t>
            </w:r>
            <w:r w:rsidRPr="009955D3">
              <w:t>la</w:t>
            </w:r>
            <w:r w:rsidRPr="009955D3">
              <w:rPr>
                <w:spacing w:val="-3"/>
              </w:rPr>
              <w:t xml:space="preserve"> </w:t>
            </w:r>
            <w:r w:rsidRPr="009955D3">
              <w:t>mejora</w:t>
            </w:r>
            <w:r w:rsidRPr="009955D3">
              <w:rPr>
                <w:spacing w:val="-6"/>
              </w:rPr>
              <w:t xml:space="preserve"> </w:t>
            </w:r>
            <w:r w:rsidRPr="009955D3">
              <w:t>de</w:t>
            </w:r>
            <w:r w:rsidRPr="009955D3">
              <w:rPr>
                <w:spacing w:val="-6"/>
              </w:rPr>
              <w:t xml:space="preserve"> </w:t>
            </w:r>
            <w:r w:rsidRPr="009955D3">
              <w:t>la gestión</w:t>
            </w:r>
            <w:r w:rsidRPr="009955D3">
              <w:rPr>
                <w:spacing w:val="-11"/>
              </w:rPr>
              <w:t xml:space="preserve"> </w:t>
            </w:r>
            <w:r w:rsidRPr="009955D3">
              <w:t>en</w:t>
            </w:r>
            <w:r w:rsidRPr="009955D3">
              <w:rPr>
                <w:spacing w:val="-8"/>
              </w:rPr>
              <w:t xml:space="preserve"> </w:t>
            </w:r>
            <w:r w:rsidRPr="009955D3">
              <w:t>el</w:t>
            </w:r>
            <w:r w:rsidRPr="009955D3">
              <w:rPr>
                <w:spacing w:val="-7"/>
              </w:rPr>
              <w:t xml:space="preserve"> </w:t>
            </w:r>
            <w:r w:rsidRPr="009955D3">
              <w:t>área, según lineamientos institucionales.</w:t>
            </w:r>
          </w:p>
          <w:p w14:paraId="01D616C4" w14:textId="77777777" w:rsidR="0053191F" w:rsidRPr="009955D3" w:rsidRDefault="0053191F" w:rsidP="007C3C5C">
            <w:pPr>
              <w:numPr>
                <w:ilvl w:val="0"/>
                <w:numId w:val="188"/>
              </w:numPr>
              <w:tabs>
                <w:tab w:val="left" w:pos="353"/>
              </w:tabs>
              <w:spacing w:before="179"/>
              <w:ind w:right="96"/>
              <w:contextualSpacing/>
              <w:jc w:val="both"/>
            </w:pPr>
            <w:r w:rsidRPr="009955D3">
              <w:t>Elaborar</w:t>
            </w:r>
            <w:r w:rsidRPr="009955D3">
              <w:rPr>
                <w:spacing w:val="-6"/>
              </w:rPr>
              <w:t xml:space="preserve"> </w:t>
            </w:r>
            <w:r w:rsidRPr="009955D3">
              <w:t>proyectos</w:t>
            </w:r>
            <w:r w:rsidRPr="009955D3">
              <w:rPr>
                <w:spacing w:val="-10"/>
              </w:rPr>
              <w:t xml:space="preserve"> </w:t>
            </w:r>
            <w:r w:rsidRPr="009955D3">
              <w:t>de</w:t>
            </w:r>
            <w:r w:rsidRPr="009955D3">
              <w:rPr>
                <w:spacing w:val="-7"/>
              </w:rPr>
              <w:t xml:space="preserve"> </w:t>
            </w:r>
            <w:r w:rsidRPr="009955D3">
              <w:t>minutas</w:t>
            </w:r>
            <w:r w:rsidRPr="009955D3">
              <w:rPr>
                <w:spacing w:val="-8"/>
              </w:rPr>
              <w:t xml:space="preserve"> </w:t>
            </w:r>
            <w:r w:rsidRPr="009955D3">
              <w:t>de</w:t>
            </w:r>
            <w:r w:rsidRPr="009955D3">
              <w:rPr>
                <w:spacing w:val="-11"/>
              </w:rPr>
              <w:t xml:space="preserve"> </w:t>
            </w:r>
            <w:r w:rsidRPr="009955D3">
              <w:t>contratos,</w:t>
            </w:r>
            <w:r w:rsidRPr="009955D3">
              <w:rPr>
                <w:spacing w:val="-8"/>
              </w:rPr>
              <w:t xml:space="preserve"> </w:t>
            </w:r>
            <w:r w:rsidRPr="009955D3">
              <w:t>convenios</w:t>
            </w:r>
            <w:r w:rsidRPr="009955D3">
              <w:rPr>
                <w:spacing w:val="-8"/>
              </w:rPr>
              <w:t xml:space="preserve"> </w:t>
            </w:r>
            <w:r w:rsidRPr="009955D3">
              <w:t>y/o</w:t>
            </w:r>
            <w:r w:rsidRPr="009955D3">
              <w:rPr>
                <w:spacing w:val="-10"/>
              </w:rPr>
              <w:t xml:space="preserve"> </w:t>
            </w:r>
            <w:r w:rsidRPr="009955D3">
              <w:t>resoluciones</w:t>
            </w:r>
            <w:r w:rsidRPr="009955D3">
              <w:rPr>
                <w:spacing w:val="-8"/>
              </w:rPr>
              <w:t xml:space="preserve"> </w:t>
            </w:r>
            <w:r w:rsidRPr="009955D3">
              <w:t>y</w:t>
            </w:r>
            <w:r w:rsidRPr="009955D3">
              <w:rPr>
                <w:spacing w:val="-11"/>
              </w:rPr>
              <w:t xml:space="preserve"> </w:t>
            </w:r>
            <w:r w:rsidRPr="009955D3">
              <w:t>demás actos administrativos relacionados con la actividad</w:t>
            </w:r>
            <w:r w:rsidRPr="009955D3">
              <w:rPr>
                <w:spacing w:val="-6"/>
              </w:rPr>
              <w:t xml:space="preserve"> </w:t>
            </w:r>
            <w:r w:rsidRPr="009955D3">
              <w:t>contractual, según normatividad vigente.</w:t>
            </w:r>
          </w:p>
          <w:p w14:paraId="0D340AEA" w14:textId="77777777" w:rsidR="0053191F" w:rsidRPr="009955D3" w:rsidRDefault="0053191F" w:rsidP="007C3C5C">
            <w:pPr>
              <w:numPr>
                <w:ilvl w:val="0"/>
                <w:numId w:val="188"/>
              </w:numPr>
              <w:tabs>
                <w:tab w:val="left" w:pos="398"/>
              </w:tabs>
              <w:spacing w:before="160"/>
              <w:ind w:right="101"/>
              <w:contextualSpacing/>
              <w:jc w:val="both"/>
            </w:pPr>
            <w:r w:rsidRPr="009955D3">
              <w:t>Gestionar la consecución de convenios para la generación de ingresos de los jóvenes, controlando los términos pactados hasta la liquidación del</w:t>
            </w:r>
            <w:r w:rsidRPr="009955D3">
              <w:rPr>
                <w:spacing w:val="-9"/>
              </w:rPr>
              <w:t xml:space="preserve"> </w:t>
            </w:r>
            <w:r w:rsidRPr="009955D3">
              <w:t>convenio, según normatividad vigente.</w:t>
            </w:r>
          </w:p>
          <w:p w14:paraId="20935ED8" w14:textId="77777777" w:rsidR="0053191F" w:rsidRPr="009955D3" w:rsidRDefault="0053191F" w:rsidP="007C3C5C">
            <w:pPr>
              <w:numPr>
                <w:ilvl w:val="0"/>
                <w:numId w:val="188"/>
              </w:numPr>
              <w:tabs>
                <w:tab w:val="left" w:pos="389"/>
              </w:tabs>
              <w:spacing w:before="159"/>
              <w:ind w:right="102"/>
              <w:contextualSpacing/>
              <w:jc w:val="both"/>
            </w:pPr>
            <w:r w:rsidRPr="009955D3">
              <w:t>Desempeñar las demás funciones relacionadas con la naturaleza del cargo y el área de desempeño.</w:t>
            </w:r>
          </w:p>
        </w:tc>
      </w:tr>
      <w:tr w:rsidR="0053191F" w:rsidRPr="009955D3" w14:paraId="4993B28F" w14:textId="77777777" w:rsidTr="00695328">
        <w:trPr>
          <w:trHeight w:val="20"/>
        </w:trPr>
        <w:tc>
          <w:tcPr>
            <w:tcW w:w="8830" w:type="dxa"/>
            <w:gridSpan w:val="2"/>
            <w:shd w:val="clear" w:color="auto" w:fill="BEBEBE"/>
          </w:tcPr>
          <w:p w14:paraId="32217BB6" w14:textId="77777777" w:rsidR="0053191F" w:rsidRPr="009955D3" w:rsidRDefault="0053191F" w:rsidP="00695328">
            <w:pPr>
              <w:ind w:left="1958"/>
              <w:contextualSpacing/>
              <w:rPr>
                <w:b/>
              </w:rPr>
            </w:pPr>
            <w:r w:rsidRPr="009955D3">
              <w:rPr>
                <w:b/>
              </w:rPr>
              <w:t>V. CONOCIMIENTOS BÁSICOS O ESENCIALES</w:t>
            </w:r>
          </w:p>
        </w:tc>
      </w:tr>
      <w:tr w:rsidR="0053191F" w:rsidRPr="009955D3" w14:paraId="7CF9D3A1" w14:textId="77777777" w:rsidTr="00695328">
        <w:trPr>
          <w:trHeight w:val="20"/>
        </w:trPr>
        <w:tc>
          <w:tcPr>
            <w:tcW w:w="8830" w:type="dxa"/>
            <w:gridSpan w:val="2"/>
          </w:tcPr>
          <w:p w14:paraId="4235EFB1" w14:textId="77777777" w:rsidR="0053191F" w:rsidRPr="009955D3" w:rsidRDefault="0053191F" w:rsidP="007C3C5C">
            <w:pPr>
              <w:numPr>
                <w:ilvl w:val="0"/>
                <w:numId w:val="26"/>
              </w:numPr>
              <w:tabs>
                <w:tab w:val="left" w:pos="828"/>
              </w:tabs>
              <w:ind w:hanging="361"/>
              <w:contextualSpacing/>
            </w:pPr>
            <w:r w:rsidRPr="009955D3">
              <w:t>Plan de Desarrollo</w:t>
            </w:r>
            <w:r w:rsidRPr="009955D3">
              <w:rPr>
                <w:spacing w:val="-1"/>
              </w:rPr>
              <w:t xml:space="preserve"> </w:t>
            </w:r>
            <w:r w:rsidRPr="009955D3">
              <w:t>Distrital</w:t>
            </w:r>
          </w:p>
          <w:p w14:paraId="2A3927AD" w14:textId="77777777" w:rsidR="0053191F" w:rsidRPr="009955D3" w:rsidRDefault="0053191F" w:rsidP="007C3C5C">
            <w:pPr>
              <w:numPr>
                <w:ilvl w:val="0"/>
                <w:numId w:val="26"/>
              </w:numPr>
              <w:tabs>
                <w:tab w:val="left" w:pos="828"/>
              </w:tabs>
              <w:spacing w:before="20"/>
              <w:ind w:hanging="361"/>
              <w:contextualSpacing/>
            </w:pPr>
            <w:r w:rsidRPr="009955D3">
              <w:t>Sistema Integrado de</w:t>
            </w:r>
            <w:r w:rsidRPr="009955D3">
              <w:rPr>
                <w:spacing w:val="1"/>
              </w:rPr>
              <w:t xml:space="preserve"> </w:t>
            </w:r>
            <w:r w:rsidRPr="009955D3">
              <w:t>Gestión</w:t>
            </w:r>
          </w:p>
          <w:p w14:paraId="6DB3F189" w14:textId="77777777" w:rsidR="0053191F" w:rsidRPr="009955D3" w:rsidRDefault="0053191F" w:rsidP="007C3C5C">
            <w:pPr>
              <w:numPr>
                <w:ilvl w:val="0"/>
                <w:numId w:val="26"/>
              </w:numPr>
              <w:tabs>
                <w:tab w:val="left" w:pos="828"/>
              </w:tabs>
              <w:spacing w:before="21"/>
              <w:ind w:hanging="361"/>
              <w:contextualSpacing/>
            </w:pPr>
            <w:r w:rsidRPr="009955D3">
              <w:t>Conocimiento de normas</w:t>
            </w:r>
            <w:r w:rsidRPr="009955D3">
              <w:rPr>
                <w:spacing w:val="-1"/>
              </w:rPr>
              <w:t xml:space="preserve"> </w:t>
            </w:r>
            <w:r w:rsidRPr="009955D3">
              <w:t>distritales</w:t>
            </w:r>
          </w:p>
          <w:p w14:paraId="2B45FEDF" w14:textId="77777777" w:rsidR="0053191F" w:rsidRPr="009955D3" w:rsidRDefault="0053191F" w:rsidP="007C3C5C">
            <w:pPr>
              <w:numPr>
                <w:ilvl w:val="0"/>
                <w:numId w:val="26"/>
              </w:numPr>
              <w:tabs>
                <w:tab w:val="left" w:pos="828"/>
              </w:tabs>
              <w:spacing w:before="21"/>
              <w:ind w:hanging="361"/>
              <w:contextualSpacing/>
            </w:pPr>
            <w:r w:rsidRPr="009955D3">
              <w:t>Conocimiento de políticas de la administración</w:t>
            </w:r>
            <w:r w:rsidRPr="009955D3">
              <w:rPr>
                <w:spacing w:val="-5"/>
              </w:rPr>
              <w:t xml:space="preserve"> </w:t>
            </w:r>
            <w:r w:rsidRPr="009955D3">
              <w:t>distrital.</w:t>
            </w:r>
          </w:p>
          <w:p w14:paraId="374F6C48" w14:textId="77777777" w:rsidR="0053191F" w:rsidRPr="009955D3" w:rsidRDefault="0053191F" w:rsidP="007C3C5C">
            <w:pPr>
              <w:numPr>
                <w:ilvl w:val="0"/>
                <w:numId w:val="26"/>
              </w:numPr>
              <w:tabs>
                <w:tab w:val="left" w:pos="828"/>
              </w:tabs>
              <w:spacing w:before="21"/>
              <w:ind w:hanging="361"/>
              <w:contextualSpacing/>
            </w:pPr>
            <w:r w:rsidRPr="009955D3">
              <w:t>Conocimiento de normas de</w:t>
            </w:r>
            <w:r w:rsidRPr="009955D3">
              <w:rPr>
                <w:spacing w:val="-1"/>
              </w:rPr>
              <w:t xml:space="preserve"> </w:t>
            </w:r>
            <w:r w:rsidRPr="009955D3">
              <w:t>contratación</w:t>
            </w:r>
          </w:p>
        </w:tc>
      </w:tr>
      <w:tr w:rsidR="0053191F" w:rsidRPr="009955D3" w14:paraId="77436F33" w14:textId="77777777" w:rsidTr="00695328">
        <w:trPr>
          <w:trHeight w:val="20"/>
        </w:trPr>
        <w:tc>
          <w:tcPr>
            <w:tcW w:w="8830" w:type="dxa"/>
            <w:gridSpan w:val="2"/>
            <w:shd w:val="clear" w:color="auto" w:fill="BEBEBE"/>
          </w:tcPr>
          <w:p w14:paraId="1738C0A6" w14:textId="77777777" w:rsidR="0053191F" w:rsidRPr="009955D3" w:rsidRDefault="0053191F" w:rsidP="00695328">
            <w:pPr>
              <w:ind w:left="2037"/>
              <w:contextualSpacing/>
              <w:rPr>
                <w:b/>
              </w:rPr>
            </w:pPr>
            <w:r w:rsidRPr="009955D3">
              <w:rPr>
                <w:b/>
              </w:rPr>
              <w:t>VI. COMPETENCIAS COMPORTAMENTALES</w:t>
            </w:r>
          </w:p>
        </w:tc>
      </w:tr>
      <w:tr w:rsidR="0053191F" w:rsidRPr="009955D3" w14:paraId="68E4C8CB" w14:textId="77777777" w:rsidTr="00695328">
        <w:trPr>
          <w:trHeight w:val="20"/>
        </w:trPr>
        <w:tc>
          <w:tcPr>
            <w:tcW w:w="4415" w:type="dxa"/>
          </w:tcPr>
          <w:p w14:paraId="710E01FE" w14:textId="77777777" w:rsidR="0053191F" w:rsidRPr="009955D3" w:rsidRDefault="0053191F" w:rsidP="00695328">
            <w:pPr>
              <w:ind w:left="87" w:right="78"/>
              <w:contextualSpacing/>
              <w:jc w:val="center"/>
              <w:rPr>
                <w:b/>
              </w:rPr>
            </w:pPr>
            <w:r w:rsidRPr="009955D3">
              <w:rPr>
                <w:b/>
              </w:rPr>
              <w:t>Comunes</w:t>
            </w:r>
          </w:p>
        </w:tc>
        <w:tc>
          <w:tcPr>
            <w:tcW w:w="4415" w:type="dxa"/>
          </w:tcPr>
          <w:p w14:paraId="416F60E3"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062CB70C" w14:textId="77777777" w:rsidTr="00695328">
        <w:trPr>
          <w:trHeight w:val="20"/>
        </w:trPr>
        <w:tc>
          <w:tcPr>
            <w:tcW w:w="4415" w:type="dxa"/>
          </w:tcPr>
          <w:p w14:paraId="2BF7F5E7" w14:textId="77777777" w:rsidR="0053191F" w:rsidRPr="009955D3" w:rsidRDefault="0053191F" w:rsidP="007C3C5C">
            <w:pPr>
              <w:numPr>
                <w:ilvl w:val="0"/>
                <w:numId w:val="353"/>
              </w:numPr>
              <w:tabs>
                <w:tab w:val="left" w:pos="329"/>
              </w:tabs>
              <w:contextualSpacing/>
            </w:pPr>
            <w:r w:rsidRPr="009955D3">
              <w:t>Aprendizaje</w:t>
            </w:r>
            <w:r w:rsidRPr="009955D3">
              <w:rPr>
                <w:spacing w:val="-3"/>
              </w:rPr>
              <w:t xml:space="preserve"> </w:t>
            </w:r>
            <w:r w:rsidRPr="009955D3">
              <w:t>continuo.</w:t>
            </w:r>
          </w:p>
          <w:p w14:paraId="62A176CF" w14:textId="77777777" w:rsidR="0053191F" w:rsidRPr="009955D3" w:rsidRDefault="0053191F" w:rsidP="007C3C5C">
            <w:pPr>
              <w:numPr>
                <w:ilvl w:val="0"/>
                <w:numId w:val="353"/>
              </w:numPr>
              <w:tabs>
                <w:tab w:val="left" w:pos="329"/>
              </w:tabs>
              <w:spacing w:before="181"/>
              <w:contextualSpacing/>
            </w:pPr>
            <w:r w:rsidRPr="009955D3">
              <w:t>Orientación a</w:t>
            </w:r>
            <w:r w:rsidRPr="009955D3">
              <w:rPr>
                <w:spacing w:val="-1"/>
              </w:rPr>
              <w:t xml:space="preserve"> </w:t>
            </w:r>
            <w:r w:rsidRPr="009955D3">
              <w:t>Resultados.</w:t>
            </w:r>
          </w:p>
          <w:p w14:paraId="6757BF82" w14:textId="77777777" w:rsidR="0053191F" w:rsidRPr="009955D3" w:rsidRDefault="0053191F" w:rsidP="007C3C5C">
            <w:pPr>
              <w:numPr>
                <w:ilvl w:val="0"/>
                <w:numId w:val="353"/>
              </w:numPr>
              <w:tabs>
                <w:tab w:val="left" w:pos="329"/>
              </w:tabs>
              <w:spacing w:before="179"/>
              <w:contextualSpacing/>
            </w:pPr>
            <w:r w:rsidRPr="009955D3">
              <w:t>Orientación al Usuario y al</w:t>
            </w:r>
            <w:r w:rsidRPr="009955D3">
              <w:rPr>
                <w:spacing w:val="-5"/>
              </w:rPr>
              <w:t xml:space="preserve"> </w:t>
            </w:r>
            <w:r w:rsidRPr="009955D3">
              <w:t>Ciudadano.</w:t>
            </w:r>
          </w:p>
          <w:p w14:paraId="2C5AD60A" w14:textId="77777777" w:rsidR="0053191F" w:rsidRPr="009955D3" w:rsidRDefault="0053191F" w:rsidP="007C3C5C">
            <w:pPr>
              <w:numPr>
                <w:ilvl w:val="0"/>
                <w:numId w:val="353"/>
              </w:numPr>
              <w:tabs>
                <w:tab w:val="left" w:pos="329"/>
              </w:tabs>
              <w:spacing w:before="182"/>
              <w:contextualSpacing/>
            </w:pPr>
            <w:r w:rsidRPr="009955D3">
              <w:t>Compromiso con la</w:t>
            </w:r>
            <w:r w:rsidRPr="009955D3">
              <w:rPr>
                <w:spacing w:val="-1"/>
              </w:rPr>
              <w:t xml:space="preserve"> </w:t>
            </w:r>
            <w:r w:rsidRPr="009955D3">
              <w:t>Organización.</w:t>
            </w:r>
          </w:p>
          <w:p w14:paraId="33D2021E" w14:textId="77777777" w:rsidR="0053191F" w:rsidRPr="009955D3" w:rsidRDefault="0053191F" w:rsidP="007C3C5C">
            <w:pPr>
              <w:numPr>
                <w:ilvl w:val="0"/>
                <w:numId w:val="353"/>
              </w:numPr>
              <w:tabs>
                <w:tab w:val="left" w:pos="329"/>
              </w:tabs>
              <w:spacing w:before="179"/>
              <w:contextualSpacing/>
            </w:pPr>
            <w:r w:rsidRPr="009955D3">
              <w:t>Trabajo en</w:t>
            </w:r>
            <w:r w:rsidRPr="009955D3">
              <w:rPr>
                <w:spacing w:val="-3"/>
              </w:rPr>
              <w:t xml:space="preserve"> </w:t>
            </w:r>
            <w:r w:rsidRPr="009955D3">
              <w:t>Equipo.</w:t>
            </w:r>
          </w:p>
          <w:p w14:paraId="1AA8137D" w14:textId="77777777" w:rsidR="0053191F" w:rsidRPr="009955D3" w:rsidRDefault="0053191F" w:rsidP="007C3C5C">
            <w:pPr>
              <w:numPr>
                <w:ilvl w:val="0"/>
                <w:numId w:val="353"/>
              </w:numPr>
              <w:tabs>
                <w:tab w:val="left" w:pos="329"/>
              </w:tabs>
              <w:spacing w:before="179"/>
              <w:contextualSpacing/>
            </w:pPr>
            <w:r w:rsidRPr="009955D3">
              <w:t>Adaptación al cambio.</w:t>
            </w:r>
          </w:p>
        </w:tc>
        <w:tc>
          <w:tcPr>
            <w:tcW w:w="4415" w:type="dxa"/>
          </w:tcPr>
          <w:p w14:paraId="3D006D0A" w14:textId="77777777" w:rsidR="0053191F" w:rsidRPr="009955D3" w:rsidRDefault="0053191F" w:rsidP="007C3C5C">
            <w:pPr>
              <w:numPr>
                <w:ilvl w:val="0"/>
                <w:numId w:val="353"/>
              </w:numPr>
              <w:tabs>
                <w:tab w:val="left" w:pos="329"/>
              </w:tabs>
              <w:contextualSpacing/>
            </w:pPr>
            <w:r w:rsidRPr="009955D3">
              <w:t>Aporte Técnico –</w:t>
            </w:r>
            <w:r w:rsidRPr="009955D3">
              <w:rPr>
                <w:spacing w:val="-3"/>
              </w:rPr>
              <w:t xml:space="preserve"> </w:t>
            </w:r>
            <w:r w:rsidRPr="009955D3">
              <w:t>Profesional.</w:t>
            </w:r>
          </w:p>
          <w:p w14:paraId="5463EF2D" w14:textId="77777777" w:rsidR="0053191F" w:rsidRPr="009955D3" w:rsidRDefault="0053191F" w:rsidP="007C3C5C">
            <w:pPr>
              <w:numPr>
                <w:ilvl w:val="0"/>
                <w:numId w:val="353"/>
              </w:numPr>
              <w:tabs>
                <w:tab w:val="left" w:pos="329"/>
              </w:tabs>
              <w:spacing w:before="181"/>
              <w:contextualSpacing/>
            </w:pPr>
            <w:r w:rsidRPr="009955D3">
              <w:t>Comunicación</w:t>
            </w:r>
            <w:r w:rsidRPr="009955D3">
              <w:rPr>
                <w:spacing w:val="-1"/>
              </w:rPr>
              <w:t xml:space="preserve"> </w:t>
            </w:r>
            <w:r w:rsidRPr="009955D3">
              <w:t>Efectiva.</w:t>
            </w:r>
          </w:p>
          <w:p w14:paraId="18DB6352" w14:textId="77777777" w:rsidR="0053191F" w:rsidRPr="009955D3" w:rsidRDefault="0053191F" w:rsidP="007C3C5C">
            <w:pPr>
              <w:numPr>
                <w:ilvl w:val="0"/>
                <w:numId w:val="353"/>
              </w:numPr>
              <w:tabs>
                <w:tab w:val="left" w:pos="329"/>
              </w:tabs>
              <w:spacing w:before="179"/>
              <w:contextualSpacing/>
            </w:pPr>
            <w:r w:rsidRPr="009955D3">
              <w:t>Gestión de</w:t>
            </w:r>
            <w:r w:rsidRPr="009955D3">
              <w:rPr>
                <w:spacing w:val="-1"/>
              </w:rPr>
              <w:t xml:space="preserve"> </w:t>
            </w:r>
            <w:r w:rsidRPr="009955D3">
              <w:t>Procedimientos.</w:t>
            </w:r>
          </w:p>
          <w:p w14:paraId="337E0FB1" w14:textId="77777777" w:rsidR="0053191F" w:rsidRPr="009955D3" w:rsidRDefault="0053191F" w:rsidP="007C3C5C">
            <w:pPr>
              <w:numPr>
                <w:ilvl w:val="0"/>
                <w:numId w:val="353"/>
              </w:numPr>
              <w:tabs>
                <w:tab w:val="left" w:pos="329"/>
              </w:tabs>
              <w:spacing w:before="182"/>
              <w:contextualSpacing/>
            </w:pPr>
            <w:r w:rsidRPr="009955D3">
              <w:t>Instrumentación de</w:t>
            </w:r>
            <w:r w:rsidRPr="009955D3">
              <w:rPr>
                <w:spacing w:val="-1"/>
              </w:rPr>
              <w:t xml:space="preserve"> </w:t>
            </w:r>
            <w:r w:rsidRPr="009955D3">
              <w:t>Decisiones.</w:t>
            </w:r>
          </w:p>
        </w:tc>
      </w:tr>
      <w:tr w:rsidR="0053191F" w:rsidRPr="009955D3" w14:paraId="799ECB23" w14:textId="77777777" w:rsidTr="00695328">
        <w:trPr>
          <w:trHeight w:val="20"/>
        </w:trPr>
        <w:tc>
          <w:tcPr>
            <w:tcW w:w="8830" w:type="dxa"/>
            <w:gridSpan w:val="2"/>
            <w:shd w:val="clear" w:color="auto" w:fill="BEBEBE"/>
          </w:tcPr>
          <w:p w14:paraId="7C76EE3E"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75258F11" w14:textId="77777777" w:rsidTr="00695328">
        <w:trPr>
          <w:trHeight w:val="20"/>
        </w:trPr>
        <w:tc>
          <w:tcPr>
            <w:tcW w:w="4415" w:type="dxa"/>
          </w:tcPr>
          <w:p w14:paraId="5BE3FF6A" w14:textId="77777777" w:rsidR="0053191F" w:rsidRPr="009955D3" w:rsidRDefault="0053191F" w:rsidP="00695328">
            <w:pPr>
              <w:spacing w:before="1"/>
              <w:ind w:left="87" w:right="78"/>
              <w:contextualSpacing/>
              <w:jc w:val="center"/>
              <w:rPr>
                <w:b/>
              </w:rPr>
            </w:pPr>
            <w:r w:rsidRPr="009955D3">
              <w:rPr>
                <w:b/>
              </w:rPr>
              <w:t>Formación Académica</w:t>
            </w:r>
          </w:p>
        </w:tc>
        <w:tc>
          <w:tcPr>
            <w:tcW w:w="4415" w:type="dxa"/>
          </w:tcPr>
          <w:p w14:paraId="54CA6F88" w14:textId="77777777" w:rsidR="0053191F" w:rsidRPr="009955D3" w:rsidRDefault="0053191F" w:rsidP="00695328">
            <w:pPr>
              <w:spacing w:before="1"/>
              <w:ind w:left="87" w:right="81"/>
              <w:contextualSpacing/>
              <w:jc w:val="center"/>
              <w:rPr>
                <w:b/>
              </w:rPr>
            </w:pPr>
            <w:r w:rsidRPr="009955D3">
              <w:rPr>
                <w:b/>
              </w:rPr>
              <w:t>Experiencia</w:t>
            </w:r>
          </w:p>
        </w:tc>
      </w:tr>
      <w:tr w:rsidR="0053191F" w:rsidRPr="009955D3" w14:paraId="66A801F9" w14:textId="77777777" w:rsidTr="00695328">
        <w:trPr>
          <w:trHeight w:val="20"/>
        </w:trPr>
        <w:tc>
          <w:tcPr>
            <w:tcW w:w="4415" w:type="dxa"/>
          </w:tcPr>
          <w:p w14:paraId="3CEE7723" w14:textId="77777777" w:rsidR="0053191F" w:rsidRPr="009955D3" w:rsidRDefault="0053191F" w:rsidP="00695328">
            <w:pPr>
              <w:ind w:right="98"/>
              <w:contextualSpacing/>
              <w:jc w:val="both"/>
            </w:pPr>
            <w:r w:rsidRPr="009955D3">
              <w:t>Título Profesional en Contaduría Pública; del Núcleo Básico del Conocimiento en: CONTADURIA PUBLICA.</w:t>
            </w:r>
          </w:p>
          <w:p w14:paraId="235D4C37" w14:textId="77777777" w:rsidR="0053191F" w:rsidRPr="009955D3" w:rsidRDefault="0053191F" w:rsidP="00695328">
            <w:pPr>
              <w:spacing w:before="153"/>
              <w:ind w:right="98"/>
              <w:contextualSpacing/>
              <w:jc w:val="both"/>
            </w:pPr>
            <w:r w:rsidRPr="009955D3">
              <w:t>Título Profesional en Economía; del Núcleo Básico del Conocimiento en: ECONOMIA.</w:t>
            </w:r>
          </w:p>
          <w:p w14:paraId="4D418CEE" w14:textId="77777777" w:rsidR="0053191F" w:rsidRPr="009955D3" w:rsidRDefault="0053191F" w:rsidP="00695328">
            <w:pPr>
              <w:spacing w:before="159"/>
              <w:ind w:right="95"/>
              <w:contextualSpacing/>
              <w:jc w:val="both"/>
            </w:pPr>
            <w:r w:rsidRPr="009955D3">
              <w:t>Título Profesional en Administración Pública, Administración de Empresas; del núcleo</w:t>
            </w:r>
            <w:r w:rsidRPr="009955D3">
              <w:rPr>
                <w:spacing w:val="-36"/>
              </w:rPr>
              <w:t xml:space="preserve"> </w:t>
            </w:r>
            <w:r w:rsidRPr="009955D3">
              <w:t>Básico del Conocimiento en:</w:t>
            </w:r>
            <w:r w:rsidRPr="009955D3">
              <w:rPr>
                <w:spacing w:val="-4"/>
              </w:rPr>
              <w:t xml:space="preserve"> </w:t>
            </w:r>
            <w:r w:rsidRPr="009955D3">
              <w:t>ADMINISTRACION.</w:t>
            </w:r>
          </w:p>
          <w:p w14:paraId="66C87414" w14:textId="77777777" w:rsidR="0053191F" w:rsidRDefault="0053191F" w:rsidP="00695328">
            <w:pPr>
              <w:spacing w:before="160"/>
              <w:ind w:right="98"/>
              <w:contextualSpacing/>
              <w:jc w:val="both"/>
            </w:pPr>
            <w:r w:rsidRPr="009955D3">
              <w:t>Título Profesional en Ingeniería Industrial del Núcleo Básico del Conocimiento: INGENIERIA INDUSTRIAL Y AFINES.</w:t>
            </w:r>
          </w:p>
          <w:p w14:paraId="331A1981" w14:textId="77777777" w:rsidR="0053191F" w:rsidRPr="009955D3" w:rsidRDefault="0053191F" w:rsidP="00695328">
            <w:pPr>
              <w:spacing w:before="160"/>
              <w:ind w:right="98"/>
              <w:contextualSpacing/>
              <w:jc w:val="both"/>
            </w:pPr>
          </w:p>
          <w:p w14:paraId="0B513578" w14:textId="77777777" w:rsidR="0053191F" w:rsidRPr="009955D3" w:rsidRDefault="0053191F" w:rsidP="00695328">
            <w:pPr>
              <w:spacing w:before="160"/>
              <w:ind w:right="99"/>
              <w:contextualSpacing/>
              <w:jc w:val="both"/>
            </w:pPr>
            <w:r w:rsidRPr="009955D3">
              <w:t>Tarjeta o matricula profesional en casos reglamentados por la Ley</w:t>
            </w:r>
          </w:p>
        </w:tc>
        <w:tc>
          <w:tcPr>
            <w:tcW w:w="4415" w:type="dxa"/>
          </w:tcPr>
          <w:p w14:paraId="457CFAA2" w14:textId="50DE6796" w:rsidR="0053191F" w:rsidRPr="009955D3" w:rsidRDefault="0053191F" w:rsidP="00695328">
            <w:pPr>
              <w:ind w:right="167"/>
              <w:contextualSpacing/>
              <w:jc w:val="both"/>
            </w:pPr>
            <w:r w:rsidRPr="00943E83">
              <w:t>Treinta (30) m</w:t>
            </w:r>
            <w:r w:rsidR="00A0381F">
              <w:t>eses de experiencia profesional relacionada.</w:t>
            </w:r>
          </w:p>
        </w:tc>
      </w:tr>
    </w:tbl>
    <w:p w14:paraId="53DCEFC9" w14:textId="3E026E7C" w:rsidR="0053191F" w:rsidRDefault="0053191F" w:rsidP="0053191F"/>
    <w:p w14:paraId="2E149E3D" w14:textId="70003828" w:rsidR="000E4461" w:rsidRPr="009955D3" w:rsidRDefault="000E4461" w:rsidP="000E4461">
      <w:pPr>
        <w:pStyle w:val="Ttulo3"/>
      </w:pPr>
      <w:bookmarkStart w:id="104" w:name="_Toc84334771"/>
      <w:r w:rsidRPr="009955D3">
        <w:t xml:space="preserve">Profesional Universitario </w:t>
      </w:r>
      <w:r w:rsidR="008F0846">
        <w:t>–</w:t>
      </w:r>
      <w:r w:rsidRPr="009955D3">
        <w:t xml:space="preserve"> </w:t>
      </w:r>
      <w:r w:rsidR="008F0846">
        <w:t xml:space="preserve">GO - </w:t>
      </w:r>
      <w:r w:rsidRPr="009955D3">
        <w:t>21903</w:t>
      </w:r>
      <w:bookmarkEnd w:id="104"/>
    </w:p>
    <w:p w14:paraId="68076831"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33DD3AC1" w14:textId="77777777" w:rsidTr="00695328">
        <w:trPr>
          <w:trHeight w:val="20"/>
        </w:trPr>
        <w:tc>
          <w:tcPr>
            <w:tcW w:w="8830" w:type="dxa"/>
            <w:gridSpan w:val="2"/>
            <w:shd w:val="clear" w:color="auto" w:fill="auto"/>
          </w:tcPr>
          <w:p w14:paraId="7F351E6D" w14:textId="77777777" w:rsidR="000E4461" w:rsidRPr="009955D3" w:rsidRDefault="000E4461" w:rsidP="00695328">
            <w:pPr>
              <w:ind w:left="146"/>
              <w:contextualSpacing/>
              <w:rPr>
                <w:b/>
              </w:rPr>
            </w:pPr>
            <w:r w:rsidRPr="009955D3">
              <w:rPr>
                <w:b/>
              </w:rPr>
              <w:t>GO-PU-21903-20</w:t>
            </w:r>
          </w:p>
        </w:tc>
      </w:tr>
      <w:tr w:rsidR="000E4461" w:rsidRPr="009955D3" w14:paraId="360FC4DA" w14:textId="77777777" w:rsidTr="00695328">
        <w:trPr>
          <w:trHeight w:val="20"/>
        </w:trPr>
        <w:tc>
          <w:tcPr>
            <w:tcW w:w="8830" w:type="dxa"/>
            <w:gridSpan w:val="2"/>
            <w:shd w:val="clear" w:color="auto" w:fill="BEBEBE"/>
          </w:tcPr>
          <w:p w14:paraId="2FFA72B8" w14:textId="77777777" w:rsidR="000E4461" w:rsidRPr="009955D3" w:rsidRDefault="000E4461" w:rsidP="00695328">
            <w:pPr>
              <w:contextualSpacing/>
              <w:jc w:val="center"/>
              <w:rPr>
                <w:b/>
              </w:rPr>
            </w:pPr>
            <w:r w:rsidRPr="009955D3">
              <w:rPr>
                <w:b/>
              </w:rPr>
              <w:t>II. ÁREA FUNCIONAL: Gerencia Operativa – Componente Educación</w:t>
            </w:r>
          </w:p>
        </w:tc>
      </w:tr>
      <w:tr w:rsidR="000E4461" w:rsidRPr="009955D3" w14:paraId="0BDDDD4D" w14:textId="77777777" w:rsidTr="00695328">
        <w:trPr>
          <w:trHeight w:val="20"/>
        </w:trPr>
        <w:tc>
          <w:tcPr>
            <w:tcW w:w="8830" w:type="dxa"/>
            <w:gridSpan w:val="2"/>
            <w:shd w:val="clear" w:color="auto" w:fill="BEBEBE"/>
          </w:tcPr>
          <w:p w14:paraId="15FFA807"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0E7AC2C0" w14:textId="77777777" w:rsidTr="00695328">
        <w:trPr>
          <w:trHeight w:val="20"/>
        </w:trPr>
        <w:tc>
          <w:tcPr>
            <w:tcW w:w="8830" w:type="dxa"/>
            <w:gridSpan w:val="2"/>
          </w:tcPr>
          <w:p w14:paraId="597F94C2" w14:textId="77777777" w:rsidR="000E4461" w:rsidRPr="009955D3" w:rsidRDefault="000E4461" w:rsidP="00695328">
            <w:pPr>
              <w:ind w:left="152" w:right="175"/>
              <w:contextualSpacing/>
              <w:jc w:val="both"/>
            </w:pPr>
            <w:r w:rsidRPr="009955D3">
              <w:t>Desarrollar las acciones requeridas para la disposición y disponibilidad de lo</w:t>
            </w:r>
            <w:r>
              <w:t>s</w:t>
            </w:r>
            <w:r w:rsidRPr="009955D3">
              <w:t xml:space="preserve"> recursos académicos y administrativos requeridos en el desarrollo de las actividades pedagógicas, académicas y lúdicas, para los niños, niñas, adolescentes y jóvenes del Distrito Capital habitantes de calle, en riesgo de habitarla, vulnerables, en fragilidad social o en conflicto con la ley, en el marco del modelo pedagógico definido, las competencias y lineamientos de la Entidad y la normatividad vigente.</w:t>
            </w:r>
          </w:p>
        </w:tc>
      </w:tr>
      <w:tr w:rsidR="000E4461" w:rsidRPr="009955D3" w14:paraId="616D8A93" w14:textId="77777777" w:rsidTr="00695328">
        <w:trPr>
          <w:trHeight w:val="20"/>
        </w:trPr>
        <w:tc>
          <w:tcPr>
            <w:tcW w:w="8830" w:type="dxa"/>
            <w:gridSpan w:val="2"/>
            <w:shd w:val="clear" w:color="auto" w:fill="BEBEBE"/>
          </w:tcPr>
          <w:p w14:paraId="168E0549"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12C27633" w14:textId="77777777" w:rsidTr="00695328">
        <w:trPr>
          <w:trHeight w:val="20"/>
        </w:trPr>
        <w:tc>
          <w:tcPr>
            <w:tcW w:w="8830" w:type="dxa"/>
            <w:gridSpan w:val="2"/>
          </w:tcPr>
          <w:p w14:paraId="426A0710" w14:textId="77777777" w:rsidR="000E4461" w:rsidRPr="009955D3" w:rsidRDefault="000E4461" w:rsidP="007C3C5C">
            <w:pPr>
              <w:numPr>
                <w:ilvl w:val="0"/>
                <w:numId w:val="260"/>
              </w:numPr>
              <w:ind w:right="175"/>
              <w:contextualSpacing/>
              <w:jc w:val="both"/>
            </w:pPr>
            <w:r w:rsidRPr="009955D3">
              <w:t>Llevar a cabo la programación, verificación y seguimiento del proceso administrativo que contribuya a una atención integral de los niños, niñas, jóvenes y adolescentes de la unidad de protección integral, sede o centro de operaciones a su cargo, de acuerdo con la misión de IDIPRON y los planes y programas del Estado, para la niñez y la juventud.</w:t>
            </w:r>
          </w:p>
          <w:p w14:paraId="789DCC99" w14:textId="77777777" w:rsidR="000E4461" w:rsidRPr="009955D3" w:rsidRDefault="000E4461" w:rsidP="007C3C5C">
            <w:pPr>
              <w:numPr>
                <w:ilvl w:val="0"/>
                <w:numId w:val="260"/>
              </w:numPr>
              <w:ind w:right="175"/>
              <w:contextualSpacing/>
              <w:jc w:val="both"/>
            </w:pPr>
            <w:r w:rsidRPr="009955D3">
              <w:t>Tramitar administrativamente la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58BEF6FA" w14:textId="77777777" w:rsidR="000E4461" w:rsidRPr="009955D3" w:rsidRDefault="000E4461" w:rsidP="007C3C5C">
            <w:pPr>
              <w:numPr>
                <w:ilvl w:val="0"/>
                <w:numId w:val="260"/>
              </w:numPr>
              <w:ind w:right="175"/>
              <w:contextualSpacing/>
              <w:jc w:val="both"/>
            </w:pPr>
            <w:r w:rsidRPr="009955D3">
              <w:t>Generar insumos requeridos en el análisis, definición y toma de decisión frente a las mejoras administrativas al modelo pedagógico, en el marco de los lineamientos de la Dirección General, las competencias institucionales y la normatividad vigente.</w:t>
            </w:r>
          </w:p>
          <w:p w14:paraId="3115B627" w14:textId="77777777" w:rsidR="000E4461" w:rsidRPr="009955D3" w:rsidRDefault="000E4461" w:rsidP="007C3C5C">
            <w:pPr>
              <w:numPr>
                <w:ilvl w:val="0"/>
                <w:numId w:val="260"/>
              </w:numPr>
              <w:ind w:right="175"/>
              <w:contextualSpacing/>
              <w:jc w:val="both"/>
            </w:pPr>
            <w:r w:rsidRPr="009955D3">
              <w:t>Generar los reportes requeridos en la verificación de los avances de los niños, niñas, jóvenes y adolescentes, en las diferentes etapas del proceso educativo, en el marco del modelo pedagógico definido, las competencias de la Entidad y la normatividad vigente.</w:t>
            </w:r>
          </w:p>
          <w:p w14:paraId="28F9CE23" w14:textId="77777777" w:rsidR="000E4461" w:rsidRPr="009955D3" w:rsidRDefault="000E4461" w:rsidP="007C3C5C">
            <w:pPr>
              <w:numPr>
                <w:ilvl w:val="0"/>
                <w:numId w:val="260"/>
              </w:numPr>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1265D1A2" w14:textId="77777777" w:rsidR="000E4461" w:rsidRPr="009955D3" w:rsidRDefault="000E4461" w:rsidP="007C3C5C">
            <w:pPr>
              <w:numPr>
                <w:ilvl w:val="0"/>
                <w:numId w:val="260"/>
              </w:numPr>
              <w:ind w:right="175"/>
              <w:contextualSpacing/>
              <w:jc w:val="both"/>
            </w:pPr>
            <w:r w:rsidRPr="009955D3">
              <w:t>Generar los informes de seguimiento a las metas, objetivos e indicadores de formación académica con la población objetivo en las localidades, barrios y sectores del Distrito Capital, de conformidad con los procedimientos establecidos.</w:t>
            </w:r>
          </w:p>
          <w:p w14:paraId="6728012D" w14:textId="77777777" w:rsidR="000E4461" w:rsidRPr="009955D3" w:rsidRDefault="000E4461" w:rsidP="007C3C5C">
            <w:pPr>
              <w:numPr>
                <w:ilvl w:val="0"/>
                <w:numId w:val="260"/>
              </w:numPr>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04C20693" w14:textId="77777777" w:rsidR="000E4461" w:rsidRPr="009955D3" w:rsidRDefault="000E4461" w:rsidP="007C3C5C">
            <w:pPr>
              <w:numPr>
                <w:ilvl w:val="0"/>
                <w:numId w:val="260"/>
              </w:numPr>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2282E61C" w14:textId="77777777" w:rsidR="000E4461" w:rsidRPr="009955D3" w:rsidRDefault="000E4461" w:rsidP="007C3C5C">
            <w:pPr>
              <w:numPr>
                <w:ilvl w:val="0"/>
                <w:numId w:val="260"/>
              </w:numPr>
              <w:spacing w:before="159"/>
              <w:ind w:right="175"/>
              <w:contextualSpacing/>
              <w:jc w:val="both"/>
            </w:pPr>
            <w:r w:rsidRPr="009955D3">
              <w:t>Desempeñar las demás funciones relacionadas con la naturaleza del cargo y el área de desempeño.</w:t>
            </w:r>
          </w:p>
        </w:tc>
      </w:tr>
      <w:tr w:rsidR="000E4461" w:rsidRPr="009955D3" w14:paraId="4C16F87E" w14:textId="77777777" w:rsidTr="00695328">
        <w:trPr>
          <w:trHeight w:val="20"/>
        </w:trPr>
        <w:tc>
          <w:tcPr>
            <w:tcW w:w="8830" w:type="dxa"/>
            <w:gridSpan w:val="2"/>
            <w:shd w:val="clear" w:color="auto" w:fill="BEBEBE"/>
          </w:tcPr>
          <w:p w14:paraId="493D3494" w14:textId="77777777" w:rsidR="000E4461" w:rsidRPr="009955D3" w:rsidRDefault="000E4461" w:rsidP="00695328">
            <w:pPr>
              <w:ind w:left="1958"/>
              <w:contextualSpacing/>
              <w:rPr>
                <w:b/>
              </w:rPr>
            </w:pPr>
            <w:r w:rsidRPr="009955D3">
              <w:rPr>
                <w:b/>
              </w:rPr>
              <w:t>V. CONOCIMIENTOS BÁSICOS O ESENCIALES</w:t>
            </w:r>
          </w:p>
        </w:tc>
      </w:tr>
      <w:tr w:rsidR="000E4461" w:rsidRPr="009955D3" w14:paraId="5B35DB77" w14:textId="77777777" w:rsidTr="00695328">
        <w:trPr>
          <w:trHeight w:val="850"/>
        </w:trPr>
        <w:tc>
          <w:tcPr>
            <w:tcW w:w="8830" w:type="dxa"/>
            <w:gridSpan w:val="2"/>
          </w:tcPr>
          <w:p w14:paraId="2847D4BD" w14:textId="77777777" w:rsidR="000E4461" w:rsidRPr="009955D3" w:rsidRDefault="000E4461" w:rsidP="007C3C5C">
            <w:pPr>
              <w:numPr>
                <w:ilvl w:val="0"/>
                <w:numId w:val="261"/>
              </w:numPr>
              <w:tabs>
                <w:tab w:val="left" w:pos="1188"/>
              </w:tabs>
              <w:contextualSpacing/>
            </w:pPr>
            <w:r w:rsidRPr="009955D3">
              <w:t>Plan de Desarrollo Distrital</w:t>
            </w:r>
          </w:p>
          <w:p w14:paraId="66B91DC4" w14:textId="77777777" w:rsidR="000E4461" w:rsidRPr="009955D3" w:rsidRDefault="000E4461" w:rsidP="007C3C5C">
            <w:pPr>
              <w:numPr>
                <w:ilvl w:val="0"/>
                <w:numId w:val="261"/>
              </w:numPr>
              <w:tabs>
                <w:tab w:val="left" w:pos="1188"/>
              </w:tabs>
              <w:contextualSpacing/>
            </w:pPr>
            <w:r w:rsidRPr="009955D3">
              <w:t>Sistema Integrado de Gestión</w:t>
            </w:r>
          </w:p>
          <w:p w14:paraId="66B7D080" w14:textId="77777777" w:rsidR="000E4461" w:rsidRPr="009955D3" w:rsidRDefault="000E4461" w:rsidP="007C3C5C">
            <w:pPr>
              <w:numPr>
                <w:ilvl w:val="0"/>
                <w:numId w:val="261"/>
              </w:numPr>
              <w:tabs>
                <w:tab w:val="left" w:pos="1188"/>
              </w:tabs>
              <w:contextualSpacing/>
            </w:pPr>
            <w:r w:rsidRPr="009955D3">
              <w:t>Redacción de informes de gestión</w:t>
            </w:r>
          </w:p>
          <w:p w14:paraId="34C6B8B6" w14:textId="77777777" w:rsidR="000E4461" w:rsidRPr="009955D3" w:rsidRDefault="000E4461" w:rsidP="007C3C5C">
            <w:pPr>
              <w:numPr>
                <w:ilvl w:val="0"/>
                <w:numId w:val="261"/>
              </w:numPr>
              <w:tabs>
                <w:tab w:val="left" w:pos="1188"/>
              </w:tabs>
              <w:contextualSpacing/>
            </w:pPr>
            <w:r w:rsidRPr="009955D3">
              <w:t>Conocimiento pedagógico para el desarrollo del niño</w:t>
            </w:r>
          </w:p>
          <w:p w14:paraId="46A8DB69" w14:textId="77777777" w:rsidR="000E4461" w:rsidRPr="008D5E96" w:rsidRDefault="000E4461" w:rsidP="007C3C5C">
            <w:pPr>
              <w:numPr>
                <w:ilvl w:val="0"/>
                <w:numId w:val="261"/>
              </w:numPr>
              <w:tabs>
                <w:tab w:val="left" w:pos="1188"/>
              </w:tabs>
              <w:contextualSpacing/>
              <w:rPr>
                <w:lang w:val="en-US"/>
              </w:rPr>
            </w:pPr>
            <w:r w:rsidRPr="008D5E96">
              <w:rPr>
                <w:lang w:val="en-US"/>
              </w:rPr>
              <w:t>Manejo de software (Word, Excel, Power Point)</w:t>
            </w:r>
          </w:p>
          <w:p w14:paraId="56F614F3" w14:textId="77777777" w:rsidR="000E4461" w:rsidRPr="009955D3" w:rsidRDefault="000E4461" w:rsidP="007C3C5C">
            <w:pPr>
              <w:numPr>
                <w:ilvl w:val="0"/>
                <w:numId w:val="261"/>
              </w:numPr>
              <w:tabs>
                <w:tab w:val="left" w:pos="1188"/>
              </w:tabs>
              <w:contextualSpacing/>
            </w:pPr>
            <w:r w:rsidRPr="009955D3">
              <w:t>Ley Estatutaria “Estatuto de la Ciudadanía Juvenil”</w:t>
            </w:r>
          </w:p>
          <w:p w14:paraId="398E84E5" w14:textId="77777777" w:rsidR="000E4461" w:rsidRPr="009955D3" w:rsidRDefault="000E4461" w:rsidP="007C3C5C">
            <w:pPr>
              <w:numPr>
                <w:ilvl w:val="0"/>
                <w:numId w:val="261"/>
              </w:numPr>
              <w:tabs>
                <w:tab w:val="left" w:pos="1188"/>
              </w:tabs>
              <w:contextualSpacing/>
            </w:pPr>
            <w:r w:rsidRPr="009955D3">
              <w:t>Ley de infancia y adolescencia</w:t>
            </w:r>
          </w:p>
          <w:p w14:paraId="2B8D1E22" w14:textId="77777777" w:rsidR="000E4461" w:rsidRPr="009955D3" w:rsidRDefault="000E4461" w:rsidP="007C3C5C">
            <w:pPr>
              <w:numPr>
                <w:ilvl w:val="0"/>
                <w:numId w:val="261"/>
              </w:numPr>
              <w:tabs>
                <w:tab w:val="left" w:pos="1188"/>
              </w:tabs>
              <w:contextualSpacing/>
            </w:pPr>
            <w:r w:rsidRPr="009955D3">
              <w:t>Modelo Pedagógico Distrital y Nacional</w:t>
            </w:r>
          </w:p>
          <w:p w14:paraId="5FC9C921" w14:textId="77777777" w:rsidR="000E4461" w:rsidRPr="009955D3" w:rsidRDefault="000E4461" w:rsidP="007C3C5C">
            <w:pPr>
              <w:numPr>
                <w:ilvl w:val="0"/>
                <w:numId w:val="261"/>
              </w:numPr>
              <w:tabs>
                <w:tab w:val="left" w:pos="1188"/>
              </w:tabs>
              <w:contextualSpacing/>
            </w:pPr>
            <w:r w:rsidRPr="009955D3">
              <w:t>Conocimiento pedagógico para el desarrollo del niño</w:t>
            </w:r>
          </w:p>
        </w:tc>
      </w:tr>
      <w:tr w:rsidR="000E4461" w:rsidRPr="009955D3" w14:paraId="4B7CC3CD" w14:textId="77777777" w:rsidTr="00695328">
        <w:trPr>
          <w:trHeight w:val="20"/>
        </w:trPr>
        <w:tc>
          <w:tcPr>
            <w:tcW w:w="8830" w:type="dxa"/>
            <w:gridSpan w:val="2"/>
            <w:shd w:val="clear" w:color="auto" w:fill="BEBEBE"/>
          </w:tcPr>
          <w:p w14:paraId="3C315453" w14:textId="77777777" w:rsidR="000E4461" w:rsidRPr="009955D3" w:rsidRDefault="000E4461" w:rsidP="00695328">
            <w:pPr>
              <w:ind w:left="2037"/>
              <w:contextualSpacing/>
              <w:rPr>
                <w:b/>
              </w:rPr>
            </w:pPr>
            <w:r w:rsidRPr="009955D3">
              <w:rPr>
                <w:b/>
              </w:rPr>
              <w:t>VI. COMPETENCIAS COMPORTAMENTALES</w:t>
            </w:r>
          </w:p>
        </w:tc>
      </w:tr>
      <w:tr w:rsidR="000E4461" w:rsidRPr="009955D3" w14:paraId="405B15FC" w14:textId="77777777" w:rsidTr="00695328">
        <w:trPr>
          <w:trHeight w:val="20"/>
        </w:trPr>
        <w:tc>
          <w:tcPr>
            <w:tcW w:w="4415" w:type="dxa"/>
          </w:tcPr>
          <w:p w14:paraId="0C706C89" w14:textId="77777777" w:rsidR="000E4461" w:rsidRPr="009955D3" w:rsidRDefault="000E4461" w:rsidP="00695328">
            <w:pPr>
              <w:ind w:left="87" w:right="78"/>
              <w:contextualSpacing/>
              <w:jc w:val="center"/>
              <w:rPr>
                <w:b/>
              </w:rPr>
            </w:pPr>
            <w:r w:rsidRPr="009955D3">
              <w:rPr>
                <w:b/>
              </w:rPr>
              <w:t>Comunes</w:t>
            </w:r>
          </w:p>
        </w:tc>
        <w:tc>
          <w:tcPr>
            <w:tcW w:w="4415" w:type="dxa"/>
          </w:tcPr>
          <w:p w14:paraId="50008E2C"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5D9A09EA" w14:textId="77777777" w:rsidTr="00695328">
        <w:trPr>
          <w:trHeight w:val="20"/>
        </w:trPr>
        <w:tc>
          <w:tcPr>
            <w:tcW w:w="4415" w:type="dxa"/>
          </w:tcPr>
          <w:p w14:paraId="016742E3" w14:textId="77777777" w:rsidR="000E4461" w:rsidRPr="009955D3" w:rsidRDefault="000E4461" w:rsidP="007C3C5C">
            <w:pPr>
              <w:numPr>
                <w:ilvl w:val="0"/>
                <w:numId w:val="384"/>
              </w:numPr>
              <w:tabs>
                <w:tab w:val="left" w:pos="329"/>
              </w:tabs>
              <w:contextualSpacing/>
            </w:pPr>
            <w:r w:rsidRPr="009955D3">
              <w:t>Aprendizaje</w:t>
            </w:r>
            <w:r w:rsidRPr="009955D3">
              <w:rPr>
                <w:spacing w:val="-3"/>
              </w:rPr>
              <w:t xml:space="preserve"> </w:t>
            </w:r>
            <w:r w:rsidRPr="009955D3">
              <w:t>continuo.</w:t>
            </w:r>
          </w:p>
          <w:p w14:paraId="717DA5E0" w14:textId="77777777" w:rsidR="000E4461" w:rsidRPr="009955D3" w:rsidRDefault="000E4461" w:rsidP="007C3C5C">
            <w:pPr>
              <w:numPr>
                <w:ilvl w:val="0"/>
                <w:numId w:val="384"/>
              </w:numPr>
              <w:tabs>
                <w:tab w:val="left" w:pos="329"/>
              </w:tabs>
              <w:spacing w:before="179"/>
              <w:contextualSpacing/>
            </w:pPr>
            <w:r w:rsidRPr="009955D3">
              <w:t>Orientación a</w:t>
            </w:r>
            <w:r w:rsidRPr="009955D3">
              <w:rPr>
                <w:spacing w:val="-1"/>
              </w:rPr>
              <w:t xml:space="preserve"> </w:t>
            </w:r>
            <w:r w:rsidRPr="009955D3">
              <w:t>Resultados.</w:t>
            </w:r>
          </w:p>
          <w:p w14:paraId="7C51710B" w14:textId="77777777" w:rsidR="000E4461" w:rsidRPr="009955D3" w:rsidRDefault="000E4461" w:rsidP="007C3C5C">
            <w:pPr>
              <w:numPr>
                <w:ilvl w:val="0"/>
                <w:numId w:val="384"/>
              </w:numPr>
              <w:tabs>
                <w:tab w:val="left" w:pos="329"/>
              </w:tabs>
              <w:spacing w:before="181"/>
              <w:contextualSpacing/>
            </w:pPr>
            <w:r w:rsidRPr="009955D3">
              <w:t>Orientación al Usuario y al</w:t>
            </w:r>
            <w:r w:rsidRPr="009955D3">
              <w:rPr>
                <w:spacing w:val="-5"/>
              </w:rPr>
              <w:t xml:space="preserve"> </w:t>
            </w:r>
            <w:r w:rsidRPr="009955D3">
              <w:t>Ciudadano.</w:t>
            </w:r>
          </w:p>
          <w:p w14:paraId="5B6AA350" w14:textId="77777777" w:rsidR="000E4461" w:rsidRPr="009955D3" w:rsidRDefault="000E4461" w:rsidP="007C3C5C">
            <w:pPr>
              <w:numPr>
                <w:ilvl w:val="0"/>
                <w:numId w:val="384"/>
              </w:numPr>
              <w:tabs>
                <w:tab w:val="left" w:pos="329"/>
              </w:tabs>
              <w:spacing w:before="179"/>
              <w:contextualSpacing/>
            </w:pPr>
            <w:r w:rsidRPr="009955D3">
              <w:t>Compromiso con la</w:t>
            </w:r>
            <w:r w:rsidRPr="009955D3">
              <w:rPr>
                <w:spacing w:val="-2"/>
              </w:rPr>
              <w:t xml:space="preserve"> </w:t>
            </w:r>
            <w:r w:rsidRPr="009955D3">
              <w:t>Organización.</w:t>
            </w:r>
          </w:p>
          <w:p w14:paraId="250818B1" w14:textId="77777777" w:rsidR="000E4461" w:rsidRPr="009955D3" w:rsidRDefault="000E4461" w:rsidP="007C3C5C">
            <w:pPr>
              <w:numPr>
                <w:ilvl w:val="0"/>
                <w:numId w:val="384"/>
              </w:numPr>
              <w:tabs>
                <w:tab w:val="left" w:pos="329"/>
              </w:tabs>
              <w:spacing w:before="182"/>
              <w:contextualSpacing/>
            </w:pPr>
            <w:r w:rsidRPr="009955D3">
              <w:t>Trabajo en</w:t>
            </w:r>
            <w:r w:rsidRPr="009955D3">
              <w:rPr>
                <w:spacing w:val="-3"/>
              </w:rPr>
              <w:t xml:space="preserve"> </w:t>
            </w:r>
            <w:r w:rsidRPr="009955D3">
              <w:t>Equipo.</w:t>
            </w:r>
          </w:p>
          <w:p w14:paraId="42A815F8" w14:textId="77777777" w:rsidR="000E4461" w:rsidRPr="009955D3" w:rsidRDefault="000E4461" w:rsidP="007C3C5C">
            <w:pPr>
              <w:numPr>
                <w:ilvl w:val="0"/>
                <w:numId w:val="384"/>
              </w:numPr>
              <w:tabs>
                <w:tab w:val="left" w:pos="329"/>
              </w:tabs>
              <w:spacing w:before="179"/>
              <w:contextualSpacing/>
            </w:pPr>
            <w:r w:rsidRPr="009955D3">
              <w:t>Adaptación al cambio.</w:t>
            </w:r>
          </w:p>
        </w:tc>
        <w:tc>
          <w:tcPr>
            <w:tcW w:w="4415" w:type="dxa"/>
          </w:tcPr>
          <w:p w14:paraId="455F9280" w14:textId="77777777" w:rsidR="000E4461" w:rsidRPr="009955D3" w:rsidRDefault="000E4461" w:rsidP="007C3C5C">
            <w:pPr>
              <w:numPr>
                <w:ilvl w:val="0"/>
                <w:numId w:val="384"/>
              </w:numPr>
              <w:tabs>
                <w:tab w:val="left" w:pos="329"/>
              </w:tabs>
              <w:contextualSpacing/>
            </w:pPr>
            <w:r w:rsidRPr="009955D3">
              <w:t>Aporte Técnico –</w:t>
            </w:r>
            <w:r w:rsidRPr="009955D3">
              <w:rPr>
                <w:spacing w:val="-3"/>
              </w:rPr>
              <w:t xml:space="preserve"> </w:t>
            </w:r>
            <w:r w:rsidRPr="009955D3">
              <w:t>Profesional.</w:t>
            </w:r>
          </w:p>
          <w:p w14:paraId="7E84164F" w14:textId="77777777" w:rsidR="000E4461" w:rsidRPr="009955D3" w:rsidRDefault="000E4461" w:rsidP="007C3C5C">
            <w:pPr>
              <w:numPr>
                <w:ilvl w:val="0"/>
                <w:numId w:val="384"/>
              </w:numPr>
              <w:tabs>
                <w:tab w:val="left" w:pos="329"/>
              </w:tabs>
              <w:spacing w:before="179"/>
              <w:contextualSpacing/>
            </w:pPr>
            <w:r w:rsidRPr="009955D3">
              <w:t>Comunicación</w:t>
            </w:r>
            <w:r w:rsidRPr="009955D3">
              <w:rPr>
                <w:spacing w:val="-1"/>
              </w:rPr>
              <w:t xml:space="preserve"> </w:t>
            </w:r>
            <w:r w:rsidRPr="009955D3">
              <w:t>Efectiva.</w:t>
            </w:r>
          </w:p>
          <w:p w14:paraId="2C58BE6D" w14:textId="77777777" w:rsidR="000E4461" w:rsidRPr="009955D3" w:rsidRDefault="000E4461" w:rsidP="007C3C5C">
            <w:pPr>
              <w:numPr>
                <w:ilvl w:val="0"/>
                <w:numId w:val="384"/>
              </w:numPr>
              <w:tabs>
                <w:tab w:val="left" w:pos="329"/>
              </w:tabs>
              <w:spacing w:before="181"/>
              <w:contextualSpacing/>
            </w:pPr>
            <w:r w:rsidRPr="009955D3">
              <w:t>Gestión de</w:t>
            </w:r>
            <w:r w:rsidRPr="009955D3">
              <w:rPr>
                <w:spacing w:val="-1"/>
              </w:rPr>
              <w:t xml:space="preserve"> </w:t>
            </w:r>
            <w:r w:rsidRPr="009955D3">
              <w:t>Procedimientos.</w:t>
            </w:r>
          </w:p>
          <w:p w14:paraId="638E1A76" w14:textId="77777777" w:rsidR="000E4461" w:rsidRPr="009955D3" w:rsidRDefault="000E4461" w:rsidP="007C3C5C">
            <w:pPr>
              <w:numPr>
                <w:ilvl w:val="0"/>
                <w:numId w:val="384"/>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09B2FDCC" w14:textId="77777777" w:rsidTr="00695328">
        <w:trPr>
          <w:trHeight w:val="20"/>
        </w:trPr>
        <w:tc>
          <w:tcPr>
            <w:tcW w:w="8830" w:type="dxa"/>
            <w:gridSpan w:val="2"/>
            <w:shd w:val="clear" w:color="auto" w:fill="BEBEBE"/>
          </w:tcPr>
          <w:p w14:paraId="797B492B"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5E230894" w14:textId="77777777" w:rsidTr="00695328">
        <w:trPr>
          <w:trHeight w:val="20"/>
        </w:trPr>
        <w:tc>
          <w:tcPr>
            <w:tcW w:w="4415" w:type="dxa"/>
          </w:tcPr>
          <w:p w14:paraId="32BF224C"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6993975F" w14:textId="77777777" w:rsidR="000E4461" w:rsidRPr="009955D3" w:rsidRDefault="000E4461" w:rsidP="00695328">
            <w:pPr>
              <w:ind w:left="87" w:right="81"/>
              <w:contextualSpacing/>
              <w:jc w:val="center"/>
              <w:rPr>
                <w:b/>
              </w:rPr>
            </w:pPr>
            <w:r w:rsidRPr="009955D3">
              <w:rPr>
                <w:b/>
              </w:rPr>
              <w:t>Experiencia</w:t>
            </w:r>
          </w:p>
        </w:tc>
      </w:tr>
      <w:tr w:rsidR="000E4461" w:rsidRPr="009955D3" w14:paraId="6CCEFF09" w14:textId="77777777" w:rsidTr="00695328">
        <w:tc>
          <w:tcPr>
            <w:tcW w:w="4415" w:type="dxa"/>
          </w:tcPr>
          <w:p w14:paraId="010CF348" w14:textId="77777777" w:rsidR="000E4461" w:rsidRPr="009955D3" w:rsidRDefault="000E4461" w:rsidP="00695328">
            <w:pPr>
              <w:ind w:right="98"/>
              <w:contextualSpacing/>
              <w:jc w:val="both"/>
            </w:pPr>
            <w:r w:rsidRPr="009955D3">
              <w:t>Título Profesional en Psicología; del Núcleo Básico del Conocimiento en: PSICOLOGIA.</w:t>
            </w:r>
          </w:p>
          <w:p w14:paraId="68DDB8A4"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1D016138" w14:textId="77777777" w:rsidR="000E4461" w:rsidRPr="009955D3" w:rsidRDefault="000E4461" w:rsidP="00695328">
            <w:pPr>
              <w:spacing w:before="158"/>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58FB6707" w14:textId="77777777" w:rsidR="000E4461" w:rsidRPr="009955D3" w:rsidRDefault="000E4461" w:rsidP="00695328">
            <w:pPr>
              <w:spacing w:before="161"/>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3FAC4E89" w14:textId="77777777" w:rsidR="000E4461" w:rsidRPr="009955D3" w:rsidRDefault="000E4461" w:rsidP="00695328">
            <w:pPr>
              <w:spacing w:before="158"/>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Primaria, Licenciatura en Psicología y Pedagogía, Licenciatura en Psicopedagogía, </w:t>
            </w:r>
            <w:r w:rsidRPr="009955D3">
              <w:rPr>
                <w:spacing w:val="11"/>
              </w:rPr>
              <w:t>Licenciatura</w:t>
            </w:r>
          </w:p>
          <w:p w14:paraId="504DB330" w14:textId="77777777" w:rsidR="000E4461" w:rsidRPr="009955D3" w:rsidRDefault="000E4461" w:rsidP="00695328">
            <w:pPr>
              <w:contextualSpacing/>
              <w:jc w:val="both"/>
            </w:pPr>
            <w:r w:rsidRPr="009955D3">
              <w:t>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p>
          <w:p w14:paraId="4FE014F9" w14:textId="77777777" w:rsidR="000E4461" w:rsidRPr="009955D3" w:rsidRDefault="000E4461" w:rsidP="00695328">
            <w:pPr>
              <w:ind w:right="95"/>
              <w:contextualSpacing/>
              <w:jc w:val="both"/>
            </w:pPr>
            <w:r w:rsidRPr="009955D3">
              <w:t>Licenciatura en inglés, Licenciatura en</w:t>
            </w:r>
            <w:r w:rsidRPr="009955D3">
              <w:rPr>
                <w:spacing w:val="-37"/>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62917ACF" w14:textId="77777777" w:rsidR="000E4461" w:rsidRPr="009955D3" w:rsidRDefault="000E4461" w:rsidP="00695328">
            <w:pPr>
              <w:spacing w:before="151"/>
              <w:ind w:right="97"/>
              <w:contextualSpacing/>
              <w:jc w:val="both"/>
            </w:pPr>
            <w:r w:rsidRPr="009955D3">
              <w:t>Licenciatura en Administración Educativa del Núcleo Básico del Conocimiento en ADMINISTRACION.</w:t>
            </w:r>
          </w:p>
          <w:p w14:paraId="022135B0" w14:textId="77777777" w:rsidR="000E4461" w:rsidRPr="009955D3" w:rsidRDefault="000E4461" w:rsidP="00695328">
            <w:pPr>
              <w:spacing w:before="160"/>
              <w:ind w:right="96"/>
              <w:contextualSpacing/>
              <w:jc w:val="both"/>
            </w:pPr>
            <w:r w:rsidRPr="009955D3">
              <w:t>Título Profesional en Trabajo Social, Sociología; del Núcleo Básico del Conocimiento en: SOCIOLOGIA, TRABAJO SOCIAL Y AFINES.</w:t>
            </w:r>
          </w:p>
          <w:p w14:paraId="4F155649" w14:textId="77777777" w:rsidR="000E4461" w:rsidRPr="009955D3" w:rsidRDefault="000E4461" w:rsidP="00695328">
            <w:pPr>
              <w:spacing w:before="160"/>
              <w:ind w:right="96"/>
              <w:contextualSpacing/>
              <w:jc w:val="both"/>
            </w:pPr>
          </w:p>
          <w:p w14:paraId="009C14F4"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7EDC845E" w14:textId="319BFC0F" w:rsidR="000E4461" w:rsidRPr="009955D3" w:rsidRDefault="000E4461" w:rsidP="00695328">
            <w:pPr>
              <w:ind w:right="175"/>
              <w:contextualSpacing/>
              <w:jc w:val="both"/>
            </w:pPr>
            <w:r w:rsidRPr="00943E83">
              <w:t>Treinta (30) m</w:t>
            </w:r>
            <w:r w:rsidR="00A0381F">
              <w:t>eses de experiencia profesional relacionada.</w:t>
            </w:r>
          </w:p>
        </w:tc>
      </w:tr>
    </w:tbl>
    <w:p w14:paraId="538B0A7B" w14:textId="77777777" w:rsidR="000E4461" w:rsidRPr="009955D3" w:rsidRDefault="000E4461" w:rsidP="000E4461"/>
    <w:p w14:paraId="181DEAAD" w14:textId="528AC315" w:rsidR="000E4461" w:rsidRPr="009955D3" w:rsidRDefault="000E4461" w:rsidP="000E4461">
      <w:pPr>
        <w:pStyle w:val="Ttulo3"/>
      </w:pPr>
      <w:bookmarkStart w:id="105" w:name="_Toc84334772"/>
      <w:r w:rsidRPr="009955D3">
        <w:t xml:space="preserve">Profesional Universitario </w:t>
      </w:r>
      <w:r w:rsidR="008F0846">
        <w:t>–</w:t>
      </w:r>
      <w:r w:rsidRPr="009955D3">
        <w:t xml:space="preserve"> </w:t>
      </w:r>
      <w:r w:rsidR="008F0846">
        <w:t xml:space="preserve">GO - </w:t>
      </w:r>
      <w:r w:rsidRPr="009955D3">
        <w:t>21903</w:t>
      </w:r>
      <w:bookmarkEnd w:id="105"/>
    </w:p>
    <w:p w14:paraId="4EC0A818"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4906209F" w14:textId="77777777" w:rsidTr="00695328">
        <w:trPr>
          <w:trHeight w:val="20"/>
        </w:trPr>
        <w:tc>
          <w:tcPr>
            <w:tcW w:w="8830" w:type="dxa"/>
            <w:gridSpan w:val="2"/>
            <w:shd w:val="clear" w:color="auto" w:fill="auto"/>
          </w:tcPr>
          <w:p w14:paraId="4FFD71DE" w14:textId="77777777" w:rsidR="000E4461" w:rsidRPr="009955D3" w:rsidRDefault="000E4461" w:rsidP="00695328">
            <w:pPr>
              <w:ind w:left="146"/>
              <w:contextualSpacing/>
              <w:rPr>
                <w:b/>
              </w:rPr>
            </w:pPr>
            <w:r w:rsidRPr="009955D3">
              <w:rPr>
                <w:b/>
              </w:rPr>
              <w:t>GO-PU-21903-21</w:t>
            </w:r>
          </w:p>
        </w:tc>
      </w:tr>
      <w:tr w:rsidR="000E4461" w:rsidRPr="009955D3" w14:paraId="08DB89BF" w14:textId="77777777" w:rsidTr="00695328">
        <w:trPr>
          <w:trHeight w:val="20"/>
        </w:trPr>
        <w:tc>
          <w:tcPr>
            <w:tcW w:w="8830" w:type="dxa"/>
            <w:gridSpan w:val="2"/>
            <w:shd w:val="clear" w:color="auto" w:fill="BEBEBE"/>
          </w:tcPr>
          <w:p w14:paraId="2B30C3FD" w14:textId="77777777" w:rsidR="000E4461" w:rsidRPr="009955D3" w:rsidRDefault="000E4461" w:rsidP="00695328">
            <w:pPr>
              <w:contextualSpacing/>
              <w:jc w:val="center"/>
              <w:rPr>
                <w:b/>
              </w:rPr>
            </w:pPr>
            <w:r w:rsidRPr="009955D3">
              <w:rPr>
                <w:b/>
              </w:rPr>
              <w:t>II. ÁREA FUNCIONAL: Gerencia Operativa – Unidad de Protección Integral</w:t>
            </w:r>
          </w:p>
        </w:tc>
      </w:tr>
      <w:tr w:rsidR="000E4461" w:rsidRPr="009955D3" w14:paraId="5850E871" w14:textId="77777777" w:rsidTr="00695328">
        <w:trPr>
          <w:trHeight w:val="20"/>
        </w:trPr>
        <w:tc>
          <w:tcPr>
            <w:tcW w:w="8830" w:type="dxa"/>
            <w:gridSpan w:val="2"/>
            <w:shd w:val="clear" w:color="auto" w:fill="BEBEBE"/>
          </w:tcPr>
          <w:p w14:paraId="694006C7"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0E41ECB0" w14:textId="77777777" w:rsidTr="00695328">
        <w:trPr>
          <w:trHeight w:val="20"/>
        </w:trPr>
        <w:tc>
          <w:tcPr>
            <w:tcW w:w="8830" w:type="dxa"/>
            <w:gridSpan w:val="2"/>
          </w:tcPr>
          <w:p w14:paraId="32F22353" w14:textId="77777777" w:rsidR="000E4461" w:rsidRPr="009955D3" w:rsidRDefault="000E4461" w:rsidP="00695328">
            <w:pPr>
              <w:ind w:right="175"/>
              <w:contextualSpacing/>
              <w:jc w:val="both"/>
            </w:pPr>
            <w:r w:rsidRPr="009955D3">
              <w:t>Realizar las acciones que permitan el desarrollo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395AC1EF" w14:textId="77777777" w:rsidTr="00695328">
        <w:trPr>
          <w:trHeight w:val="20"/>
        </w:trPr>
        <w:tc>
          <w:tcPr>
            <w:tcW w:w="8830" w:type="dxa"/>
            <w:gridSpan w:val="2"/>
            <w:shd w:val="clear" w:color="auto" w:fill="BEBEBE"/>
          </w:tcPr>
          <w:p w14:paraId="1221E4FF"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28DD91F7" w14:textId="77777777" w:rsidTr="00695328">
        <w:trPr>
          <w:trHeight w:val="20"/>
        </w:trPr>
        <w:tc>
          <w:tcPr>
            <w:tcW w:w="8830" w:type="dxa"/>
            <w:gridSpan w:val="2"/>
          </w:tcPr>
          <w:p w14:paraId="69CEC99C" w14:textId="77777777" w:rsidR="000E4461" w:rsidRPr="009955D3" w:rsidRDefault="000E4461" w:rsidP="007C3C5C">
            <w:pPr>
              <w:numPr>
                <w:ilvl w:val="0"/>
                <w:numId w:val="262"/>
              </w:numPr>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3D195311" w14:textId="77777777" w:rsidR="000E4461" w:rsidRPr="009955D3" w:rsidRDefault="000E4461" w:rsidP="007C3C5C">
            <w:pPr>
              <w:numPr>
                <w:ilvl w:val="0"/>
                <w:numId w:val="262"/>
              </w:numPr>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0F949483" w14:textId="77777777" w:rsidR="000E4461" w:rsidRPr="009955D3" w:rsidRDefault="000E4461" w:rsidP="007C3C5C">
            <w:pPr>
              <w:numPr>
                <w:ilvl w:val="0"/>
                <w:numId w:val="262"/>
              </w:numPr>
              <w:ind w:right="175"/>
              <w:contextualSpacing/>
              <w:jc w:val="both"/>
            </w:pPr>
            <w:r w:rsidRPr="009955D3">
              <w:t>Realizar el seguimiento al cumplimiento a los compromisos adquiridos en los comités, de acuerdo con las competencias de la Entidad y la normatividad vigente.</w:t>
            </w:r>
          </w:p>
          <w:p w14:paraId="52121731" w14:textId="77777777" w:rsidR="000E4461" w:rsidRPr="009955D3" w:rsidRDefault="000E4461" w:rsidP="007C3C5C">
            <w:pPr>
              <w:numPr>
                <w:ilvl w:val="0"/>
                <w:numId w:val="262"/>
              </w:numPr>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1B109615" w14:textId="77777777" w:rsidR="000E4461" w:rsidRPr="009955D3" w:rsidRDefault="000E4461" w:rsidP="007C3C5C">
            <w:pPr>
              <w:numPr>
                <w:ilvl w:val="0"/>
                <w:numId w:val="262"/>
              </w:numPr>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665A70F4" w14:textId="77777777" w:rsidR="000E4461" w:rsidRPr="009955D3" w:rsidRDefault="000E4461" w:rsidP="007C3C5C">
            <w:pPr>
              <w:numPr>
                <w:ilvl w:val="0"/>
                <w:numId w:val="262"/>
              </w:numPr>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36AC2BDD" w14:textId="77777777" w:rsidR="000E4461" w:rsidRPr="009955D3" w:rsidRDefault="000E4461" w:rsidP="007C3C5C">
            <w:pPr>
              <w:numPr>
                <w:ilvl w:val="0"/>
                <w:numId w:val="262"/>
              </w:numPr>
              <w:ind w:right="175"/>
              <w:contextualSpacing/>
              <w:jc w:val="both"/>
            </w:pPr>
            <w:r w:rsidRPr="009955D3">
              <w:t>Gestionar la disponibilidad de los recursos físicos y tecnológicos requeridos en la operación del componente de formación académica, de acuerdo con los procedimientos o lineamientos institucionales definidos.</w:t>
            </w:r>
          </w:p>
          <w:p w14:paraId="061B945B" w14:textId="77777777" w:rsidR="000E4461" w:rsidRPr="009955D3" w:rsidRDefault="000E4461" w:rsidP="007C3C5C">
            <w:pPr>
              <w:numPr>
                <w:ilvl w:val="0"/>
                <w:numId w:val="262"/>
              </w:numPr>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6B171D14" w14:textId="77777777" w:rsidR="000E4461" w:rsidRPr="009955D3" w:rsidRDefault="000E4461" w:rsidP="007C3C5C">
            <w:pPr>
              <w:numPr>
                <w:ilvl w:val="0"/>
                <w:numId w:val="262"/>
              </w:numPr>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70C3870B" w14:textId="77777777" w:rsidR="000E4461" w:rsidRPr="009955D3" w:rsidRDefault="000E4461" w:rsidP="007C3C5C">
            <w:pPr>
              <w:numPr>
                <w:ilvl w:val="0"/>
                <w:numId w:val="262"/>
              </w:numPr>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182097BA" w14:textId="77777777" w:rsidR="000E4461" w:rsidRPr="009955D3" w:rsidRDefault="000E4461" w:rsidP="007C3C5C">
            <w:pPr>
              <w:numPr>
                <w:ilvl w:val="0"/>
                <w:numId w:val="262"/>
              </w:numPr>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35696F3F" w14:textId="77777777" w:rsidR="000E4461" w:rsidRPr="009955D3" w:rsidRDefault="000E4461" w:rsidP="007C3C5C">
            <w:pPr>
              <w:numPr>
                <w:ilvl w:val="0"/>
                <w:numId w:val="262"/>
              </w:numPr>
              <w:spacing w:before="159"/>
              <w:ind w:right="175"/>
              <w:contextualSpacing/>
              <w:jc w:val="both"/>
            </w:pPr>
            <w:r w:rsidRPr="009955D3">
              <w:t>Desempeñar las demás funciones relacionadas con la naturaleza del cargo y el área de desempeño.</w:t>
            </w:r>
          </w:p>
        </w:tc>
      </w:tr>
      <w:tr w:rsidR="000E4461" w:rsidRPr="009955D3" w14:paraId="37DEC514" w14:textId="77777777" w:rsidTr="00695328">
        <w:trPr>
          <w:trHeight w:val="20"/>
        </w:trPr>
        <w:tc>
          <w:tcPr>
            <w:tcW w:w="8830" w:type="dxa"/>
            <w:gridSpan w:val="2"/>
            <w:shd w:val="clear" w:color="auto" w:fill="BEBEBE"/>
          </w:tcPr>
          <w:p w14:paraId="57356E8C" w14:textId="77777777" w:rsidR="000E4461" w:rsidRPr="009955D3" w:rsidRDefault="000E4461" w:rsidP="00695328">
            <w:pPr>
              <w:ind w:left="1958"/>
              <w:contextualSpacing/>
              <w:rPr>
                <w:b/>
              </w:rPr>
            </w:pPr>
            <w:r w:rsidRPr="009955D3">
              <w:rPr>
                <w:b/>
              </w:rPr>
              <w:t>V. CONOCIMIENTOS BÁSICOS O ESENCIALES</w:t>
            </w:r>
          </w:p>
        </w:tc>
      </w:tr>
      <w:tr w:rsidR="000E4461" w:rsidRPr="009955D3" w14:paraId="3B952374" w14:textId="77777777" w:rsidTr="00695328">
        <w:trPr>
          <w:trHeight w:val="1528"/>
        </w:trPr>
        <w:tc>
          <w:tcPr>
            <w:tcW w:w="8830" w:type="dxa"/>
            <w:gridSpan w:val="2"/>
          </w:tcPr>
          <w:p w14:paraId="783B7065" w14:textId="77777777" w:rsidR="000E4461" w:rsidRPr="009955D3" w:rsidRDefault="000E4461" w:rsidP="007C3C5C">
            <w:pPr>
              <w:numPr>
                <w:ilvl w:val="0"/>
                <w:numId w:val="263"/>
              </w:numPr>
              <w:tabs>
                <w:tab w:val="left" w:pos="1188"/>
              </w:tabs>
              <w:contextualSpacing/>
            </w:pPr>
            <w:r w:rsidRPr="009955D3">
              <w:t>Plan de Desarrollo Distrital</w:t>
            </w:r>
          </w:p>
          <w:p w14:paraId="1B53D49F" w14:textId="77777777" w:rsidR="000E4461" w:rsidRPr="009955D3" w:rsidRDefault="000E4461" w:rsidP="007C3C5C">
            <w:pPr>
              <w:numPr>
                <w:ilvl w:val="0"/>
                <w:numId w:val="263"/>
              </w:numPr>
              <w:tabs>
                <w:tab w:val="left" w:pos="1188"/>
              </w:tabs>
              <w:contextualSpacing/>
            </w:pPr>
            <w:r w:rsidRPr="009955D3">
              <w:t>Sistema Integrado de Gestión</w:t>
            </w:r>
          </w:p>
          <w:p w14:paraId="7A108A09" w14:textId="77777777" w:rsidR="000E4461" w:rsidRPr="009955D3" w:rsidRDefault="000E4461" w:rsidP="007C3C5C">
            <w:pPr>
              <w:numPr>
                <w:ilvl w:val="0"/>
                <w:numId w:val="263"/>
              </w:numPr>
              <w:tabs>
                <w:tab w:val="left" w:pos="1188"/>
              </w:tabs>
              <w:contextualSpacing/>
            </w:pPr>
            <w:r w:rsidRPr="009955D3">
              <w:t>Redacción de informes de gestión</w:t>
            </w:r>
          </w:p>
          <w:p w14:paraId="678C76E6" w14:textId="77777777" w:rsidR="000E4461" w:rsidRPr="009955D3" w:rsidRDefault="000E4461" w:rsidP="007C3C5C">
            <w:pPr>
              <w:numPr>
                <w:ilvl w:val="0"/>
                <w:numId w:val="263"/>
              </w:numPr>
              <w:tabs>
                <w:tab w:val="left" w:pos="1188"/>
              </w:tabs>
              <w:contextualSpacing/>
            </w:pPr>
            <w:r w:rsidRPr="009955D3">
              <w:t>Conocimiento pedagógico para el desarrollo del niño</w:t>
            </w:r>
          </w:p>
          <w:p w14:paraId="12BA4AAC" w14:textId="77777777" w:rsidR="000E4461" w:rsidRPr="008D5E96" w:rsidRDefault="000E4461" w:rsidP="007C3C5C">
            <w:pPr>
              <w:numPr>
                <w:ilvl w:val="0"/>
                <w:numId w:val="263"/>
              </w:numPr>
              <w:tabs>
                <w:tab w:val="left" w:pos="1188"/>
              </w:tabs>
              <w:contextualSpacing/>
              <w:rPr>
                <w:lang w:val="en-US"/>
              </w:rPr>
            </w:pPr>
            <w:r w:rsidRPr="008D5E96">
              <w:rPr>
                <w:lang w:val="en-US"/>
              </w:rPr>
              <w:t>Manejo de software (Word, Excel, Power Point)</w:t>
            </w:r>
          </w:p>
          <w:p w14:paraId="0FCF584B" w14:textId="77777777" w:rsidR="000E4461" w:rsidRPr="009955D3" w:rsidRDefault="000E4461" w:rsidP="007C3C5C">
            <w:pPr>
              <w:numPr>
                <w:ilvl w:val="0"/>
                <w:numId w:val="263"/>
              </w:numPr>
              <w:tabs>
                <w:tab w:val="left" w:pos="1188"/>
              </w:tabs>
              <w:contextualSpacing/>
            </w:pPr>
            <w:r w:rsidRPr="009955D3">
              <w:t>Ley Estatutaria “Estatuto de la Ciudadanía Juvenil”</w:t>
            </w:r>
          </w:p>
          <w:p w14:paraId="207AE461" w14:textId="77777777" w:rsidR="000E4461" w:rsidRPr="009955D3" w:rsidRDefault="000E4461" w:rsidP="007C3C5C">
            <w:pPr>
              <w:numPr>
                <w:ilvl w:val="0"/>
                <w:numId w:val="263"/>
              </w:numPr>
              <w:tabs>
                <w:tab w:val="left" w:pos="1188"/>
              </w:tabs>
              <w:contextualSpacing/>
            </w:pPr>
            <w:r w:rsidRPr="009955D3">
              <w:t>Ley de infancia y adolescencia</w:t>
            </w:r>
          </w:p>
          <w:p w14:paraId="25981A62" w14:textId="77777777" w:rsidR="000E4461" w:rsidRPr="009955D3" w:rsidRDefault="000E4461" w:rsidP="007C3C5C">
            <w:pPr>
              <w:numPr>
                <w:ilvl w:val="0"/>
                <w:numId w:val="263"/>
              </w:numPr>
              <w:tabs>
                <w:tab w:val="left" w:pos="1188"/>
              </w:tabs>
              <w:contextualSpacing/>
            </w:pPr>
            <w:r w:rsidRPr="009955D3">
              <w:t>Modelo Pedagógico Distrital y Nacional</w:t>
            </w:r>
          </w:p>
          <w:p w14:paraId="5738DD78" w14:textId="77777777" w:rsidR="000E4461" w:rsidRPr="009955D3" w:rsidRDefault="000E4461" w:rsidP="007C3C5C">
            <w:pPr>
              <w:numPr>
                <w:ilvl w:val="0"/>
                <w:numId w:val="263"/>
              </w:numPr>
              <w:tabs>
                <w:tab w:val="left" w:pos="1188"/>
              </w:tabs>
              <w:contextualSpacing/>
            </w:pPr>
            <w:r w:rsidRPr="009955D3">
              <w:t>Conocimiento pedagógico para el desarrollo del niño</w:t>
            </w:r>
          </w:p>
        </w:tc>
      </w:tr>
      <w:tr w:rsidR="000E4461" w:rsidRPr="009955D3" w14:paraId="71A01BB3" w14:textId="77777777" w:rsidTr="00695328">
        <w:trPr>
          <w:trHeight w:val="20"/>
        </w:trPr>
        <w:tc>
          <w:tcPr>
            <w:tcW w:w="8830" w:type="dxa"/>
            <w:gridSpan w:val="2"/>
            <w:shd w:val="clear" w:color="auto" w:fill="BEBEBE"/>
          </w:tcPr>
          <w:p w14:paraId="637DF154" w14:textId="77777777" w:rsidR="000E4461" w:rsidRPr="009955D3" w:rsidRDefault="000E4461" w:rsidP="00695328">
            <w:pPr>
              <w:ind w:left="2037"/>
              <w:contextualSpacing/>
              <w:rPr>
                <w:b/>
              </w:rPr>
            </w:pPr>
            <w:r w:rsidRPr="009955D3">
              <w:rPr>
                <w:b/>
              </w:rPr>
              <w:t>VI. COMPETENCIAS COMPORTAMENTALES</w:t>
            </w:r>
          </w:p>
        </w:tc>
      </w:tr>
      <w:tr w:rsidR="000E4461" w:rsidRPr="009955D3" w14:paraId="59FB085E" w14:textId="77777777" w:rsidTr="00695328">
        <w:trPr>
          <w:trHeight w:val="20"/>
        </w:trPr>
        <w:tc>
          <w:tcPr>
            <w:tcW w:w="4415" w:type="dxa"/>
          </w:tcPr>
          <w:p w14:paraId="2653895B" w14:textId="77777777" w:rsidR="000E4461" w:rsidRPr="009955D3" w:rsidRDefault="000E4461" w:rsidP="00695328">
            <w:pPr>
              <w:ind w:left="87" w:right="78"/>
              <w:contextualSpacing/>
              <w:jc w:val="center"/>
              <w:rPr>
                <w:b/>
              </w:rPr>
            </w:pPr>
            <w:r w:rsidRPr="009955D3">
              <w:rPr>
                <w:b/>
              </w:rPr>
              <w:t>Comunes</w:t>
            </w:r>
          </w:p>
        </w:tc>
        <w:tc>
          <w:tcPr>
            <w:tcW w:w="4415" w:type="dxa"/>
          </w:tcPr>
          <w:p w14:paraId="6DC92E1D"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3D4D9A66" w14:textId="77777777" w:rsidTr="00695328">
        <w:trPr>
          <w:trHeight w:val="20"/>
        </w:trPr>
        <w:tc>
          <w:tcPr>
            <w:tcW w:w="4415" w:type="dxa"/>
          </w:tcPr>
          <w:p w14:paraId="0E7CE57A" w14:textId="77777777" w:rsidR="000E4461" w:rsidRPr="009955D3" w:rsidRDefault="000E4461" w:rsidP="007C3C5C">
            <w:pPr>
              <w:numPr>
                <w:ilvl w:val="0"/>
                <w:numId w:val="385"/>
              </w:numPr>
              <w:tabs>
                <w:tab w:val="left" w:pos="329"/>
              </w:tabs>
              <w:contextualSpacing/>
            </w:pPr>
            <w:r w:rsidRPr="009955D3">
              <w:t>Aprendizaje</w:t>
            </w:r>
            <w:r w:rsidRPr="009955D3">
              <w:rPr>
                <w:spacing w:val="-3"/>
              </w:rPr>
              <w:t xml:space="preserve"> </w:t>
            </w:r>
            <w:r w:rsidRPr="009955D3">
              <w:t>continuo.</w:t>
            </w:r>
          </w:p>
          <w:p w14:paraId="687C3F4D" w14:textId="77777777" w:rsidR="000E4461" w:rsidRPr="009955D3" w:rsidRDefault="000E4461" w:rsidP="007C3C5C">
            <w:pPr>
              <w:numPr>
                <w:ilvl w:val="0"/>
                <w:numId w:val="385"/>
              </w:numPr>
              <w:tabs>
                <w:tab w:val="left" w:pos="329"/>
              </w:tabs>
              <w:spacing w:before="179"/>
              <w:contextualSpacing/>
            </w:pPr>
            <w:r w:rsidRPr="009955D3">
              <w:t>Orientación a</w:t>
            </w:r>
            <w:r w:rsidRPr="009955D3">
              <w:rPr>
                <w:spacing w:val="-1"/>
              </w:rPr>
              <w:t xml:space="preserve"> </w:t>
            </w:r>
            <w:r w:rsidRPr="009955D3">
              <w:t>Resultados.</w:t>
            </w:r>
          </w:p>
          <w:p w14:paraId="01955FD8" w14:textId="77777777" w:rsidR="000E4461" w:rsidRPr="009955D3" w:rsidRDefault="000E4461" w:rsidP="007C3C5C">
            <w:pPr>
              <w:numPr>
                <w:ilvl w:val="0"/>
                <w:numId w:val="385"/>
              </w:numPr>
              <w:tabs>
                <w:tab w:val="left" w:pos="329"/>
              </w:tabs>
              <w:spacing w:before="181"/>
              <w:contextualSpacing/>
            </w:pPr>
            <w:r w:rsidRPr="009955D3">
              <w:t>Orientación al Usuario y al</w:t>
            </w:r>
            <w:r w:rsidRPr="009955D3">
              <w:rPr>
                <w:spacing w:val="-5"/>
              </w:rPr>
              <w:t xml:space="preserve"> </w:t>
            </w:r>
            <w:r w:rsidRPr="009955D3">
              <w:t>Ciudadano.</w:t>
            </w:r>
          </w:p>
          <w:p w14:paraId="5A8A800A" w14:textId="77777777" w:rsidR="000E4461" w:rsidRPr="009955D3" w:rsidRDefault="000E4461" w:rsidP="007C3C5C">
            <w:pPr>
              <w:numPr>
                <w:ilvl w:val="0"/>
                <w:numId w:val="385"/>
              </w:numPr>
              <w:tabs>
                <w:tab w:val="left" w:pos="329"/>
              </w:tabs>
              <w:spacing w:before="179"/>
              <w:contextualSpacing/>
            </w:pPr>
            <w:r w:rsidRPr="009955D3">
              <w:t>Compromiso con la</w:t>
            </w:r>
            <w:r w:rsidRPr="009955D3">
              <w:rPr>
                <w:spacing w:val="-2"/>
              </w:rPr>
              <w:t xml:space="preserve"> </w:t>
            </w:r>
            <w:r w:rsidRPr="009955D3">
              <w:t>Organización.</w:t>
            </w:r>
          </w:p>
          <w:p w14:paraId="0E5EDDAC" w14:textId="77777777" w:rsidR="000E4461" w:rsidRPr="009955D3" w:rsidRDefault="000E4461" w:rsidP="007C3C5C">
            <w:pPr>
              <w:numPr>
                <w:ilvl w:val="0"/>
                <w:numId w:val="385"/>
              </w:numPr>
              <w:tabs>
                <w:tab w:val="left" w:pos="329"/>
              </w:tabs>
              <w:spacing w:before="182"/>
              <w:contextualSpacing/>
            </w:pPr>
            <w:r w:rsidRPr="009955D3">
              <w:t>Trabajo en</w:t>
            </w:r>
            <w:r w:rsidRPr="009955D3">
              <w:rPr>
                <w:spacing w:val="-3"/>
              </w:rPr>
              <w:t xml:space="preserve"> </w:t>
            </w:r>
            <w:r w:rsidRPr="009955D3">
              <w:t>Equipo.</w:t>
            </w:r>
          </w:p>
          <w:p w14:paraId="686ACCD9" w14:textId="77777777" w:rsidR="000E4461" w:rsidRPr="009955D3" w:rsidRDefault="000E4461" w:rsidP="007C3C5C">
            <w:pPr>
              <w:numPr>
                <w:ilvl w:val="0"/>
                <w:numId w:val="385"/>
              </w:numPr>
              <w:tabs>
                <w:tab w:val="left" w:pos="329"/>
              </w:tabs>
              <w:spacing w:before="179"/>
              <w:contextualSpacing/>
            </w:pPr>
            <w:r w:rsidRPr="009955D3">
              <w:t>Adaptación al cambio.</w:t>
            </w:r>
          </w:p>
        </w:tc>
        <w:tc>
          <w:tcPr>
            <w:tcW w:w="4415" w:type="dxa"/>
          </w:tcPr>
          <w:p w14:paraId="644197F7" w14:textId="77777777" w:rsidR="000E4461" w:rsidRPr="009955D3" w:rsidRDefault="000E4461" w:rsidP="007C3C5C">
            <w:pPr>
              <w:numPr>
                <w:ilvl w:val="0"/>
                <w:numId w:val="385"/>
              </w:numPr>
              <w:tabs>
                <w:tab w:val="left" w:pos="329"/>
              </w:tabs>
              <w:contextualSpacing/>
            </w:pPr>
            <w:r w:rsidRPr="009955D3">
              <w:t>Aporte Técnico –</w:t>
            </w:r>
            <w:r w:rsidRPr="009955D3">
              <w:rPr>
                <w:spacing w:val="-3"/>
              </w:rPr>
              <w:t xml:space="preserve"> </w:t>
            </w:r>
            <w:r w:rsidRPr="009955D3">
              <w:t>Profesional.</w:t>
            </w:r>
          </w:p>
          <w:p w14:paraId="436FD797" w14:textId="77777777" w:rsidR="000E4461" w:rsidRPr="009955D3" w:rsidRDefault="000E4461" w:rsidP="007C3C5C">
            <w:pPr>
              <w:numPr>
                <w:ilvl w:val="0"/>
                <w:numId w:val="385"/>
              </w:numPr>
              <w:tabs>
                <w:tab w:val="left" w:pos="329"/>
              </w:tabs>
              <w:spacing w:before="179"/>
              <w:contextualSpacing/>
            </w:pPr>
            <w:r w:rsidRPr="009955D3">
              <w:t>Comunicación</w:t>
            </w:r>
            <w:r w:rsidRPr="009955D3">
              <w:rPr>
                <w:spacing w:val="-1"/>
              </w:rPr>
              <w:t xml:space="preserve"> </w:t>
            </w:r>
            <w:r w:rsidRPr="009955D3">
              <w:t>Efectiva.</w:t>
            </w:r>
          </w:p>
          <w:p w14:paraId="34AE952C" w14:textId="77777777" w:rsidR="000E4461" w:rsidRPr="009955D3" w:rsidRDefault="000E4461" w:rsidP="007C3C5C">
            <w:pPr>
              <w:numPr>
                <w:ilvl w:val="0"/>
                <w:numId w:val="385"/>
              </w:numPr>
              <w:tabs>
                <w:tab w:val="left" w:pos="329"/>
              </w:tabs>
              <w:spacing w:before="181"/>
              <w:contextualSpacing/>
            </w:pPr>
            <w:r w:rsidRPr="009955D3">
              <w:t>Gestión de</w:t>
            </w:r>
            <w:r w:rsidRPr="009955D3">
              <w:rPr>
                <w:spacing w:val="-1"/>
              </w:rPr>
              <w:t xml:space="preserve"> </w:t>
            </w:r>
            <w:r w:rsidRPr="009955D3">
              <w:t>Procedimientos.</w:t>
            </w:r>
          </w:p>
          <w:p w14:paraId="289D803E" w14:textId="77777777" w:rsidR="000E4461" w:rsidRPr="009955D3" w:rsidRDefault="000E4461" w:rsidP="007C3C5C">
            <w:pPr>
              <w:numPr>
                <w:ilvl w:val="0"/>
                <w:numId w:val="385"/>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71F13F6F" w14:textId="77777777" w:rsidTr="00695328">
        <w:trPr>
          <w:trHeight w:val="20"/>
        </w:trPr>
        <w:tc>
          <w:tcPr>
            <w:tcW w:w="8830" w:type="dxa"/>
            <w:gridSpan w:val="2"/>
            <w:shd w:val="clear" w:color="auto" w:fill="BEBEBE"/>
          </w:tcPr>
          <w:p w14:paraId="652906A8"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5A09886A" w14:textId="77777777" w:rsidTr="00695328">
        <w:trPr>
          <w:trHeight w:val="20"/>
        </w:trPr>
        <w:tc>
          <w:tcPr>
            <w:tcW w:w="4415" w:type="dxa"/>
          </w:tcPr>
          <w:p w14:paraId="4F1B6E73"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6A69059F" w14:textId="77777777" w:rsidR="000E4461" w:rsidRPr="009955D3" w:rsidRDefault="000E4461" w:rsidP="00695328">
            <w:pPr>
              <w:ind w:left="87" w:right="81"/>
              <w:contextualSpacing/>
              <w:jc w:val="center"/>
              <w:rPr>
                <w:b/>
              </w:rPr>
            </w:pPr>
            <w:r w:rsidRPr="009955D3">
              <w:rPr>
                <w:b/>
              </w:rPr>
              <w:t>Experiencia</w:t>
            </w:r>
          </w:p>
        </w:tc>
      </w:tr>
      <w:tr w:rsidR="000E4461" w:rsidRPr="009955D3" w14:paraId="604E989F" w14:textId="77777777" w:rsidTr="00695328">
        <w:tc>
          <w:tcPr>
            <w:tcW w:w="4415" w:type="dxa"/>
          </w:tcPr>
          <w:p w14:paraId="3AC33AAD" w14:textId="77777777" w:rsidR="000E4461" w:rsidRPr="009955D3" w:rsidRDefault="000E4461" w:rsidP="00695328">
            <w:pPr>
              <w:ind w:right="98"/>
              <w:contextualSpacing/>
              <w:jc w:val="both"/>
            </w:pPr>
            <w:r w:rsidRPr="009955D3">
              <w:t>Título Profesional en Psicología; del Núcleo Básico del Conocimiento en: PSICOLOGIA.</w:t>
            </w:r>
          </w:p>
          <w:p w14:paraId="6EAED576"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44400F2C" w14:textId="77777777" w:rsidR="000E4461" w:rsidRPr="009955D3" w:rsidRDefault="000E4461" w:rsidP="00695328">
            <w:pPr>
              <w:spacing w:before="158"/>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6892D5D6" w14:textId="77777777" w:rsidR="000E4461" w:rsidRPr="009955D3" w:rsidRDefault="000E4461" w:rsidP="00695328">
            <w:pPr>
              <w:spacing w:before="161"/>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64225E30" w14:textId="77777777" w:rsidR="000E4461" w:rsidRPr="009955D3" w:rsidRDefault="000E4461" w:rsidP="00695328">
            <w:pPr>
              <w:spacing w:before="158"/>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Primaria, Licenciatura en Psicología y Pedagogía, Licenciatura en  Psicopedagogía, </w:t>
            </w:r>
            <w:r w:rsidRPr="009955D3">
              <w:rPr>
                <w:spacing w:val="11"/>
              </w:rPr>
              <w:t xml:space="preserve"> </w:t>
            </w:r>
            <w:r w:rsidRPr="009955D3">
              <w:t>Licenciatura</w:t>
            </w:r>
          </w:p>
          <w:p w14:paraId="15844369" w14:textId="77777777" w:rsidR="000E4461" w:rsidRPr="009955D3" w:rsidRDefault="000E4461" w:rsidP="00695328">
            <w:pPr>
              <w:contextualSpacing/>
              <w:jc w:val="both"/>
            </w:pPr>
            <w:r w:rsidRPr="009955D3">
              <w:t>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p>
          <w:p w14:paraId="0E1AE32C" w14:textId="77777777" w:rsidR="000E4461" w:rsidRPr="009955D3" w:rsidRDefault="000E4461" w:rsidP="00695328">
            <w:pPr>
              <w:ind w:right="95"/>
              <w:contextualSpacing/>
              <w:jc w:val="both"/>
            </w:pPr>
            <w:r w:rsidRPr="009955D3">
              <w:t>Licenciatura en inglés, Licenciatura en</w:t>
            </w:r>
            <w:r w:rsidRPr="009955D3">
              <w:rPr>
                <w:spacing w:val="-37"/>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3889C229" w14:textId="77777777" w:rsidR="000E4461" w:rsidRPr="009955D3" w:rsidRDefault="000E4461" w:rsidP="00695328">
            <w:pPr>
              <w:spacing w:before="151"/>
              <w:ind w:right="97"/>
              <w:contextualSpacing/>
              <w:jc w:val="both"/>
            </w:pPr>
            <w:r w:rsidRPr="009955D3">
              <w:t>Licenciatura en Administración Educativa del Núcleo Básico del Conocimiento en ADMINISTRACION.</w:t>
            </w:r>
          </w:p>
          <w:p w14:paraId="17EA7B0F" w14:textId="77777777" w:rsidR="000E4461" w:rsidRDefault="000E4461" w:rsidP="00695328">
            <w:pPr>
              <w:spacing w:before="160"/>
              <w:ind w:right="96"/>
              <w:contextualSpacing/>
              <w:jc w:val="both"/>
            </w:pPr>
            <w:r w:rsidRPr="009955D3">
              <w:t>Título Profesional en Trabajo Social, Sociología; del Núcleo Básico del Conocimiento en: SOCIOLOGIA, TRABAJO SOCIAL Y AFINES.</w:t>
            </w:r>
          </w:p>
          <w:p w14:paraId="197FB1F6" w14:textId="77777777" w:rsidR="000E4461" w:rsidRPr="009955D3" w:rsidRDefault="000E4461" w:rsidP="00695328">
            <w:pPr>
              <w:spacing w:before="160"/>
              <w:ind w:right="96"/>
              <w:contextualSpacing/>
              <w:jc w:val="both"/>
            </w:pPr>
          </w:p>
          <w:p w14:paraId="52DAF718"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35462D8F" w14:textId="7B3F0917" w:rsidR="000E4461" w:rsidRPr="009955D3" w:rsidRDefault="000E4461" w:rsidP="00695328">
            <w:pPr>
              <w:ind w:right="175"/>
              <w:contextualSpacing/>
              <w:jc w:val="both"/>
            </w:pPr>
            <w:r w:rsidRPr="00943E83">
              <w:t>Treinta (30) m</w:t>
            </w:r>
            <w:r w:rsidR="00A0381F">
              <w:t>eses de experiencia profesional relacionada.</w:t>
            </w:r>
          </w:p>
        </w:tc>
      </w:tr>
    </w:tbl>
    <w:p w14:paraId="03FF8B16" w14:textId="77777777" w:rsidR="000E4461" w:rsidRPr="009955D3" w:rsidRDefault="000E4461" w:rsidP="000E4461"/>
    <w:p w14:paraId="7D87752C" w14:textId="725E8477" w:rsidR="000E4461" w:rsidRPr="009955D3" w:rsidRDefault="000E4461" w:rsidP="000E4461">
      <w:pPr>
        <w:pStyle w:val="Ttulo3"/>
      </w:pPr>
      <w:bookmarkStart w:id="106" w:name="_Toc84334773"/>
      <w:r w:rsidRPr="009955D3">
        <w:t xml:space="preserve">Profesional Universitario </w:t>
      </w:r>
      <w:r w:rsidR="008F0846">
        <w:t>–</w:t>
      </w:r>
      <w:r w:rsidRPr="009955D3">
        <w:t xml:space="preserve"> </w:t>
      </w:r>
      <w:r w:rsidR="008F0846">
        <w:t xml:space="preserve">GO - </w:t>
      </w:r>
      <w:r w:rsidRPr="009955D3">
        <w:t>21903</w:t>
      </w:r>
      <w:bookmarkEnd w:id="106"/>
    </w:p>
    <w:p w14:paraId="50A7234D"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68975A8A" w14:textId="77777777" w:rsidTr="00695328">
        <w:tc>
          <w:tcPr>
            <w:tcW w:w="8830" w:type="dxa"/>
            <w:gridSpan w:val="2"/>
            <w:shd w:val="clear" w:color="auto" w:fill="auto"/>
          </w:tcPr>
          <w:p w14:paraId="370226CD" w14:textId="77777777" w:rsidR="000E4461" w:rsidRPr="009955D3" w:rsidRDefault="000E4461" w:rsidP="00695328">
            <w:pPr>
              <w:ind w:left="146"/>
              <w:contextualSpacing/>
              <w:rPr>
                <w:b/>
              </w:rPr>
            </w:pPr>
            <w:r w:rsidRPr="009955D3">
              <w:rPr>
                <w:b/>
              </w:rPr>
              <w:t>GO-PU-21903-22</w:t>
            </w:r>
          </w:p>
        </w:tc>
      </w:tr>
      <w:tr w:rsidR="000E4461" w:rsidRPr="009955D3" w14:paraId="491118B8" w14:textId="77777777" w:rsidTr="00695328">
        <w:tc>
          <w:tcPr>
            <w:tcW w:w="8830" w:type="dxa"/>
            <w:gridSpan w:val="2"/>
            <w:shd w:val="clear" w:color="auto" w:fill="BEBEBE"/>
          </w:tcPr>
          <w:p w14:paraId="51B287D0" w14:textId="77777777" w:rsidR="000E4461" w:rsidRPr="009955D3" w:rsidRDefault="000E4461" w:rsidP="00695328">
            <w:pPr>
              <w:contextualSpacing/>
              <w:jc w:val="center"/>
              <w:rPr>
                <w:b/>
              </w:rPr>
            </w:pPr>
            <w:r w:rsidRPr="009955D3">
              <w:rPr>
                <w:b/>
              </w:rPr>
              <w:t>II. ÁREA FUNCIONAL: Gerencia Operativa – Unidad de Protección Integral</w:t>
            </w:r>
          </w:p>
        </w:tc>
      </w:tr>
      <w:tr w:rsidR="000E4461" w:rsidRPr="009955D3" w14:paraId="5DB7629B" w14:textId="77777777" w:rsidTr="00695328">
        <w:tc>
          <w:tcPr>
            <w:tcW w:w="8830" w:type="dxa"/>
            <w:gridSpan w:val="2"/>
            <w:shd w:val="clear" w:color="auto" w:fill="BEBEBE"/>
          </w:tcPr>
          <w:p w14:paraId="2FEE22BC"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6CF985BE" w14:textId="77777777" w:rsidTr="00695328">
        <w:tc>
          <w:tcPr>
            <w:tcW w:w="8830" w:type="dxa"/>
            <w:gridSpan w:val="2"/>
          </w:tcPr>
          <w:p w14:paraId="5F4ECC1E" w14:textId="77777777" w:rsidR="000E4461" w:rsidRPr="009955D3" w:rsidRDefault="000E4461" w:rsidP="00695328">
            <w:pPr>
              <w:ind w:right="175"/>
              <w:contextualSpacing/>
              <w:jc w:val="both"/>
            </w:pPr>
            <w:r w:rsidRPr="009955D3">
              <w:t>Organizar la disposición y disponibilidad del personal de servicios administrativos y generales y de lo</w:t>
            </w:r>
            <w:r>
              <w:t>s</w:t>
            </w:r>
            <w:r w:rsidRPr="009955D3">
              <w:t xml:space="preserve"> recursos físicos y tecnológicos requeridos en la atención integral para los niños, niñas, adolescentes y jóvenes del Distrito Capital habitantes de calle, en riesgo de habitarla, vulnerables, en fragilidad social o en conflicto con la ley, en el marco del modelo pedagógico definido, las competencias y lineamientos de la Entidad y la normatividad vigente.</w:t>
            </w:r>
          </w:p>
        </w:tc>
      </w:tr>
      <w:tr w:rsidR="000E4461" w:rsidRPr="009955D3" w14:paraId="2353A387" w14:textId="77777777" w:rsidTr="00695328">
        <w:tc>
          <w:tcPr>
            <w:tcW w:w="8830" w:type="dxa"/>
            <w:gridSpan w:val="2"/>
            <w:shd w:val="clear" w:color="auto" w:fill="BEBEBE"/>
          </w:tcPr>
          <w:p w14:paraId="3B8CCAFA"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37F35399" w14:textId="77777777" w:rsidTr="00695328">
        <w:tc>
          <w:tcPr>
            <w:tcW w:w="8830" w:type="dxa"/>
            <w:gridSpan w:val="2"/>
          </w:tcPr>
          <w:p w14:paraId="5AB52930" w14:textId="77777777" w:rsidR="000E4461" w:rsidRPr="009955D3" w:rsidRDefault="000E4461" w:rsidP="007C3C5C">
            <w:pPr>
              <w:numPr>
                <w:ilvl w:val="0"/>
                <w:numId w:val="264"/>
              </w:numPr>
              <w:ind w:right="175"/>
              <w:contextualSpacing/>
              <w:jc w:val="both"/>
            </w:pPr>
            <w:r w:rsidRPr="009955D3">
              <w:t>Llevar a cabo la programación, verificación y seguimiento de la prestación de los servicios administrativos de las unidades de protección integral, sede o centro de operaciones del IDIPRON, que contribuya a una atención integral de los niños, niñas, jóvenes y adolescentes de la unidad de protección integral, sede o centro de operaciones a su cargo, de acuerdo con la misión de IDIPRON y los planes y programas del Estado, para la niñez y la juventud.</w:t>
            </w:r>
          </w:p>
          <w:p w14:paraId="72FA0AA6" w14:textId="77777777" w:rsidR="000E4461" w:rsidRPr="009955D3" w:rsidRDefault="000E4461" w:rsidP="007C3C5C">
            <w:pPr>
              <w:numPr>
                <w:ilvl w:val="0"/>
                <w:numId w:val="264"/>
              </w:numPr>
              <w:ind w:right="175"/>
              <w:contextualSpacing/>
              <w:jc w:val="both"/>
            </w:pPr>
            <w:r w:rsidRPr="009955D3">
              <w:t>Organizar los horarios y distribución del personal de servicios administrativos de tal manera que se cumpla con la prestación del servicio de atención a los NNAJ en la las unidades de protección integral, sede o centro de operaciones del IDIPRON, de conformidad con los lineamientos institucionales establecidos.</w:t>
            </w:r>
          </w:p>
          <w:p w14:paraId="7D7777F0" w14:textId="77777777" w:rsidR="000E4461" w:rsidRPr="009955D3" w:rsidRDefault="000E4461" w:rsidP="007C3C5C">
            <w:pPr>
              <w:numPr>
                <w:ilvl w:val="0"/>
                <w:numId w:val="264"/>
              </w:numPr>
              <w:ind w:right="175"/>
              <w:contextualSpacing/>
              <w:jc w:val="both"/>
            </w:pPr>
            <w:r w:rsidRPr="009955D3">
              <w:t>Generar solución a las novedades de permisos, calamidades, incapacidades u otras novedades que se puedan presentar al personal de servicios administrativos de tal manera que no se afecte la prestación del servicio de atención a los NNAJ en la las unidades de protección integral, sede o centro de operaciones del IDIPRON, de conformidad con los lineamientos institucionales establecidos.</w:t>
            </w:r>
          </w:p>
          <w:p w14:paraId="6B413948" w14:textId="77777777" w:rsidR="000E4461" w:rsidRPr="009955D3" w:rsidRDefault="000E4461" w:rsidP="007C3C5C">
            <w:pPr>
              <w:numPr>
                <w:ilvl w:val="0"/>
                <w:numId w:val="264"/>
              </w:numPr>
              <w:ind w:right="175"/>
              <w:contextualSpacing/>
              <w:jc w:val="both"/>
            </w:pPr>
            <w:r w:rsidRPr="009955D3">
              <w:t>Tramitar administrativamente la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403F6C2D" w14:textId="77777777" w:rsidR="000E4461" w:rsidRPr="009955D3" w:rsidRDefault="000E4461" w:rsidP="007C3C5C">
            <w:pPr>
              <w:numPr>
                <w:ilvl w:val="0"/>
                <w:numId w:val="264"/>
              </w:numPr>
              <w:ind w:right="175"/>
              <w:contextualSpacing/>
              <w:jc w:val="both"/>
            </w:pPr>
            <w:r w:rsidRPr="009955D3">
              <w:t>Generar insumos requeridos en el análisis, definición y toma de decisión frente a las mejoras administrativas al modelo pedagógico, en el marco de los lineamientos de la Dirección General, las competencias institucionales y la normatividad vigente.</w:t>
            </w:r>
          </w:p>
          <w:p w14:paraId="5C25DF46" w14:textId="77777777" w:rsidR="000E4461" w:rsidRPr="009955D3" w:rsidRDefault="000E4461" w:rsidP="007C3C5C">
            <w:pPr>
              <w:numPr>
                <w:ilvl w:val="0"/>
                <w:numId w:val="264"/>
              </w:numPr>
              <w:ind w:right="175"/>
              <w:contextualSpacing/>
              <w:jc w:val="both"/>
            </w:pPr>
            <w:r w:rsidRPr="009955D3">
              <w:t>Gestionar la disponibilidad de los recursos físicos y tecnológicos requeridos en la prestación de los servicios administrativos necesarios en la atención integral de los NNAJ, de acuerdo con los procedimientos o lineamientos institucionales definidos.</w:t>
            </w:r>
          </w:p>
          <w:p w14:paraId="33F373F8" w14:textId="77777777" w:rsidR="000E4461" w:rsidRPr="009955D3" w:rsidRDefault="000E4461" w:rsidP="007C3C5C">
            <w:pPr>
              <w:numPr>
                <w:ilvl w:val="0"/>
                <w:numId w:val="264"/>
              </w:numPr>
              <w:ind w:right="175"/>
              <w:contextualSpacing/>
              <w:jc w:val="both"/>
            </w:pPr>
            <w:r w:rsidRPr="009955D3">
              <w:t>Generar los informes de seguimiento a las metas, objetivos e indicadores de formación académica con la población objetivo en las localidades, barrios y sectores del Distrito Capital, de conformidad con los procedimientos establecidos.</w:t>
            </w:r>
          </w:p>
          <w:p w14:paraId="1DB4CE62" w14:textId="77777777" w:rsidR="000E4461" w:rsidRPr="009955D3" w:rsidRDefault="000E4461" w:rsidP="007C3C5C">
            <w:pPr>
              <w:numPr>
                <w:ilvl w:val="0"/>
                <w:numId w:val="264"/>
              </w:numPr>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3C5E3E8C" w14:textId="77777777" w:rsidR="000E4461" w:rsidRPr="009955D3" w:rsidRDefault="000E4461" w:rsidP="007C3C5C">
            <w:pPr>
              <w:numPr>
                <w:ilvl w:val="0"/>
                <w:numId w:val="264"/>
              </w:numPr>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06925C80" w14:textId="77777777" w:rsidR="000E4461" w:rsidRPr="009955D3" w:rsidRDefault="000E4461" w:rsidP="007C3C5C">
            <w:pPr>
              <w:numPr>
                <w:ilvl w:val="0"/>
                <w:numId w:val="264"/>
              </w:numPr>
              <w:spacing w:before="159"/>
              <w:ind w:right="175"/>
              <w:contextualSpacing/>
              <w:jc w:val="both"/>
            </w:pPr>
            <w:r w:rsidRPr="009955D3">
              <w:t>Desempeñar las demás funciones relacionadas con la naturaleza del cargo y el área de desempeño.</w:t>
            </w:r>
          </w:p>
        </w:tc>
      </w:tr>
      <w:tr w:rsidR="000E4461" w:rsidRPr="009955D3" w14:paraId="42955DF6" w14:textId="77777777" w:rsidTr="00695328">
        <w:tc>
          <w:tcPr>
            <w:tcW w:w="8830" w:type="dxa"/>
            <w:gridSpan w:val="2"/>
            <w:shd w:val="clear" w:color="auto" w:fill="BEBEBE"/>
          </w:tcPr>
          <w:p w14:paraId="0CDAD7CC" w14:textId="77777777" w:rsidR="000E4461" w:rsidRPr="009955D3" w:rsidRDefault="000E4461" w:rsidP="00695328">
            <w:pPr>
              <w:ind w:left="1958"/>
              <w:contextualSpacing/>
              <w:rPr>
                <w:b/>
              </w:rPr>
            </w:pPr>
            <w:r w:rsidRPr="009955D3">
              <w:rPr>
                <w:b/>
              </w:rPr>
              <w:t>V. CONOCIMIENTOS BÁSICOS O ESENCIALES</w:t>
            </w:r>
          </w:p>
        </w:tc>
      </w:tr>
      <w:tr w:rsidR="000E4461" w:rsidRPr="009955D3" w14:paraId="3206E2E2" w14:textId="77777777" w:rsidTr="00695328">
        <w:tc>
          <w:tcPr>
            <w:tcW w:w="8830" w:type="dxa"/>
            <w:gridSpan w:val="2"/>
          </w:tcPr>
          <w:p w14:paraId="774290B0" w14:textId="77777777" w:rsidR="000E4461" w:rsidRPr="009955D3" w:rsidRDefault="000E4461" w:rsidP="007C3C5C">
            <w:pPr>
              <w:numPr>
                <w:ilvl w:val="0"/>
                <w:numId w:val="265"/>
              </w:numPr>
              <w:tabs>
                <w:tab w:val="left" w:pos="1188"/>
              </w:tabs>
              <w:contextualSpacing/>
            </w:pPr>
            <w:r w:rsidRPr="009955D3">
              <w:t>Plan de Desarrollo Distrital</w:t>
            </w:r>
          </w:p>
          <w:p w14:paraId="4FB5A679" w14:textId="77777777" w:rsidR="000E4461" w:rsidRPr="009955D3" w:rsidRDefault="000E4461" w:rsidP="007C3C5C">
            <w:pPr>
              <w:numPr>
                <w:ilvl w:val="0"/>
                <w:numId w:val="265"/>
              </w:numPr>
              <w:tabs>
                <w:tab w:val="left" w:pos="1188"/>
              </w:tabs>
              <w:contextualSpacing/>
            </w:pPr>
            <w:r w:rsidRPr="009955D3">
              <w:t>Sistema Integrado de Gestión</w:t>
            </w:r>
          </w:p>
          <w:p w14:paraId="06C05796" w14:textId="77777777" w:rsidR="000E4461" w:rsidRPr="009955D3" w:rsidRDefault="000E4461" w:rsidP="007C3C5C">
            <w:pPr>
              <w:numPr>
                <w:ilvl w:val="0"/>
                <w:numId w:val="265"/>
              </w:numPr>
              <w:tabs>
                <w:tab w:val="left" w:pos="1188"/>
              </w:tabs>
              <w:contextualSpacing/>
            </w:pPr>
            <w:r w:rsidRPr="009955D3">
              <w:t>Redacción de informes de gestión</w:t>
            </w:r>
          </w:p>
          <w:p w14:paraId="1BECD0FD" w14:textId="77777777" w:rsidR="000E4461" w:rsidRPr="009955D3" w:rsidRDefault="000E4461" w:rsidP="007C3C5C">
            <w:pPr>
              <w:numPr>
                <w:ilvl w:val="0"/>
                <w:numId w:val="265"/>
              </w:numPr>
              <w:tabs>
                <w:tab w:val="left" w:pos="1188"/>
              </w:tabs>
              <w:contextualSpacing/>
            </w:pPr>
            <w:r w:rsidRPr="009955D3">
              <w:t>Conocimiento pedagógico para el desarrollo del niño</w:t>
            </w:r>
          </w:p>
          <w:p w14:paraId="671A35ED" w14:textId="77777777" w:rsidR="000E4461" w:rsidRPr="008D5E96" w:rsidRDefault="000E4461" w:rsidP="007C3C5C">
            <w:pPr>
              <w:numPr>
                <w:ilvl w:val="0"/>
                <w:numId w:val="265"/>
              </w:numPr>
              <w:tabs>
                <w:tab w:val="left" w:pos="1188"/>
              </w:tabs>
              <w:contextualSpacing/>
              <w:rPr>
                <w:lang w:val="en-US"/>
              </w:rPr>
            </w:pPr>
            <w:r w:rsidRPr="008D5E96">
              <w:rPr>
                <w:lang w:val="en-US"/>
              </w:rPr>
              <w:t>Manejo de software (Word, Excel, Power Point)</w:t>
            </w:r>
          </w:p>
          <w:p w14:paraId="7393B1E4" w14:textId="77777777" w:rsidR="000E4461" w:rsidRPr="009955D3" w:rsidRDefault="000E4461" w:rsidP="007C3C5C">
            <w:pPr>
              <w:numPr>
                <w:ilvl w:val="0"/>
                <w:numId w:val="265"/>
              </w:numPr>
              <w:tabs>
                <w:tab w:val="left" w:pos="1188"/>
              </w:tabs>
              <w:contextualSpacing/>
            </w:pPr>
            <w:r w:rsidRPr="009955D3">
              <w:t>Ley Estatutaria “Estatuto de la Ciudadanía Juvenil”</w:t>
            </w:r>
          </w:p>
          <w:p w14:paraId="041C6E25" w14:textId="77777777" w:rsidR="000E4461" w:rsidRPr="009955D3" w:rsidRDefault="000E4461" w:rsidP="007C3C5C">
            <w:pPr>
              <w:numPr>
                <w:ilvl w:val="0"/>
                <w:numId w:val="265"/>
              </w:numPr>
              <w:tabs>
                <w:tab w:val="left" w:pos="1188"/>
              </w:tabs>
              <w:contextualSpacing/>
            </w:pPr>
            <w:r w:rsidRPr="009955D3">
              <w:t>Ley de infancia y adolescencia</w:t>
            </w:r>
          </w:p>
          <w:p w14:paraId="51BA2DB9" w14:textId="77777777" w:rsidR="000E4461" w:rsidRPr="009955D3" w:rsidRDefault="000E4461" w:rsidP="007C3C5C">
            <w:pPr>
              <w:numPr>
                <w:ilvl w:val="0"/>
                <w:numId w:val="265"/>
              </w:numPr>
              <w:tabs>
                <w:tab w:val="left" w:pos="1188"/>
              </w:tabs>
              <w:contextualSpacing/>
            </w:pPr>
            <w:r w:rsidRPr="009955D3">
              <w:t>Modelo Pedagógico Distrital y Nacional</w:t>
            </w:r>
          </w:p>
          <w:p w14:paraId="6E78F975" w14:textId="77777777" w:rsidR="000E4461" w:rsidRPr="009955D3" w:rsidRDefault="000E4461" w:rsidP="007C3C5C">
            <w:pPr>
              <w:numPr>
                <w:ilvl w:val="0"/>
                <w:numId w:val="265"/>
              </w:numPr>
              <w:tabs>
                <w:tab w:val="left" w:pos="1188"/>
              </w:tabs>
              <w:contextualSpacing/>
            </w:pPr>
            <w:r w:rsidRPr="009955D3">
              <w:t>Conocimiento pedagógico para el desarrollo del niño</w:t>
            </w:r>
          </w:p>
        </w:tc>
      </w:tr>
      <w:tr w:rsidR="000E4461" w:rsidRPr="009955D3" w14:paraId="63362C00" w14:textId="77777777" w:rsidTr="00695328">
        <w:tc>
          <w:tcPr>
            <w:tcW w:w="8830" w:type="dxa"/>
            <w:gridSpan w:val="2"/>
            <w:shd w:val="clear" w:color="auto" w:fill="BEBEBE"/>
          </w:tcPr>
          <w:p w14:paraId="4D3AC8CD" w14:textId="77777777" w:rsidR="000E4461" w:rsidRPr="009955D3" w:rsidRDefault="000E4461" w:rsidP="00695328">
            <w:pPr>
              <w:ind w:left="2037"/>
              <w:contextualSpacing/>
              <w:rPr>
                <w:b/>
              </w:rPr>
            </w:pPr>
            <w:r w:rsidRPr="009955D3">
              <w:rPr>
                <w:b/>
              </w:rPr>
              <w:t>VI. COMPETENCIAS COMPORTAMENTALES</w:t>
            </w:r>
          </w:p>
        </w:tc>
      </w:tr>
      <w:tr w:rsidR="000E4461" w:rsidRPr="009955D3" w14:paraId="7DCB086E" w14:textId="77777777" w:rsidTr="00695328">
        <w:tc>
          <w:tcPr>
            <w:tcW w:w="4415" w:type="dxa"/>
          </w:tcPr>
          <w:p w14:paraId="3042D970" w14:textId="77777777" w:rsidR="000E4461" w:rsidRPr="009955D3" w:rsidRDefault="000E4461" w:rsidP="00695328">
            <w:pPr>
              <w:ind w:left="87" w:right="78"/>
              <w:contextualSpacing/>
              <w:jc w:val="center"/>
              <w:rPr>
                <w:b/>
              </w:rPr>
            </w:pPr>
            <w:r w:rsidRPr="009955D3">
              <w:rPr>
                <w:b/>
              </w:rPr>
              <w:t>Comunes</w:t>
            </w:r>
          </w:p>
        </w:tc>
        <w:tc>
          <w:tcPr>
            <w:tcW w:w="4415" w:type="dxa"/>
          </w:tcPr>
          <w:p w14:paraId="0F9C6493"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3E705E4E" w14:textId="77777777" w:rsidTr="00695328">
        <w:tc>
          <w:tcPr>
            <w:tcW w:w="4415" w:type="dxa"/>
          </w:tcPr>
          <w:p w14:paraId="710F6A88" w14:textId="77777777" w:rsidR="000E4461" w:rsidRPr="009955D3" w:rsidRDefault="000E4461" w:rsidP="007C3C5C">
            <w:pPr>
              <w:numPr>
                <w:ilvl w:val="0"/>
                <w:numId w:val="386"/>
              </w:numPr>
              <w:tabs>
                <w:tab w:val="left" w:pos="329"/>
              </w:tabs>
              <w:contextualSpacing/>
            </w:pPr>
            <w:r w:rsidRPr="009955D3">
              <w:t>Aprendizaje</w:t>
            </w:r>
            <w:r w:rsidRPr="009955D3">
              <w:rPr>
                <w:spacing w:val="-3"/>
              </w:rPr>
              <w:t xml:space="preserve"> </w:t>
            </w:r>
            <w:r w:rsidRPr="009955D3">
              <w:t>continuo.</w:t>
            </w:r>
          </w:p>
          <w:p w14:paraId="7776C5EF" w14:textId="77777777" w:rsidR="000E4461" w:rsidRPr="009955D3" w:rsidRDefault="000E4461" w:rsidP="007C3C5C">
            <w:pPr>
              <w:numPr>
                <w:ilvl w:val="0"/>
                <w:numId w:val="386"/>
              </w:numPr>
              <w:tabs>
                <w:tab w:val="left" w:pos="329"/>
              </w:tabs>
              <w:spacing w:before="179"/>
              <w:contextualSpacing/>
            </w:pPr>
            <w:r w:rsidRPr="009955D3">
              <w:t>Orientación a</w:t>
            </w:r>
            <w:r w:rsidRPr="009955D3">
              <w:rPr>
                <w:spacing w:val="-1"/>
              </w:rPr>
              <w:t xml:space="preserve"> </w:t>
            </w:r>
            <w:r w:rsidRPr="009955D3">
              <w:t>Resultados.</w:t>
            </w:r>
          </w:p>
          <w:p w14:paraId="22945CA2" w14:textId="77777777" w:rsidR="000E4461" w:rsidRPr="009955D3" w:rsidRDefault="000E4461" w:rsidP="007C3C5C">
            <w:pPr>
              <w:numPr>
                <w:ilvl w:val="0"/>
                <w:numId w:val="386"/>
              </w:numPr>
              <w:tabs>
                <w:tab w:val="left" w:pos="329"/>
              </w:tabs>
              <w:spacing w:before="181"/>
              <w:contextualSpacing/>
            </w:pPr>
            <w:r w:rsidRPr="009955D3">
              <w:t>Orientación al Usuario y al</w:t>
            </w:r>
            <w:r w:rsidRPr="009955D3">
              <w:rPr>
                <w:spacing w:val="-5"/>
              </w:rPr>
              <w:t xml:space="preserve"> </w:t>
            </w:r>
            <w:r w:rsidRPr="009955D3">
              <w:t>Ciudadano.</w:t>
            </w:r>
          </w:p>
          <w:p w14:paraId="30B2819A" w14:textId="77777777" w:rsidR="000E4461" w:rsidRPr="009955D3" w:rsidRDefault="000E4461" w:rsidP="007C3C5C">
            <w:pPr>
              <w:numPr>
                <w:ilvl w:val="0"/>
                <w:numId w:val="386"/>
              </w:numPr>
              <w:tabs>
                <w:tab w:val="left" w:pos="329"/>
              </w:tabs>
              <w:spacing w:before="179"/>
              <w:contextualSpacing/>
            </w:pPr>
            <w:r w:rsidRPr="009955D3">
              <w:t>Compromiso con la</w:t>
            </w:r>
            <w:r w:rsidRPr="009955D3">
              <w:rPr>
                <w:spacing w:val="-2"/>
              </w:rPr>
              <w:t xml:space="preserve"> </w:t>
            </w:r>
            <w:r w:rsidRPr="009955D3">
              <w:t>Organización.</w:t>
            </w:r>
          </w:p>
          <w:p w14:paraId="4B22C71D" w14:textId="77777777" w:rsidR="000E4461" w:rsidRPr="009955D3" w:rsidRDefault="000E4461" w:rsidP="007C3C5C">
            <w:pPr>
              <w:numPr>
                <w:ilvl w:val="0"/>
                <w:numId w:val="386"/>
              </w:numPr>
              <w:tabs>
                <w:tab w:val="left" w:pos="329"/>
              </w:tabs>
              <w:spacing w:before="182"/>
              <w:contextualSpacing/>
            </w:pPr>
            <w:r w:rsidRPr="009955D3">
              <w:t>Trabajo en</w:t>
            </w:r>
            <w:r w:rsidRPr="009955D3">
              <w:rPr>
                <w:spacing w:val="-3"/>
              </w:rPr>
              <w:t xml:space="preserve"> </w:t>
            </w:r>
            <w:r w:rsidRPr="009955D3">
              <w:t>Equipo.</w:t>
            </w:r>
          </w:p>
          <w:p w14:paraId="103D7908" w14:textId="77777777" w:rsidR="000E4461" w:rsidRPr="009955D3" w:rsidRDefault="000E4461" w:rsidP="007C3C5C">
            <w:pPr>
              <w:numPr>
                <w:ilvl w:val="0"/>
                <w:numId w:val="386"/>
              </w:numPr>
              <w:tabs>
                <w:tab w:val="left" w:pos="329"/>
              </w:tabs>
              <w:spacing w:before="179"/>
              <w:contextualSpacing/>
            </w:pPr>
            <w:r w:rsidRPr="009955D3">
              <w:t>Adaptación al cambio.</w:t>
            </w:r>
          </w:p>
        </w:tc>
        <w:tc>
          <w:tcPr>
            <w:tcW w:w="4415" w:type="dxa"/>
          </w:tcPr>
          <w:p w14:paraId="2158E50D" w14:textId="77777777" w:rsidR="000E4461" w:rsidRPr="009955D3" w:rsidRDefault="000E4461" w:rsidP="007C3C5C">
            <w:pPr>
              <w:numPr>
                <w:ilvl w:val="0"/>
                <w:numId w:val="386"/>
              </w:numPr>
              <w:tabs>
                <w:tab w:val="left" w:pos="329"/>
              </w:tabs>
              <w:contextualSpacing/>
            </w:pPr>
            <w:r w:rsidRPr="009955D3">
              <w:t>Aporte Técnico –</w:t>
            </w:r>
            <w:r w:rsidRPr="009955D3">
              <w:rPr>
                <w:spacing w:val="-3"/>
              </w:rPr>
              <w:t xml:space="preserve"> </w:t>
            </w:r>
            <w:r w:rsidRPr="009955D3">
              <w:t>Profesional.</w:t>
            </w:r>
          </w:p>
          <w:p w14:paraId="6A57DF97" w14:textId="77777777" w:rsidR="000E4461" w:rsidRPr="009955D3" w:rsidRDefault="000E4461" w:rsidP="007C3C5C">
            <w:pPr>
              <w:numPr>
                <w:ilvl w:val="0"/>
                <w:numId w:val="386"/>
              </w:numPr>
              <w:tabs>
                <w:tab w:val="left" w:pos="329"/>
              </w:tabs>
              <w:spacing w:before="179"/>
              <w:contextualSpacing/>
            </w:pPr>
            <w:r w:rsidRPr="009955D3">
              <w:t>Comunicación</w:t>
            </w:r>
            <w:r w:rsidRPr="009955D3">
              <w:rPr>
                <w:spacing w:val="-1"/>
              </w:rPr>
              <w:t xml:space="preserve"> </w:t>
            </w:r>
            <w:r w:rsidRPr="009955D3">
              <w:t>Efectiva.</w:t>
            </w:r>
          </w:p>
          <w:p w14:paraId="482982B7" w14:textId="77777777" w:rsidR="000E4461" w:rsidRPr="009955D3" w:rsidRDefault="000E4461" w:rsidP="007C3C5C">
            <w:pPr>
              <w:numPr>
                <w:ilvl w:val="0"/>
                <w:numId w:val="386"/>
              </w:numPr>
              <w:tabs>
                <w:tab w:val="left" w:pos="329"/>
              </w:tabs>
              <w:spacing w:before="181"/>
              <w:contextualSpacing/>
            </w:pPr>
            <w:r w:rsidRPr="009955D3">
              <w:t>Gestión de</w:t>
            </w:r>
            <w:r w:rsidRPr="009955D3">
              <w:rPr>
                <w:spacing w:val="-1"/>
              </w:rPr>
              <w:t xml:space="preserve"> </w:t>
            </w:r>
            <w:r w:rsidRPr="009955D3">
              <w:t>Procedimientos.</w:t>
            </w:r>
          </w:p>
          <w:p w14:paraId="7B887EAB" w14:textId="77777777" w:rsidR="000E4461" w:rsidRPr="009955D3" w:rsidRDefault="000E4461" w:rsidP="007C3C5C">
            <w:pPr>
              <w:numPr>
                <w:ilvl w:val="0"/>
                <w:numId w:val="386"/>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371EE8BE" w14:textId="77777777" w:rsidTr="00695328">
        <w:tc>
          <w:tcPr>
            <w:tcW w:w="8830" w:type="dxa"/>
            <w:gridSpan w:val="2"/>
            <w:shd w:val="clear" w:color="auto" w:fill="BEBEBE"/>
          </w:tcPr>
          <w:p w14:paraId="77DEBDA9"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6FC880A2" w14:textId="77777777" w:rsidTr="00695328">
        <w:tc>
          <w:tcPr>
            <w:tcW w:w="4415" w:type="dxa"/>
          </w:tcPr>
          <w:p w14:paraId="37D38DAD"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49EEF8B8" w14:textId="77777777" w:rsidR="000E4461" w:rsidRPr="009955D3" w:rsidRDefault="000E4461" w:rsidP="00695328">
            <w:pPr>
              <w:ind w:left="87" w:right="81"/>
              <w:contextualSpacing/>
              <w:jc w:val="center"/>
              <w:rPr>
                <w:b/>
              </w:rPr>
            </w:pPr>
            <w:r w:rsidRPr="009955D3">
              <w:rPr>
                <w:b/>
              </w:rPr>
              <w:t>Experiencia</w:t>
            </w:r>
          </w:p>
        </w:tc>
      </w:tr>
      <w:tr w:rsidR="000E4461" w:rsidRPr="009955D3" w14:paraId="70C5ED27" w14:textId="77777777" w:rsidTr="00695328">
        <w:tc>
          <w:tcPr>
            <w:tcW w:w="4415" w:type="dxa"/>
          </w:tcPr>
          <w:p w14:paraId="79FBC63A" w14:textId="77777777" w:rsidR="000E4461" w:rsidRPr="009955D3" w:rsidRDefault="000E4461" w:rsidP="00695328">
            <w:pPr>
              <w:ind w:right="98"/>
              <w:contextualSpacing/>
              <w:jc w:val="both"/>
            </w:pPr>
            <w:r w:rsidRPr="009955D3">
              <w:t>Título Profesional en Psicología; del Núcleo Básico del Conocimiento en: PSICOLOGIA.</w:t>
            </w:r>
          </w:p>
          <w:p w14:paraId="4AF0972E" w14:textId="77777777" w:rsidR="000E4461" w:rsidRPr="009955D3" w:rsidRDefault="000E4461"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0AE4A026" w14:textId="77777777" w:rsidR="000E4461" w:rsidRPr="009955D3" w:rsidRDefault="000E4461" w:rsidP="00695328">
            <w:pPr>
              <w:spacing w:before="158"/>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7FE07C83" w14:textId="77777777" w:rsidR="000E4461" w:rsidRPr="009955D3" w:rsidRDefault="000E4461" w:rsidP="00695328">
            <w:pPr>
              <w:spacing w:before="161"/>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762A4E27" w14:textId="02208269" w:rsidR="000E4461" w:rsidRPr="009955D3" w:rsidRDefault="000E4461" w:rsidP="00A0381F">
            <w:pPr>
              <w:spacing w:before="158"/>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Primaria, Licenciatura en Psicología y Pedagogía, </w:t>
            </w:r>
            <w:r w:rsidR="00A0381F" w:rsidRPr="009955D3">
              <w:t xml:space="preserve">Licenciatura en Psicopedagogía, </w:t>
            </w:r>
            <w:r w:rsidR="00A0381F" w:rsidRPr="009955D3">
              <w:rPr>
                <w:spacing w:val="11"/>
              </w:rPr>
              <w:t>Licenciatura</w:t>
            </w:r>
            <w:r w:rsidR="00A0381F">
              <w:rPr>
                <w:spacing w:val="11"/>
              </w:rPr>
              <w:t xml:space="preserve"> </w:t>
            </w:r>
            <w:r w:rsidRPr="009955D3">
              <w:t>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r w:rsidR="00A0381F">
              <w:t xml:space="preserve"> </w:t>
            </w:r>
            <w:r w:rsidRPr="009955D3">
              <w:t>Licenciatura en Inglés, Licenciatura en</w:t>
            </w:r>
            <w:r w:rsidRPr="009955D3">
              <w:rPr>
                <w:spacing w:val="-37"/>
              </w:rPr>
              <w:t xml:space="preserve"> </w:t>
            </w:r>
            <w:r w:rsidRPr="009955D3">
              <w:t xml:space="preserve">Lenguas Modernas, Licenciatura en Lenguas Castellana y Literatura, Licenciatura en </w:t>
            </w:r>
            <w:r w:rsidR="00A0381F" w:rsidRPr="009955D3">
              <w:t>lingüística</w:t>
            </w:r>
            <w:r w:rsidRPr="009955D3">
              <w:t xml:space="preserve">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50051232" w14:textId="77777777" w:rsidR="000E4461" w:rsidRPr="009955D3" w:rsidRDefault="000E4461" w:rsidP="00695328">
            <w:pPr>
              <w:spacing w:before="151"/>
              <w:ind w:right="97"/>
              <w:contextualSpacing/>
              <w:jc w:val="both"/>
            </w:pPr>
            <w:r w:rsidRPr="009955D3">
              <w:t>Licenciatura en Administración Educativa del Núcleo Básico del Conocimiento en ADMINISTRACION.</w:t>
            </w:r>
          </w:p>
          <w:p w14:paraId="6D97F4E2" w14:textId="77777777" w:rsidR="000E4461" w:rsidRPr="009955D3" w:rsidRDefault="000E4461" w:rsidP="00695328">
            <w:pPr>
              <w:spacing w:before="160"/>
              <w:ind w:right="96"/>
              <w:contextualSpacing/>
              <w:jc w:val="both"/>
            </w:pPr>
            <w:r w:rsidRPr="009955D3">
              <w:t>Título Profesional en Trabajo Social, Sociología; del Núcleo Básico del Conocimiento en: SOCIOLOGIA, TRABAJO SOCIAL Y AFINES.</w:t>
            </w:r>
          </w:p>
          <w:p w14:paraId="799A7171" w14:textId="77777777" w:rsidR="000E4461" w:rsidRPr="009955D3" w:rsidRDefault="000E4461" w:rsidP="00695328">
            <w:pPr>
              <w:spacing w:before="160"/>
              <w:ind w:right="96"/>
              <w:contextualSpacing/>
              <w:jc w:val="both"/>
            </w:pPr>
          </w:p>
          <w:p w14:paraId="34FEF942"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34AD2089" w14:textId="56AE0B7C" w:rsidR="000E4461" w:rsidRPr="009955D3" w:rsidRDefault="000E4461" w:rsidP="00695328">
            <w:pPr>
              <w:ind w:right="175"/>
              <w:contextualSpacing/>
              <w:jc w:val="both"/>
            </w:pPr>
            <w:r w:rsidRPr="00943E83">
              <w:t>Treinta (30) m</w:t>
            </w:r>
            <w:r w:rsidR="00A0381F">
              <w:t>eses de experiencia profesional relacionada.</w:t>
            </w:r>
          </w:p>
        </w:tc>
      </w:tr>
    </w:tbl>
    <w:p w14:paraId="7E556BC7" w14:textId="77777777" w:rsidR="000E4461" w:rsidRPr="009955D3" w:rsidRDefault="000E4461" w:rsidP="0053191F"/>
    <w:p w14:paraId="253693D3" w14:textId="2AB00B47" w:rsidR="00923392" w:rsidRPr="009955D3" w:rsidRDefault="00923392" w:rsidP="00923392">
      <w:pPr>
        <w:pStyle w:val="Ttulo3"/>
      </w:pPr>
      <w:bookmarkStart w:id="107" w:name="_Toc84334774"/>
      <w:r w:rsidRPr="009955D3">
        <w:t xml:space="preserve">Profesional Universitario </w:t>
      </w:r>
      <w:r w:rsidR="008F0846">
        <w:t>–</w:t>
      </w:r>
      <w:r w:rsidRPr="009955D3">
        <w:t xml:space="preserve"> </w:t>
      </w:r>
      <w:r w:rsidR="008F0846">
        <w:t xml:space="preserve">GCD - </w:t>
      </w:r>
      <w:r w:rsidRPr="009955D3">
        <w:t>21903</w:t>
      </w:r>
      <w:bookmarkEnd w:id="107"/>
    </w:p>
    <w:p w14:paraId="39D1CF88" w14:textId="77777777" w:rsidR="00923392" w:rsidRPr="009955D3" w:rsidRDefault="00923392" w:rsidP="00923392"/>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923392" w:rsidRPr="009955D3" w14:paraId="2208F218" w14:textId="77777777" w:rsidTr="00695328">
        <w:tc>
          <w:tcPr>
            <w:tcW w:w="8830" w:type="dxa"/>
            <w:gridSpan w:val="2"/>
            <w:shd w:val="clear" w:color="auto" w:fill="auto"/>
          </w:tcPr>
          <w:p w14:paraId="411371FE" w14:textId="77777777" w:rsidR="00923392" w:rsidRPr="009955D3" w:rsidRDefault="00923392" w:rsidP="00695328">
            <w:pPr>
              <w:ind w:left="146"/>
              <w:contextualSpacing/>
              <w:rPr>
                <w:b/>
              </w:rPr>
            </w:pPr>
            <w:r w:rsidRPr="009955D3">
              <w:rPr>
                <w:b/>
              </w:rPr>
              <w:t>GCD-PU-21903-7</w:t>
            </w:r>
          </w:p>
        </w:tc>
      </w:tr>
      <w:tr w:rsidR="00923392" w:rsidRPr="009955D3" w14:paraId="06B46D35" w14:textId="77777777" w:rsidTr="00695328">
        <w:tc>
          <w:tcPr>
            <w:tcW w:w="8830" w:type="dxa"/>
            <w:gridSpan w:val="2"/>
            <w:shd w:val="clear" w:color="auto" w:fill="BEBEBE"/>
          </w:tcPr>
          <w:p w14:paraId="1576B96E" w14:textId="77777777" w:rsidR="00923392" w:rsidRPr="009955D3" w:rsidRDefault="00923392" w:rsidP="00695328">
            <w:pPr>
              <w:contextualSpacing/>
              <w:jc w:val="center"/>
              <w:rPr>
                <w:b/>
              </w:rPr>
            </w:pPr>
            <w:r w:rsidRPr="009955D3">
              <w:rPr>
                <w:b/>
              </w:rPr>
              <w:t>II. ÁREA FUNCIONAL: Gerencia de Capacidades y Derechos - Lineamientos Componente Espiritualidad</w:t>
            </w:r>
          </w:p>
        </w:tc>
      </w:tr>
      <w:tr w:rsidR="00923392" w:rsidRPr="009955D3" w14:paraId="4D5C7E05" w14:textId="77777777" w:rsidTr="00695328">
        <w:tc>
          <w:tcPr>
            <w:tcW w:w="8830" w:type="dxa"/>
            <w:gridSpan w:val="2"/>
            <w:shd w:val="clear" w:color="auto" w:fill="BEBEBE"/>
          </w:tcPr>
          <w:p w14:paraId="52CE3F3A"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7B85CC4E" w14:textId="77777777" w:rsidTr="00695328">
        <w:tc>
          <w:tcPr>
            <w:tcW w:w="8830" w:type="dxa"/>
            <w:gridSpan w:val="2"/>
          </w:tcPr>
          <w:p w14:paraId="705B5982" w14:textId="77777777" w:rsidR="00923392" w:rsidRPr="009955D3" w:rsidRDefault="00923392" w:rsidP="00695328">
            <w:pPr>
              <w:ind w:right="97"/>
              <w:contextualSpacing/>
              <w:jc w:val="both"/>
            </w:pPr>
            <w:r w:rsidRPr="009955D3">
              <w:t>Coordinar</w:t>
            </w:r>
            <w:r w:rsidRPr="009955D3">
              <w:rPr>
                <w:spacing w:val="-5"/>
              </w:rPr>
              <w:t xml:space="preserve"> </w:t>
            </w:r>
            <w:r w:rsidRPr="009955D3">
              <w:t>el</w:t>
            </w:r>
            <w:r w:rsidRPr="009955D3">
              <w:rPr>
                <w:spacing w:val="-5"/>
              </w:rPr>
              <w:t xml:space="preserve"> </w:t>
            </w:r>
            <w:r w:rsidRPr="009955D3">
              <w:t>proceso</w:t>
            </w:r>
            <w:r w:rsidRPr="009955D3">
              <w:rPr>
                <w:spacing w:val="-6"/>
              </w:rPr>
              <w:t xml:space="preserve"> </w:t>
            </w:r>
            <w:r w:rsidRPr="009955D3">
              <w:t>educativo</w:t>
            </w:r>
            <w:r w:rsidRPr="009955D3">
              <w:rPr>
                <w:spacing w:val="-6"/>
              </w:rPr>
              <w:t xml:space="preserve"> </w:t>
            </w:r>
            <w:r w:rsidRPr="009955D3">
              <w:t>de</w:t>
            </w:r>
            <w:r w:rsidRPr="009955D3">
              <w:rPr>
                <w:spacing w:val="-6"/>
              </w:rPr>
              <w:t xml:space="preserve"> </w:t>
            </w:r>
            <w:r w:rsidRPr="009955D3">
              <w:t>los</w:t>
            </w:r>
            <w:r w:rsidRPr="009955D3">
              <w:rPr>
                <w:spacing w:val="-5"/>
              </w:rPr>
              <w:t xml:space="preserve"> </w:t>
            </w:r>
            <w:r w:rsidRPr="009955D3">
              <w:t>niños,</w:t>
            </w:r>
            <w:r w:rsidRPr="009955D3">
              <w:rPr>
                <w:spacing w:val="-5"/>
              </w:rPr>
              <w:t xml:space="preserve"> </w:t>
            </w:r>
            <w:r w:rsidRPr="009955D3">
              <w:t>niñas,</w:t>
            </w:r>
            <w:r w:rsidRPr="009955D3">
              <w:rPr>
                <w:spacing w:val="-8"/>
              </w:rPr>
              <w:t xml:space="preserve"> </w:t>
            </w:r>
            <w:r w:rsidRPr="009955D3">
              <w:t>jóvenes</w:t>
            </w:r>
            <w:r w:rsidRPr="009955D3">
              <w:rPr>
                <w:spacing w:val="-5"/>
              </w:rPr>
              <w:t xml:space="preserve"> </w:t>
            </w:r>
            <w:r w:rsidRPr="009955D3">
              <w:t>y</w:t>
            </w:r>
            <w:r w:rsidRPr="009955D3">
              <w:rPr>
                <w:spacing w:val="-9"/>
              </w:rPr>
              <w:t xml:space="preserve"> </w:t>
            </w:r>
            <w:r w:rsidRPr="009955D3">
              <w:t>adolescentes,</w:t>
            </w:r>
            <w:r w:rsidRPr="009955D3">
              <w:rPr>
                <w:spacing w:val="-5"/>
              </w:rPr>
              <w:t xml:space="preserve"> </w:t>
            </w:r>
            <w:r w:rsidRPr="009955D3">
              <w:t>garantizado</w:t>
            </w:r>
            <w:r w:rsidRPr="009955D3">
              <w:rPr>
                <w:spacing w:val="-6"/>
              </w:rPr>
              <w:t xml:space="preserve"> </w:t>
            </w:r>
            <w:r w:rsidRPr="009955D3">
              <w:t>en</w:t>
            </w:r>
            <w:r w:rsidRPr="009955D3">
              <w:rPr>
                <w:spacing w:val="-6"/>
              </w:rPr>
              <w:t xml:space="preserve"> </w:t>
            </w:r>
            <w:r w:rsidRPr="009955D3">
              <w:t>ellos</w:t>
            </w:r>
            <w:r w:rsidRPr="009955D3">
              <w:rPr>
                <w:spacing w:val="-5"/>
              </w:rPr>
              <w:t xml:space="preserve"> </w:t>
            </w:r>
            <w:r w:rsidRPr="009955D3">
              <w:t>su formación y desarrollo integral, así como el cumplimiento de la misión, objetivos y metas del Instituto.</w:t>
            </w:r>
          </w:p>
        </w:tc>
      </w:tr>
      <w:tr w:rsidR="00923392" w:rsidRPr="009955D3" w14:paraId="13B7A955" w14:textId="77777777" w:rsidTr="00695328">
        <w:tc>
          <w:tcPr>
            <w:tcW w:w="8830" w:type="dxa"/>
            <w:gridSpan w:val="2"/>
            <w:shd w:val="clear" w:color="auto" w:fill="BEBEBE"/>
          </w:tcPr>
          <w:p w14:paraId="56FBC4BF"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778FCC31" w14:textId="77777777" w:rsidTr="00695328">
        <w:tc>
          <w:tcPr>
            <w:tcW w:w="8830" w:type="dxa"/>
            <w:gridSpan w:val="2"/>
          </w:tcPr>
          <w:p w14:paraId="07E7E279" w14:textId="77777777" w:rsidR="00923392" w:rsidRPr="009955D3" w:rsidRDefault="00923392" w:rsidP="007C3C5C">
            <w:pPr>
              <w:numPr>
                <w:ilvl w:val="0"/>
                <w:numId w:val="284"/>
              </w:numPr>
              <w:ind w:right="175"/>
              <w:contextualSpacing/>
              <w:jc w:val="both"/>
            </w:pPr>
            <w:r w:rsidRPr="009955D3">
              <w:t>Apoyar las actividades académicas y pedagógicas que debe ejecutar el grupo de educadores asignados a las Unidades educativas, Sedes o Centros de Operaciones a su cargo de acuerdo al modelo pedagógico adoptado por el IDIPRON.</w:t>
            </w:r>
          </w:p>
          <w:p w14:paraId="65E7DF19" w14:textId="77777777" w:rsidR="00923392" w:rsidRPr="009955D3" w:rsidRDefault="00923392" w:rsidP="007C3C5C">
            <w:pPr>
              <w:numPr>
                <w:ilvl w:val="0"/>
                <w:numId w:val="284"/>
              </w:numPr>
              <w:spacing w:before="153"/>
              <w:ind w:right="175"/>
              <w:contextualSpacing/>
              <w:jc w:val="both"/>
            </w:pPr>
            <w:r w:rsidRPr="009955D3">
              <w:t>Aplicar los conocimientos, métodos y técnicas pedagógicas para mejorar la calidad en la educación actual, y proponer nuevas técnicas pedagógicas acorde con la realidad de los niños, niñas, jóvenes y adolescentes.</w:t>
            </w:r>
          </w:p>
          <w:p w14:paraId="0B66A331" w14:textId="77777777" w:rsidR="00923392" w:rsidRPr="009955D3" w:rsidRDefault="00923392" w:rsidP="007C3C5C">
            <w:pPr>
              <w:numPr>
                <w:ilvl w:val="0"/>
                <w:numId w:val="284"/>
              </w:numPr>
              <w:tabs>
                <w:tab w:val="left" w:pos="329"/>
              </w:tabs>
              <w:spacing w:before="159"/>
              <w:ind w:right="175"/>
              <w:contextualSpacing/>
              <w:jc w:val="both"/>
            </w:pPr>
            <w:r w:rsidRPr="009955D3">
              <w:t>Responder por el cumplimiento del plan de estudios e indicadores de logros establecidos por</w:t>
            </w:r>
            <w:r w:rsidRPr="009955D3">
              <w:rPr>
                <w:spacing w:val="-26"/>
              </w:rPr>
              <w:t xml:space="preserve"> </w:t>
            </w:r>
            <w:r w:rsidRPr="009955D3">
              <w:t>el Instituto y presentar las recomendaciones que considere</w:t>
            </w:r>
            <w:r w:rsidRPr="009955D3">
              <w:rPr>
                <w:spacing w:val="-9"/>
              </w:rPr>
              <w:t xml:space="preserve"> </w:t>
            </w:r>
            <w:r w:rsidRPr="009955D3">
              <w:t>pertinentes.</w:t>
            </w:r>
          </w:p>
          <w:p w14:paraId="7B8F51DC" w14:textId="77777777" w:rsidR="00923392" w:rsidRPr="009955D3" w:rsidRDefault="00923392" w:rsidP="007C3C5C">
            <w:pPr>
              <w:numPr>
                <w:ilvl w:val="0"/>
                <w:numId w:val="284"/>
              </w:numPr>
              <w:tabs>
                <w:tab w:val="left" w:pos="329"/>
              </w:tabs>
              <w:spacing w:before="165"/>
              <w:ind w:right="175"/>
              <w:contextualSpacing/>
              <w:jc w:val="both"/>
            </w:pPr>
            <w:r w:rsidRPr="009955D3">
              <w:t>Efectuar el control, seguimiento y consignación de datos sobre el progreso del proceso de los niños, niñas, jóvenes y adolescentes, para ubicarlos de acuerdo a sus capacidades en las diferentes etapas del proceso educativo y programa de</w:t>
            </w:r>
            <w:r w:rsidRPr="009955D3">
              <w:rPr>
                <w:spacing w:val="-6"/>
              </w:rPr>
              <w:t xml:space="preserve"> </w:t>
            </w:r>
            <w:r w:rsidRPr="009955D3">
              <w:t>IDIPRON.</w:t>
            </w:r>
          </w:p>
          <w:p w14:paraId="44445491" w14:textId="77777777" w:rsidR="00923392" w:rsidRPr="009955D3" w:rsidRDefault="00923392" w:rsidP="007C3C5C">
            <w:pPr>
              <w:numPr>
                <w:ilvl w:val="0"/>
                <w:numId w:val="284"/>
              </w:numPr>
              <w:tabs>
                <w:tab w:val="left" w:pos="329"/>
              </w:tabs>
              <w:spacing w:before="160"/>
              <w:ind w:right="175"/>
              <w:contextualSpacing/>
              <w:jc w:val="both"/>
            </w:pPr>
            <w:r w:rsidRPr="009955D3">
              <w:t>Actualizar los procesos pedagógicos en cumplimiento de los objetivos institucionales y la normatividad</w:t>
            </w:r>
            <w:r w:rsidRPr="009955D3">
              <w:rPr>
                <w:spacing w:val="-1"/>
              </w:rPr>
              <w:t xml:space="preserve"> </w:t>
            </w:r>
            <w:r w:rsidRPr="009955D3">
              <w:t>vigente.</w:t>
            </w:r>
          </w:p>
          <w:p w14:paraId="0C6D0B08" w14:textId="77777777" w:rsidR="00923392" w:rsidRPr="009955D3" w:rsidRDefault="00923392" w:rsidP="007C3C5C">
            <w:pPr>
              <w:numPr>
                <w:ilvl w:val="0"/>
                <w:numId w:val="284"/>
              </w:numPr>
              <w:tabs>
                <w:tab w:val="left" w:pos="329"/>
              </w:tabs>
              <w:spacing w:before="164"/>
              <w:ind w:right="175"/>
              <w:contextualSpacing/>
              <w:jc w:val="both"/>
            </w:pPr>
            <w:r w:rsidRPr="009955D3">
              <w:t>Programar con los educadores las actividades necesarias para el desarrollo de las clases</w:t>
            </w:r>
            <w:r w:rsidRPr="009955D3">
              <w:rPr>
                <w:spacing w:val="-26"/>
              </w:rPr>
              <w:t xml:space="preserve"> </w:t>
            </w:r>
            <w:r w:rsidRPr="009955D3">
              <w:t>en áreas artísticas que son recibidas por los niños, niñas, jóvenes y adolescentes del</w:t>
            </w:r>
            <w:r w:rsidRPr="009955D3">
              <w:rPr>
                <w:spacing w:val="-26"/>
              </w:rPr>
              <w:t xml:space="preserve"> </w:t>
            </w:r>
            <w:r w:rsidRPr="009955D3">
              <w:t>programa.</w:t>
            </w:r>
          </w:p>
          <w:p w14:paraId="4E4CE8E7" w14:textId="77777777" w:rsidR="00923392" w:rsidRPr="009955D3" w:rsidRDefault="00923392" w:rsidP="007C3C5C">
            <w:pPr>
              <w:numPr>
                <w:ilvl w:val="0"/>
                <w:numId w:val="284"/>
              </w:numPr>
              <w:spacing w:before="159"/>
              <w:ind w:right="175"/>
              <w:contextualSpacing/>
              <w:jc w:val="both"/>
            </w:pPr>
            <w:r w:rsidRPr="009955D3">
              <w:t>Desempeñar las demás funciones relacionadas con la naturaleza del cargo y el área de desempeño</w:t>
            </w:r>
          </w:p>
        </w:tc>
      </w:tr>
      <w:tr w:rsidR="00923392" w:rsidRPr="009955D3" w14:paraId="33AB000C" w14:textId="77777777" w:rsidTr="00695328">
        <w:tc>
          <w:tcPr>
            <w:tcW w:w="8830" w:type="dxa"/>
            <w:gridSpan w:val="2"/>
            <w:shd w:val="clear" w:color="auto" w:fill="BEBEBE"/>
          </w:tcPr>
          <w:p w14:paraId="629971AE" w14:textId="77777777" w:rsidR="00923392" w:rsidRPr="009955D3" w:rsidRDefault="00923392" w:rsidP="00695328">
            <w:pPr>
              <w:ind w:left="1958"/>
              <w:contextualSpacing/>
              <w:rPr>
                <w:b/>
              </w:rPr>
            </w:pPr>
            <w:r w:rsidRPr="009955D3">
              <w:rPr>
                <w:b/>
              </w:rPr>
              <w:t>V. CONOCIMIENTOS BÁSICOS O ESENCIALES</w:t>
            </w:r>
          </w:p>
        </w:tc>
      </w:tr>
      <w:tr w:rsidR="00923392" w:rsidRPr="009955D3" w14:paraId="5BE201A9" w14:textId="77777777" w:rsidTr="00695328">
        <w:tc>
          <w:tcPr>
            <w:tcW w:w="8830" w:type="dxa"/>
            <w:gridSpan w:val="2"/>
          </w:tcPr>
          <w:p w14:paraId="422D8C0C" w14:textId="77777777" w:rsidR="00923392" w:rsidRPr="009955D3" w:rsidRDefault="00923392" w:rsidP="007C3C5C">
            <w:pPr>
              <w:numPr>
                <w:ilvl w:val="0"/>
                <w:numId w:val="285"/>
              </w:numPr>
              <w:tabs>
                <w:tab w:val="left" w:pos="329"/>
              </w:tabs>
              <w:contextualSpacing/>
            </w:pPr>
            <w:r w:rsidRPr="009955D3">
              <w:t>Plan de Desarrollo Distrital</w:t>
            </w:r>
          </w:p>
          <w:p w14:paraId="68629155" w14:textId="77777777" w:rsidR="00923392" w:rsidRPr="009955D3" w:rsidRDefault="00923392" w:rsidP="007C3C5C">
            <w:pPr>
              <w:numPr>
                <w:ilvl w:val="0"/>
                <w:numId w:val="285"/>
              </w:numPr>
              <w:tabs>
                <w:tab w:val="left" w:pos="329"/>
              </w:tabs>
              <w:contextualSpacing/>
            </w:pPr>
            <w:r w:rsidRPr="009955D3">
              <w:t>Sistema Integrado de Gestión</w:t>
            </w:r>
          </w:p>
          <w:p w14:paraId="286E5614" w14:textId="77777777" w:rsidR="00923392" w:rsidRPr="009955D3" w:rsidRDefault="00923392" w:rsidP="007C3C5C">
            <w:pPr>
              <w:numPr>
                <w:ilvl w:val="0"/>
                <w:numId w:val="285"/>
              </w:numPr>
              <w:tabs>
                <w:tab w:val="left" w:pos="329"/>
              </w:tabs>
              <w:contextualSpacing/>
            </w:pPr>
            <w:r w:rsidRPr="009955D3">
              <w:t>Fundamentos de planeación, formulación y evaluación de Proyectos.</w:t>
            </w:r>
          </w:p>
          <w:p w14:paraId="2BE8FBD5" w14:textId="77777777" w:rsidR="00923392" w:rsidRPr="009955D3" w:rsidRDefault="00923392" w:rsidP="007C3C5C">
            <w:pPr>
              <w:numPr>
                <w:ilvl w:val="0"/>
                <w:numId w:val="285"/>
              </w:numPr>
              <w:tabs>
                <w:tab w:val="left" w:pos="329"/>
              </w:tabs>
              <w:contextualSpacing/>
            </w:pPr>
            <w:r w:rsidRPr="009955D3">
              <w:t>Gestión y Administración Pública</w:t>
            </w:r>
          </w:p>
          <w:p w14:paraId="2411E78F" w14:textId="77777777" w:rsidR="00923392" w:rsidRPr="009955D3" w:rsidRDefault="00923392" w:rsidP="007C3C5C">
            <w:pPr>
              <w:numPr>
                <w:ilvl w:val="0"/>
                <w:numId w:val="285"/>
              </w:numPr>
              <w:tabs>
                <w:tab w:val="left" w:pos="329"/>
              </w:tabs>
              <w:contextualSpacing/>
            </w:pPr>
            <w:r w:rsidRPr="009955D3">
              <w:t>Ley Estatutaria Estatuto de Ciudadanía juvenil</w:t>
            </w:r>
          </w:p>
          <w:p w14:paraId="5DED0FDF" w14:textId="77777777" w:rsidR="00923392" w:rsidRPr="009955D3" w:rsidRDefault="00923392" w:rsidP="007C3C5C">
            <w:pPr>
              <w:numPr>
                <w:ilvl w:val="0"/>
                <w:numId w:val="285"/>
              </w:numPr>
              <w:tabs>
                <w:tab w:val="left" w:pos="329"/>
              </w:tabs>
              <w:contextualSpacing/>
            </w:pPr>
            <w:r w:rsidRPr="009955D3">
              <w:t>Ley de Infancia y Adolescencia</w:t>
            </w:r>
          </w:p>
          <w:p w14:paraId="6A86BD51" w14:textId="77777777" w:rsidR="00923392" w:rsidRPr="009955D3" w:rsidRDefault="00923392" w:rsidP="007C3C5C">
            <w:pPr>
              <w:numPr>
                <w:ilvl w:val="0"/>
                <w:numId w:val="285"/>
              </w:numPr>
              <w:tabs>
                <w:tab w:val="left" w:pos="329"/>
              </w:tabs>
              <w:contextualSpacing/>
            </w:pPr>
            <w:r w:rsidRPr="009955D3">
              <w:t>Restablecimiento de derechos</w:t>
            </w:r>
          </w:p>
          <w:p w14:paraId="4E19CE6D" w14:textId="77777777" w:rsidR="00923392" w:rsidRPr="009955D3" w:rsidRDefault="00923392" w:rsidP="007C3C5C">
            <w:pPr>
              <w:numPr>
                <w:ilvl w:val="0"/>
                <w:numId w:val="285"/>
              </w:numPr>
              <w:tabs>
                <w:tab w:val="left" w:pos="329"/>
              </w:tabs>
              <w:contextualSpacing/>
            </w:pPr>
            <w:r w:rsidRPr="009955D3">
              <w:t>Actualización en temas del contexto nacional y local relacionado con asuntos de Infancia y Adolescencia.</w:t>
            </w:r>
          </w:p>
          <w:p w14:paraId="4F110B0E" w14:textId="77777777" w:rsidR="00923392" w:rsidRPr="009955D3" w:rsidRDefault="00923392" w:rsidP="007C3C5C">
            <w:pPr>
              <w:numPr>
                <w:ilvl w:val="0"/>
                <w:numId w:val="285"/>
              </w:numPr>
              <w:tabs>
                <w:tab w:val="left" w:pos="1188"/>
              </w:tabs>
              <w:spacing w:before="21"/>
              <w:contextualSpacing/>
            </w:pPr>
            <w:r w:rsidRPr="009955D3">
              <w:t>Normativa vigente Modelo Integrado de Planeación y Gestión - MIPG y Políticas de Gestión y Desempeño.</w:t>
            </w:r>
          </w:p>
        </w:tc>
      </w:tr>
      <w:tr w:rsidR="00923392" w:rsidRPr="009955D3" w14:paraId="606D55FE" w14:textId="77777777" w:rsidTr="00695328">
        <w:tc>
          <w:tcPr>
            <w:tcW w:w="8830" w:type="dxa"/>
            <w:gridSpan w:val="2"/>
            <w:shd w:val="clear" w:color="auto" w:fill="BEBEBE"/>
          </w:tcPr>
          <w:p w14:paraId="0866879D" w14:textId="77777777" w:rsidR="00923392" w:rsidRPr="009955D3" w:rsidRDefault="00923392" w:rsidP="00695328">
            <w:pPr>
              <w:ind w:left="2037"/>
              <w:contextualSpacing/>
              <w:rPr>
                <w:b/>
              </w:rPr>
            </w:pPr>
            <w:r w:rsidRPr="009955D3">
              <w:rPr>
                <w:b/>
              </w:rPr>
              <w:t>VI. COMPETENCIAS COMPORTAMENTALES</w:t>
            </w:r>
          </w:p>
        </w:tc>
      </w:tr>
      <w:tr w:rsidR="00923392" w:rsidRPr="009955D3" w14:paraId="5B2BDBC4" w14:textId="77777777" w:rsidTr="00695328">
        <w:tc>
          <w:tcPr>
            <w:tcW w:w="4415" w:type="dxa"/>
          </w:tcPr>
          <w:p w14:paraId="5D88E7CF" w14:textId="77777777" w:rsidR="00923392" w:rsidRPr="009955D3" w:rsidRDefault="00923392" w:rsidP="00695328">
            <w:pPr>
              <w:ind w:left="87" w:right="78"/>
              <w:contextualSpacing/>
              <w:jc w:val="center"/>
              <w:rPr>
                <w:b/>
              </w:rPr>
            </w:pPr>
            <w:r w:rsidRPr="009955D3">
              <w:rPr>
                <w:b/>
              </w:rPr>
              <w:t>Comunes</w:t>
            </w:r>
          </w:p>
        </w:tc>
        <w:tc>
          <w:tcPr>
            <w:tcW w:w="4415" w:type="dxa"/>
          </w:tcPr>
          <w:p w14:paraId="6831D7AC"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1477A9BA" w14:textId="77777777" w:rsidTr="00695328">
        <w:tc>
          <w:tcPr>
            <w:tcW w:w="4415" w:type="dxa"/>
          </w:tcPr>
          <w:p w14:paraId="3C9AD8D4" w14:textId="77777777" w:rsidR="00923392" w:rsidRPr="009955D3" w:rsidRDefault="00923392" w:rsidP="007C3C5C">
            <w:pPr>
              <w:numPr>
                <w:ilvl w:val="0"/>
                <w:numId w:val="394"/>
              </w:numPr>
              <w:tabs>
                <w:tab w:val="left" w:pos="329"/>
              </w:tabs>
              <w:contextualSpacing/>
            </w:pPr>
            <w:r w:rsidRPr="009955D3">
              <w:t>Aprendizaje</w:t>
            </w:r>
            <w:r w:rsidRPr="009955D3">
              <w:rPr>
                <w:spacing w:val="-3"/>
              </w:rPr>
              <w:t xml:space="preserve"> </w:t>
            </w:r>
            <w:r w:rsidRPr="009955D3">
              <w:t>continuo.</w:t>
            </w:r>
          </w:p>
          <w:p w14:paraId="1B7D02B4" w14:textId="77777777" w:rsidR="00923392" w:rsidRPr="009955D3" w:rsidRDefault="00923392" w:rsidP="007C3C5C">
            <w:pPr>
              <w:numPr>
                <w:ilvl w:val="0"/>
                <w:numId w:val="394"/>
              </w:numPr>
              <w:tabs>
                <w:tab w:val="left" w:pos="329"/>
              </w:tabs>
              <w:spacing w:before="179"/>
              <w:contextualSpacing/>
            </w:pPr>
            <w:r w:rsidRPr="009955D3">
              <w:t>Orientación a</w:t>
            </w:r>
            <w:r w:rsidRPr="009955D3">
              <w:rPr>
                <w:spacing w:val="-1"/>
              </w:rPr>
              <w:t xml:space="preserve"> </w:t>
            </w:r>
            <w:r w:rsidRPr="009955D3">
              <w:t>Resultados.</w:t>
            </w:r>
          </w:p>
          <w:p w14:paraId="25DD6405" w14:textId="77777777" w:rsidR="00923392" w:rsidRPr="009955D3" w:rsidRDefault="00923392" w:rsidP="007C3C5C">
            <w:pPr>
              <w:numPr>
                <w:ilvl w:val="0"/>
                <w:numId w:val="394"/>
              </w:numPr>
              <w:tabs>
                <w:tab w:val="left" w:pos="329"/>
              </w:tabs>
              <w:spacing w:before="181"/>
              <w:contextualSpacing/>
            </w:pPr>
            <w:r w:rsidRPr="009955D3">
              <w:t>Orientación al Usuario y al</w:t>
            </w:r>
            <w:r w:rsidRPr="009955D3">
              <w:rPr>
                <w:spacing w:val="-5"/>
              </w:rPr>
              <w:t xml:space="preserve"> </w:t>
            </w:r>
            <w:r w:rsidRPr="009955D3">
              <w:t>Ciudadano.</w:t>
            </w:r>
          </w:p>
          <w:p w14:paraId="3952E93C" w14:textId="77777777" w:rsidR="00923392" w:rsidRPr="009955D3" w:rsidRDefault="00923392" w:rsidP="007C3C5C">
            <w:pPr>
              <w:numPr>
                <w:ilvl w:val="0"/>
                <w:numId w:val="394"/>
              </w:numPr>
              <w:tabs>
                <w:tab w:val="left" w:pos="329"/>
              </w:tabs>
              <w:spacing w:before="179"/>
              <w:contextualSpacing/>
            </w:pPr>
            <w:r w:rsidRPr="009955D3">
              <w:t>Compromiso con la</w:t>
            </w:r>
            <w:r w:rsidRPr="009955D3">
              <w:rPr>
                <w:spacing w:val="-2"/>
              </w:rPr>
              <w:t xml:space="preserve"> </w:t>
            </w:r>
            <w:r w:rsidRPr="009955D3">
              <w:t>Organización.</w:t>
            </w:r>
          </w:p>
          <w:p w14:paraId="3CCA7F55" w14:textId="77777777" w:rsidR="00923392" w:rsidRPr="009955D3" w:rsidRDefault="00923392" w:rsidP="007C3C5C">
            <w:pPr>
              <w:numPr>
                <w:ilvl w:val="0"/>
                <w:numId w:val="394"/>
              </w:numPr>
              <w:tabs>
                <w:tab w:val="left" w:pos="329"/>
              </w:tabs>
              <w:spacing w:before="182"/>
              <w:contextualSpacing/>
            </w:pPr>
            <w:r w:rsidRPr="009955D3">
              <w:t>Trabajo en</w:t>
            </w:r>
            <w:r w:rsidRPr="009955D3">
              <w:rPr>
                <w:spacing w:val="-3"/>
              </w:rPr>
              <w:t xml:space="preserve"> </w:t>
            </w:r>
            <w:r w:rsidRPr="009955D3">
              <w:t>Equipo.</w:t>
            </w:r>
          </w:p>
          <w:p w14:paraId="3F83C63B" w14:textId="77777777" w:rsidR="00923392" w:rsidRPr="009955D3" w:rsidRDefault="00923392" w:rsidP="007C3C5C">
            <w:pPr>
              <w:numPr>
                <w:ilvl w:val="0"/>
                <w:numId w:val="394"/>
              </w:numPr>
              <w:tabs>
                <w:tab w:val="left" w:pos="329"/>
              </w:tabs>
              <w:spacing w:before="179"/>
              <w:contextualSpacing/>
            </w:pPr>
            <w:r w:rsidRPr="009955D3">
              <w:t>Adaptación al cambio.</w:t>
            </w:r>
          </w:p>
        </w:tc>
        <w:tc>
          <w:tcPr>
            <w:tcW w:w="4415" w:type="dxa"/>
          </w:tcPr>
          <w:p w14:paraId="3D58A3EB" w14:textId="77777777" w:rsidR="00923392" w:rsidRPr="009955D3" w:rsidRDefault="00923392" w:rsidP="007C3C5C">
            <w:pPr>
              <w:numPr>
                <w:ilvl w:val="0"/>
                <w:numId w:val="394"/>
              </w:numPr>
              <w:tabs>
                <w:tab w:val="left" w:pos="329"/>
              </w:tabs>
              <w:contextualSpacing/>
            </w:pPr>
            <w:r w:rsidRPr="009955D3">
              <w:t>Aporte Técnico –</w:t>
            </w:r>
            <w:r w:rsidRPr="009955D3">
              <w:rPr>
                <w:spacing w:val="-3"/>
              </w:rPr>
              <w:t xml:space="preserve"> </w:t>
            </w:r>
            <w:r w:rsidRPr="009955D3">
              <w:t>Profesional.</w:t>
            </w:r>
          </w:p>
          <w:p w14:paraId="0C954A16" w14:textId="77777777" w:rsidR="00923392" w:rsidRPr="009955D3" w:rsidRDefault="00923392" w:rsidP="007C3C5C">
            <w:pPr>
              <w:numPr>
                <w:ilvl w:val="0"/>
                <w:numId w:val="394"/>
              </w:numPr>
              <w:tabs>
                <w:tab w:val="left" w:pos="329"/>
              </w:tabs>
              <w:spacing w:before="179"/>
              <w:contextualSpacing/>
            </w:pPr>
            <w:r w:rsidRPr="009955D3">
              <w:t>Comunicación</w:t>
            </w:r>
            <w:r w:rsidRPr="009955D3">
              <w:rPr>
                <w:spacing w:val="-1"/>
              </w:rPr>
              <w:t xml:space="preserve"> </w:t>
            </w:r>
            <w:r w:rsidRPr="009955D3">
              <w:t>Efectiva.</w:t>
            </w:r>
          </w:p>
          <w:p w14:paraId="5647EE0E" w14:textId="77777777" w:rsidR="00923392" w:rsidRPr="009955D3" w:rsidRDefault="00923392" w:rsidP="007C3C5C">
            <w:pPr>
              <w:numPr>
                <w:ilvl w:val="0"/>
                <w:numId w:val="394"/>
              </w:numPr>
              <w:tabs>
                <w:tab w:val="left" w:pos="329"/>
              </w:tabs>
              <w:spacing w:before="181"/>
              <w:contextualSpacing/>
            </w:pPr>
            <w:r w:rsidRPr="009955D3">
              <w:t>Gestión de</w:t>
            </w:r>
            <w:r w:rsidRPr="009955D3">
              <w:rPr>
                <w:spacing w:val="-1"/>
              </w:rPr>
              <w:t xml:space="preserve"> </w:t>
            </w:r>
            <w:r w:rsidRPr="009955D3">
              <w:t>Procedimientos.</w:t>
            </w:r>
          </w:p>
          <w:p w14:paraId="2084748B" w14:textId="77777777" w:rsidR="00923392" w:rsidRPr="009955D3" w:rsidRDefault="00923392" w:rsidP="007C3C5C">
            <w:pPr>
              <w:numPr>
                <w:ilvl w:val="0"/>
                <w:numId w:val="394"/>
              </w:numPr>
              <w:tabs>
                <w:tab w:val="left" w:pos="329"/>
              </w:tabs>
              <w:spacing w:before="179"/>
              <w:contextualSpacing/>
            </w:pPr>
            <w:r w:rsidRPr="009955D3">
              <w:t>Instrumentación de</w:t>
            </w:r>
            <w:r w:rsidRPr="009955D3">
              <w:rPr>
                <w:spacing w:val="-1"/>
              </w:rPr>
              <w:t xml:space="preserve"> </w:t>
            </w:r>
            <w:r w:rsidRPr="009955D3">
              <w:t>Decisiones.</w:t>
            </w:r>
          </w:p>
        </w:tc>
      </w:tr>
      <w:tr w:rsidR="00923392" w:rsidRPr="009955D3" w14:paraId="0147FFA9" w14:textId="77777777" w:rsidTr="00695328">
        <w:tc>
          <w:tcPr>
            <w:tcW w:w="8830" w:type="dxa"/>
            <w:gridSpan w:val="2"/>
            <w:shd w:val="clear" w:color="auto" w:fill="BEBEBE"/>
          </w:tcPr>
          <w:p w14:paraId="4DB70502" w14:textId="77777777" w:rsidR="00923392" w:rsidRPr="009955D3" w:rsidRDefault="00923392" w:rsidP="00695328">
            <w:pPr>
              <w:spacing w:before="1"/>
              <w:ind w:left="966"/>
              <w:contextualSpacing/>
              <w:rPr>
                <w:b/>
              </w:rPr>
            </w:pPr>
            <w:r w:rsidRPr="009955D3">
              <w:rPr>
                <w:b/>
              </w:rPr>
              <w:t>VII. REQUISITOS DE FORMACIÓN ACADÉMICA Y EXPERIENCIA</w:t>
            </w:r>
          </w:p>
        </w:tc>
      </w:tr>
      <w:tr w:rsidR="00923392" w:rsidRPr="009955D3" w14:paraId="52B33ACB" w14:textId="77777777" w:rsidTr="00695328">
        <w:tc>
          <w:tcPr>
            <w:tcW w:w="4415" w:type="dxa"/>
          </w:tcPr>
          <w:p w14:paraId="4227B961"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08FFA6EB" w14:textId="77777777" w:rsidR="00923392" w:rsidRPr="009955D3" w:rsidRDefault="00923392" w:rsidP="00695328">
            <w:pPr>
              <w:ind w:left="87" w:right="81"/>
              <w:contextualSpacing/>
              <w:jc w:val="center"/>
              <w:rPr>
                <w:b/>
              </w:rPr>
            </w:pPr>
            <w:r w:rsidRPr="009955D3">
              <w:rPr>
                <w:b/>
              </w:rPr>
              <w:t>Experiencia</w:t>
            </w:r>
          </w:p>
        </w:tc>
      </w:tr>
      <w:tr w:rsidR="00923392" w:rsidRPr="009955D3" w14:paraId="4AB27665" w14:textId="77777777" w:rsidTr="00695328">
        <w:tc>
          <w:tcPr>
            <w:tcW w:w="4415" w:type="dxa"/>
          </w:tcPr>
          <w:p w14:paraId="40E36B24" w14:textId="77777777" w:rsidR="00923392" w:rsidRPr="009955D3" w:rsidRDefault="00923392" w:rsidP="00695328">
            <w:pPr>
              <w:ind w:right="98"/>
              <w:contextualSpacing/>
              <w:jc w:val="both"/>
            </w:pPr>
            <w:r w:rsidRPr="009955D3">
              <w:t>Título Profesional en Psicología; del Núcleo Básico del Conocimiento en: PSICOLOGIA.</w:t>
            </w:r>
          </w:p>
          <w:p w14:paraId="6F922568" w14:textId="77777777" w:rsidR="00923392" w:rsidRPr="009955D3" w:rsidRDefault="00923392" w:rsidP="00695328">
            <w:pPr>
              <w:spacing w:before="152"/>
              <w:ind w:right="95"/>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54B2051C" w14:textId="77777777" w:rsidR="00923392" w:rsidRPr="009955D3" w:rsidRDefault="00923392" w:rsidP="00695328">
            <w:pPr>
              <w:spacing w:before="158"/>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4C7AE69A" w14:textId="77777777" w:rsidR="00923392" w:rsidRPr="009955D3" w:rsidRDefault="00923392" w:rsidP="00695328">
            <w:pPr>
              <w:spacing w:before="161"/>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44DEFE9D" w14:textId="37847F8E" w:rsidR="00923392" w:rsidRPr="009955D3" w:rsidRDefault="00923392" w:rsidP="00A0381F">
            <w:pPr>
              <w:spacing w:before="158"/>
              <w:ind w:right="97"/>
              <w:contextualSpacing/>
              <w:jc w:val="both"/>
            </w:pPr>
            <w:r w:rsidRPr="009955D3">
              <w:t>Licenciatura en Educación para la Primera Infancia, Licenciatura en Educación</w:t>
            </w:r>
            <w:r w:rsidRPr="009955D3">
              <w:rPr>
                <w:spacing w:val="-16"/>
              </w:rPr>
              <w:t xml:space="preserve"> </w:t>
            </w:r>
            <w:r w:rsidRPr="009955D3">
              <w:t xml:space="preserve">Preescolar, Licenciatura en Educación Primaria, Licenciatura en Psicología y Pedagogía, Licenciatura en Psicopedagogía, </w:t>
            </w:r>
            <w:r w:rsidRPr="009955D3">
              <w:rPr>
                <w:spacing w:val="11"/>
              </w:rPr>
              <w:t>Licenciatura</w:t>
            </w:r>
            <w:r w:rsidR="00A0381F">
              <w:rPr>
                <w:spacing w:val="11"/>
              </w:rPr>
              <w:t xml:space="preserve"> </w:t>
            </w:r>
            <w:r w:rsidRPr="009955D3">
              <w:t>en</w:t>
            </w:r>
            <w:r w:rsidRPr="009955D3">
              <w:rPr>
                <w:spacing w:val="-9"/>
              </w:rPr>
              <w:t xml:space="preserve"> </w:t>
            </w:r>
            <w:r w:rsidRPr="009955D3">
              <w:t>Español</w:t>
            </w:r>
            <w:r w:rsidRPr="009955D3">
              <w:rPr>
                <w:spacing w:val="-9"/>
              </w:rPr>
              <w:t xml:space="preserve"> </w:t>
            </w:r>
            <w:r w:rsidRPr="009955D3">
              <w:t>y</w:t>
            </w:r>
            <w:r w:rsidRPr="009955D3">
              <w:rPr>
                <w:spacing w:val="-11"/>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w:t>
            </w:r>
            <w:r w:rsidR="00A0381F">
              <w:t xml:space="preserve"> </w:t>
            </w:r>
            <w:r w:rsidRPr="009955D3">
              <w:t>Licenciatura en inglés, Licenciatura en</w:t>
            </w:r>
            <w:r w:rsidRPr="009955D3">
              <w:rPr>
                <w:spacing w:val="-37"/>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39DAA261" w14:textId="77777777" w:rsidR="00923392" w:rsidRPr="009955D3" w:rsidRDefault="00923392" w:rsidP="00695328">
            <w:pPr>
              <w:spacing w:before="151"/>
              <w:ind w:right="97"/>
              <w:contextualSpacing/>
              <w:jc w:val="both"/>
            </w:pPr>
            <w:r w:rsidRPr="009955D3">
              <w:t>Licenciatura en Administración Educativa del Núcleo Básico del Conocimiento en ADMINISTRACION.</w:t>
            </w:r>
          </w:p>
          <w:p w14:paraId="139438CF" w14:textId="77777777" w:rsidR="00923392" w:rsidRDefault="00923392" w:rsidP="00695328">
            <w:pPr>
              <w:spacing w:before="160"/>
              <w:ind w:right="96"/>
              <w:contextualSpacing/>
              <w:jc w:val="both"/>
            </w:pPr>
            <w:r w:rsidRPr="009955D3">
              <w:t>Título Profesional en Trabajo Social, Sociología; del Núcleo Básico del Conocimiento en: SOCIOLOGIA, TRABAJO SOCIAL Y AFINES.</w:t>
            </w:r>
          </w:p>
          <w:p w14:paraId="3854214F" w14:textId="77777777" w:rsidR="00923392" w:rsidRPr="00E16F72" w:rsidRDefault="00923392" w:rsidP="00695328">
            <w:pPr>
              <w:tabs>
                <w:tab w:val="left" w:pos="1311"/>
                <w:tab w:val="left" w:pos="2187"/>
                <w:tab w:val="left" w:pos="4036"/>
              </w:tabs>
              <w:ind w:right="96"/>
              <w:contextualSpacing/>
              <w:jc w:val="both"/>
            </w:pPr>
            <w:r w:rsidRPr="00E16F72">
              <w:t>Título Profesional en Arte danzarío, Arte dramático, Artes escénicas, Licenciatura en educación básica con énfasis en educación artística y cultural: artes representativas, Teatro musical del Núcleo Básico del Conocimiento en ARTES REPRESENTATIVAS</w:t>
            </w:r>
          </w:p>
          <w:p w14:paraId="0E8EB1D0" w14:textId="77777777" w:rsidR="00923392" w:rsidRPr="00E16F72" w:rsidRDefault="00923392" w:rsidP="00695328">
            <w:pPr>
              <w:tabs>
                <w:tab w:val="left" w:pos="1311"/>
                <w:tab w:val="left" w:pos="2187"/>
                <w:tab w:val="left" w:pos="4036"/>
              </w:tabs>
              <w:ind w:right="96"/>
              <w:contextualSpacing/>
              <w:jc w:val="both"/>
            </w:pPr>
            <w:r w:rsidRPr="00E16F72">
              <w:t>Título Profesional en Filosofía del Núcleo Básico del Conocimiento en FILOSOFIA, TEOLOGÍA Y AFINES.</w:t>
            </w:r>
          </w:p>
          <w:p w14:paraId="13483170" w14:textId="77777777" w:rsidR="00923392" w:rsidRPr="009955D3" w:rsidRDefault="00923392" w:rsidP="00695328">
            <w:pPr>
              <w:spacing w:before="160"/>
              <w:ind w:right="96"/>
              <w:contextualSpacing/>
              <w:jc w:val="both"/>
            </w:pPr>
          </w:p>
          <w:p w14:paraId="539D43FE" w14:textId="77777777" w:rsidR="00923392" w:rsidRPr="009955D3" w:rsidRDefault="00923392" w:rsidP="00695328">
            <w:pPr>
              <w:spacing w:before="160"/>
              <w:ind w:right="99"/>
              <w:contextualSpacing/>
              <w:jc w:val="both"/>
            </w:pPr>
            <w:r w:rsidRPr="009955D3">
              <w:t>Tarjeta o matricula profesional en casos reglamentados por la Ley</w:t>
            </w:r>
          </w:p>
        </w:tc>
        <w:tc>
          <w:tcPr>
            <w:tcW w:w="4415" w:type="dxa"/>
          </w:tcPr>
          <w:p w14:paraId="53464ADA" w14:textId="410C0AE3" w:rsidR="00923392" w:rsidRPr="009955D3" w:rsidRDefault="00923392" w:rsidP="00695328">
            <w:pPr>
              <w:ind w:right="423"/>
              <w:contextualSpacing/>
              <w:jc w:val="both"/>
            </w:pPr>
            <w:r w:rsidRPr="00943E83">
              <w:t>Treinta (30) m</w:t>
            </w:r>
            <w:r w:rsidR="00A0381F">
              <w:t>eses de experiencia profesional relacionada.</w:t>
            </w:r>
          </w:p>
        </w:tc>
      </w:tr>
    </w:tbl>
    <w:p w14:paraId="53318828" w14:textId="77777777" w:rsidR="00923392" w:rsidRPr="009955D3" w:rsidRDefault="00923392" w:rsidP="00923392"/>
    <w:p w14:paraId="7352D8F4" w14:textId="3A8440F9" w:rsidR="0053191F" w:rsidRPr="009955D3" w:rsidRDefault="0053191F" w:rsidP="0053191F">
      <w:pPr>
        <w:pStyle w:val="Ttulo3"/>
      </w:pPr>
      <w:bookmarkStart w:id="108" w:name="_Toc84334775"/>
      <w:r w:rsidRPr="009955D3">
        <w:t>Profesional Universitario -</w:t>
      </w:r>
      <w:r w:rsidR="008F0846">
        <w:t xml:space="preserve">GF - </w:t>
      </w:r>
      <w:r w:rsidRPr="009955D3">
        <w:t>21902</w:t>
      </w:r>
      <w:bookmarkEnd w:id="108"/>
    </w:p>
    <w:p w14:paraId="4C59F702"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3191F" w:rsidRPr="009955D3" w14:paraId="0CC1645D" w14:textId="77777777" w:rsidTr="00695328">
        <w:trPr>
          <w:trHeight w:val="20"/>
        </w:trPr>
        <w:tc>
          <w:tcPr>
            <w:tcW w:w="8830" w:type="dxa"/>
            <w:gridSpan w:val="3"/>
            <w:shd w:val="clear" w:color="auto" w:fill="auto"/>
          </w:tcPr>
          <w:p w14:paraId="3265F6FF" w14:textId="77777777" w:rsidR="0053191F" w:rsidRPr="009955D3" w:rsidRDefault="0053191F" w:rsidP="00695328">
            <w:pPr>
              <w:ind w:left="157"/>
              <w:contextualSpacing/>
              <w:rPr>
                <w:b/>
              </w:rPr>
            </w:pPr>
            <w:r w:rsidRPr="009955D3">
              <w:rPr>
                <w:b/>
              </w:rPr>
              <w:t>GF-PU-21902-6</w:t>
            </w:r>
          </w:p>
        </w:tc>
      </w:tr>
      <w:tr w:rsidR="0053191F" w:rsidRPr="009955D3" w14:paraId="5028856C" w14:textId="77777777" w:rsidTr="00695328">
        <w:trPr>
          <w:trHeight w:val="20"/>
        </w:trPr>
        <w:tc>
          <w:tcPr>
            <w:tcW w:w="8830" w:type="dxa"/>
            <w:gridSpan w:val="3"/>
            <w:shd w:val="clear" w:color="auto" w:fill="BEBEBE"/>
          </w:tcPr>
          <w:p w14:paraId="72340173" w14:textId="77777777" w:rsidR="0053191F" w:rsidRPr="009955D3" w:rsidRDefault="0053191F" w:rsidP="00695328">
            <w:pPr>
              <w:ind w:left="2611"/>
              <w:contextualSpacing/>
              <w:rPr>
                <w:b/>
              </w:rPr>
            </w:pPr>
            <w:r w:rsidRPr="009955D3">
              <w:rPr>
                <w:b/>
              </w:rPr>
              <w:t>I. IDENTIFICACIÓN DEL EMPLEO</w:t>
            </w:r>
          </w:p>
        </w:tc>
      </w:tr>
      <w:tr w:rsidR="0053191F" w:rsidRPr="009955D3" w14:paraId="791C5F5C" w14:textId="77777777" w:rsidTr="00695328">
        <w:trPr>
          <w:trHeight w:val="20"/>
        </w:trPr>
        <w:tc>
          <w:tcPr>
            <w:tcW w:w="2655" w:type="dxa"/>
          </w:tcPr>
          <w:p w14:paraId="3D9368C3" w14:textId="77777777" w:rsidR="0053191F" w:rsidRPr="009955D3" w:rsidRDefault="0053191F" w:rsidP="00695328">
            <w:pPr>
              <w:contextualSpacing/>
            </w:pPr>
            <w:r w:rsidRPr="009955D3">
              <w:t>Nivel</w:t>
            </w:r>
          </w:p>
        </w:tc>
        <w:tc>
          <w:tcPr>
            <w:tcW w:w="6175" w:type="dxa"/>
            <w:gridSpan w:val="2"/>
          </w:tcPr>
          <w:p w14:paraId="5B26C33A" w14:textId="77777777" w:rsidR="0053191F" w:rsidRPr="009955D3" w:rsidRDefault="0053191F" w:rsidP="00695328">
            <w:pPr>
              <w:contextualSpacing/>
            </w:pPr>
            <w:r w:rsidRPr="009955D3">
              <w:t>Profesional</w:t>
            </w:r>
          </w:p>
        </w:tc>
      </w:tr>
      <w:tr w:rsidR="0053191F" w:rsidRPr="009955D3" w14:paraId="0F218643" w14:textId="77777777" w:rsidTr="00695328">
        <w:trPr>
          <w:trHeight w:val="20"/>
        </w:trPr>
        <w:tc>
          <w:tcPr>
            <w:tcW w:w="2655" w:type="dxa"/>
          </w:tcPr>
          <w:p w14:paraId="50833DB6" w14:textId="77777777" w:rsidR="0053191F" w:rsidRPr="009955D3" w:rsidRDefault="0053191F" w:rsidP="00695328">
            <w:pPr>
              <w:contextualSpacing/>
            </w:pPr>
            <w:r w:rsidRPr="009955D3">
              <w:t>Denominación del empleo</w:t>
            </w:r>
          </w:p>
        </w:tc>
        <w:tc>
          <w:tcPr>
            <w:tcW w:w="6175" w:type="dxa"/>
            <w:gridSpan w:val="2"/>
          </w:tcPr>
          <w:p w14:paraId="55E36188" w14:textId="77777777" w:rsidR="0053191F" w:rsidRPr="009955D3" w:rsidRDefault="0053191F" w:rsidP="00695328">
            <w:pPr>
              <w:contextualSpacing/>
            </w:pPr>
            <w:bookmarkStart w:id="109" w:name="_bookmark31"/>
            <w:bookmarkEnd w:id="109"/>
            <w:r w:rsidRPr="009955D3">
              <w:t>Profesional Universitario</w:t>
            </w:r>
          </w:p>
        </w:tc>
      </w:tr>
      <w:tr w:rsidR="0053191F" w:rsidRPr="009955D3" w14:paraId="407162C0" w14:textId="77777777" w:rsidTr="00695328">
        <w:trPr>
          <w:trHeight w:val="20"/>
        </w:trPr>
        <w:tc>
          <w:tcPr>
            <w:tcW w:w="2655" w:type="dxa"/>
          </w:tcPr>
          <w:p w14:paraId="14286261" w14:textId="77777777" w:rsidR="0053191F" w:rsidRPr="009955D3" w:rsidRDefault="0053191F" w:rsidP="00695328">
            <w:pPr>
              <w:contextualSpacing/>
            </w:pPr>
            <w:r w:rsidRPr="009955D3">
              <w:t>Código</w:t>
            </w:r>
          </w:p>
        </w:tc>
        <w:tc>
          <w:tcPr>
            <w:tcW w:w="6175" w:type="dxa"/>
            <w:gridSpan w:val="2"/>
          </w:tcPr>
          <w:p w14:paraId="6C52D2E4" w14:textId="77777777" w:rsidR="0053191F" w:rsidRPr="009955D3" w:rsidRDefault="0053191F" w:rsidP="00695328">
            <w:pPr>
              <w:spacing w:before="35"/>
              <w:contextualSpacing/>
            </w:pPr>
            <w:r w:rsidRPr="009955D3">
              <w:t>219</w:t>
            </w:r>
          </w:p>
        </w:tc>
      </w:tr>
      <w:tr w:rsidR="0053191F" w:rsidRPr="009955D3" w14:paraId="5AF4BD2C" w14:textId="77777777" w:rsidTr="00695328">
        <w:trPr>
          <w:trHeight w:val="20"/>
        </w:trPr>
        <w:tc>
          <w:tcPr>
            <w:tcW w:w="2655" w:type="dxa"/>
          </w:tcPr>
          <w:p w14:paraId="58E62535" w14:textId="77777777" w:rsidR="0053191F" w:rsidRPr="009955D3" w:rsidRDefault="0053191F" w:rsidP="00695328">
            <w:pPr>
              <w:contextualSpacing/>
            </w:pPr>
            <w:r w:rsidRPr="009955D3">
              <w:t>Grado</w:t>
            </w:r>
          </w:p>
        </w:tc>
        <w:tc>
          <w:tcPr>
            <w:tcW w:w="6175" w:type="dxa"/>
            <w:gridSpan w:val="2"/>
          </w:tcPr>
          <w:p w14:paraId="102E4AB5" w14:textId="77777777" w:rsidR="0053191F" w:rsidRPr="009955D3" w:rsidRDefault="0053191F" w:rsidP="00695328">
            <w:pPr>
              <w:spacing w:before="37"/>
              <w:contextualSpacing/>
            </w:pPr>
            <w:r w:rsidRPr="009955D3">
              <w:t>02</w:t>
            </w:r>
          </w:p>
        </w:tc>
      </w:tr>
      <w:tr w:rsidR="0053191F" w:rsidRPr="009955D3" w14:paraId="4BC51352" w14:textId="77777777" w:rsidTr="00695328">
        <w:trPr>
          <w:trHeight w:val="20"/>
        </w:trPr>
        <w:tc>
          <w:tcPr>
            <w:tcW w:w="2655" w:type="dxa"/>
          </w:tcPr>
          <w:p w14:paraId="7A0A1C65" w14:textId="77777777" w:rsidR="0053191F" w:rsidRPr="009955D3" w:rsidRDefault="0053191F" w:rsidP="00695328">
            <w:pPr>
              <w:contextualSpacing/>
            </w:pPr>
            <w:r w:rsidRPr="009955D3">
              <w:t>No. de cargos en la planta</w:t>
            </w:r>
          </w:p>
        </w:tc>
        <w:tc>
          <w:tcPr>
            <w:tcW w:w="6175" w:type="dxa"/>
            <w:gridSpan w:val="2"/>
          </w:tcPr>
          <w:p w14:paraId="70F03F9B" w14:textId="77777777" w:rsidR="0053191F" w:rsidRPr="009955D3" w:rsidRDefault="0053191F" w:rsidP="00695328">
            <w:pPr>
              <w:contextualSpacing/>
            </w:pPr>
            <w:r w:rsidRPr="009955D3">
              <w:t>3</w:t>
            </w:r>
          </w:p>
        </w:tc>
      </w:tr>
      <w:tr w:rsidR="0053191F" w:rsidRPr="009955D3" w14:paraId="74C9F578" w14:textId="77777777" w:rsidTr="00695328">
        <w:trPr>
          <w:trHeight w:val="20"/>
        </w:trPr>
        <w:tc>
          <w:tcPr>
            <w:tcW w:w="2655" w:type="dxa"/>
          </w:tcPr>
          <w:p w14:paraId="62830DEC" w14:textId="77777777" w:rsidR="0053191F" w:rsidRPr="009955D3" w:rsidRDefault="0053191F" w:rsidP="00695328">
            <w:pPr>
              <w:contextualSpacing/>
            </w:pPr>
            <w:r w:rsidRPr="009955D3">
              <w:t>Dependencia</w:t>
            </w:r>
          </w:p>
        </w:tc>
        <w:tc>
          <w:tcPr>
            <w:tcW w:w="6175" w:type="dxa"/>
            <w:gridSpan w:val="2"/>
          </w:tcPr>
          <w:p w14:paraId="58BA0E78" w14:textId="77777777" w:rsidR="0053191F" w:rsidRPr="009955D3" w:rsidRDefault="0053191F" w:rsidP="00695328">
            <w:pPr>
              <w:spacing w:before="34"/>
              <w:contextualSpacing/>
            </w:pPr>
            <w:r w:rsidRPr="009955D3">
              <w:t>Donde se ubique el cargo</w:t>
            </w:r>
          </w:p>
        </w:tc>
      </w:tr>
      <w:tr w:rsidR="0053191F" w:rsidRPr="009955D3" w14:paraId="587C87F1" w14:textId="77777777" w:rsidTr="00695328">
        <w:trPr>
          <w:trHeight w:val="20"/>
        </w:trPr>
        <w:tc>
          <w:tcPr>
            <w:tcW w:w="2655" w:type="dxa"/>
          </w:tcPr>
          <w:p w14:paraId="02DB01AC" w14:textId="77777777" w:rsidR="0053191F" w:rsidRPr="009955D3" w:rsidRDefault="0053191F" w:rsidP="00695328">
            <w:pPr>
              <w:contextualSpacing/>
            </w:pPr>
            <w:r w:rsidRPr="009955D3">
              <w:t>Cargo del Jefe Inmediato</w:t>
            </w:r>
          </w:p>
        </w:tc>
        <w:tc>
          <w:tcPr>
            <w:tcW w:w="6175" w:type="dxa"/>
            <w:gridSpan w:val="2"/>
          </w:tcPr>
          <w:p w14:paraId="26DBC760" w14:textId="77777777" w:rsidR="0053191F" w:rsidRPr="009955D3" w:rsidRDefault="0053191F" w:rsidP="00695328">
            <w:pPr>
              <w:contextualSpacing/>
            </w:pPr>
            <w:r w:rsidRPr="009955D3">
              <w:t>Quien ejerza la supervisión directa</w:t>
            </w:r>
          </w:p>
        </w:tc>
      </w:tr>
      <w:tr w:rsidR="0053191F" w:rsidRPr="009955D3" w14:paraId="629BEC86" w14:textId="77777777" w:rsidTr="00695328">
        <w:trPr>
          <w:trHeight w:val="20"/>
        </w:trPr>
        <w:tc>
          <w:tcPr>
            <w:tcW w:w="8830" w:type="dxa"/>
            <w:gridSpan w:val="3"/>
            <w:shd w:val="clear" w:color="auto" w:fill="BEBEBE"/>
          </w:tcPr>
          <w:p w14:paraId="3C77FFC5" w14:textId="77777777" w:rsidR="0053191F" w:rsidRPr="009955D3" w:rsidRDefault="0053191F" w:rsidP="00695328">
            <w:pPr>
              <w:ind w:left="153"/>
              <w:contextualSpacing/>
              <w:jc w:val="center"/>
              <w:rPr>
                <w:b/>
              </w:rPr>
            </w:pPr>
            <w:r w:rsidRPr="009955D3">
              <w:rPr>
                <w:b/>
              </w:rPr>
              <w:t>II. ÁREA FUNCIONAL: Gerencia Financiera – Contabilidad</w:t>
            </w:r>
          </w:p>
        </w:tc>
      </w:tr>
      <w:tr w:rsidR="0053191F" w:rsidRPr="009955D3" w14:paraId="7B607074" w14:textId="77777777" w:rsidTr="00695328">
        <w:trPr>
          <w:trHeight w:val="20"/>
        </w:trPr>
        <w:tc>
          <w:tcPr>
            <w:tcW w:w="8830" w:type="dxa"/>
            <w:gridSpan w:val="3"/>
            <w:shd w:val="clear" w:color="auto" w:fill="BEBEBE"/>
          </w:tcPr>
          <w:p w14:paraId="12CDC738"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183475DC" w14:textId="77777777" w:rsidTr="00695328">
        <w:trPr>
          <w:trHeight w:val="20"/>
        </w:trPr>
        <w:tc>
          <w:tcPr>
            <w:tcW w:w="8830" w:type="dxa"/>
            <w:gridSpan w:val="3"/>
          </w:tcPr>
          <w:p w14:paraId="3DC70C6D" w14:textId="77777777" w:rsidR="0053191F" w:rsidRPr="009955D3" w:rsidRDefault="0053191F" w:rsidP="00695328">
            <w:pPr>
              <w:ind w:left="149" w:right="167"/>
              <w:contextualSpacing/>
              <w:jc w:val="both"/>
            </w:pPr>
            <w:r w:rsidRPr="009955D3">
              <w:t>Direccionar los recursos financieros del Instituto, garantizando oportunamente los pagos a terceros por el área encargada y gestionando</w:t>
            </w:r>
            <w:r w:rsidRPr="009955D3">
              <w:rPr>
                <w:spacing w:val="-17"/>
              </w:rPr>
              <w:t xml:space="preserve"> </w:t>
            </w:r>
            <w:r w:rsidRPr="009955D3">
              <w:t>el</w:t>
            </w:r>
            <w:r w:rsidRPr="009955D3">
              <w:rPr>
                <w:spacing w:val="-15"/>
              </w:rPr>
              <w:t xml:space="preserve"> </w:t>
            </w:r>
            <w:r w:rsidRPr="009955D3">
              <w:t>recaudo</w:t>
            </w:r>
            <w:r w:rsidRPr="009955D3">
              <w:rPr>
                <w:spacing w:val="-15"/>
              </w:rPr>
              <w:t xml:space="preserve"> </w:t>
            </w:r>
            <w:r w:rsidRPr="009955D3">
              <w:t>de</w:t>
            </w:r>
            <w:r w:rsidRPr="009955D3">
              <w:rPr>
                <w:spacing w:val="-15"/>
              </w:rPr>
              <w:t xml:space="preserve"> </w:t>
            </w:r>
            <w:r w:rsidRPr="009955D3">
              <w:t>dinero</w:t>
            </w:r>
            <w:r w:rsidRPr="009955D3">
              <w:rPr>
                <w:spacing w:val="-17"/>
              </w:rPr>
              <w:t xml:space="preserve"> </w:t>
            </w:r>
            <w:r w:rsidRPr="009955D3">
              <w:t>con</w:t>
            </w:r>
            <w:r w:rsidRPr="009955D3">
              <w:rPr>
                <w:spacing w:val="-15"/>
              </w:rPr>
              <w:t xml:space="preserve"> </w:t>
            </w:r>
            <w:r w:rsidRPr="009955D3">
              <w:t>transparencia</w:t>
            </w:r>
            <w:r w:rsidRPr="009955D3">
              <w:rPr>
                <w:spacing w:val="-15"/>
              </w:rPr>
              <w:t xml:space="preserve"> </w:t>
            </w:r>
            <w:r w:rsidRPr="009955D3">
              <w:t>y</w:t>
            </w:r>
            <w:r w:rsidRPr="009955D3">
              <w:rPr>
                <w:spacing w:val="-18"/>
              </w:rPr>
              <w:t xml:space="preserve"> </w:t>
            </w:r>
            <w:r w:rsidRPr="009955D3">
              <w:t>efectividad,</w:t>
            </w:r>
            <w:r w:rsidRPr="009955D3">
              <w:rPr>
                <w:spacing w:val="-15"/>
              </w:rPr>
              <w:t xml:space="preserve"> </w:t>
            </w:r>
            <w:r w:rsidRPr="009955D3">
              <w:t>de</w:t>
            </w:r>
            <w:r w:rsidRPr="009955D3">
              <w:rPr>
                <w:spacing w:val="-16"/>
              </w:rPr>
              <w:t xml:space="preserve"> </w:t>
            </w:r>
            <w:r w:rsidRPr="009955D3">
              <w:t>acuerdo</w:t>
            </w:r>
            <w:r w:rsidRPr="009955D3">
              <w:rPr>
                <w:spacing w:val="-16"/>
              </w:rPr>
              <w:t xml:space="preserve"> </w:t>
            </w:r>
            <w:r w:rsidRPr="009955D3">
              <w:t>a</w:t>
            </w:r>
            <w:r w:rsidRPr="009955D3">
              <w:rPr>
                <w:spacing w:val="-15"/>
              </w:rPr>
              <w:t xml:space="preserve"> </w:t>
            </w:r>
            <w:r w:rsidRPr="009955D3">
              <w:t>los</w:t>
            </w:r>
            <w:r w:rsidRPr="009955D3">
              <w:rPr>
                <w:spacing w:val="-15"/>
              </w:rPr>
              <w:t xml:space="preserve"> </w:t>
            </w:r>
            <w:r w:rsidRPr="009955D3">
              <w:t>preceptos</w:t>
            </w:r>
            <w:r w:rsidRPr="009955D3">
              <w:rPr>
                <w:spacing w:val="-16"/>
              </w:rPr>
              <w:t xml:space="preserve"> </w:t>
            </w:r>
            <w:r w:rsidRPr="009955D3">
              <w:t>legales y técnicos</w:t>
            </w:r>
            <w:r w:rsidRPr="009955D3">
              <w:rPr>
                <w:spacing w:val="-4"/>
              </w:rPr>
              <w:t xml:space="preserve"> </w:t>
            </w:r>
            <w:r w:rsidRPr="009955D3">
              <w:t>vigentes</w:t>
            </w:r>
            <w:r w:rsidRPr="009955D3">
              <w:rPr>
                <w:color w:val="FF0000"/>
              </w:rPr>
              <w:t>.</w:t>
            </w:r>
          </w:p>
        </w:tc>
      </w:tr>
      <w:tr w:rsidR="0053191F" w:rsidRPr="009955D3" w14:paraId="4B60974D" w14:textId="77777777" w:rsidTr="00695328">
        <w:trPr>
          <w:trHeight w:val="20"/>
        </w:trPr>
        <w:tc>
          <w:tcPr>
            <w:tcW w:w="8830" w:type="dxa"/>
            <w:gridSpan w:val="3"/>
            <w:shd w:val="clear" w:color="auto" w:fill="BEBEBE"/>
          </w:tcPr>
          <w:p w14:paraId="2F9A3E9B"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3751CF2A" w14:textId="77777777" w:rsidTr="00695328">
        <w:trPr>
          <w:trHeight w:val="269"/>
        </w:trPr>
        <w:tc>
          <w:tcPr>
            <w:tcW w:w="8830" w:type="dxa"/>
            <w:gridSpan w:val="3"/>
          </w:tcPr>
          <w:p w14:paraId="53993A64" w14:textId="77777777" w:rsidR="0053191F" w:rsidRPr="009955D3" w:rsidRDefault="0053191F" w:rsidP="007C3C5C">
            <w:pPr>
              <w:numPr>
                <w:ilvl w:val="0"/>
                <w:numId w:val="198"/>
              </w:numPr>
              <w:tabs>
                <w:tab w:val="left" w:pos="152"/>
              </w:tabs>
              <w:ind w:right="163"/>
              <w:contextualSpacing/>
              <w:jc w:val="both"/>
            </w:pPr>
            <w:r w:rsidRPr="009955D3">
              <w:t>Ejecutar las políticas, planes y procedimientos establecidos para el manejo de los recursos financieros, obligaciones, inversiones, liquidez, créditos, cuentas bancarias y títulos valores, de acuerdo con los criterios financieros y técnicos del Instituto y la normatividad</w:t>
            </w:r>
            <w:r w:rsidRPr="009955D3">
              <w:rPr>
                <w:spacing w:val="-1"/>
              </w:rPr>
              <w:t xml:space="preserve"> </w:t>
            </w:r>
            <w:r w:rsidRPr="009955D3">
              <w:t>vigente.</w:t>
            </w:r>
          </w:p>
          <w:p w14:paraId="3861EADE" w14:textId="7FFF87F0" w:rsidR="0053191F" w:rsidRPr="009955D3" w:rsidRDefault="0053191F" w:rsidP="007C3C5C">
            <w:pPr>
              <w:numPr>
                <w:ilvl w:val="0"/>
                <w:numId w:val="198"/>
              </w:numPr>
              <w:tabs>
                <w:tab w:val="left" w:pos="152"/>
              </w:tabs>
              <w:spacing w:before="159"/>
              <w:ind w:right="163"/>
              <w:contextualSpacing/>
              <w:jc w:val="both"/>
            </w:pPr>
            <w:r w:rsidRPr="009955D3">
              <w:t xml:space="preserve">Proyectar el programa anual de caja del Instituto, para su aprobación y reprogramación ante Secretaría Distrital de Hacienda, con el debido control </w:t>
            </w:r>
            <w:r w:rsidR="00A0381F" w:rsidRPr="009955D3">
              <w:t xml:space="preserve">para </w:t>
            </w:r>
            <w:r w:rsidR="00A0381F" w:rsidRPr="009955D3">
              <w:rPr>
                <w:spacing w:val="-24"/>
              </w:rPr>
              <w:t>preservar</w:t>
            </w:r>
            <w:r w:rsidRPr="009955D3">
              <w:t xml:space="preserve"> los recursos asignados al</w:t>
            </w:r>
            <w:r w:rsidRPr="009955D3">
              <w:rPr>
                <w:spacing w:val="-4"/>
              </w:rPr>
              <w:t xml:space="preserve"> </w:t>
            </w:r>
            <w:r w:rsidRPr="009955D3">
              <w:t>Instituto.</w:t>
            </w:r>
          </w:p>
          <w:p w14:paraId="1F7C06A4" w14:textId="77777777" w:rsidR="0053191F" w:rsidRPr="009955D3" w:rsidRDefault="0053191F" w:rsidP="007C3C5C">
            <w:pPr>
              <w:numPr>
                <w:ilvl w:val="0"/>
                <w:numId w:val="198"/>
              </w:numPr>
              <w:tabs>
                <w:tab w:val="left" w:pos="152"/>
              </w:tabs>
              <w:spacing w:before="163"/>
              <w:ind w:right="163"/>
              <w:contextualSpacing/>
              <w:jc w:val="both"/>
            </w:pPr>
            <w:r w:rsidRPr="009955D3">
              <w:t>Vigilar los dineros y títulos valores del Instituto, respondiendo por la seguridad y buen manejo de las claves que le sean otorgadas, de acuerdo con los procedimientos y</w:t>
            </w:r>
            <w:r w:rsidRPr="009955D3">
              <w:rPr>
                <w:spacing w:val="-23"/>
              </w:rPr>
              <w:t xml:space="preserve"> </w:t>
            </w:r>
            <w:r w:rsidRPr="009955D3">
              <w:t>protocolos establecidos para</w:t>
            </w:r>
            <w:r w:rsidRPr="009955D3">
              <w:rPr>
                <w:spacing w:val="-3"/>
              </w:rPr>
              <w:t xml:space="preserve"> </w:t>
            </w:r>
            <w:r w:rsidRPr="009955D3">
              <w:t>ello.</w:t>
            </w:r>
          </w:p>
          <w:p w14:paraId="741779B2" w14:textId="77777777" w:rsidR="0053191F" w:rsidRPr="009955D3" w:rsidRDefault="0053191F" w:rsidP="007C3C5C">
            <w:pPr>
              <w:numPr>
                <w:ilvl w:val="0"/>
                <w:numId w:val="198"/>
              </w:numPr>
              <w:tabs>
                <w:tab w:val="left" w:pos="152"/>
              </w:tabs>
              <w:spacing w:before="157"/>
              <w:ind w:right="163"/>
              <w:contextualSpacing/>
              <w:jc w:val="both"/>
            </w:pPr>
            <w:r w:rsidRPr="009955D3">
              <w:t>Analizar la rotación de la cartera del Instituto, atendiendo las alertas correspondientes para</w:t>
            </w:r>
            <w:r w:rsidRPr="009955D3">
              <w:rPr>
                <w:spacing w:val="-31"/>
              </w:rPr>
              <w:t xml:space="preserve"> </w:t>
            </w:r>
            <w:r w:rsidRPr="009955D3">
              <w:t>su cobro, de conformidad con los procedimientos y normatividad vigente para</w:t>
            </w:r>
            <w:r w:rsidRPr="009955D3">
              <w:rPr>
                <w:spacing w:val="-12"/>
              </w:rPr>
              <w:t xml:space="preserve"> </w:t>
            </w:r>
            <w:r w:rsidRPr="009955D3">
              <w:t>ello.</w:t>
            </w:r>
          </w:p>
          <w:p w14:paraId="43A4A3BD" w14:textId="77777777" w:rsidR="0053191F" w:rsidRPr="009955D3" w:rsidRDefault="0053191F" w:rsidP="007C3C5C">
            <w:pPr>
              <w:numPr>
                <w:ilvl w:val="0"/>
                <w:numId w:val="198"/>
              </w:numPr>
              <w:tabs>
                <w:tab w:val="left" w:pos="152"/>
              </w:tabs>
              <w:spacing w:before="161"/>
              <w:ind w:right="163"/>
              <w:contextualSpacing/>
              <w:jc w:val="both"/>
            </w:pPr>
            <w:r w:rsidRPr="009955D3">
              <w:t>Elaborar y emitir ante la Secretaría Distrital de Hacienda y demás entes de control, los recaudos de inversiones financieras, el estado y giro de transferencias y consolidado de</w:t>
            </w:r>
            <w:r w:rsidRPr="009955D3">
              <w:rPr>
                <w:spacing w:val="-27"/>
              </w:rPr>
              <w:t xml:space="preserve"> </w:t>
            </w:r>
            <w:r w:rsidRPr="009955D3">
              <w:t>tesorería de acuerdo con la normatividad.</w:t>
            </w:r>
          </w:p>
          <w:p w14:paraId="1E2A7017" w14:textId="77777777" w:rsidR="0053191F" w:rsidRPr="009955D3" w:rsidRDefault="0053191F" w:rsidP="007C3C5C">
            <w:pPr>
              <w:numPr>
                <w:ilvl w:val="0"/>
                <w:numId w:val="198"/>
              </w:numPr>
              <w:tabs>
                <w:tab w:val="left" w:pos="152"/>
              </w:tabs>
              <w:spacing w:before="160"/>
              <w:ind w:right="163"/>
              <w:contextualSpacing/>
              <w:jc w:val="both"/>
            </w:pPr>
            <w:r w:rsidRPr="009955D3">
              <w:t>Ejercer el control de las afectaciones contables y presupuestales del sistema de</w:t>
            </w:r>
            <w:r w:rsidRPr="009955D3">
              <w:rPr>
                <w:spacing w:val="-29"/>
              </w:rPr>
              <w:t xml:space="preserve"> </w:t>
            </w:r>
            <w:r w:rsidRPr="009955D3">
              <w:t>información definido por el Instituto para el registro de las actividades de</w:t>
            </w:r>
            <w:r w:rsidRPr="009955D3">
              <w:rPr>
                <w:spacing w:val="-14"/>
              </w:rPr>
              <w:t xml:space="preserve"> </w:t>
            </w:r>
            <w:r w:rsidRPr="009955D3">
              <w:t>tesorería.</w:t>
            </w:r>
          </w:p>
          <w:p w14:paraId="5D1AE172" w14:textId="77777777" w:rsidR="0053191F" w:rsidRPr="009955D3" w:rsidRDefault="0053191F" w:rsidP="007C3C5C">
            <w:pPr>
              <w:numPr>
                <w:ilvl w:val="0"/>
                <w:numId w:val="198"/>
              </w:numPr>
              <w:tabs>
                <w:tab w:val="left" w:pos="152"/>
              </w:tabs>
              <w:ind w:right="163"/>
              <w:contextualSpacing/>
              <w:jc w:val="both"/>
            </w:pPr>
            <w:r w:rsidRPr="009955D3">
              <w:t>Verificar en los portales bancarios que los movimientos financieros correspondan con las afectaciones realizadas por el</w:t>
            </w:r>
            <w:r w:rsidRPr="009955D3">
              <w:rPr>
                <w:spacing w:val="-4"/>
              </w:rPr>
              <w:t xml:space="preserve"> </w:t>
            </w:r>
            <w:r w:rsidRPr="009955D3">
              <w:t>Instituto.</w:t>
            </w:r>
          </w:p>
          <w:p w14:paraId="6B47AA01" w14:textId="77777777" w:rsidR="0053191F" w:rsidRPr="009955D3" w:rsidRDefault="0053191F" w:rsidP="007C3C5C">
            <w:pPr>
              <w:numPr>
                <w:ilvl w:val="0"/>
                <w:numId w:val="198"/>
              </w:numPr>
              <w:tabs>
                <w:tab w:val="left" w:pos="152"/>
              </w:tabs>
              <w:spacing w:before="152"/>
              <w:ind w:right="163"/>
              <w:contextualSpacing/>
              <w:jc w:val="both"/>
            </w:pPr>
            <w:r w:rsidRPr="009955D3">
              <w:t>Desempeñar las demás funciones relacionadas con la naturaleza del cargo y el área</w:t>
            </w:r>
            <w:r w:rsidRPr="009955D3">
              <w:rPr>
                <w:spacing w:val="-23"/>
              </w:rPr>
              <w:t xml:space="preserve"> </w:t>
            </w:r>
            <w:r w:rsidRPr="009955D3">
              <w:t>de desempeño.</w:t>
            </w:r>
          </w:p>
        </w:tc>
      </w:tr>
      <w:tr w:rsidR="0053191F" w:rsidRPr="009955D3" w14:paraId="0FC7FACA" w14:textId="77777777" w:rsidTr="00695328">
        <w:trPr>
          <w:trHeight w:val="20"/>
        </w:trPr>
        <w:tc>
          <w:tcPr>
            <w:tcW w:w="8830" w:type="dxa"/>
            <w:gridSpan w:val="3"/>
            <w:shd w:val="clear" w:color="auto" w:fill="BEBEBE"/>
          </w:tcPr>
          <w:p w14:paraId="58856030" w14:textId="77777777" w:rsidR="0053191F" w:rsidRPr="009955D3" w:rsidRDefault="0053191F" w:rsidP="00695328">
            <w:pPr>
              <w:ind w:left="1958"/>
              <w:contextualSpacing/>
              <w:rPr>
                <w:b/>
              </w:rPr>
            </w:pPr>
            <w:r w:rsidRPr="009955D3">
              <w:rPr>
                <w:b/>
              </w:rPr>
              <w:t>V. CONOCIMIENTOS BÁSICOS O ESENCIALES</w:t>
            </w:r>
          </w:p>
        </w:tc>
      </w:tr>
      <w:tr w:rsidR="0053191F" w:rsidRPr="008D5E96" w14:paraId="10B52A43" w14:textId="77777777" w:rsidTr="00695328">
        <w:trPr>
          <w:trHeight w:val="20"/>
        </w:trPr>
        <w:tc>
          <w:tcPr>
            <w:tcW w:w="8830" w:type="dxa"/>
            <w:gridSpan w:val="3"/>
          </w:tcPr>
          <w:p w14:paraId="05ECD9B3" w14:textId="77777777" w:rsidR="0053191F" w:rsidRPr="009955D3" w:rsidRDefault="0053191F" w:rsidP="007C3C5C">
            <w:pPr>
              <w:numPr>
                <w:ilvl w:val="0"/>
                <w:numId w:val="199"/>
              </w:numPr>
              <w:tabs>
                <w:tab w:val="left" w:pos="828"/>
              </w:tabs>
              <w:contextualSpacing/>
            </w:pPr>
            <w:r w:rsidRPr="009955D3">
              <w:t>Plan de Desarrollo</w:t>
            </w:r>
            <w:r w:rsidRPr="009955D3">
              <w:rPr>
                <w:spacing w:val="-1"/>
              </w:rPr>
              <w:t xml:space="preserve"> </w:t>
            </w:r>
            <w:r w:rsidRPr="009955D3">
              <w:t>Distrital</w:t>
            </w:r>
          </w:p>
          <w:p w14:paraId="6A6851FC" w14:textId="77777777" w:rsidR="0053191F" w:rsidRPr="009955D3" w:rsidRDefault="0053191F" w:rsidP="007C3C5C">
            <w:pPr>
              <w:numPr>
                <w:ilvl w:val="0"/>
                <w:numId w:val="199"/>
              </w:numPr>
              <w:tabs>
                <w:tab w:val="left" w:pos="828"/>
              </w:tabs>
              <w:spacing w:before="20"/>
              <w:contextualSpacing/>
            </w:pPr>
            <w:r w:rsidRPr="009955D3">
              <w:t>Sistema Integrado de</w:t>
            </w:r>
            <w:r w:rsidRPr="009955D3">
              <w:rPr>
                <w:spacing w:val="3"/>
              </w:rPr>
              <w:t xml:space="preserve"> </w:t>
            </w:r>
            <w:r w:rsidRPr="009955D3">
              <w:t>Gestión</w:t>
            </w:r>
          </w:p>
          <w:p w14:paraId="3F1E25F6" w14:textId="77777777" w:rsidR="0053191F" w:rsidRPr="009955D3" w:rsidRDefault="0053191F" w:rsidP="007C3C5C">
            <w:pPr>
              <w:numPr>
                <w:ilvl w:val="0"/>
                <w:numId w:val="199"/>
              </w:numPr>
              <w:tabs>
                <w:tab w:val="left" w:pos="828"/>
              </w:tabs>
              <w:spacing w:before="21"/>
              <w:contextualSpacing/>
            </w:pPr>
            <w:r w:rsidRPr="009955D3">
              <w:t>Elaboración y seguimiento de</w:t>
            </w:r>
            <w:r w:rsidRPr="009955D3">
              <w:rPr>
                <w:spacing w:val="-7"/>
              </w:rPr>
              <w:t xml:space="preserve"> </w:t>
            </w:r>
            <w:r w:rsidRPr="009955D3">
              <w:t>PAC</w:t>
            </w:r>
          </w:p>
          <w:p w14:paraId="02A31A0D" w14:textId="77777777" w:rsidR="0053191F" w:rsidRPr="009955D3" w:rsidRDefault="0053191F" w:rsidP="007C3C5C">
            <w:pPr>
              <w:numPr>
                <w:ilvl w:val="0"/>
                <w:numId w:val="199"/>
              </w:numPr>
              <w:tabs>
                <w:tab w:val="left" w:pos="828"/>
              </w:tabs>
              <w:spacing w:before="18"/>
              <w:contextualSpacing/>
            </w:pPr>
            <w:r w:rsidRPr="009955D3">
              <w:t>Normatividad de presupuesto</w:t>
            </w:r>
            <w:r w:rsidRPr="009955D3">
              <w:rPr>
                <w:spacing w:val="-3"/>
              </w:rPr>
              <w:t xml:space="preserve"> </w:t>
            </w:r>
            <w:r w:rsidRPr="009955D3">
              <w:t>público</w:t>
            </w:r>
          </w:p>
          <w:p w14:paraId="462B035E" w14:textId="77777777" w:rsidR="0053191F" w:rsidRPr="009955D3" w:rsidRDefault="0053191F" w:rsidP="007C3C5C">
            <w:pPr>
              <w:numPr>
                <w:ilvl w:val="0"/>
                <w:numId w:val="199"/>
              </w:numPr>
              <w:tabs>
                <w:tab w:val="left" w:pos="828"/>
              </w:tabs>
              <w:spacing w:before="21"/>
              <w:contextualSpacing/>
            </w:pPr>
            <w:r w:rsidRPr="009955D3">
              <w:t>Finanzas</w:t>
            </w:r>
            <w:r w:rsidRPr="009955D3">
              <w:rPr>
                <w:spacing w:val="-4"/>
              </w:rPr>
              <w:t xml:space="preserve"> </w:t>
            </w:r>
            <w:r w:rsidRPr="009955D3">
              <w:t>públicas</w:t>
            </w:r>
          </w:p>
          <w:p w14:paraId="7B2D1227" w14:textId="77777777" w:rsidR="0053191F" w:rsidRPr="009955D3" w:rsidRDefault="0053191F" w:rsidP="007C3C5C">
            <w:pPr>
              <w:numPr>
                <w:ilvl w:val="0"/>
                <w:numId w:val="199"/>
              </w:numPr>
              <w:tabs>
                <w:tab w:val="left" w:pos="828"/>
              </w:tabs>
              <w:spacing w:before="20"/>
              <w:contextualSpacing/>
            </w:pPr>
            <w:r w:rsidRPr="009955D3">
              <w:t>Normas</w:t>
            </w:r>
            <w:r w:rsidRPr="009955D3">
              <w:rPr>
                <w:spacing w:val="-4"/>
              </w:rPr>
              <w:t xml:space="preserve"> </w:t>
            </w:r>
            <w:r w:rsidRPr="009955D3">
              <w:t>contables</w:t>
            </w:r>
          </w:p>
          <w:p w14:paraId="0B1E4D52" w14:textId="77777777" w:rsidR="0053191F" w:rsidRPr="009955D3" w:rsidRDefault="0053191F" w:rsidP="007C3C5C">
            <w:pPr>
              <w:numPr>
                <w:ilvl w:val="0"/>
                <w:numId w:val="199"/>
              </w:numPr>
              <w:tabs>
                <w:tab w:val="left" w:pos="828"/>
              </w:tabs>
              <w:spacing w:before="21"/>
              <w:contextualSpacing/>
            </w:pPr>
            <w:r w:rsidRPr="009955D3">
              <w:t>Manual operativo presupuestal del</w:t>
            </w:r>
            <w:r w:rsidRPr="009955D3">
              <w:rPr>
                <w:spacing w:val="2"/>
              </w:rPr>
              <w:t xml:space="preserve"> </w:t>
            </w:r>
            <w:r w:rsidRPr="009955D3">
              <w:t>Distrito</w:t>
            </w:r>
          </w:p>
          <w:p w14:paraId="2488ECAD" w14:textId="77777777" w:rsidR="0053191F" w:rsidRPr="009955D3" w:rsidRDefault="0053191F" w:rsidP="007C3C5C">
            <w:pPr>
              <w:numPr>
                <w:ilvl w:val="0"/>
                <w:numId w:val="199"/>
              </w:numPr>
              <w:tabs>
                <w:tab w:val="left" w:pos="828"/>
              </w:tabs>
              <w:spacing w:before="18"/>
              <w:ind w:right="583"/>
              <w:contextualSpacing/>
            </w:pPr>
            <w:r w:rsidRPr="009955D3">
              <w:t>Sistema general de contabilidad pública y reglamentaria de la Contaduría General</w:t>
            </w:r>
            <w:r w:rsidRPr="009955D3">
              <w:rPr>
                <w:spacing w:val="-26"/>
              </w:rPr>
              <w:t xml:space="preserve"> </w:t>
            </w:r>
            <w:r w:rsidRPr="009955D3">
              <w:t>la Nación</w:t>
            </w:r>
          </w:p>
          <w:p w14:paraId="33EC70EE" w14:textId="77777777" w:rsidR="0053191F" w:rsidRPr="008D5E96" w:rsidRDefault="0053191F" w:rsidP="007C3C5C">
            <w:pPr>
              <w:numPr>
                <w:ilvl w:val="0"/>
                <w:numId w:val="199"/>
              </w:numPr>
              <w:tabs>
                <w:tab w:val="left" w:pos="828"/>
              </w:tabs>
              <w:spacing w:before="1"/>
              <w:contextualSpacing/>
              <w:rPr>
                <w:lang w:val="en-US"/>
              </w:rPr>
            </w:pPr>
            <w:r w:rsidRPr="008D5E96">
              <w:rPr>
                <w:lang w:val="en-US"/>
              </w:rPr>
              <w:t>Manejo de software (Word, Excel, Power</w:t>
            </w:r>
            <w:r w:rsidRPr="008D5E96">
              <w:rPr>
                <w:spacing w:val="-8"/>
                <w:lang w:val="en-US"/>
              </w:rPr>
              <w:t xml:space="preserve"> </w:t>
            </w:r>
            <w:r w:rsidRPr="008D5E96">
              <w:rPr>
                <w:lang w:val="en-US"/>
              </w:rPr>
              <w:t>Point)</w:t>
            </w:r>
          </w:p>
        </w:tc>
      </w:tr>
      <w:tr w:rsidR="0053191F" w:rsidRPr="009955D3" w14:paraId="094F08FC" w14:textId="77777777" w:rsidTr="00695328">
        <w:trPr>
          <w:trHeight w:val="20"/>
        </w:trPr>
        <w:tc>
          <w:tcPr>
            <w:tcW w:w="8830" w:type="dxa"/>
            <w:gridSpan w:val="3"/>
            <w:shd w:val="clear" w:color="auto" w:fill="BEBEBE"/>
          </w:tcPr>
          <w:p w14:paraId="112310FA" w14:textId="77777777" w:rsidR="0053191F" w:rsidRPr="009955D3" w:rsidRDefault="0053191F" w:rsidP="00695328">
            <w:pPr>
              <w:ind w:left="2037"/>
              <w:contextualSpacing/>
              <w:rPr>
                <w:b/>
              </w:rPr>
            </w:pPr>
            <w:r w:rsidRPr="009955D3">
              <w:rPr>
                <w:b/>
              </w:rPr>
              <w:t>VI. COMPETENCIAS COMPORTAMENTALES</w:t>
            </w:r>
          </w:p>
        </w:tc>
      </w:tr>
      <w:tr w:rsidR="0053191F" w:rsidRPr="009955D3" w14:paraId="1B54E6D4" w14:textId="77777777" w:rsidTr="00695328">
        <w:trPr>
          <w:trHeight w:val="20"/>
        </w:trPr>
        <w:tc>
          <w:tcPr>
            <w:tcW w:w="4415" w:type="dxa"/>
            <w:gridSpan w:val="2"/>
          </w:tcPr>
          <w:p w14:paraId="38186DEF" w14:textId="77777777" w:rsidR="0053191F" w:rsidRPr="009955D3" w:rsidRDefault="0053191F" w:rsidP="00695328">
            <w:pPr>
              <w:ind w:left="87" w:right="78"/>
              <w:contextualSpacing/>
              <w:jc w:val="center"/>
              <w:rPr>
                <w:b/>
              </w:rPr>
            </w:pPr>
            <w:r w:rsidRPr="009955D3">
              <w:rPr>
                <w:b/>
              </w:rPr>
              <w:t>Comunes</w:t>
            </w:r>
          </w:p>
        </w:tc>
        <w:tc>
          <w:tcPr>
            <w:tcW w:w="4415" w:type="dxa"/>
          </w:tcPr>
          <w:p w14:paraId="1C3E411E"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701DE8BB" w14:textId="77777777" w:rsidTr="00695328">
        <w:trPr>
          <w:trHeight w:val="20"/>
        </w:trPr>
        <w:tc>
          <w:tcPr>
            <w:tcW w:w="4415" w:type="dxa"/>
            <w:gridSpan w:val="2"/>
          </w:tcPr>
          <w:p w14:paraId="23281F12" w14:textId="77777777" w:rsidR="0053191F" w:rsidRPr="009955D3" w:rsidRDefault="0053191F" w:rsidP="007C3C5C">
            <w:pPr>
              <w:numPr>
                <w:ilvl w:val="0"/>
                <w:numId w:val="348"/>
              </w:numPr>
              <w:tabs>
                <w:tab w:val="left" w:pos="329"/>
              </w:tabs>
              <w:contextualSpacing/>
            </w:pPr>
            <w:r w:rsidRPr="009955D3">
              <w:t>Aprendizaje</w:t>
            </w:r>
            <w:r w:rsidRPr="009955D3">
              <w:rPr>
                <w:spacing w:val="-3"/>
              </w:rPr>
              <w:t xml:space="preserve"> </w:t>
            </w:r>
            <w:r w:rsidRPr="009955D3">
              <w:t>continuo.</w:t>
            </w:r>
          </w:p>
          <w:p w14:paraId="553CB707" w14:textId="77777777" w:rsidR="0053191F" w:rsidRPr="009955D3" w:rsidRDefault="0053191F" w:rsidP="007C3C5C">
            <w:pPr>
              <w:numPr>
                <w:ilvl w:val="0"/>
                <w:numId w:val="348"/>
              </w:numPr>
              <w:tabs>
                <w:tab w:val="left" w:pos="329"/>
              </w:tabs>
              <w:spacing w:before="179"/>
              <w:contextualSpacing/>
            </w:pPr>
            <w:r w:rsidRPr="009955D3">
              <w:t>Orientación a</w:t>
            </w:r>
            <w:r w:rsidRPr="009955D3">
              <w:rPr>
                <w:spacing w:val="-1"/>
              </w:rPr>
              <w:t xml:space="preserve"> </w:t>
            </w:r>
            <w:r w:rsidRPr="009955D3">
              <w:t>Resultados.</w:t>
            </w:r>
          </w:p>
          <w:p w14:paraId="154657F2" w14:textId="77777777" w:rsidR="0053191F" w:rsidRPr="009955D3" w:rsidRDefault="0053191F" w:rsidP="007C3C5C">
            <w:pPr>
              <w:numPr>
                <w:ilvl w:val="0"/>
                <w:numId w:val="348"/>
              </w:numPr>
              <w:tabs>
                <w:tab w:val="left" w:pos="329"/>
              </w:tabs>
              <w:spacing w:before="179"/>
              <w:contextualSpacing/>
            </w:pPr>
            <w:r w:rsidRPr="009955D3">
              <w:t>Orientación al Usuario y al</w:t>
            </w:r>
            <w:r w:rsidRPr="009955D3">
              <w:rPr>
                <w:spacing w:val="-5"/>
              </w:rPr>
              <w:t xml:space="preserve"> </w:t>
            </w:r>
            <w:r w:rsidRPr="009955D3">
              <w:t>Ciudadano.</w:t>
            </w:r>
          </w:p>
          <w:p w14:paraId="46A88E92" w14:textId="77777777" w:rsidR="0053191F" w:rsidRPr="009955D3" w:rsidRDefault="0053191F" w:rsidP="007C3C5C">
            <w:pPr>
              <w:numPr>
                <w:ilvl w:val="0"/>
                <w:numId w:val="348"/>
              </w:numPr>
              <w:tabs>
                <w:tab w:val="left" w:pos="329"/>
              </w:tabs>
              <w:spacing w:before="181"/>
              <w:contextualSpacing/>
            </w:pPr>
            <w:r w:rsidRPr="009955D3">
              <w:t>Compromiso con la</w:t>
            </w:r>
            <w:r w:rsidRPr="009955D3">
              <w:rPr>
                <w:spacing w:val="-2"/>
              </w:rPr>
              <w:t xml:space="preserve"> </w:t>
            </w:r>
            <w:r w:rsidRPr="009955D3">
              <w:t>Organización.</w:t>
            </w:r>
          </w:p>
          <w:p w14:paraId="4B723E98" w14:textId="77777777" w:rsidR="0053191F" w:rsidRPr="009955D3" w:rsidRDefault="0053191F" w:rsidP="007C3C5C">
            <w:pPr>
              <w:numPr>
                <w:ilvl w:val="0"/>
                <w:numId w:val="348"/>
              </w:numPr>
              <w:tabs>
                <w:tab w:val="left" w:pos="329"/>
              </w:tabs>
              <w:spacing w:before="179"/>
              <w:contextualSpacing/>
            </w:pPr>
            <w:r w:rsidRPr="009955D3">
              <w:t>Trabajo en</w:t>
            </w:r>
            <w:r w:rsidRPr="009955D3">
              <w:rPr>
                <w:spacing w:val="-2"/>
              </w:rPr>
              <w:t xml:space="preserve"> </w:t>
            </w:r>
            <w:r w:rsidRPr="009955D3">
              <w:t>Equipo.</w:t>
            </w:r>
          </w:p>
          <w:p w14:paraId="78D838F6" w14:textId="77777777" w:rsidR="0053191F" w:rsidRPr="009955D3" w:rsidRDefault="0053191F" w:rsidP="007C3C5C">
            <w:pPr>
              <w:numPr>
                <w:ilvl w:val="0"/>
                <w:numId w:val="348"/>
              </w:numPr>
              <w:tabs>
                <w:tab w:val="left" w:pos="329"/>
              </w:tabs>
              <w:spacing w:before="182"/>
              <w:contextualSpacing/>
            </w:pPr>
            <w:r w:rsidRPr="009955D3">
              <w:t>Adaptación al cambio.</w:t>
            </w:r>
          </w:p>
        </w:tc>
        <w:tc>
          <w:tcPr>
            <w:tcW w:w="4415" w:type="dxa"/>
          </w:tcPr>
          <w:p w14:paraId="1A0E3D37" w14:textId="77777777" w:rsidR="0053191F" w:rsidRPr="009955D3" w:rsidRDefault="0053191F" w:rsidP="007C3C5C">
            <w:pPr>
              <w:numPr>
                <w:ilvl w:val="0"/>
                <w:numId w:val="348"/>
              </w:numPr>
              <w:tabs>
                <w:tab w:val="left" w:pos="329"/>
              </w:tabs>
              <w:contextualSpacing/>
            </w:pPr>
            <w:r w:rsidRPr="009955D3">
              <w:t>Aporte Técnico –</w:t>
            </w:r>
            <w:r w:rsidRPr="009955D3">
              <w:rPr>
                <w:spacing w:val="-3"/>
              </w:rPr>
              <w:t xml:space="preserve"> </w:t>
            </w:r>
            <w:r w:rsidRPr="009955D3">
              <w:t>Profesional.</w:t>
            </w:r>
          </w:p>
          <w:p w14:paraId="2F4F2699" w14:textId="77777777" w:rsidR="0053191F" w:rsidRPr="009955D3" w:rsidRDefault="0053191F" w:rsidP="007C3C5C">
            <w:pPr>
              <w:numPr>
                <w:ilvl w:val="0"/>
                <w:numId w:val="348"/>
              </w:numPr>
              <w:tabs>
                <w:tab w:val="left" w:pos="329"/>
              </w:tabs>
              <w:spacing w:before="179"/>
              <w:contextualSpacing/>
            </w:pPr>
            <w:r w:rsidRPr="009955D3">
              <w:t>Comunicación</w:t>
            </w:r>
            <w:r w:rsidRPr="009955D3">
              <w:rPr>
                <w:spacing w:val="-1"/>
              </w:rPr>
              <w:t xml:space="preserve"> </w:t>
            </w:r>
            <w:r w:rsidRPr="009955D3">
              <w:t>Efectiva.</w:t>
            </w:r>
          </w:p>
          <w:p w14:paraId="0A88773B" w14:textId="77777777" w:rsidR="0053191F" w:rsidRPr="009955D3" w:rsidRDefault="0053191F" w:rsidP="007C3C5C">
            <w:pPr>
              <w:numPr>
                <w:ilvl w:val="0"/>
                <w:numId w:val="348"/>
              </w:numPr>
              <w:tabs>
                <w:tab w:val="left" w:pos="329"/>
              </w:tabs>
              <w:spacing w:before="179"/>
              <w:contextualSpacing/>
            </w:pPr>
            <w:r w:rsidRPr="009955D3">
              <w:t>Gestión de</w:t>
            </w:r>
            <w:r w:rsidRPr="009955D3">
              <w:rPr>
                <w:spacing w:val="-1"/>
              </w:rPr>
              <w:t xml:space="preserve"> </w:t>
            </w:r>
            <w:r w:rsidRPr="009955D3">
              <w:t>Procedimientos.</w:t>
            </w:r>
          </w:p>
          <w:p w14:paraId="3052B607" w14:textId="77777777" w:rsidR="0053191F" w:rsidRPr="009955D3" w:rsidRDefault="0053191F" w:rsidP="007C3C5C">
            <w:pPr>
              <w:numPr>
                <w:ilvl w:val="0"/>
                <w:numId w:val="348"/>
              </w:numPr>
              <w:tabs>
                <w:tab w:val="left" w:pos="329"/>
              </w:tabs>
              <w:spacing w:before="181"/>
              <w:contextualSpacing/>
            </w:pPr>
            <w:r w:rsidRPr="009955D3">
              <w:t>Instrumentación de</w:t>
            </w:r>
            <w:r w:rsidRPr="009955D3">
              <w:rPr>
                <w:spacing w:val="-1"/>
              </w:rPr>
              <w:t xml:space="preserve"> </w:t>
            </w:r>
            <w:r w:rsidRPr="009955D3">
              <w:t>Decisiones.</w:t>
            </w:r>
          </w:p>
        </w:tc>
      </w:tr>
      <w:tr w:rsidR="0053191F" w:rsidRPr="009955D3" w14:paraId="4241B63D" w14:textId="77777777" w:rsidTr="00695328">
        <w:trPr>
          <w:trHeight w:val="20"/>
        </w:trPr>
        <w:tc>
          <w:tcPr>
            <w:tcW w:w="8830" w:type="dxa"/>
            <w:gridSpan w:val="3"/>
            <w:shd w:val="clear" w:color="auto" w:fill="BEBEBE"/>
          </w:tcPr>
          <w:p w14:paraId="467644FF"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38DFDB88" w14:textId="77777777" w:rsidTr="00695328">
        <w:trPr>
          <w:trHeight w:val="20"/>
        </w:trPr>
        <w:tc>
          <w:tcPr>
            <w:tcW w:w="4415" w:type="dxa"/>
            <w:gridSpan w:val="2"/>
          </w:tcPr>
          <w:p w14:paraId="6DF92690"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0A494B71" w14:textId="77777777" w:rsidR="0053191F" w:rsidRPr="009955D3" w:rsidRDefault="0053191F" w:rsidP="00695328">
            <w:pPr>
              <w:ind w:left="87" w:right="81"/>
              <w:contextualSpacing/>
              <w:jc w:val="center"/>
              <w:rPr>
                <w:b/>
              </w:rPr>
            </w:pPr>
            <w:r w:rsidRPr="009955D3">
              <w:rPr>
                <w:b/>
              </w:rPr>
              <w:t>Experiencia</w:t>
            </w:r>
          </w:p>
        </w:tc>
      </w:tr>
      <w:tr w:rsidR="0053191F" w:rsidRPr="009955D3" w14:paraId="0F212401" w14:textId="77777777" w:rsidTr="00695328">
        <w:trPr>
          <w:trHeight w:val="20"/>
        </w:trPr>
        <w:tc>
          <w:tcPr>
            <w:tcW w:w="4415" w:type="dxa"/>
            <w:gridSpan w:val="2"/>
          </w:tcPr>
          <w:p w14:paraId="7EF5D40F" w14:textId="77777777" w:rsidR="0053191F" w:rsidRPr="009955D3" w:rsidRDefault="0053191F" w:rsidP="00695328">
            <w:pPr>
              <w:ind w:right="98"/>
              <w:contextualSpacing/>
              <w:jc w:val="both"/>
            </w:pPr>
            <w:r w:rsidRPr="009955D3">
              <w:t>Título Profesional en Contaduría Pública; del Núcleo Básico del Conocimiento en: CONTADURIA PUBLICA.</w:t>
            </w:r>
          </w:p>
          <w:p w14:paraId="37D5339E" w14:textId="77777777" w:rsidR="0053191F" w:rsidRPr="009955D3" w:rsidRDefault="0053191F" w:rsidP="00695328">
            <w:pPr>
              <w:spacing w:before="153"/>
              <w:ind w:right="98"/>
              <w:contextualSpacing/>
              <w:jc w:val="both"/>
            </w:pPr>
            <w:r w:rsidRPr="009955D3">
              <w:t>Título Profesional en Economía; del Núcleo Básico del Conocimiento en: ECONOMIA.</w:t>
            </w:r>
          </w:p>
          <w:p w14:paraId="092A0B18" w14:textId="77777777" w:rsidR="0053191F" w:rsidRPr="009955D3" w:rsidRDefault="0053191F" w:rsidP="00695328">
            <w:pPr>
              <w:spacing w:before="161"/>
              <w:ind w:right="95"/>
              <w:contextualSpacing/>
              <w:jc w:val="both"/>
            </w:pPr>
            <w:r w:rsidRPr="009955D3">
              <w:t>Título Profesional en Administración Pública, Administración de Empresas; Administración financiera del Núcleo Básico del Conocimiento en: ADMINISTRACION.</w:t>
            </w:r>
          </w:p>
          <w:p w14:paraId="2CF85144" w14:textId="77777777" w:rsidR="0053191F" w:rsidRPr="009955D3" w:rsidRDefault="0053191F" w:rsidP="00695328">
            <w:pPr>
              <w:spacing w:before="161"/>
              <w:ind w:right="95"/>
              <w:contextualSpacing/>
              <w:jc w:val="both"/>
            </w:pPr>
          </w:p>
          <w:p w14:paraId="4D52645C" w14:textId="77777777" w:rsidR="0053191F" w:rsidRPr="009955D3" w:rsidRDefault="0053191F" w:rsidP="00695328">
            <w:pPr>
              <w:spacing w:before="158"/>
              <w:ind w:right="99"/>
              <w:contextualSpacing/>
              <w:jc w:val="both"/>
            </w:pPr>
            <w:r w:rsidRPr="009955D3">
              <w:t>Tarjeta o matricula profesional en casos reglamentados por la Ley</w:t>
            </w:r>
          </w:p>
        </w:tc>
        <w:tc>
          <w:tcPr>
            <w:tcW w:w="4415" w:type="dxa"/>
          </w:tcPr>
          <w:p w14:paraId="6CE10246" w14:textId="3A8789FD" w:rsidR="0053191F" w:rsidRPr="009955D3" w:rsidRDefault="0053191F" w:rsidP="00695328">
            <w:pPr>
              <w:ind w:right="313"/>
              <w:contextualSpacing/>
              <w:jc w:val="both"/>
            </w:pPr>
            <w:r>
              <w:t>V</w:t>
            </w:r>
            <w:r w:rsidRPr="00B0174F">
              <w:t>einticuatro (24) m</w:t>
            </w:r>
            <w:r w:rsidR="00A0381F">
              <w:t>eses de experiencia profesional relacionada.</w:t>
            </w:r>
          </w:p>
        </w:tc>
      </w:tr>
    </w:tbl>
    <w:p w14:paraId="056EF57C" w14:textId="77777777" w:rsidR="0053191F" w:rsidRPr="009955D3" w:rsidRDefault="0053191F" w:rsidP="0053191F"/>
    <w:p w14:paraId="21DC0585" w14:textId="22A670C4" w:rsidR="0053191F" w:rsidRPr="009955D3" w:rsidRDefault="0053191F" w:rsidP="0053191F">
      <w:pPr>
        <w:pStyle w:val="Ttulo3"/>
      </w:pPr>
      <w:bookmarkStart w:id="110" w:name="_Toc84334776"/>
      <w:r w:rsidRPr="009955D3">
        <w:t xml:space="preserve">Profesional Universitario </w:t>
      </w:r>
      <w:r w:rsidR="008F0846">
        <w:t>–</w:t>
      </w:r>
      <w:r w:rsidRPr="009955D3">
        <w:t xml:space="preserve"> </w:t>
      </w:r>
      <w:r w:rsidR="008F0846">
        <w:t xml:space="preserve">GTH - </w:t>
      </w:r>
      <w:r w:rsidRPr="009955D3">
        <w:t>21902</w:t>
      </w:r>
      <w:bookmarkEnd w:id="110"/>
    </w:p>
    <w:p w14:paraId="10CC7E1C"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1F1802C1" w14:textId="77777777" w:rsidTr="00695328">
        <w:trPr>
          <w:trHeight w:val="20"/>
        </w:trPr>
        <w:tc>
          <w:tcPr>
            <w:tcW w:w="8830" w:type="dxa"/>
            <w:gridSpan w:val="2"/>
            <w:shd w:val="clear" w:color="auto" w:fill="auto"/>
          </w:tcPr>
          <w:p w14:paraId="100EB3E5" w14:textId="77777777" w:rsidR="0053191F" w:rsidRPr="009955D3" w:rsidRDefault="0053191F" w:rsidP="00695328">
            <w:pPr>
              <w:ind w:left="146"/>
              <w:contextualSpacing/>
              <w:rPr>
                <w:b/>
              </w:rPr>
            </w:pPr>
            <w:r w:rsidRPr="009955D3">
              <w:rPr>
                <w:b/>
              </w:rPr>
              <w:t>GTH-PU-21902-7</w:t>
            </w:r>
          </w:p>
        </w:tc>
      </w:tr>
      <w:tr w:rsidR="0053191F" w:rsidRPr="009955D3" w14:paraId="5327BB5C" w14:textId="77777777" w:rsidTr="00695328">
        <w:trPr>
          <w:trHeight w:val="20"/>
        </w:trPr>
        <w:tc>
          <w:tcPr>
            <w:tcW w:w="8830" w:type="dxa"/>
            <w:gridSpan w:val="2"/>
            <w:shd w:val="clear" w:color="auto" w:fill="BEBEBE"/>
          </w:tcPr>
          <w:p w14:paraId="7E8F1BBA" w14:textId="77777777" w:rsidR="0053191F" w:rsidRPr="009955D3" w:rsidRDefault="0053191F" w:rsidP="00695328">
            <w:pPr>
              <w:ind w:left="11"/>
              <w:contextualSpacing/>
              <w:jc w:val="center"/>
              <w:rPr>
                <w:b/>
              </w:rPr>
            </w:pPr>
            <w:r w:rsidRPr="009955D3">
              <w:rPr>
                <w:b/>
              </w:rPr>
              <w:t>II. ÁREA FUNCIONAL: Gerencia de Talento Humano - Nómina</w:t>
            </w:r>
          </w:p>
        </w:tc>
      </w:tr>
      <w:tr w:rsidR="0053191F" w:rsidRPr="009955D3" w14:paraId="0DF751D7" w14:textId="77777777" w:rsidTr="00695328">
        <w:trPr>
          <w:trHeight w:val="20"/>
        </w:trPr>
        <w:tc>
          <w:tcPr>
            <w:tcW w:w="8830" w:type="dxa"/>
            <w:gridSpan w:val="2"/>
            <w:shd w:val="clear" w:color="auto" w:fill="BEBEBE"/>
          </w:tcPr>
          <w:p w14:paraId="364B9DF3"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23A54E8B" w14:textId="77777777" w:rsidTr="00695328">
        <w:trPr>
          <w:trHeight w:val="20"/>
        </w:trPr>
        <w:tc>
          <w:tcPr>
            <w:tcW w:w="8830" w:type="dxa"/>
            <w:gridSpan w:val="2"/>
          </w:tcPr>
          <w:p w14:paraId="640B616C" w14:textId="77777777" w:rsidR="0053191F" w:rsidRPr="009955D3" w:rsidRDefault="0053191F" w:rsidP="00695328">
            <w:pPr>
              <w:ind w:right="99"/>
              <w:contextualSpacing/>
              <w:jc w:val="both"/>
            </w:pPr>
            <w:r w:rsidRPr="009955D3">
              <w:t>Formular estrategias necesarias para atender las situaciones administrativas relacionadas con la nómina, de acuerdo con la normatividad y disposiciones institucionales.</w:t>
            </w:r>
          </w:p>
        </w:tc>
      </w:tr>
      <w:tr w:rsidR="0053191F" w:rsidRPr="009955D3" w14:paraId="2B965670" w14:textId="77777777" w:rsidTr="00695328">
        <w:trPr>
          <w:trHeight w:val="20"/>
        </w:trPr>
        <w:tc>
          <w:tcPr>
            <w:tcW w:w="8830" w:type="dxa"/>
            <w:gridSpan w:val="2"/>
            <w:shd w:val="clear" w:color="auto" w:fill="BEBEBE"/>
          </w:tcPr>
          <w:p w14:paraId="17C2E9F7"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5AE35B52" w14:textId="77777777" w:rsidTr="00695328">
        <w:trPr>
          <w:trHeight w:val="20"/>
        </w:trPr>
        <w:tc>
          <w:tcPr>
            <w:tcW w:w="8830" w:type="dxa"/>
            <w:gridSpan w:val="2"/>
          </w:tcPr>
          <w:p w14:paraId="417ED8E2" w14:textId="77777777" w:rsidR="0053191F" w:rsidRPr="009955D3" w:rsidRDefault="0053191F" w:rsidP="007C3C5C">
            <w:pPr>
              <w:numPr>
                <w:ilvl w:val="0"/>
                <w:numId w:val="189"/>
              </w:numPr>
              <w:tabs>
                <w:tab w:val="left" w:pos="338"/>
              </w:tabs>
              <w:ind w:right="309"/>
              <w:contextualSpacing/>
              <w:jc w:val="both"/>
            </w:pPr>
            <w:r w:rsidRPr="009955D3">
              <w:t>Actualizar la información de la nómina y dar respuesta oportuna a las solicitudes de los usuarios conforme con los procedimientos establecidos por la entidad y las normas que regulen la</w:t>
            </w:r>
            <w:r w:rsidRPr="009955D3">
              <w:rPr>
                <w:spacing w:val="-3"/>
              </w:rPr>
              <w:t xml:space="preserve"> </w:t>
            </w:r>
            <w:r w:rsidRPr="009955D3">
              <w:t>materia.</w:t>
            </w:r>
          </w:p>
          <w:p w14:paraId="3A5339E8" w14:textId="77777777" w:rsidR="0053191F" w:rsidRPr="009955D3" w:rsidRDefault="0053191F" w:rsidP="007C3C5C">
            <w:pPr>
              <w:numPr>
                <w:ilvl w:val="0"/>
                <w:numId w:val="189"/>
              </w:numPr>
              <w:tabs>
                <w:tab w:val="left" w:pos="334"/>
              </w:tabs>
              <w:spacing w:before="153"/>
              <w:ind w:right="309"/>
              <w:contextualSpacing/>
              <w:jc w:val="both"/>
            </w:pPr>
            <w:r w:rsidRPr="009955D3">
              <w:t>Gestionar los requerimientos administrativos para garantizar el correcto ingreso a la nómina de las novedades del recurso humano de la entidad, conforme con las solicitudes de los usuarios y normas vigentes que regulan la</w:t>
            </w:r>
            <w:r w:rsidRPr="009955D3">
              <w:rPr>
                <w:spacing w:val="-8"/>
              </w:rPr>
              <w:t xml:space="preserve"> </w:t>
            </w:r>
            <w:r w:rsidRPr="009955D3">
              <w:t>materia.</w:t>
            </w:r>
          </w:p>
          <w:p w14:paraId="25E15106" w14:textId="77777777" w:rsidR="0053191F" w:rsidRPr="009955D3" w:rsidRDefault="0053191F" w:rsidP="007C3C5C">
            <w:pPr>
              <w:numPr>
                <w:ilvl w:val="0"/>
                <w:numId w:val="189"/>
              </w:numPr>
              <w:tabs>
                <w:tab w:val="left" w:pos="348"/>
              </w:tabs>
              <w:spacing w:before="159"/>
              <w:ind w:right="309"/>
              <w:contextualSpacing/>
              <w:jc w:val="both"/>
            </w:pPr>
            <w:r w:rsidRPr="009955D3">
              <w:t>Realizar el seguimiento de las acciones correctivas, preventivas y de mejora del proceso de gestión de talento humano, conforme con los procedimientos establecidos por</w:t>
            </w:r>
            <w:r w:rsidRPr="009955D3">
              <w:rPr>
                <w:spacing w:val="-17"/>
              </w:rPr>
              <w:t xml:space="preserve"> </w:t>
            </w:r>
            <w:r w:rsidRPr="009955D3">
              <w:t>la</w:t>
            </w:r>
          </w:p>
          <w:p w14:paraId="4FEE218E" w14:textId="77777777" w:rsidR="0053191F" w:rsidRPr="009955D3" w:rsidRDefault="0053191F" w:rsidP="007C3C5C">
            <w:pPr>
              <w:numPr>
                <w:ilvl w:val="0"/>
                <w:numId w:val="189"/>
              </w:numPr>
              <w:spacing w:before="165"/>
              <w:ind w:right="309"/>
              <w:contextualSpacing/>
              <w:jc w:val="both"/>
            </w:pPr>
            <w:r w:rsidRPr="009955D3">
              <w:t>entidad, las solicitudes de los usuarios y las normas vigentes que regulen la materia.</w:t>
            </w:r>
          </w:p>
          <w:p w14:paraId="7D8A1E46" w14:textId="77777777" w:rsidR="0053191F" w:rsidRPr="009955D3" w:rsidRDefault="0053191F" w:rsidP="007C3C5C">
            <w:pPr>
              <w:numPr>
                <w:ilvl w:val="0"/>
                <w:numId w:val="189"/>
              </w:numPr>
              <w:tabs>
                <w:tab w:val="left" w:pos="413"/>
              </w:tabs>
              <w:spacing w:before="179"/>
              <w:ind w:right="309"/>
              <w:contextualSpacing/>
              <w:jc w:val="both"/>
            </w:pPr>
            <w:r w:rsidRPr="009955D3">
              <w:t>Verificar constantemente que los instructivos y formatos requeridos de nómina estén debidamente actualizados y estandarizados, de acuerdo a los lineamientos establecidos para dicha actividad.</w:t>
            </w:r>
          </w:p>
          <w:p w14:paraId="36B84D87" w14:textId="77777777" w:rsidR="0053191F" w:rsidRPr="009955D3" w:rsidRDefault="0053191F" w:rsidP="007C3C5C">
            <w:pPr>
              <w:numPr>
                <w:ilvl w:val="0"/>
                <w:numId w:val="189"/>
              </w:numPr>
              <w:tabs>
                <w:tab w:val="left" w:pos="396"/>
              </w:tabs>
              <w:spacing w:before="160"/>
              <w:ind w:right="309"/>
              <w:contextualSpacing/>
              <w:jc w:val="both"/>
            </w:pPr>
            <w:r w:rsidRPr="009955D3">
              <w:t>Proyectar el PAC mensual de la dependencia y la actualización del presupuesto, para atender los requerimientos e inquietudes que se generen alrededor del mismo, conforme con los procedimientos establecidos por la entidad, y las normas vigentes que regulen la</w:t>
            </w:r>
            <w:r w:rsidRPr="009955D3">
              <w:rPr>
                <w:spacing w:val="-3"/>
              </w:rPr>
              <w:t xml:space="preserve"> </w:t>
            </w:r>
            <w:r w:rsidRPr="009955D3">
              <w:t>materia.</w:t>
            </w:r>
          </w:p>
          <w:p w14:paraId="578315AC" w14:textId="77777777" w:rsidR="0053191F" w:rsidRPr="009955D3" w:rsidRDefault="0053191F" w:rsidP="007C3C5C">
            <w:pPr>
              <w:numPr>
                <w:ilvl w:val="0"/>
                <w:numId w:val="189"/>
              </w:numPr>
              <w:tabs>
                <w:tab w:val="left" w:pos="389"/>
              </w:tabs>
              <w:spacing w:before="160"/>
              <w:ind w:right="309"/>
              <w:contextualSpacing/>
              <w:jc w:val="both"/>
            </w:pPr>
            <w:r w:rsidRPr="009955D3">
              <w:t>Desempeñar las demás funciones relacionadas con la naturaleza del cargo y el área de desempeño</w:t>
            </w:r>
          </w:p>
        </w:tc>
      </w:tr>
      <w:tr w:rsidR="0053191F" w:rsidRPr="009955D3" w14:paraId="4EDBA61A" w14:textId="77777777" w:rsidTr="00695328">
        <w:trPr>
          <w:trHeight w:val="20"/>
        </w:trPr>
        <w:tc>
          <w:tcPr>
            <w:tcW w:w="8830" w:type="dxa"/>
            <w:gridSpan w:val="2"/>
            <w:shd w:val="clear" w:color="auto" w:fill="BEBEBE"/>
          </w:tcPr>
          <w:p w14:paraId="5F3351F2" w14:textId="77777777" w:rsidR="0053191F" w:rsidRPr="009955D3" w:rsidRDefault="0053191F" w:rsidP="00695328">
            <w:pPr>
              <w:ind w:left="1958"/>
              <w:contextualSpacing/>
              <w:rPr>
                <w:b/>
              </w:rPr>
            </w:pPr>
            <w:r w:rsidRPr="009955D3">
              <w:rPr>
                <w:b/>
              </w:rPr>
              <w:t>V. CONOCIMIENTOS BÁSICOS O ESENCIALES</w:t>
            </w:r>
          </w:p>
        </w:tc>
      </w:tr>
      <w:tr w:rsidR="0053191F" w:rsidRPr="008D5E96" w14:paraId="1EDB747A" w14:textId="77777777" w:rsidTr="00695328">
        <w:trPr>
          <w:trHeight w:val="20"/>
        </w:trPr>
        <w:tc>
          <w:tcPr>
            <w:tcW w:w="8830" w:type="dxa"/>
            <w:gridSpan w:val="2"/>
          </w:tcPr>
          <w:p w14:paraId="5B801094" w14:textId="77777777" w:rsidR="0053191F" w:rsidRPr="009955D3" w:rsidRDefault="0053191F" w:rsidP="007C3C5C">
            <w:pPr>
              <w:numPr>
                <w:ilvl w:val="0"/>
                <w:numId w:val="190"/>
              </w:numPr>
              <w:tabs>
                <w:tab w:val="left" w:pos="329"/>
              </w:tabs>
              <w:contextualSpacing/>
            </w:pPr>
            <w:r w:rsidRPr="009955D3">
              <w:t>Plan de Desarrollo</w:t>
            </w:r>
            <w:r w:rsidRPr="009955D3">
              <w:rPr>
                <w:spacing w:val="-4"/>
              </w:rPr>
              <w:t xml:space="preserve"> </w:t>
            </w:r>
            <w:r w:rsidRPr="009955D3">
              <w:t>Distrital</w:t>
            </w:r>
          </w:p>
          <w:p w14:paraId="5B08F580" w14:textId="77777777" w:rsidR="0053191F" w:rsidRPr="009955D3" w:rsidRDefault="0053191F" w:rsidP="007C3C5C">
            <w:pPr>
              <w:numPr>
                <w:ilvl w:val="0"/>
                <w:numId w:val="190"/>
              </w:numPr>
              <w:tabs>
                <w:tab w:val="left" w:pos="329"/>
              </w:tabs>
              <w:spacing w:before="179"/>
              <w:contextualSpacing/>
            </w:pPr>
            <w:r w:rsidRPr="009955D3">
              <w:t>Sistema Integrado de</w:t>
            </w:r>
            <w:r w:rsidRPr="009955D3">
              <w:rPr>
                <w:spacing w:val="-1"/>
              </w:rPr>
              <w:t xml:space="preserve"> </w:t>
            </w:r>
            <w:r w:rsidRPr="009955D3">
              <w:t>Gestión</w:t>
            </w:r>
          </w:p>
          <w:p w14:paraId="01BF1362" w14:textId="77777777" w:rsidR="0053191F" w:rsidRPr="009955D3" w:rsidRDefault="0053191F" w:rsidP="007C3C5C">
            <w:pPr>
              <w:numPr>
                <w:ilvl w:val="0"/>
                <w:numId w:val="190"/>
              </w:numPr>
              <w:tabs>
                <w:tab w:val="left" w:pos="329"/>
              </w:tabs>
              <w:spacing w:before="181"/>
              <w:contextualSpacing/>
            </w:pPr>
            <w:r w:rsidRPr="009955D3">
              <w:t>Normas sobre administración de</w:t>
            </w:r>
            <w:r w:rsidRPr="009955D3">
              <w:rPr>
                <w:spacing w:val="-1"/>
              </w:rPr>
              <w:t xml:space="preserve"> </w:t>
            </w:r>
            <w:r w:rsidRPr="009955D3">
              <w:t>personal.</w:t>
            </w:r>
          </w:p>
          <w:p w14:paraId="1A574EF3" w14:textId="77777777" w:rsidR="0053191F" w:rsidRPr="009955D3" w:rsidRDefault="0053191F" w:rsidP="007C3C5C">
            <w:pPr>
              <w:numPr>
                <w:ilvl w:val="0"/>
                <w:numId w:val="190"/>
              </w:numPr>
              <w:tabs>
                <w:tab w:val="left" w:pos="329"/>
              </w:tabs>
              <w:spacing w:before="179"/>
              <w:ind w:right="975"/>
              <w:contextualSpacing/>
            </w:pPr>
            <w:r w:rsidRPr="009955D3">
              <w:t>Procesos, procedimientos y normatividad vigente relacionada con manejo de</w:t>
            </w:r>
            <w:r w:rsidRPr="009955D3">
              <w:rPr>
                <w:spacing w:val="-25"/>
              </w:rPr>
              <w:t xml:space="preserve"> </w:t>
            </w:r>
            <w:r w:rsidRPr="009955D3">
              <w:t>nómina, administración de salarios, parafiscales y seguridad</w:t>
            </w:r>
            <w:r w:rsidRPr="009955D3">
              <w:rPr>
                <w:spacing w:val="-6"/>
              </w:rPr>
              <w:t xml:space="preserve"> </w:t>
            </w:r>
            <w:r w:rsidRPr="009955D3">
              <w:t>social</w:t>
            </w:r>
          </w:p>
          <w:p w14:paraId="227C8A89" w14:textId="77777777" w:rsidR="0053191F" w:rsidRPr="008D5E96" w:rsidRDefault="0053191F" w:rsidP="007C3C5C">
            <w:pPr>
              <w:numPr>
                <w:ilvl w:val="0"/>
                <w:numId w:val="190"/>
              </w:numPr>
              <w:tabs>
                <w:tab w:val="left" w:pos="329"/>
              </w:tabs>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53191F" w:rsidRPr="009955D3" w14:paraId="5A2D8071" w14:textId="77777777" w:rsidTr="00695328">
        <w:trPr>
          <w:trHeight w:val="20"/>
        </w:trPr>
        <w:tc>
          <w:tcPr>
            <w:tcW w:w="8830" w:type="dxa"/>
            <w:gridSpan w:val="2"/>
            <w:shd w:val="clear" w:color="auto" w:fill="BEBEBE"/>
          </w:tcPr>
          <w:p w14:paraId="64102377" w14:textId="77777777" w:rsidR="0053191F" w:rsidRPr="009955D3" w:rsidRDefault="0053191F" w:rsidP="00695328">
            <w:pPr>
              <w:spacing w:before="1"/>
              <w:ind w:left="2037"/>
              <w:contextualSpacing/>
              <w:rPr>
                <w:b/>
              </w:rPr>
            </w:pPr>
            <w:r w:rsidRPr="009955D3">
              <w:rPr>
                <w:b/>
              </w:rPr>
              <w:t>VI. COMPETENCIAS COMPORTAMENTALES</w:t>
            </w:r>
          </w:p>
        </w:tc>
      </w:tr>
      <w:tr w:rsidR="0053191F" w:rsidRPr="009955D3" w14:paraId="12929154" w14:textId="77777777" w:rsidTr="00695328">
        <w:trPr>
          <w:trHeight w:val="20"/>
        </w:trPr>
        <w:tc>
          <w:tcPr>
            <w:tcW w:w="4415" w:type="dxa"/>
          </w:tcPr>
          <w:p w14:paraId="1EA564B1" w14:textId="77777777" w:rsidR="0053191F" w:rsidRPr="009955D3" w:rsidRDefault="0053191F" w:rsidP="00695328">
            <w:pPr>
              <w:ind w:left="87" w:right="78"/>
              <w:contextualSpacing/>
              <w:jc w:val="center"/>
              <w:rPr>
                <w:b/>
              </w:rPr>
            </w:pPr>
            <w:r w:rsidRPr="009955D3">
              <w:rPr>
                <w:b/>
              </w:rPr>
              <w:t>Comunes</w:t>
            </w:r>
          </w:p>
        </w:tc>
        <w:tc>
          <w:tcPr>
            <w:tcW w:w="4415" w:type="dxa"/>
          </w:tcPr>
          <w:p w14:paraId="4A149485"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5522084D" w14:textId="77777777" w:rsidTr="00695328">
        <w:trPr>
          <w:trHeight w:val="20"/>
        </w:trPr>
        <w:tc>
          <w:tcPr>
            <w:tcW w:w="4415" w:type="dxa"/>
          </w:tcPr>
          <w:p w14:paraId="1BDE0348" w14:textId="77777777" w:rsidR="0053191F" w:rsidRPr="009955D3" w:rsidRDefault="0053191F" w:rsidP="007C3C5C">
            <w:pPr>
              <w:numPr>
                <w:ilvl w:val="0"/>
                <w:numId w:val="354"/>
              </w:numPr>
              <w:tabs>
                <w:tab w:val="left" w:pos="329"/>
              </w:tabs>
              <w:contextualSpacing/>
            </w:pPr>
            <w:r w:rsidRPr="009955D3">
              <w:t>Aprendizaje</w:t>
            </w:r>
            <w:r w:rsidRPr="009955D3">
              <w:rPr>
                <w:spacing w:val="-3"/>
              </w:rPr>
              <w:t xml:space="preserve"> </w:t>
            </w:r>
            <w:r w:rsidRPr="009955D3">
              <w:t>continuo.</w:t>
            </w:r>
          </w:p>
          <w:p w14:paraId="2F30AABD" w14:textId="77777777" w:rsidR="0053191F" w:rsidRPr="009955D3" w:rsidRDefault="0053191F" w:rsidP="007C3C5C">
            <w:pPr>
              <w:numPr>
                <w:ilvl w:val="0"/>
                <w:numId w:val="354"/>
              </w:numPr>
              <w:tabs>
                <w:tab w:val="left" w:pos="329"/>
              </w:tabs>
              <w:spacing w:before="179"/>
              <w:contextualSpacing/>
            </w:pPr>
            <w:r w:rsidRPr="009955D3">
              <w:t>Orientación a</w:t>
            </w:r>
            <w:r w:rsidRPr="009955D3">
              <w:rPr>
                <w:spacing w:val="-1"/>
              </w:rPr>
              <w:t xml:space="preserve"> </w:t>
            </w:r>
            <w:r w:rsidRPr="009955D3">
              <w:t>Resultados.</w:t>
            </w:r>
          </w:p>
          <w:p w14:paraId="7912D65E" w14:textId="77777777" w:rsidR="0053191F" w:rsidRPr="009955D3" w:rsidRDefault="0053191F" w:rsidP="007C3C5C">
            <w:pPr>
              <w:numPr>
                <w:ilvl w:val="0"/>
                <w:numId w:val="354"/>
              </w:numPr>
              <w:tabs>
                <w:tab w:val="left" w:pos="329"/>
              </w:tabs>
              <w:spacing w:before="181"/>
              <w:contextualSpacing/>
            </w:pPr>
            <w:r w:rsidRPr="009955D3">
              <w:t>Orientación al Usuario y al</w:t>
            </w:r>
            <w:r w:rsidRPr="009955D3">
              <w:rPr>
                <w:spacing w:val="-5"/>
              </w:rPr>
              <w:t xml:space="preserve"> </w:t>
            </w:r>
            <w:r w:rsidRPr="009955D3">
              <w:t>Ciudadano.</w:t>
            </w:r>
          </w:p>
          <w:p w14:paraId="62B6DFD0" w14:textId="77777777" w:rsidR="0053191F" w:rsidRPr="009955D3" w:rsidRDefault="0053191F" w:rsidP="007C3C5C">
            <w:pPr>
              <w:numPr>
                <w:ilvl w:val="0"/>
                <w:numId w:val="354"/>
              </w:numPr>
              <w:tabs>
                <w:tab w:val="left" w:pos="329"/>
              </w:tabs>
              <w:spacing w:before="179"/>
              <w:contextualSpacing/>
            </w:pPr>
            <w:r w:rsidRPr="009955D3">
              <w:t>Compromiso con la</w:t>
            </w:r>
            <w:r w:rsidRPr="009955D3">
              <w:rPr>
                <w:spacing w:val="-1"/>
              </w:rPr>
              <w:t xml:space="preserve"> </w:t>
            </w:r>
            <w:r w:rsidRPr="009955D3">
              <w:t>Organización.</w:t>
            </w:r>
          </w:p>
          <w:p w14:paraId="1CB51E95" w14:textId="77777777" w:rsidR="0053191F" w:rsidRPr="009955D3" w:rsidRDefault="0053191F" w:rsidP="007C3C5C">
            <w:pPr>
              <w:numPr>
                <w:ilvl w:val="0"/>
                <w:numId w:val="354"/>
              </w:numPr>
              <w:tabs>
                <w:tab w:val="left" w:pos="329"/>
              </w:tabs>
              <w:spacing w:before="180"/>
              <w:contextualSpacing/>
            </w:pPr>
            <w:r w:rsidRPr="009955D3">
              <w:t>Trabajo en</w:t>
            </w:r>
            <w:r w:rsidRPr="009955D3">
              <w:rPr>
                <w:spacing w:val="-3"/>
              </w:rPr>
              <w:t xml:space="preserve"> </w:t>
            </w:r>
            <w:r w:rsidRPr="009955D3">
              <w:t>Equipo.</w:t>
            </w:r>
          </w:p>
          <w:p w14:paraId="6B6302CF" w14:textId="77777777" w:rsidR="0053191F" w:rsidRPr="009955D3" w:rsidRDefault="0053191F" w:rsidP="007C3C5C">
            <w:pPr>
              <w:numPr>
                <w:ilvl w:val="0"/>
                <w:numId w:val="354"/>
              </w:numPr>
              <w:tabs>
                <w:tab w:val="left" w:pos="329"/>
              </w:tabs>
              <w:spacing w:before="181"/>
              <w:contextualSpacing/>
            </w:pPr>
            <w:r w:rsidRPr="009955D3">
              <w:t>Adaptación al cambio.</w:t>
            </w:r>
          </w:p>
        </w:tc>
        <w:tc>
          <w:tcPr>
            <w:tcW w:w="4415" w:type="dxa"/>
          </w:tcPr>
          <w:p w14:paraId="506FA061" w14:textId="77777777" w:rsidR="0053191F" w:rsidRPr="009955D3" w:rsidRDefault="0053191F" w:rsidP="007C3C5C">
            <w:pPr>
              <w:numPr>
                <w:ilvl w:val="0"/>
                <w:numId w:val="354"/>
              </w:numPr>
              <w:tabs>
                <w:tab w:val="left" w:pos="329"/>
              </w:tabs>
              <w:contextualSpacing/>
            </w:pPr>
            <w:r w:rsidRPr="009955D3">
              <w:t>Aporte Técnico –</w:t>
            </w:r>
            <w:r w:rsidRPr="009955D3">
              <w:rPr>
                <w:spacing w:val="-3"/>
              </w:rPr>
              <w:t xml:space="preserve"> </w:t>
            </w:r>
            <w:r w:rsidRPr="009955D3">
              <w:t>Profesional.</w:t>
            </w:r>
          </w:p>
          <w:p w14:paraId="656899B4" w14:textId="77777777" w:rsidR="0053191F" w:rsidRPr="009955D3" w:rsidRDefault="0053191F" w:rsidP="007C3C5C">
            <w:pPr>
              <w:numPr>
                <w:ilvl w:val="0"/>
                <w:numId w:val="354"/>
              </w:numPr>
              <w:tabs>
                <w:tab w:val="left" w:pos="329"/>
              </w:tabs>
              <w:spacing w:before="179"/>
              <w:contextualSpacing/>
            </w:pPr>
            <w:r w:rsidRPr="009955D3">
              <w:t>Comunicación</w:t>
            </w:r>
            <w:r w:rsidRPr="009955D3">
              <w:rPr>
                <w:spacing w:val="-1"/>
              </w:rPr>
              <w:t xml:space="preserve"> </w:t>
            </w:r>
            <w:r w:rsidRPr="009955D3">
              <w:t>Efectiva.</w:t>
            </w:r>
          </w:p>
          <w:p w14:paraId="78DD80E1" w14:textId="77777777" w:rsidR="0053191F" w:rsidRPr="009955D3" w:rsidRDefault="0053191F" w:rsidP="007C3C5C">
            <w:pPr>
              <w:numPr>
                <w:ilvl w:val="0"/>
                <w:numId w:val="354"/>
              </w:numPr>
              <w:tabs>
                <w:tab w:val="left" w:pos="329"/>
              </w:tabs>
              <w:spacing w:before="181"/>
              <w:contextualSpacing/>
            </w:pPr>
            <w:r w:rsidRPr="009955D3">
              <w:t>Gestión de</w:t>
            </w:r>
            <w:r w:rsidRPr="009955D3">
              <w:rPr>
                <w:spacing w:val="-1"/>
              </w:rPr>
              <w:t xml:space="preserve"> </w:t>
            </w:r>
            <w:r w:rsidRPr="009955D3">
              <w:t>Procedimientos.</w:t>
            </w:r>
          </w:p>
          <w:p w14:paraId="64A6268E" w14:textId="77777777" w:rsidR="0053191F" w:rsidRPr="009955D3" w:rsidRDefault="0053191F" w:rsidP="007C3C5C">
            <w:pPr>
              <w:numPr>
                <w:ilvl w:val="0"/>
                <w:numId w:val="354"/>
              </w:numPr>
              <w:tabs>
                <w:tab w:val="left" w:pos="329"/>
              </w:tabs>
              <w:spacing w:before="179"/>
              <w:contextualSpacing/>
            </w:pPr>
            <w:r w:rsidRPr="009955D3">
              <w:t>Instrumentación de</w:t>
            </w:r>
            <w:r w:rsidRPr="009955D3">
              <w:rPr>
                <w:spacing w:val="-1"/>
              </w:rPr>
              <w:t xml:space="preserve"> </w:t>
            </w:r>
            <w:r w:rsidRPr="009955D3">
              <w:t>Decisiones.</w:t>
            </w:r>
          </w:p>
        </w:tc>
      </w:tr>
      <w:tr w:rsidR="0053191F" w:rsidRPr="009955D3" w14:paraId="01E15629" w14:textId="77777777" w:rsidTr="00695328">
        <w:trPr>
          <w:trHeight w:val="20"/>
        </w:trPr>
        <w:tc>
          <w:tcPr>
            <w:tcW w:w="8830" w:type="dxa"/>
            <w:gridSpan w:val="2"/>
            <w:shd w:val="clear" w:color="auto" w:fill="BEBEBE"/>
          </w:tcPr>
          <w:p w14:paraId="15A54F56"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674F84DB" w14:textId="77777777" w:rsidTr="00695328">
        <w:trPr>
          <w:trHeight w:val="20"/>
        </w:trPr>
        <w:tc>
          <w:tcPr>
            <w:tcW w:w="4415" w:type="dxa"/>
          </w:tcPr>
          <w:p w14:paraId="3CB3140C" w14:textId="77777777" w:rsidR="0053191F" w:rsidRPr="009955D3" w:rsidRDefault="0053191F" w:rsidP="00695328">
            <w:pPr>
              <w:ind w:left="87" w:right="77"/>
              <w:contextualSpacing/>
              <w:jc w:val="center"/>
              <w:rPr>
                <w:b/>
              </w:rPr>
            </w:pPr>
            <w:r w:rsidRPr="009955D3">
              <w:rPr>
                <w:b/>
              </w:rPr>
              <w:t>Formación Académica</w:t>
            </w:r>
          </w:p>
        </w:tc>
        <w:tc>
          <w:tcPr>
            <w:tcW w:w="4415" w:type="dxa"/>
          </w:tcPr>
          <w:p w14:paraId="3D14F032" w14:textId="77777777" w:rsidR="0053191F" w:rsidRPr="009955D3" w:rsidRDefault="0053191F" w:rsidP="00695328">
            <w:pPr>
              <w:ind w:left="87" w:right="81"/>
              <w:contextualSpacing/>
              <w:jc w:val="center"/>
              <w:rPr>
                <w:b/>
              </w:rPr>
            </w:pPr>
            <w:r w:rsidRPr="009955D3">
              <w:rPr>
                <w:b/>
              </w:rPr>
              <w:t>Experiencia</w:t>
            </w:r>
          </w:p>
        </w:tc>
      </w:tr>
      <w:tr w:rsidR="0053191F" w:rsidRPr="009955D3" w14:paraId="20981E58" w14:textId="77777777" w:rsidTr="00695328">
        <w:trPr>
          <w:trHeight w:val="20"/>
        </w:trPr>
        <w:tc>
          <w:tcPr>
            <w:tcW w:w="4415" w:type="dxa"/>
          </w:tcPr>
          <w:p w14:paraId="70A8A577" w14:textId="77777777" w:rsidR="0053191F" w:rsidRPr="009955D3" w:rsidRDefault="0053191F" w:rsidP="00695328">
            <w:pPr>
              <w:ind w:right="98"/>
              <w:contextualSpacing/>
              <w:jc w:val="both"/>
            </w:pPr>
            <w:r w:rsidRPr="009955D3">
              <w:t>Título Profesional en Administración Pública, Administración de Empresas, Administración Financiera, Administración de Recursos Humanos; del Núcleo Básico del Conocimiento en: ADMINISTRACION.</w:t>
            </w:r>
          </w:p>
          <w:p w14:paraId="10E0B341" w14:textId="77777777" w:rsidR="0053191F" w:rsidRPr="009955D3" w:rsidRDefault="0053191F" w:rsidP="00695328">
            <w:pPr>
              <w:spacing w:before="154"/>
              <w:ind w:right="95"/>
              <w:contextualSpacing/>
              <w:jc w:val="both"/>
            </w:pPr>
            <w:r w:rsidRPr="009955D3">
              <w:t>Título Profesional en Contaduría Pública; del Núcleo Básico del Conocimiento en: CONTADURIA PUBLICA.</w:t>
            </w:r>
          </w:p>
          <w:p w14:paraId="1749832E" w14:textId="77777777" w:rsidR="0053191F" w:rsidRPr="009955D3" w:rsidRDefault="0053191F" w:rsidP="00695328">
            <w:pPr>
              <w:spacing w:before="160"/>
              <w:ind w:right="98"/>
              <w:contextualSpacing/>
              <w:jc w:val="both"/>
            </w:pPr>
            <w:r w:rsidRPr="009955D3">
              <w:t>Título Profesional en Economía; del Núcleo Básico del Conocimiento en: ECONOMIA.</w:t>
            </w:r>
          </w:p>
          <w:p w14:paraId="7A3A48E2" w14:textId="77777777" w:rsidR="0053191F" w:rsidRDefault="0053191F" w:rsidP="00695328">
            <w:pPr>
              <w:spacing w:before="159"/>
              <w:ind w:right="98"/>
              <w:contextualSpacing/>
              <w:jc w:val="both"/>
            </w:pPr>
            <w:r w:rsidRPr="009955D3">
              <w:t>Título Profesional en Ingeniería Industrial; del Núcleo Básico del Conocimiento en: INGENIERIA INDUSTRIAL Y AFINES.</w:t>
            </w:r>
          </w:p>
          <w:p w14:paraId="290B09C1" w14:textId="77777777" w:rsidR="0053191F" w:rsidRPr="009955D3" w:rsidRDefault="0053191F" w:rsidP="00695328">
            <w:pPr>
              <w:spacing w:before="159"/>
              <w:ind w:right="98"/>
              <w:contextualSpacing/>
              <w:jc w:val="both"/>
            </w:pPr>
          </w:p>
          <w:p w14:paraId="2781EA23" w14:textId="77777777" w:rsidR="0053191F" w:rsidRPr="009955D3" w:rsidRDefault="0053191F" w:rsidP="00695328">
            <w:pPr>
              <w:spacing w:before="159"/>
              <w:ind w:right="99"/>
              <w:contextualSpacing/>
              <w:jc w:val="both"/>
            </w:pPr>
            <w:r w:rsidRPr="009955D3">
              <w:t>Tarjeta o matricula profesional en casos reglamentados por la Ley</w:t>
            </w:r>
          </w:p>
        </w:tc>
        <w:tc>
          <w:tcPr>
            <w:tcW w:w="4415" w:type="dxa"/>
          </w:tcPr>
          <w:p w14:paraId="3DFFFCF5" w14:textId="63FE25BD" w:rsidR="0053191F" w:rsidRPr="009955D3" w:rsidRDefault="0053191F" w:rsidP="00695328">
            <w:pPr>
              <w:ind w:right="313"/>
              <w:contextualSpacing/>
              <w:jc w:val="both"/>
            </w:pPr>
            <w:r w:rsidRPr="00B0174F">
              <w:t>Veinticuatro (24) m</w:t>
            </w:r>
            <w:r w:rsidR="00A0381F">
              <w:t>eses de experiencia profesional relacionada.</w:t>
            </w:r>
          </w:p>
        </w:tc>
      </w:tr>
    </w:tbl>
    <w:p w14:paraId="5A2A832D" w14:textId="77777777" w:rsidR="0053191F" w:rsidRPr="009955D3" w:rsidRDefault="0053191F" w:rsidP="0053191F"/>
    <w:p w14:paraId="0776857A" w14:textId="2BBFBA88" w:rsidR="000E4461" w:rsidRPr="009955D3" w:rsidRDefault="000E4461" w:rsidP="000E4461">
      <w:pPr>
        <w:pStyle w:val="Ttulo3"/>
      </w:pPr>
      <w:bookmarkStart w:id="111" w:name="_Toc84334777"/>
      <w:r w:rsidRPr="009955D3">
        <w:t xml:space="preserve">Profesional Universitario </w:t>
      </w:r>
      <w:r w:rsidR="008F0846">
        <w:t>–</w:t>
      </w:r>
      <w:r w:rsidRPr="009955D3">
        <w:t xml:space="preserve"> </w:t>
      </w:r>
      <w:r w:rsidR="008F0846">
        <w:t xml:space="preserve">GO - </w:t>
      </w:r>
      <w:r w:rsidRPr="009955D3">
        <w:t>21902</w:t>
      </w:r>
      <w:bookmarkEnd w:id="111"/>
    </w:p>
    <w:p w14:paraId="68EB4AC5"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150D4A00" w14:textId="77777777" w:rsidTr="00695328">
        <w:trPr>
          <w:trHeight w:val="20"/>
        </w:trPr>
        <w:tc>
          <w:tcPr>
            <w:tcW w:w="8830" w:type="dxa"/>
            <w:gridSpan w:val="2"/>
            <w:shd w:val="clear" w:color="auto" w:fill="auto"/>
          </w:tcPr>
          <w:p w14:paraId="25A06346" w14:textId="77777777" w:rsidR="000E4461" w:rsidRPr="009955D3" w:rsidRDefault="000E4461" w:rsidP="00695328">
            <w:pPr>
              <w:ind w:left="146"/>
              <w:contextualSpacing/>
              <w:rPr>
                <w:b/>
              </w:rPr>
            </w:pPr>
            <w:r w:rsidRPr="009955D3">
              <w:rPr>
                <w:b/>
              </w:rPr>
              <w:t>GO-PU-21902-23</w:t>
            </w:r>
          </w:p>
        </w:tc>
      </w:tr>
      <w:tr w:rsidR="000E4461" w:rsidRPr="009955D3" w14:paraId="5B3B1238" w14:textId="77777777" w:rsidTr="00695328">
        <w:trPr>
          <w:trHeight w:val="20"/>
        </w:trPr>
        <w:tc>
          <w:tcPr>
            <w:tcW w:w="8830" w:type="dxa"/>
            <w:gridSpan w:val="2"/>
            <w:shd w:val="clear" w:color="auto" w:fill="BEBEBE"/>
          </w:tcPr>
          <w:p w14:paraId="0CBD74EB" w14:textId="77777777" w:rsidR="000E4461" w:rsidRPr="009955D3" w:rsidRDefault="000E4461" w:rsidP="00695328">
            <w:pPr>
              <w:ind w:left="153"/>
              <w:contextualSpacing/>
              <w:jc w:val="center"/>
              <w:rPr>
                <w:b/>
              </w:rPr>
            </w:pPr>
            <w:r w:rsidRPr="009955D3">
              <w:rPr>
                <w:b/>
              </w:rPr>
              <w:t>II. ÁREA FUNCIONAL: Gerencia Operativa – Unidad de Protección Integral</w:t>
            </w:r>
          </w:p>
        </w:tc>
      </w:tr>
      <w:tr w:rsidR="000E4461" w:rsidRPr="009955D3" w14:paraId="44710755" w14:textId="77777777" w:rsidTr="00695328">
        <w:trPr>
          <w:trHeight w:val="20"/>
        </w:trPr>
        <w:tc>
          <w:tcPr>
            <w:tcW w:w="8830" w:type="dxa"/>
            <w:gridSpan w:val="2"/>
            <w:shd w:val="clear" w:color="auto" w:fill="BEBEBE"/>
          </w:tcPr>
          <w:p w14:paraId="0436C6B0"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286A9877" w14:textId="77777777" w:rsidTr="00695328">
        <w:trPr>
          <w:trHeight w:val="20"/>
        </w:trPr>
        <w:tc>
          <w:tcPr>
            <w:tcW w:w="8830" w:type="dxa"/>
            <w:gridSpan w:val="2"/>
          </w:tcPr>
          <w:p w14:paraId="3F3326F7" w14:textId="77777777" w:rsidR="000E4461" w:rsidRPr="009955D3" w:rsidRDefault="000E4461" w:rsidP="00695328">
            <w:pPr>
              <w:ind w:right="175"/>
              <w:contextualSpacing/>
              <w:jc w:val="both"/>
            </w:pPr>
            <w:r w:rsidRPr="009955D3">
              <w:t>Aplicar las estrategias definidas para el desarrollo de actividades pedagógicas, académicas y lúdicas en la unidad de protección integral, sede o centro de operaciones a su cargo, para los  niños, niñas, adolescentes y jóvenes  del Distrito Capital habitantes de calle, en riesgo de habitarla, vulnerables, en fragilidad social o en conflicto con la ley, contribuyendo su formación y desarrollo integral, dentro de las unidades, el territorio y otros espacios, en el marco del modelo pedagógico definido, las competencias de la Entidad y la normatividad vigente.</w:t>
            </w:r>
          </w:p>
        </w:tc>
      </w:tr>
      <w:tr w:rsidR="000E4461" w:rsidRPr="009955D3" w14:paraId="560A9263" w14:textId="77777777" w:rsidTr="00695328">
        <w:trPr>
          <w:trHeight w:val="20"/>
        </w:trPr>
        <w:tc>
          <w:tcPr>
            <w:tcW w:w="8830" w:type="dxa"/>
            <w:gridSpan w:val="2"/>
            <w:shd w:val="clear" w:color="auto" w:fill="BEBEBE"/>
          </w:tcPr>
          <w:p w14:paraId="1C67D2B1"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119343D5" w14:textId="77777777" w:rsidTr="00695328">
        <w:trPr>
          <w:trHeight w:val="20"/>
        </w:trPr>
        <w:tc>
          <w:tcPr>
            <w:tcW w:w="8830" w:type="dxa"/>
            <w:gridSpan w:val="2"/>
          </w:tcPr>
          <w:p w14:paraId="6E9EC1BE" w14:textId="77777777" w:rsidR="000E4461" w:rsidRPr="009955D3" w:rsidRDefault="000E4461" w:rsidP="007C3C5C">
            <w:pPr>
              <w:numPr>
                <w:ilvl w:val="0"/>
                <w:numId w:val="266"/>
              </w:numPr>
              <w:tabs>
                <w:tab w:val="left" w:pos="336"/>
              </w:tabs>
              <w:ind w:right="175"/>
              <w:contextualSpacing/>
              <w:jc w:val="both"/>
            </w:pPr>
            <w:r w:rsidRPr="009955D3">
              <w:t>Hacer presencia en las localidades representando al Instituto en los Comités de Derechos Humanos, Habitantes de Calle, Comités Locales de Política Social, entre otros, de acuerdo con las competencias de la Entidad y la normatividad vigente.</w:t>
            </w:r>
          </w:p>
          <w:p w14:paraId="5B7B97CC" w14:textId="77777777" w:rsidR="000E4461" w:rsidRPr="009955D3" w:rsidRDefault="000E4461" w:rsidP="007C3C5C">
            <w:pPr>
              <w:numPr>
                <w:ilvl w:val="0"/>
                <w:numId w:val="266"/>
              </w:numPr>
              <w:tabs>
                <w:tab w:val="left" w:pos="336"/>
              </w:tabs>
              <w:ind w:right="175"/>
              <w:contextualSpacing/>
              <w:jc w:val="both"/>
            </w:pPr>
            <w:r w:rsidRPr="009955D3">
              <w:t>Orientar el desarrollo de talleres de formación en valores, formación ciudadana, autocuidado, entre otros, generando en los NNAJ, hábitos, valores, rutinas y normas, en el marco de los lineamientos y principios del modelo pedagógico establecido</w:t>
            </w:r>
          </w:p>
          <w:p w14:paraId="2F7B5E07" w14:textId="77777777" w:rsidR="000E4461" w:rsidRPr="009955D3" w:rsidRDefault="000E4461" w:rsidP="007C3C5C">
            <w:pPr>
              <w:numPr>
                <w:ilvl w:val="0"/>
                <w:numId w:val="266"/>
              </w:numPr>
              <w:tabs>
                <w:tab w:val="left" w:pos="336"/>
              </w:tabs>
              <w:ind w:right="175"/>
              <w:contextualSpacing/>
              <w:jc w:val="both"/>
            </w:pPr>
            <w:r w:rsidRPr="009955D3">
              <w:t>Realizar el seguimiento al cumplimiento a los compromisos adquiridos en los comités, de acuerdo con las competencias de la Entidad y la normatividad vigente.</w:t>
            </w:r>
          </w:p>
          <w:p w14:paraId="2AD3021E" w14:textId="77777777" w:rsidR="000E4461" w:rsidRPr="009955D3" w:rsidRDefault="000E4461" w:rsidP="007C3C5C">
            <w:pPr>
              <w:numPr>
                <w:ilvl w:val="0"/>
                <w:numId w:val="266"/>
              </w:numPr>
              <w:tabs>
                <w:tab w:val="left" w:pos="336"/>
              </w:tabs>
              <w:ind w:right="175"/>
              <w:contextualSpacing/>
              <w:jc w:val="both"/>
            </w:pPr>
            <w:r w:rsidRPr="009955D3">
              <w:t>Articular las acciones correspondientes con los procesos juveniles de la sociedad civil, vinculados a procesos de garantía de derechos y transformación social, de acuerdo con las competencias de la Entidad, los lineamientos del modelo pedagógico y la normatividad vigente.</w:t>
            </w:r>
          </w:p>
          <w:p w14:paraId="7C050EFD" w14:textId="77777777" w:rsidR="000E4461" w:rsidRPr="009955D3" w:rsidRDefault="000E4461" w:rsidP="007C3C5C">
            <w:pPr>
              <w:numPr>
                <w:ilvl w:val="0"/>
                <w:numId w:val="266"/>
              </w:numPr>
              <w:tabs>
                <w:tab w:val="left" w:pos="336"/>
              </w:tabs>
              <w:ind w:right="175"/>
              <w:contextualSpacing/>
              <w:jc w:val="both"/>
            </w:pPr>
            <w:r w:rsidRPr="009955D3">
              <w:t>Verificar el cumplimiento del plan de estudios e indicadores de logros establecidos por el Instituto, presentando las recomendaciones que considere pertinentes, en el marco de implementación del modelo Pedagógico.</w:t>
            </w:r>
          </w:p>
          <w:p w14:paraId="691CF4CC" w14:textId="77777777" w:rsidR="000E4461" w:rsidRPr="009955D3" w:rsidRDefault="000E4461" w:rsidP="007C3C5C">
            <w:pPr>
              <w:numPr>
                <w:ilvl w:val="0"/>
                <w:numId w:val="266"/>
              </w:numPr>
              <w:tabs>
                <w:tab w:val="left" w:pos="336"/>
              </w:tabs>
              <w:ind w:right="175"/>
              <w:contextualSpacing/>
              <w:jc w:val="both"/>
            </w:pPr>
            <w:r w:rsidRPr="009955D3">
              <w:t>Llevar a cabo la programación, verificación y seguimiento del proceso educativo integral de los niños, niñas, jóvenes y adolescentes de la unidad de protección integral, sede o centro de operaciones a su cargo, de acuerdo con la misión de IDIPRON y los planes y programas del Estado, para la niñez y la juventud.</w:t>
            </w:r>
          </w:p>
          <w:p w14:paraId="16E81DBD" w14:textId="77777777" w:rsidR="000E4461" w:rsidRPr="009955D3" w:rsidRDefault="000E4461" w:rsidP="007C3C5C">
            <w:pPr>
              <w:numPr>
                <w:ilvl w:val="0"/>
                <w:numId w:val="266"/>
              </w:numPr>
              <w:tabs>
                <w:tab w:val="left" w:pos="336"/>
              </w:tabs>
              <w:ind w:right="175"/>
              <w:contextualSpacing/>
              <w:jc w:val="both"/>
            </w:pPr>
            <w:r w:rsidRPr="009955D3">
              <w:t>Prestar atención inmediata de casos críticos o de crisis de los niños, niñas, adolescentes y jóvenes vinculados a los programas del IDIPRON, orientándolos en sus diferencias y dificultades personales, con el apoyo del equipo psicosocial, siguiendo los procedimientos establecidos y los lineamientos institucionales y normativos establecidos.</w:t>
            </w:r>
          </w:p>
          <w:p w14:paraId="61C99727" w14:textId="77777777" w:rsidR="000E4461" w:rsidRPr="009955D3" w:rsidRDefault="000E4461" w:rsidP="007C3C5C">
            <w:pPr>
              <w:numPr>
                <w:ilvl w:val="0"/>
                <w:numId w:val="266"/>
              </w:numPr>
              <w:tabs>
                <w:tab w:val="left" w:pos="336"/>
              </w:tabs>
              <w:ind w:right="175"/>
              <w:contextualSpacing/>
              <w:jc w:val="both"/>
            </w:pPr>
            <w:r w:rsidRPr="009955D3">
              <w:t>Verificar los avances de los niños, niñas, jóvenes y adolescentes, en las diferentes etapas del proceso educativo, en el marco del modelo pedagógico definido, las competencias de la Entidad y la normatividad vigente.</w:t>
            </w:r>
          </w:p>
          <w:p w14:paraId="0DB8958D" w14:textId="77777777" w:rsidR="000E4461" w:rsidRPr="009955D3" w:rsidRDefault="000E4461" w:rsidP="007C3C5C">
            <w:pPr>
              <w:numPr>
                <w:ilvl w:val="0"/>
                <w:numId w:val="266"/>
              </w:numPr>
              <w:tabs>
                <w:tab w:val="left" w:pos="336"/>
              </w:tabs>
              <w:ind w:right="175"/>
              <w:contextualSpacing/>
              <w:jc w:val="both"/>
            </w:pPr>
            <w:r w:rsidRPr="009955D3">
              <w:t>Verificar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7D4E08A7" w14:textId="77777777" w:rsidR="000E4461" w:rsidRPr="009955D3" w:rsidRDefault="000E4461" w:rsidP="007C3C5C">
            <w:pPr>
              <w:numPr>
                <w:ilvl w:val="0"/>
                <w:numId w:val="266"/>
              </w:numPr>
              <w:tabs>
                <w:tab w:val="left" w:pos="336"/>
              </w:tabs>
              <w:ind w:right="175"/>
              <w:contextualSpacing/>
              <w:jc w:val="both"/>
            </w:pPr>
            <w:r w:rsidRPr="009955D3">
              <w:t>Proyectar respuesta, informes u otros documentos que atiendan las peticiones, solicitudes y requerimientos de la ciudadanía, niñas, niños, jóvenes, adolescentes y jóvenes, entidades públicas o privadas en lo relacionado con los procesos a su cargo, de acuerdo con los procedimientos establecidos y los lineamientos definidos en las normas que aplican.</w:t>
            </w:r>
          </w:p>
          <w:p w14:paraId="35AEE4FB" w14:textId="77777777" w:rsidR="000E4461" w:rsidRPr="009955D3" w:rsidRDefault="000E4461" w:rsidP="007C3C5C">
            <w:pPr>
              <w:numPr>
                <w:ilvl w:val="0"/>
                <w:numId w:val="266"/>
              </w:numPr>
              <w:tabs>
                <w:tab w:val="left" w:pos="389"/>
              </w:tabs>
              <w:spacing w:before="159"/>
              <w:ind w:right="175"/>
              <w:contextualSpacing/>
              <w:jc w:val="both"/>
            </w:pPr>
            <w:r w:rsidRPr="009955D3">
              <w:t>Desempeñar las demás funciones relacionadas con la naturaleza del cargo y el área de desempeño.</w:t>
            </w:r>
          </w:p>
        </w:tc>
      </w:tr>
      <w:tr w:rsidR="000E4461" w:rsidRPr="009955D3" w14:paraId="1DF02D15" w14:textId="77777777" w:rsidTr="00695328">
        <w:trPr>
          <w:trHeight w:val="20"/>
        </w:trPr>
        <w:tc>
          <w:tcPr>
            <w:tcW w:w="8830" w:type="dxa"/>
            <w:gridSpan w:val="2"/>
            <w:shd w:val="clear" w:color="auto" w:fill="BEBEBE"/>
          </w:tcPr>
          <w:p w14:paraId="599E0344" w14:textId="77777777" w:rsidR="000E4461" w:rsidRPr="009955D3" w:rsidRDefault="000E4461" w:rsidP="00695328">
            <w:pPr>
              <w:spacing w:before="1"/>
              <w:ind w:left="1958"/>
              <w:contextualSpacing/>
              <w:rPr>
                <w:b/>
              </w:rPr>
            </w:pPr>
            <w:r w:rsidRPr="009955D3">
              <w:rPr>
                <w:b/>
              </w:rPr>
              <w:t>V. CONOCIMIENTOS BÁSICOS O ESENCIALES</w:t>
            </w:r>
          </w:p>
        </w:tc>
      </w:tr>
      <w:tr w:rsidR="000E4461" w:rsidRPr="009955D3" w14:paraId="4CF05C93" w14:textId="77777777" w:rsidTr="00695328">
        <w:trPr>
          <w:trHeight w:val="1781"/>
        </w:trPr>
        <w:tc>
          <w:tcPr>
            <w:tcW w:w="8830" w:type="dxa"/>
            <w:gridSpan w:val="2"/>
          </w:tcPr>
          <w:p w14:paraId="21FE4F41" w14:textId="77777777" w:rsidR="000E4461" w:rsidRPr="009955D3" w:rsidRDefault="000E4461" w:rsidP="007C3C5C">
            <w:pPr>
              <w:numPr>
                <w:ilvl w:val="0"/>
                <w:numId w:val="267"/>
              </w:numPr>
              <w:tabs>
                <w:tab w:val="left" w:pos="329"/>
              </w:tabs>
              <w:contextualSpacing/>
            </w:pPr>
            <w:r w:rsidRPr="009955D3">
              <w:t>Plan de Desarrollo Distrital</w:t>
            </w:r>
          </w:p>
          <w:p w14:paraId="3433352C" w14:textId="77777777" w:rsidR="000E4461" w:rsidRPr="009955D3" w:rsidRDefault="000E4461" w:rsidP="007C3C5C">
            <w:pPr>
              <w:numPr>
                <w:ilvl w:val="0"/>
                <w:numId w:val="267"/>
              </w:numPr>
              <w:tabs>
                <w:tab w:val="left" w:pos="329"/>
              </w:tabs>
              <w:contextualSpacing/>
            </w:pPr>
            <w:r w:rsidRPr="009955D3">
              <w:t>Sistema Integrado de Gestión</w:t>
            </w:r>
          </w:p>
          <w:p w14:paraId="2B8BBA8B" w14:textId="77777777" w:rsidR="000E4461" w:rsidRPr="009955D3" w:rsidRDefault="000E4461" w:rsidP="007C3C5C">
            <w:pPr>
              <w:numPr>
                <w:ilvl w:val="0"/>
                <w:numId w:val="267"/>
              </w:numPr>
              <w:tabs>
                <w:tab w:val="left" w:pos="329"/>
              </w:tabs>
              <w:contextualSpacing/>
            </w:pPr>
            <w:r w:rsidRPr="009955D3">
              <w:t>Redacción de informes de gestión</w:t>
            </w:r>
          </w:p>
          <w:p w14:paraId="2A802D01" w14:textId="77777777" w:rsidR="000E4461" w:rsidRPr="009955D3" w:rsidRDefault="000E4461" w:rsidP="007C3C5C">
            <w:pPr>
              <w:numPr>
                <w:ilvl w:val="0"/>
                <w:numId w:val="267"/>
              </w:numPr>
              <w:tabs>
                <w:tab w:val="left" w:pos="329"/>
              </w:tabs>
              <w:contextualSpacing/>
            </w:pPr>
            <w:r w:rsidRPr="009955D3">
              <w:t>Conocimiento pedagógico para el desarrollo del niño</w:t>
            </w:r>
          </w:p>
          <w:p w14:paraId="124B5649" w14:textId="77777777" w:rsidR="000E4461" w:rsidRPr="008D5E96" w:rsidRDefault="000E4461" w:rsidP="007C3C5C">
            <w:pPr>
              <w:numPr>
                <w:ilvl w:val="0"/>
                <w:numId w:val="267"/>
              </w:numPr>
              <w:tabs>
                <w:tab w:val="left" w:pos="329"/>
              </w:tabs>
              <w:contextualSpacing/>
              <w:rPr>
                <w:lang w:val="en-US"/>
              </w:rPr>
            </w:pPr>
            <w:r w:rsidRPr="008D5E96">
              <w:rPr>
                <w:lang w:val="en-US"/>
              </w:rPr>
              <w:t>Manejo de software (Word, Excel, Power Point)</w:t>
            </w:r>
          </w:p>
          <w:p w14:paraId="6F39D69B" w14:textId="77777777" w:rsidR="000E4461" w:rsidRPr="009955D3" w:rsidRDefault="000E4461" w:rsidP="007C3C5C">
            <w:pPr>
              <w:numPr>
                <w:ilvl w:val="0"/>
                <w:numId w:val="267"/>
              </w:numPr>
              <w:tabs>
                <w:tab w:val="left" w:pos="329"/>
              </w:tabs>
              <w:contextualSpacing/>
            </w:pPr>
            <w:r w:rsidRPr="009955D3">
              <w:t>Ley Estatutaria “Estatuto de la Ciudadanía Juvenil”</w:t>
            </w:r>
          </w:p>
          <w:p w14:paraId="18EAD8F8" w14:textId="77777777" w:rsidR="000E4461" w:rsidRPr="009955D3" w:rsidRDefault="000E4461" w:rsidP="007C3C5C">
            <w:pPr>
              <w:numPr>
                <w:ilvl w:val="0"/>
                <w:numId w:val="267"/>
              </w:numPr>
              <w:tabs>
                <w:tab w:val="left" w:pos="329"/>
              </w:tabs>
              <w:contextualSpacing/>
            </w:pPr>
            <w:r w:rsidRPr="009955D3">
              <w:t>Ley de infancia y adolescencia</w:t>
            </w:r>
          </w:p>
          <w:p w14:paraId="049261DD" w14:textId="77777777" w:rsidR="000E4461" w:rsidRPr="009955D3" w:rsidRDefault="000E4461" w:rsidP="007C3C5C">
            <w:pPr>
              <w:numPr>
                <w:ilvl w:val="0"/>
                <w:numId w:val="267"/>
              </w:numPr>
              <w:tabs>
                <w:tab w:val="left" w:pos="329"/>
              </w:tabs>
              <w:contextualSpacing/>
            </w:pPr>
            <w:r w:rsidRPr="009955D3">
              <w:t>Modelo Pedagógico Distrital y Nacional</w:t>
            </w:r>
          </w:p>
          <w:p w14:paraId="7EC0FE7F" w14:textId="77777777" w:rsidR="000E4461" w:rsidRPr="00BF2BD3" w:rsidRDefault="000E4461" w:rsidP="007C3C5C">
            <w:pPr>
              <w:numPr>
                <w:ilvl w:val="0"/>
                <w:numId w:val="267"/>
              </w:numPr>
              <w:tabs>
                <w:tab w:val="left" w:pos="329"/>
              </w:tabs>
              <w:contextualSpacing/>
            </w:pPr>
            <w:r w:rsidRPr="009955D3">
              <w:t>Conocimiento pedagógico para el desarrollo del niño</w:t>
            </w:r>
          </w:p>
        </w:tc>
      </w:tr>
      <w:tr w:rsidR="000E4461" w:rsidRPr="009955D3" w14:paraId="2686C148" w14:textId="77777777" w:rsidTr="00695328">
        <w:trPr>
          <w:trHeight w:val="20"/>
        </w:trPr>
        <w:tc>
          <w:tcPr>
            <w:tcW w:w="8830" w:type="dxa"/>
            <w:gridSpan w:val="2"/>
            <w:shd w:val="clear" w:color="auto" w:fill="BEBEBE"/>
          </w:tcPr>
          <w:p w14:paraId="3C1C58C8" w14:textId="77777777" w:rsidR="000E4461" w:rsidRPr="009955D3" w:rsidRDefault="000E4461" w:rsidP="00695328">
            <w:pPr>
              <w:ind w:left="2037"/>
              <w:contextualSpacing/>
              <w:rPr>
                <w:b/>
              </w:rPr>
            </w:pPr>
            <w:r w:rsidRPr="009955D3">
              <w:rPr>
                <w:b/>
              </w:rPr>
              <w:t>VI. COMPETENCIAS COMPORTAMENTALES</w:t>
            </w:r>
          </w:p>
        </w:tc>
      </w:tr>
      <w:tr w:rsidR="000E4461" w:rsidRPr="009955D3" w14:paraId="2A04DF24" w14:textId="77777777" w:rsidTr="00695328">
        <w:trPr>
          <w:trHeight w:val="20"/>
        </w:trPr>
        <w:tc>
          <w:tcPr>
            <w:tcW w:w="4415" w:type="dxa"/>
          </w:tcPr>
          <w:p w14:paraId="1AB1ABB8" w14:textId="77777777" w:rsidR="000E4461" w:rsidRPr="009955D3" w:rsidRDefault="000E4461" w:rsidP="00695328">
            <w:pPr>
              <w:ind w:left="87" w:right="78"/>
              <w:contextualSpacing/>
              <w:jc w:val="center"/>
              <w:rPr>
                <w:b/>
              </w:rPr>
            </w:pPr>
            <w:r w:rsidRPr="009955D3">
              <w:rPr>
                <w:b/>
              </w:rPr>
              <w:t>Comunes</w:t>
            </w:r>
          </w:p>
        </w:tc>
        <w:tc>
          <w:tcPr>
            <w:tcW w:w="4415" w:type="dxa"/>
          </w:tcPr>
          <w:p w14:paraId="2D156D0A" w14:textId="77777777" w:rsidR="000E4461" w:rsidRPr="009955D3" w:rsidRDefault="000E4461" w:rsidP="00695328">
            <w:pPr>
              <w:ind w:left="87" w:right="81"/>
              <w:contextualSpacing/>
              <w:jc w:val="center"/>
              <w:rPr>
                <w:b/>
              </w:rPr>
            </w:pPr>
            <w:r w:rsidRPr="009955D3">
              <w:rPr>
                <w:b/>
              </w:rPr>
              <w:t>Por Nivel Jerárquico</w:t>
            </w:r>
          </w:p>
        </w:tc>
      </w:tr>
      <w:tr w:rsidR="000E4461" w:rsidRPr="009955D3" w14:paraId="5E828D39" w14:textId="77777777" w:rsidTr="00695328">
        <w:trPr>
          <w:trHeight w:val="20"/>
        </w:trPr>
        <w:tc>
          <w:tcPr>
            <w:tcW w:w="4415" w:type="dxa"/>
          </w:tcPr>
          <w:p w14:paraId="17F13EFF" w14:textId="77777777" w:rsidR="000E4461" w:rsidRPr="009955D3" w:rsidRDefault="000E4461" w:rsidP="007C3C5C">
            <w:pPr>
              <w:numPr>
                <w:ilvl w:val="0"/>
                <w:numId w:val="387"/>
              </w:numPr>
              <w:tabs>
                <w:tab w:val="left" w:pos="329"/>
              </w:tabs>
              <w:contextualSpacing/>
            </w:pPr>
            <w:r w:rsidRPr="009955D3">
              <w:t>Aprendizaje</w:t>
            </w:r>
            <w:r w:rsidRPr="009955D3">
              <w:rPr>
                <w:spacing w:val="-3"/>
              </w:rPr>
              <w:t xml:space="preserve"> </w:t>
            </w:r>
            <w:r w:rsidRPr="009955D3">
              <w:t>continuo.</w:t>
            </w:r>
          </w:p>
          <w:p w14:paraId="1D0A8B17" w14:textId="77777777" w:rsidR="000E4461" w:rsidRPr="009955D3" w:rsidRDefault="000E4461" w:rsidP="007C3C5C">
            <w:pPr>
              <w:numPr>
                <w:ilvl w:val="0"/>
                <w:numId w:val="387"/>
              </w:numPr>
              <w:tabs>
                <w:tab w:val="left" w:pos="329"/>
              </w:tabs>
              <w:spacing w:before="179"/>
              <w:contextualSpacing/>
            </w:pPr>
            <w:r w:rsidRPr="009955D3">
              <w:t>Orientación a</w:t>
            </w:r>
            <w:r w:rsidRPr="009955D3">
              <w:rPr>
                <w:spacing w:val="-1"/>
              </w:rPr>
              <w:t xml:space="preserve"> </w:t>
            </w:r>
            <w:r w:rsidRPr="009955D3">
              <w:t>Resultados.</w:t>
            </w:r>
          </w:p>
          <w:p w14:paraId="3886ABA7" w14:textId="77777777" w:rsidR="000E4461" w:rsidRPr="009955D3" w:rsidRDefault="000E4461" w:rsidP="007C3C5C">
            <w:pPr>
              <w:numPr>
                <w:ilvl w:val="0"/>
                <w:numId w:val="387"/>
              </w:numPr>
              <w:tabs>
                <w:tab w:val="left" w:pos="329"/>
              </w:tabs>
              <w:spacing w:before="181"/>
              <w:contextualSpacing/>
            </w:pPr>
            <w:r w:rsidRPr="009955D3">
              <w:t>Orientación al Usuario y al</w:t>
            </w:r>
            <w:r w:rsidRPr="009955D3">
              <w:rPr>
                <w:spacing w:val="-5"/>
              </w:rPr>
              <w:t xml:space="preserve"> </w:t>
            </w:r>
            <w:r w:rsidRPr="009955D3">
              <w:t>Ciudadano.</w:t>
            </w:r>
          </w:p>
          <w:p w14:paraId="2173E549" w14:textId="77777777" w:rsidR="000E4461" w:rsidRPr="009955D3" w:rsidRDefault="000E4461" w:rsidP="007C3C5C">
            <w:pPr>
              <w:numPr>
                <w:ilvl w:val="0"/>
                <w:numId w:val="387"/>
              </w:numPr>
              <w:tabs>
                <w:tab w:val="left" w:pos="329"/>
              </w:tabs>
              <w:spacing w:before="179"/>
              <w:contextualSpacing/>
            </w:pPr>
            <w:r w:rsidRPr="009955D3">
              <w:t>Compromiso con la</w:t>
            </w:r>
            <w:r w:rsidRPr="009955D3">
              <w:rPr>
                <w:spacing w:val="-2"/>
              </w:rPr>
              <w:t xml:space="preserve"> </w:t>
            </w:r>
            <w:r w:rsidRPr="009955D3">
              <w:t>Organización.</w:t>
            </w:r>
          </w:p>
          <w:p w14:paraId="762FDD29" w14:textId="77777777" w:rsidR="000E4461" w:rsidRPr="009955D3" w:rsidRDefault="000E4461" w:rsidP="007C3C5C">
            <w:pPr>
              <w:numPr>
                <w:ilvl w:val="0"/>
                <w:numId w:val="387"/>
              </w:numPr>
              <w:tabs>
                <w:tab w:val="left" w:pos="329"/>
              </w:tabs>
              <w:spacing w:before="182"/>
              <w:contextualSpacing/>
            </w:pPr>
            <w:r w:rsidRPr="009955D3">
              <w:t>Trabajo en</w:t>
            </w:r>
            <w:r w:rsidRPr="009955D3">
              <w:rPr>
                <w:spacing w:val="-3"/>
              </w:rPr>
              <w:t xml:space="preserve"> </w:t>
            </w:r>
            <w:r w:rsidRPr="009955D3">
              <w:t>Equipo.</w:t>
            </w:r>
          </w:p>
          <w:p w14:paraId="25445E37" w14:textId="77777777" w:rsidR="000E4461" w:rsidRPr="009955D3" w:rsidRDefault="000E4461" w:rsidP="007C3C5C">
            <w:pPr>
              <w:numPr>
                <w:ilvl w:val="0"/>
                <w:numId w:val="387"/>
              </w:numPr>
              <w:tabs>
                <w:tab w:val="left" w:pos="329"/>
              </w:tabs>
              <w:spacing w:before="179"/>
              <w:contextualSpacing/>
            </w:pPr>
            <w:r w:rsidRPr="009955D3">
              <w:t>Adaptación al cambio.</w:t>
            </w:r>
          </w:p>
        </w:tc>
        <w:tc>
          <w:tcPr>
            <w:tcW w:w="4415" w:type="dxa"/>
          </w:tcPr>
          <w:p w14:paraId="4ADF223F" w14:textId="77777777" w:rsidR="000E4461" w:rsidRPr="009955D3" w:rsidRDefault="000E4461" w:rsidP="007C3C5C">
            <w:pPr>
              <w:numPr>
                <w:ilvl w:val="0"/>
                <w:numId w:val="387"/>
              </w:numPr>
              <w:tabs>
                <w:tab w:val="left" w:pos="329"/>
              </w:tabs>
              <w:contextualSpacing/>
            </w:pPr>
            <w:r w:rsidRPr="009955D3">
              <w:t>Aporte Técnico –</w:t>
            </w:r>
            <w:r w:rsidRPr="009955D3">
              <w:rPr>
                <w:spacing w:val="-3"/>
              </w:rPr>
              <w:t xml:space="preserve"> </w:t>
            </w:r>
            <w:r w:rsidRPr="009955D3">
              <w:t>Profesional.</w:t>
            </w:r>
          </w:p>
          <w:p w14:paraId="6D31A28D" w14:textId="77777777" w:rsidR="000E4461" w:rsidRPr="009955D3" w:rsidRDefault="000E4461" w:rsidP="007C3C5C">
            <w:pPr>
              <w:numPr>
                <w:ilvl w:val="0"/>
                <w:numId w:val="387"/>
              </w:numPr>
              <w:tabs>
                <w:tab w:val="left" w:pos="329"/>
              </w:tabs>
              <w:spacing w:before="179"/>
              <w:contextualSpacing/>
            </w:pPr>
            <w:r w:rsidRPr="009955D3">
              <w:t>Comunicación</w:t>
            </w:r>
            <w:r w:rsidRPr="009955D3">
              <w:rPr>
                <w:spacing w:val="-1"/>
              </w:rPr>
              <w:t xml:space="preserve"> </w:t>
            </w:r>
            <w:r w:rsidRPr="009955D3">
              <w:t>Efectiva.</w:t>
            </w:r>
          </w:p>
          <w:p w14:paraId="2435E8FF" w14:textId="77777777" w:rsidR="000E4461" w:rsidRPr="009955D3" w:rsidRDefault="000E4461" w:rsidP="007C3C5C">
            <w:pPr>
              <w:numPr>
                <w:ilvl w:val="0"/>
                <w:numId w:val="387"/>
              </w:numPr>
              <w:tabs>
                <w:tab w:val="left" w:pos="329"/>
              </w:tabs>
              <w:spacing w:before="181"/>
              <w:contextualSpacing/>
            </w:pPr>
            <w:r w:rsidRPr="009955D3">
              <w:t>Gestión de</w:t>
            </w:r>
            <w:r w:rsidRPr="009955D3">
              <w:rPr>
                <w:spacing w:val="-1"/>
              </w:rPr>
              <w:t xml:space="preserve"> </w:t>
            </w:r>
            <w:r w:rsidRPr="009955D3">
              <w:t>Procedimientos.</w:t>
            </w:r>
          </w:p>
          <w:p w14:paraId="43383629" w14:textId="77777777" w:rsidR="000E4461" w:rsidRPr="009955D3" w:rsidRDefault="000E4461" w:rsidP="007C3C5C">
            <w:pPr>
              <w:numPr>
                <w:ilvl w:val="0"/>
                <w:numId w:val="387"/>
              </w:numPr>
              <w:tabs>
                <w:tab w:val="left" w:pos="329"/>
              </w:tabs>
              <w:spacing w:before="179"/>
              <w:contextualSpacing/>
            </w:pPr>
            <w:r w:rsidRPr="009955D3">
              <w:t>Instrumentación de</w:t>
            </w:r>
            <w:r w:rsidRPr="009955D3">
              <w:rPr>
                <w:spacing w:val="-1"/>
              </w:rPr>
              <w:t xml:space="preserve"> </w:t>
            </w:r>
            <w:r w:rsidRPr="009955D3">
              <w:t>Decisiones.</w:t>
            </w:r>
          </w:p>
        </w:tc>
      </w:tr>
      <w:tr w:rsidR="000E4461" w:rsidRPr="009955D3" w14:paraId="696CC91D" w14:textId="77777777" w:rsidTr="00695328">
        <w:trPr>
          <w:trHeight w:val="20"/>
        </w:trPr>
        <w:tc>
          <w:tcPr>
            <w:tcW w:w="8830" w:type="dxa"/>
            <w:gridSpan w:val="2"/>
            <w:shd w:val="clear" w:color="auto" w:fill="BEBEBE"/>
          </w:tcPr>
          <w:p w14:paraId="5170A4BD" w14:textId="77777777" w:rsidR="000E4461" w:rsidRPr="009955D3" w:rsidRDefault="000E4461" w:rsidP="00695328">
            <w:pPr>
              <w:spacing w:before="1"/>
              <w:ind w:left="966"/>
              <w:contextualSpacing/>
              <w:rPr>
                <w:b/>
              </w:rPr>
            </w:pPr>
            <w:r w:rsidRPr="009955D3">
              <w:rPr>
                <w:b/>
              </w:rPr>
              <w:t>VII. REQUISITOS DE FORMACIÓN ACADÉMICA Y EXPERIENCIA</w:t>
            </w:r>
          </w:p>
        </w:tc>
      </w:tr>
      <w:tr w:rsidR="000E4461" w:rsidRPr="009955D3" w14:paraId="0079056C" w14:textId="77777777" w:rsidTr="00695328">
        <w:trPr>
          <w:trHeight w:val="20"/>
        </w:trPr>
        <w:tc>
          <w:tcPr>
            <w:tcW w:w="4415" w:type="dxa"/>
          </w:tcPr>
          <w:p w14:paraId="0D6C514E"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0F77C2CE" w14:textId="77777777" w:rsidR="000E4461" w:rsidRPr="009955D3" w:rsidRDefault="000E4461" w:rsidP="00695328">
            <w:pPr>
              <w:ind w:left="87" w:right="81"/>
              <w:contextualSpacing/>
              <w:jc w:val="center"/>
              <w:rPr>
                <w:b/>
              </w:rPr>
            </w:pPr>
            <w:r w:rsidRPr="009955D3">
              <w:rPr>
                <w:b/>
              </w:rPr>
              <w:t>Experiencia</w:t>
            </w:r>
          </w:p>
        </w:tc>
      </w:tr>
      <w:tr w:rsidR="000E4461" w:rsidRPr="009955D3" w14:paraId="1B9751C1" w14:textId="77777777" w:rsidTr="00695328">
        <w:tc>
          <w:tcPr>
            <w:tcW w:w="4415" w:type="dxa"/>
          </w:tcPr>
          <w:p w14:paraId="3DD1B6A2" w14:textId="77777777" w:rsidR="000E4461" w:rsidRPr="009955D3" w:rsidRDefault="000E4461" w:rsidP="00695328">
            <w:pPr>
              <w:ind w:right="98"/>
              <w:contextualSpacing/>
              <w:jc w:val="both"/>
            </w:pPr>
            <w:r w:rsidRPr="009955D3">
              <w:t>Título Profesional en Psicología; del Núcleo Básico del Conocimiento en: PSICOLOGIA.</w:t>
            </w:r>
          </w:p>
          <w:p w14:paraId="315839BF" w14:textId="77777777" w:rsidR="000E4461" w:rsidRPr="009955D3" w:rsidRDefault="000E4461" w:rsidP="00695328">
            <w:pPr>
              <w:spacing w:before="152"/>
              <w:ind w:right="98"/>
              <w:contextualSpacing/>
              <w:jc w:val="both"/>
            </w:pPr>
            <w:r w:rsidRPr="009955D3">
              <w:t>Título Profesional en la disciplina académica de: Licenciatura en Ciencias de la Educación, Licenciatura en Educación Básica, Licenciatura en Educación Básica Primaria, Licenciatura en Educación Básica Secundaria,</w:t>
            </w:r>
          </w:p>
          <w:p w14:paraId="20AC31F9" w14:textId="77777777" w:rsidR="000E4461" w:rsidRPr="009955D3" w:rsidRDefault="000E4461" w:rsidP="00695328">
            <w:pPr>
              <w:spacing w:before="158"/>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0905F248" w14:textId="77777777" w:rsidR="000E4461" w:rsidRPr="009955D3" w:rsidRDefault="000E4461" w:rsidP="00695328">
            <w:pPr>
              <w:spacing w:before="161"/>
              <w:ind w:right="95"/>
              <w:contextualSpacing/>
              <w:jc w:val="both"/>
            </w:pPr>
            <w:r w:rsidRPr="009955D3">
              <w:t>Sociales, Licenciatura en Educación Especial, Licenciatura en Educación Física, Licenciatura en Educación Física Recreación y Deporte, Licenciatura en Educación Infantil, Licenciatura en Educación para la</w:t>
            </w:r>
            <w:r w:rsidRPr="009955D3">
              <w:rPr>
                <w:spacing w:val="-10"/>
              </w:rPr>
              <w:t xml:space="preserve"> </w:t>
            </w:r>
            <w:r w:rsidRPr="009955D3">
              <w:t>Infancia,</w:t>
            </w:r>
          </w:p>
          <w:p w14:paraId="442C58F2" w14:textId="77777777" w:rsidR="000E4461" w:rsidRPr="009955D3" w:rsidRDefault="000E4461" w:rsidP="00695328">
            <w:pPr>
              <w:spacing w:before="158"/>
              <w:ind w:right="97"/>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w:t>
            </w:r>
          </w:p>
          <w:p w14:paraId="745D1CDE" w14:textId="77777777" w:rsidR="000E4461" w:rsidRPr="009955D3" w:rsidRDefault="000E4461" w:rsidP="00695328">
            <w:pPr>
              <w:contextualSpacing/>
              <w:jc w:val="both"/>
            </w:pPr>
            <w:r w:rsidRPr="009955D3">
              <w:t xml:space="preserve">Licenciatura en Psicopedagogía, </w:t>
            </w:r>
            <w:r w:rsidRPr="009955D3">
              <w:rPr>
                <w:spacing w:val="11"/>
              </w:rPr>
              <w:t>Licenciatura</w:t>
            </w:r>
          </w:p>
          <w:p w14:paraId="33297280" w14:textId="77777777" w:rsidR="000E4461" w:rsidRPr="009955D3" w:rsidRDefault="000E4461" w:rsidP="00695328">
            <w:pPr>
              <w:ind w:right="93"/>
              <w:contextualSpacing/>
              <w:jc w:val="both"/>
            </w:pPr>
            <w:r w:rsidRPr="009955D3">
              <w:t>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8"/>
              </w:rPr>
              <w:t xml:space="preserve"> </w:t>
            </w:r>
            <w:r w:rsidRPr="009955D3">
              <w:t>en</w:t>
            </w:r>
            <w:r w:rsidRPr="009955D3">
              <w:rPr>
                <w:spacing w:val="-9"/>
              </w:rPr>
              <w:t xml:space="preserve"> </w:t>
            </w:r>
            <w:r w:rsidRPr="009955D3">
              <w:t>Filosofía, Licenciatura en Inglés, Licenciatura en</w:t>
            </w:r>
            <w:r w:rsidRPr="009955D3">
              <w:rPr>
                <w:spacing w:val="-39"/>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w:t>
            </w:r>
            <w:r>
              <w:t>, Licenciado en Educación especialidad en Ciencias Agropecuarias</w:t>
            </w:r>
            <w:r w:rsidRPr="009955D3">
              <w:t xml:space="preserve"> del Núcleo Básico del conocimiento en EDUCACIÓN.</w:t>
            </w:r>
          </w:p>
          <w:p w14:paraId="581A6A19" w14:textId="77777777" w:rsidR="000E4461" w:rsidRPr="009955D3" w:rsidRDefault="000E4461" w:rsidP="00695328">
            <w:pPr>
              <w:spacing w:before="152"/>
              <w:ind w:right="97"/>
              <w:contextualSpacing/>
              <w:jc w:val="both"/>
            </w:pPr>
            <w:r w:rsidRPr="009955D3">
              <w:t>Licenciatura en Administración Educativa del Núcleo Básico del Conocimiento en ADMINISTRACION.</w:t>
            </w:r>
          </w:p>
          <w:p w14:paraId="08651382" w14:textId="77777777" w:rsidR="000E4461" w:rsidRPr="009955D3" w:rsidRDefault="000E4461" w:rsidP="00695328">
            <w:pPr>
              <w:spacing w:before="159"/>
              <w:ind w:right="96"/>
              <w:contextualSpacing/>
              <w:jc w:val="both"/>
            </w:pPr>
            <w:r w:rsidRPr="009955D3">
              <w:t>Título Profesional en Trabajo Social, Sociología; del Núcleo Básico del Conocimiento en: SOCIOLOGIA, TRABAJO SOCIAL Y AFINES.</w:t>
            </w:r>
          </w:p>
          <w:p w14:paraId="28AA0E36" w14:textId="77777777" w:rsidR="000E4461" w:rsidRPr="009955D3" w:rsidRDefault="000E4461" w:rsidP="00695328">
            <w:pPr>
              <w:tabs>
                <w:tab w:val="left" w:pos="1311"/>
                <w:tab w:val="left" w:pos="2187"/>
                <w:tab w:val="left" w:pos="4036"/>
              </w:tabs>
              <w:spacing w:before="158"/>
              <w:ind w:right="98"/>
              <w:contextualSpacing/>
              <w:jc w:val="both"/>
            </w:pPr>
            <w:r w:rsidRPr="009955D3">
              <w:t>Título Profesional en Antropología; del Núcleo Básico</w:t>
            </w:r>
            <w:r w:rsidRPr="009955D3">
              <w:tab/>
              <w:t>del</w:t>
            </w:r>
            <w:r w:rsidRPr="009955D3">
              <w:tab/>
              <w:t>Conocimiento</w:t>
            </w:r>
            <w:r w:rsidRPr="009955D3">
              <w:tab/>
            </w:r>
            <w:r w:rsidRPr="009955D3">
              <w:rPr>
                <w:spacing w:val="-7"/>
              </w:rPr>
              <w:t xml:space="preserve">en: </w:t>
            </w:r>
            <w:r w:rsidRPr="009955D3">
              <w:t>ANTROPOLOGIA, ARTES</w:t>
            </w:r>
            <w:r w:rsidRPr="009955D3">
              <w:rPr>
                <w:spacing w:val="-4"/>
              </w:rPr>
              <w:t xml:space="preserve"> </w:t>
            </w:r>
            <w:r w:rsidRPr="009955D3">
              <w:t>LIBERALES.</w:t>
            </w:r>
          </w:p>
          <w:p w14:paraId="1EEFF8FF" w14:textId="77777777" w:rsidR="000E4461" w:rsidRPr="009955D3" w:rsidRDefault="000E4461" w:rsidP="00695328">
            <w:pPr>
              <w:tabs>
                <w:tab w:val="left" w:pos="1311"/>
                <w:tab w:val="left" w:pos="2187"/>
                <w:tab w:val="left" w:pos="4036"/>
              </w:tabs>
              <w:spacing w:before="158"/>
              <w:ind w:right="98"/>
              <w:contextualSpacing/>
              <w:jc w:val="both"/>
            </w:pPr>
          </w:p>
          <w:p w14:paraId="77301E22" w14:textId="77777777" w:rsidR="000E4461" w:rsidRPr="009955D3" w:rsidRDefault="000E4461" w:rsidP="00695328">
            <w:pPr>
              <w:spacing w:before="160"/>
              <w:ind w:right="99"/>
              <w:contextualSpacing/>
              <w:jc w:val="both"/>
            </w:pPr>
            <w:r w:rsidRPr="009955D3">
              <w:t>Tarjeta o matricula profesional en casos reglamentados por la Ley</w:t>
            </w:r>
          </w:p>
        </w:tc>
        <w:tc>
          <w:tcPr>
            <w:tcW w:w="4415" w:type="dxa"/>
          </w:tcPr>
          <w:p w14:paraId="0C00F3D8" w14:textId="77777777" w:rsidR="000E4461" w:rsidRPr="009955D3" w:rsidRDefault="000E4461" w:rsidP="00695328">
            <w:pPr>
              <w:ind w:right="33"/>
              <w:contextualSpacing/>
              <w:jc w:val="both"/>
            </w:pPr>
            <w:r w:rsidRPr="00B0174F">
              <w:t>Veinticuatro (24) meses de experiencia profesional.</w:t>
            </w:r>
          </w:p>
        </w:tc>
      </w:tr>
    </w:tbl>
    <w:p w14:paraId="4DEDEE06" w14:textId="77777777" w:rsidR="000E4461" w:rsidRPr="009955D3" w:rsidRDefault="000E4461" w:rsidP="000E4461"/>
    <w:p w14:paraId="591AA286" w14:textId="7563B710" w:rsidR="005F11EB" w:rsidRPr="009955D3" w:rsidRDefault="005F11EB" w:rsidP="005F11EB">
      <w:pPr>
        <w:pStyle w:val="Ttulo3"/>
      </w:pPr>
      <w:bookmarkStart w:id="112" w:name="_Toc84334778"/>
      <w:r w:rsidRPr="009955D3">
        <w:t xml:space="preserve">Profesional Universitario </w:t>
      </w:r>
      <w:r w:rsidR="00052879">
        <w:t xml:space="preserve">– OAC - </w:t>
      </w:r>
      <w:r w:rsidRPr="009955D3">
        <w:t>21901</w:t>
      </w:r>
      <w:bookmarkEnd w:id="112"/>
    </w:p>
    <w:p w14:paraId="6DD9E5D0" w14:textId="77777777" w:rsidR="005F11EB" w:rsidRPr="009955D3" w:rsidRDefault="005F11EB" w:rsidP="005F11EB"/>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F11EB" w:rsidRPr="009955D3" w14:paraId="00A3E9A1" w14:textId="77777777" w:rsidTr="00695328">
        <w:trPr>
          <w:trHeight w:val="20"/>
        </w:trPr>
        <w:tc>
          <w:tcPr>
            <w:tcW w:w="8830" w:type="dxa"/>
            <w:gridSpan w:val="3"/>
            <w:shd w:val="clear" w:color="auto" w:fill="auto"/>
          </w:tcPr>
          <w:p w14:paraId="5B52556C" w14:textId="77777777" w:rsidR="005F11EB" w:rsidRPr="009955D3" w:rsidRDefault="005F11EB" w:rsidP="00695328">
            <w:pPr>
              <w:ind w:left="157"/>
              <w:contextualSpacing/>
              <w:rPr>
                <w:b/>
              </w:rPr>
            </w:pPr>
            <w:r w:rsidRPr="009955D3">
              <w:rPr>
                <w:b/>
              </w:rPr>
              <w:t>OAC-PU-21901-2</w:t>
            </w:r>
          </w:p>
        </w:tc>
      </w:tr>
      <w:tr w:rsidR="005F11EB" w:rsidRPr="009955D3" w14:paraId="47DDE173" w14:textId="77777777" w:rsidTr="00695328">
        <w:trPr>
          <w:trHeight w:val="20"/>
        </w:trPr>
        <w:tc>
          <w:tcPr>
            <w:tcW w:w="8830" w:type="dxa"/>
            <w:gridSpan w:val="3"/>
            <w:shd w:val="clear" w:color="auto" w:fill="BEBEBE"/>
          </w:tcPr>
          <w:p w14:paraId="2B466D5A" w14:textId="77777777" w:rsidR="005F11EB" w:rsidRPr="009955D3" w:rsidRDefault="005F11EB" w:rsidP="00695328">
            <w:pPr>
              <w:ind w:left="2611"/>
              <w:contextualSpacing/>
              <w:rPr>
                <w:b/>
              </w:rPr>
            </w:pPr>
            <w:r w:rsidRPr="009955D3">
              <w:rPr>
                <w:b/>
              </w:rPr>
              <w:t>I. IDENTIFICACIÓN DEL EMPLEO</w:t>
            </w:r>
          </w:p>
        </w:tc>
      </w:tr>
      <w:tr w:rsidR="005F11EB" w:rsidRPr="009955D3" w14:paraId="2DBD1970" w14:textId="77777777" w:rsidTr="00695328">
        <w:trPr>
          <w:trHeight w:val="20"/>
        </w:trPr>
        <w:tc>
          <w:tcPr>
            <w:tcW w:w="2655" w:type="dxa"/>
          </w:tcPr>
          <w:p w14:paraId="261ED042" w14:textId="77777777" w:rsidR="005F11EB" w:rsidRPr="009955D3" w:rsidRDefault="005F11EB" w:rsidP="00695328">
            <w:pPr>
              <w:contextualSpacing/>
            </w:pPr>
            <w:r w:rsidRPr="009955D3">
              <w:t>Nivel</w:t>
            </w:r>
          </w:p>
        </w:tc>
        <w:tc>
          <w:tcPr>
            <w:tcW w:w="6175" w:type="dxa"/>
            <w:gridSpan w:val="2"/>
          </w:tcPr>
          <w:p w14:paraId="07283D1C" w14:textId="77777777" w:rsidR="005F11EB" w:rsidRPr="009955D3" w:rsidRDefault="005F11EB" w:rsidP="00695328">
            <w:pPr>
              <w:contextualSpacing/>
            </w:pPr>
            <w:r w:rsidRPr="009955D3">
              <w:t>Profesional</w:t>
            </w:r>
          </w:p>
        </w:tc>
      </w:tr>
      <w:tr w:rsidR="005F11EB" w:rsidRPr="009955D3" w14:paraId="240F520B" w14:textId="77777777" w:rsidTr="00695328">
        <w:trPr>
          <w:trHeight w:val="20"/>
        </w:trPr>
        <w:tc>
          <w:tcPr>
            <w:tcW w:w="2655" w:type="dxa"/>
          </w:tcPr>
          <w:p w14:paraId="4A85B55A" w14:textId="77777777" w:rsidR="005F11EB" w:rsidRPr="009955D3" w:rsidRDefault="005F11EB" w:rsidP="00695328">
            <w:pPr>
              <w:contextualSpacing/>
            </w:pPr>
            <w:r w:rsidRPr="009955D3">
              <w:t>Denominación del empleo</w:t>
            </w:r>
          </w:p>
        </w:tc>
        <w:tc>
          <w:tcPr>
            <w:tcW w:w="6175" w:type="dxa"/>
            <w:gridSpan w:val="2"/>
          </w:tcPr>
          <w:p w14:paraId="068B2B78" w14:textId="77777777" w:rsidR="005F11EB" w:rsidRPr="009955D3" w:rsidRDefault="005F11EB" w:rsidP="00695328">
            <w:pPr>
              <w:contextualSpacing/>
            </w:pPr>
            <w:r w:rsidRPr="009955D3">
              <w:t>Profesional Universitario</w:t>
            </w:r>
          </w:p>
        </w:tc>
      </w:tr>
      <w:tr w:rsidR="005F11EB" w:rsidRPr="009955D3" w14:paraId="5F1A6CD9" w14:textId="77777777" w:rsidTr="00695328">
        <w:trPr>
          <w:trHeight w:val="20"/>
        </w:trPr>
        <w:tc>
          <w:tcPr>
            <w:tcW w:w="2655" w:type="dxa"/>
          </w:tcPr>
          <w:p w14:paraId="7ACB335A" w14:textId="77777777" w:rsidR="005F11EB" w:rsidRPr="009955D3" w:rsidRDefault="005F11EB" w:rsidP="00695328">
            <w:pPr>
              <w:contextualSpacing/>
            </w:pPr>
            <w:r w:rsidRPr="009955D3">
              <w:t>Código</w:t>
            </w:r>
          </w:p>
        </w:tc>
        <w:tc>
          <w:tcPr>
            <w:tcW w:w="6175" w:type="dxa"/>
            <w:gridSpan w:val="2"/>
          </w:tcPr>
          <w:p w14:paraId="607E0F36" w14:textId="77777777" w:rsidR="005F11EB" w:rsidRPr="009955D3" w:rsidRDefault="005F11EB" w:rsidP="00695328">
            <w:pPr>
              <w:spacing w:before="35"/>
              <w:contextualSpacing/>
            </w:pPr>
            <w:r w:rsidRPr="009955D3">
              <w:t>219</w:t>
            </w:r>
          </w:p>
        </w:tc>
      </w:tr>
      <w:tr w:rsidR="005F11EB" w:rsidRPr="009955D3" w14:paraId="09FEB099" w14:textId="77777777" w:rsidTr="00695328">
        <w:trPr>
          <w:trHeight w:val="20"/>
        </w:trPr>
        <w:tc>
          <w:tcPr>
            <w:tcW w:w="2655" w:type="dxa"/>
          </w:tcPr>
          <w:p w14:paraId="13CE9FB2" w14:textId="77777777" w:rsidR="005F11EB" w:rsidRPr="009955D3" w:rsidRDefault="005F11EB" w:rsidP="00695328">
            <w:pPr>
              <w:contextualSpacing/>
            </w:pPr>
            <w:r w:rsidRPr="009955D3">
              <w:t>Grado</w:t>
            </w:r>
          </w:p>
        </w:tc>
        <w:tc>
          <w:tcPr>
            <w:tcW w:w="6175" w:type="dxa"/>
            <w:gridSpan w:val="2"/>
          </w:tcPr>
          <w:p w14:paraId="78D1217D" w14:textId="77777777" w:rsidR="005F11EB" w:rsidRPr="009955D3" w:rsidRDefault="005F11EB" w:rsidP="00695328">
            <w:pPr>
              <w:spacing w:before="37"/>
              <w:contextualSpacing/>
            </w:pPr>
            <w:r w:rsidRPr="009955D3">
              <w:t>01</w:t>
            </w:r>
          </w:p>
        </w:tc>
      </w:tr>
      <w:tr w:rsidR="005F11EB" w:rsidRPr="009955D3" w14:paraId="2CE2F8F9" w14:textId="77777777" w:rsidTr="00695328">
        <w:trPr>
          <w:trHeight w:val="20"/>
        </w:trPr>
        <w:tc>
          <w:tcPr>
            <w:tcW w:w="2655" w:type="dxa"/>
          </w:tcPr>
          <w:p w14:paraId="0AC99E8C" w14:textId="77777777" w:rsidR="005F11EB" w:rsidRPr="009955D3" w:rsidRDefault="005F11EB" w:rsidP="00695328">
            <w:pPr>
              <w:contextualSpacing/>
            </w:pPr>
            <w:r w:rsidRPr="009955D3">
              <w:t>No. de cargos en la planta</w:t>
            </w:r>
          </w:p>
        </w:tc>
        <w:tc>
          <w:tcPr>
            <w:tcW w:w="6175" w:type="dxa"/>
            <w:gridSpan w:val="2"/>
          </w:tcPr>
          <w:p w14:paraId="73D426D7" w14:textId="77777777" w:rsidR="005F11EB" w:rsidRPr="009955D3" w:rsidRDefault="005F11EB" w:rsidP="00695328">
            <w:pPr>
              <w:contextualSpacing/>
            </w:pPr>
            <w:r>
              <w:t>6</w:t>
            </w:r>
          </w:p>
        </w:tc>
      </w:tr>
      <w:tr w:rsidR="005F11EB" w:rsidRPr="009955D3" w14:paraId="1DDDB8F2" w14:textId="77777777" w:rsidTr="00695328">
        <w:trPr>
          <w:trHeight w:val="20"/>
        </w:trPr>
        <w:tc>
          <w:tcPr>
            <w:tcW w:w="2655" w:type="dxa"/>
          </w:tcPr>
          <w:p w14:paraId="1A762D78" w14:textId="77777777" w:rsidR="005F11EB" w:rsidRPr="009955D3" w:rsidRDefault="005F11EB" w:rsidP="00695328">
            <w:pPr>
              <w:contextualSpacing/>
            </w:pPr>
            <w:r w:rsidRPr="009955D3">
              <w:t>Dependencia</w:t>
            </w:r>
          </w:p>
        </w:tc>
        <w:tc>
          <w:tcPr>
            <w:tcW w:w="6175" w:type="dxa"/>
            <w:gridSpan w:val="2"/>
          </w:tcPr>
          <w:p w14:paraId="42BB133C" w14:textId="77777777" w:rsidR="005F11EB" w:rsidRPr="009955D3" w:rsidRDefault="005F11EB" w:rsidP="00695328">
            <w:pPr>
              <w:spacing w:before="34"/>
              <w:contextualSpacing/>
            </w:pPr>
            <w:r w:rsidRPr="009955D3">
              <w:t>Donde se ubique el cargo</w:t>
            </w:r>
          </w:p>
        </w:tc>
      </w:tr>
      <w:tr w:rsidR="005F11EB" w:rsidRPr="009955D3" w14:paraId="72227D5F" w14:textId="77777777" w:rsidTr="00695328">
        <w:trPr>
          <w:trHeight w:val="20"/>
        </w:trPr>
        <w:tc>
          <w:tcPr>
            <w:tcW w:w="2655" w:type="dxa"/>
          </w:tcPr>
          <w:p w14:paraId="5E0CCEB7" w14:textId="77777777" w:rsidR="005F11EB" w:rsidRPr="009955D3" w:rsidRDefault="005F11EB" w:rsidP="00695328">
            <w:pPr>
              <w:contextualSpacing/>
            </w:pPr>
            <w:r w:rsidRPr="009955D3">
              <w:t>Cargo del Jefe Inmediato</w:t>
            </w:r>
          </w:p>
        </w:tc>
        <w:tc>
          <w:tcPr>
            <w:tcW w:w="6175" w:type="dxa"/>
            <w:gridSpan w:val="2"/>
          </w:tcPr>
          <w:p w14:paraId="2C63222A" w14:textId="77777777" w:rsidR="005F11EB" w:rsidRPr="009955D3" w:rsidRDefault="005F11EB" w:rsidP="00695328">
            <w:pPr>
              <w:contextualSpacing/>
            </w:pPr>
            <w:r w:rsidRPr="009955D3">
              <w:t>Quien ejerza la supervisión directa</w:t>
            </w:r>
          </w:p>
        </w:tc>
      </w:tr>
      <w:tr w:rsidR="005F11EB" w:rsidRPr="009955D3" w14:paraId="53134917" w14:textId="77777777" w:rsidTr="00695328">
        <w:trPr>
          <w:trHeight w:val="20"/>
        </w:trPr>
        <w:tc>
          <w:tcPr>
            <w:tcW w:w="8830" w:type="dxa"/>
            <w:gridSpan w:val="3"/>
            <w:shd w:val="clear" w:color="auto" w:fill="BEBEBE"/>
          </w:tcPr>
          <w:p w14:paraId="303096BB" w14:textId="77777777" w:rsidR="005F11EB" w:rsidRPr="009955D3" w:rsidRDefault="005F11EB" w:rsidP="00695328">
            <w:pPr>
              <w:ind w:left="152"/>
              <w:contextualSpacing/>
              <w:jc w:val="center"/>
              <w:rPr>
                <w:b/>
              </w:rPr>
            </w:pPr>
            <w:r w:rsidRPr="009955D3">
              <w:rPr>
                <w:b/>
              </w:rPr>
              <w:t>II. ÁREA FUNCIONAL: Oficina Asesora de Comunicaciones</w:t>
            </w:r>
          </w:p>
        </w:tc>
      </w:tr>
      <w:tr w:rsidR="005F11EB" w:rsidRPr="009955D3" w14:paraId="4D143183" w14:textId="77777777" w:rsidTr="00695328">
        <w:trPr>
          <w:trHeight w:val="20"/>
        </w:trPr>
        <w:tc>
          <w:tcPr>
            <w:tcW w:w="8830" w:type="dxa"/>
            <w:gridSpan w:val="3"/>
            <w:shd w:val="clear" w:color="auto" w:fill="BEBEBE"/>
          </w:tcPr>
          <w:p w14:paraId="25E7EA4C" w14:textId="77777777" w:rsidR="005F11EB" w:rsidRPr="009955D3" w:rsidRDefault="005F11EB" w:rsidP="00695328">
            <w:pPr>
              <w:spacing w:before="1"/>
              <w:ind w:left="2942"/>
              <w:contextualSpacing/>
              <w:rPr>
                <w:b/>
              </w:rPr>
            </w:pPr>
            <w:r w:rsidRPr="009955D3">
              <w:rPr>
                <w:b/>
              </w:rPr>
              <w:t>III. PROPOSITO PRINCIPAL</w:t>
            </w:r>
          </w:p>
        </w:tc>
      </w:tr>
      <w:tr w:rsidR="005F11EB" w:rsidRPr="009955D3" w14:paraId="44365581" w14:textId="77777777" w:rsidTr="00695328">
        <w:trPr>
          <w:trHeight w:val="20"/>
        </w:trPr>
        <w:tc>
          <w:tcPr>
            <w:tcW w:w="8830" w:type="dxa"/>
            <w:gridSpan w:val="3"/>
          </w:tcPr>
          <w:p w14:paraId="1ABC4882" w14:textId="77777777" w:rsidR="005F11EB" w:rsidRPr="009955D3" w:rsidRDefault="005F11EB" w:rsidP="00695328">
            <w:pPr>
              <w:ind w:left="149" w:right="163"/>
              <w:contextualSpacing/>
              <w:jc w:val="both"/>
            </w:pPr>
            <w:r w:rsidRPr="009955D3">
              <w:t>Desarrollar las estrategias de comunicación interna y externa que contribuyan al acercamiento con la ciudadanía, y al posicionamiento y reconocimiento de la Entidad, en el marco del Plan de Estratégico de Comunicaciones, los lineamientos Institucionales y la normatividad vigente.</w:t>
            </w:r>
          </w:p>
        </w:tc>
      </w:tr>
      <w:tr w:rsidR="005F11EB" w:rsidRPr="009955D3" w14:paraId="5266E5F3" w14:textId="77777777" w:rsidTr="00695328">
        <w:trPr>
          <w:trHeight w:val="20"/>
        </w:trPr>
        <w:tc>
          <w:tcPr>
            <w:tcW w:w="8830" w:type="dxa"/>
            <w:gridSpan w:val="3"/>
            <w:shd w:val="clear" w:color="auto" w:fill="BEBEBE"/>
          </w:tcPr>
          <w:p w14:paraId="737B0B21" w14:textId="77777777" w:rsidR="005F11EB" w:rsidRPr="009955D3" w:rsidRDefault="005F11EB" w:rsidP="00695328">
            <w:pPr>
              <w:ind w:left="1643"/>
              <w:contextualSpacing/>
              <w:rPr>
                <w:b/>
              </w:rPr>
            </w:pPr>
            <w:r w:rsidRPr="009955D3">
              <w:rPr>
                <w:b/>
              </w:rPr>
              <w:t>IV. DESCRIPCIÓN DE LAS FUNCIONES ESENCIALES</w:t>
            </w:r>
          </w:p>
        </w:tc>
      </w:tr>
      <w:tr w:rsidR="005F11EB" w:rsidRPr="009955D3" w14:paraId="5877E660" w14:textId="77777777" w:rsidTr="00695328">
        <w:trPr>
          <w:trHeight w:val="20"/>
        </w:trPr>
        <w:tc>
          <w:tcPr>
            <w:tcW w:w="8830" w:type="dxa"/>
            <w:gridSpan w:val="3"/>
          </w:tcPr>
          <w:p w14:paraId="509089F2" w14:textId="77777777" w:rsidR="005F11EB" w:rsidRPr="009955D3" w:rsidRDefault="005F11EB" w:rsidP="007C3C5C">
            <w:pPr>
              <w:numPr>
                <w:ilvl w:val="0"/>
                <w:numId w:val="146"/>
              </w:numPr>
              <w:ind w:right="167"/>
              <w:contextualSpacing/>
              <w:jc w:val="both"/>
            </w:pPr>
            <w:r w:rsidRPr="009955D3">
              <w:t>Producir artículos periodísticos sobre la gestión del IDIPRON, de acuerdo con los lineamientos establecidos por la Entidad</w:t>
            </w:r>
          </w:p>
          <w:p w14:paraId="5408ED9E" w14:textId="77777777" w:rsidR="005F11EB" w:rsidRPr="009955D3" w:rsidRDefault="005F11EB" w:rsidP="007C3C5C">
            <w:pPr>
              <w:numPr>
                <w:ilvl w:val="0"/>
                <w:numId w:val="146"/>
              </w:numPr>
              <w:ind w:right="167"/>
              <w:contextualSpacing/>
              <w:jc w:val="both"/>
            </w:pPr>
            <w:r w:rsidRPr="009955D3">
              <w:t>Desarrollar contenidos pedagógicos y periodísticos que informen a la ciudadanía, beneficiarios y otros actores interesados sobre los logros, cambios y avances de los programas adelantados por la Entidad, teniendo en cuenta las características de la población atendida, los lineamientos institucionales y la normatividad vigente.</w:t>
            </w:r>
          </w:p>
          <w:p w14:paraId="7590A508" w14:textId="77777777" w:rsidR="005F11EB" w:rsidRPr="009955D3" w:rsidRDefault="005F11EB" w:rsidP="007C3C5C">
            <w:pPr>
              <w:numPr>
                <w:ilvl w:val="0"/>
                <w:numId w:val="146"/>
              </w:numPr>
              <w:ind w:right="167"/>
              <w:contextualSpacing/>
              <w:jc w:val="both"/>
            </w:pPr>
            <w:r w:rsidRPr="009955D3">
              <w:t>Llevar a cabo la presentación de propuesta, diseño y puesta en marcha de canales y estrategias de comunicación directos, comunitarios, masivos e interactivos que faciliten el acercamiento y comunicación con la ciudadanía y otros actores interesados, de acuerdo con las necesidades identificadas, los lineamientos de la Entidad y las políticas y normas vigentes que apliquen.</w:t>
            </w:r>
          </w:p>
          <w:p w14:paraId="49180D8E" w14:textId="77777777" w:rsidR="005F11EB" w:rsidRPr="009955D3" w:rsidRDefault="005F11EB" w:rsidP="007C3C5C">
            <w:pPr>
              <w:numPr>
                <w:ilvl w:val="0"/>
                <w:numId w:val="146"/>
              </w:numPr>
              <w:ind w:right="167"/>
              <w:contextualSpacing/>
              <w:jc w:val="both"/>
            </w:pPr>
            <w:r w:rsidRPr="009955D3">
              <w:t>Gestionar la producción de banner y otras piezas virtuales para la web que comuniquen sobre los servicios, actividades, gestiones y otros asuntos del IDIPRON de interés público, de conformidad con los lineamientos establecidos y la normatividad vigente.</w:t>
            </w:r>
          </w:p>
          <w:p w14:paraId="3ACCDEEC" w14:textId="77777777" w:rsidR="005F11EB" w:rsidRPr="009955D3" w:rsidRDefault="005F11EB" w:rsidP="007C3C5C">
            <w:pPr>
              <w:numPr>
                <w:ilvl w:val="0"/>
                <w:numId w:val="146"/>
              </w:numPr>
              <w:ind w:right="167"/>
              <w:contextualSpacing/>
              <w:jc w:val="both"/>
            </w:pPr>
            <w:r w:rsidRPr="009955D3">
              <w:t>Producir las piezas de comunicación virtuales e impresas que atiendan las necesidades de las dependencias de la Entidad, siguiendo los procedimientos establecidos.</w:t>
            </w:r>
          </w:p>
          <w:p w14:paraId="6090D182" w14:textId="77777777" w:rsidR="005F11EB" w:rsidRPr="009955D3" w:rsidRDefault="005F11EB" w:rsidP="007C3C5C">
            <w:pPr>
              <w:numPr>
                <w:ilvl w:val="0"/>
                <w:numId w:val="146"/>
              </w:numPr>
              <w:ind w:right="167"/>
              <w:contextualSpacing/>
              <w:jc w:val="both"/>
            </w:pPr>
            <w:r w:rsidRPr="009955D3">
              <w:t>Actualizar las redes sociales de la Entidad con la información de interés que se disponga, de acuerdo con los lineamientos establecidos.</w:t>
            </w:r>
          </w:p>
          <w:p w14:paraId="2EC256E6" w14:textId="77777777" w:rsidR="005F11EB" w:rsidRPr="009955D3" w:rsidRDefault="005F11EB" w:rsidP="007C3C5C">
            <w:pPr>
              <w:numPr>
                <w:ilvl w:val="0"/>
                <w:numId w:val="146"/>
              </w:numPr>
              <w:ind w:right="167"/>
              <w:contextualSpacing/>
              <w:jc w:val="both"/>
            </w:pPr>
            <w:r w:rsidRPr="009955D3">
              <w:t>Atender los medios de comunicación masivos y comunitarios que le sean asignadas de conformidad con los parámetros y lineamientos definidos por la Entidad.</w:t>
            </w:r>
          </w:p>
          <w:p w14:paraId="708C73E4" w14:textId="77777777" w:rsidR="005F11EB" w:rsidRPr="009955D3" w:rsidRDefault="005F11EB" w:rsidP="007C3C5C">
            <w:pPr>
              <w:numPr>
                <w:ilvl w:val="0"/>
                <w:numId w:val="146"/>
              </w:numPr>
              <w:ind w:right="167"/>
              <w:contextualSpacing/>
              <w:jc w:val="both"/>
            </w:pPr>
            <w:r w:rsidRPr="009955D3">
              <w:t>Adelantar las actividades precontractuales, contractuales y poscontractuales asignadas en los procesos de adquisición o prestación de servicios de comunicación para la Entidad, de acuerdo con los procedimientos establecidos y la normatividad vigente.</w:t>
            </w:r>
          </w:p>
          <w:p w14:paraId="5746F6D3" w14:textId="77777777" w:rsidR="005F11EB" w:rsidRPr="009955D3" w:rsidRDefault="005F11EB" w:rsidP="007C3C5C">
            <w:pPr>
              <w:numPr>
                <w:ilvl w:val="0"/>
                <w:numId w:val="146"/>
              </w:numPr>
              <w:ind w:right="167"/>
              <w:contextualSpacing/>
              <w:jc w:val="both"/>
            </w:pPr>
            <w:r w:rsidRPr="009955D3">
              <w:t>Desempeñar las demás funciones relacionadas con la naturaleza del cargo y el área de desempeño.</w:t>
            </w:r>
          </w:p>
        </w:tc>
      </w:tr>
      <w:tr w:rsidR="005F11EB" w:rsidRPr="009955D3" w14:paraId="1598ACA1" w14:textId="77777777" w:rsidTr="00695328">
        <w:trPr>
          <w:trHeight w:val="20"/>
        </w:trPr>
        <w:tc>
          <w:tcPr>
            <w:tcW w:w="8830" w:type="dxa"/>
            <w:gridSpan w:val="3"/>
            <w:shd w:val="clear" w:color="auto" w:fill="BEBEBE"/>
          </w:tcPr>
          <w:p w14:paraId="0ACDD608" w14:textId="77777777" w:rsidR="005F11EB" w:rsidRPr="009955D3" w:rsidRDefault="005F11EB" w:rsidP="00695328">
            <w:pPr>
              <w:ind w:left="1958"/>
              <w:contextualSpacing/>
              <w:rPr>
                <w:b/>
              </w:rPr>
            </w:pPr>
            <w:r w:rsidRPr="009955D3">
              <w:rPr>
                <w:b/>
              </w:rPr>
              <w:t>V. CONOCIMIENTOS BÁSICOS O ESENCIALES</w:t>
            </w:r>
          </w:p>
        </w:tc>
      </w:tr>
      <w:tr w:rsidR="005F11EB" w:rsidRPr="009955D3" w14:paraId="67FA2D8F" w14:textId="77777777" w:rsidTr="00695328">
        <w:trPr>
          <w:trHeight w:val="20"/>
        </w:trPr>
        <w:tc>
          <w:tcPr>
            <w:tcW w:w="8830" w:type="dxa"/>
            <w:gridSpan w:val="3"/>
          </w:tcPr>
          <w:p w14:paraId="1D23470D" w14:textId="77777777" w:rsidR="005F11EB" w:rsidRPr="009955D3" w:rsidRDefault="005F11EB" w:rsidP="007C3C5C">
            <w:pPr>
              <w:numPr>
                <w:ilvl w:val="0"/>
                <w:numId w:val="128"/>
              </w:numPr>
              <w:tabs>
                <w:tab w:val="left" w:pos="828"/>
              </w:tabs>
              <w:spacing w:before="1"/>
              <w:contextualSpacing/>
              <w:jc w:val="both"/>
            </w:pPr>
            <w:r w:rsidRPr="009955D3">
              <w:t>Manejo de herramientas ofimáticas</w:t>
            </w:r>
          </w:p>
          <w:p w14:paraId="6D6977CA" w14:textId="77777777" w:rsidR="005F11EB" w:rsidRPr="009955D3" w:rsidRDefault="005F11EB" w:rsidP="007C3C5C">
            <w:pPr>
              <w:numPr>
                <w:ilvl w:val="0"/>
                <w:numId w:val="128"/>
              </w:numPr>
              <w:tabs>
                <w:tab w:val="left" w:pos="828"/>
              </w:tabs>
              <w:spacing w:before="1"/>
              <w:contextualSpacing/>
              <w:jc w:val="both"/>
            </w:pPr>
            <w:r w:rsidRPr="009955D3">
              <w:t>Técnicas de Redacción</w:t>
            </w:r>
          </w:p>
          <w:p w14:paraId="022577D3" w14:textId="77777777" w:rsidR="005F11EB" w:rsidRPr="009955D3" w:rsidRDefault="005F11EB" w:rsidP="007C3C5C">
            <w:pPr>
              <w:numPr>
                <w:ilvl w:val="0"/>
                <w:numId w:val="128"/>
              </w:numPr>
              <w:tabs>
                <w:tab w:val="left" w:pos="828"/>
              </w:tabs>
              <w:spacing w:before="1"/>
              <w:contextualSpacing/>
              <w:jc w:val="both"/>
            </w:pPr>
            <w:r w:rsidRPr="009955D3">
              <w:t>Diseño Gráfico y/o Publicidad</w:t>
            </w:r>
          </w:p>
          <w:p w14:paraId="72727B71" w14:textId="77777777" w:rsidR="005F11EB" w:rsidRPr="009955D3" w:rsidRDefault="005F11EB" w:rsidP="007C3C5C">
            <w:pPr>
              <w:numPr>
                <w:ilvl w:val="0"/>
                <w:numId w:val="128"/>
              </w:numPr>
              <w:tabs>
                <w:tab w:val="left" w:pos="828"/>
              </w:tabs>
              <w:spacing w:before="1"/>
              <w:contextualSpacing/>
              <w:jc w:val="both"/>
            </w:pPr>
            <w:r w:rsidRPr="009955D3">
              <w:t>Medios Audiovisuales</w:t>
            </w:r>
          </w:p>
          <w:p w14:paraId="2CF69B2F" w14:textId="77777777" w:rsidR="005F11EB" w:rsidRPr="009955D3" w:rsidRDefault="005F11EB" w:rsidP="007C3C5C">
            <w:pPr>
              <w:numPr>
                <w:ilvl w:val="0"/>
                <w:numId w:val="128"/>
              </w:numPr>
              <w:tabs>
                <w:tab w:val="left" w:pos="828"/>
              </w:tabs>
              <w:spacing w:before="1"/>
              <w:contextualSpacing/>
              <w:jc w:val="both"/>
            </w:pPr>
            <w:r w:rsidRPr="009955D3">
              <w:t>Contenidos Página web e Intranet</w:t>
            </w:r>
          </w:p>
          <w:p w14:paraId="0BAC31AB" w14:textId="77777777" w:rsidR="005F11EB" w:rsidRPr="009955D3" w:rsidRDefault="005F11EB" w:rsidP="007C3C5C">
            <w:pPr>
              <w:numPr>
                <w:ilvl w:val="0"/>
                <w:numId w:val="128"/>
              </w:numPr>
              <w:tabs>
                <w:tab w:val="left" w:pos="828"/>
              </w:tabs>
              <w:spacing w:before="1"/>
              <w:contextualSpacing/>
              <w:jc w:val="both"/>
            </w:pPr>
            <w:r w:rsidRPr="009955D3">
              <w:t>Diseño de campañas para medios virtuales"</w:t>
            </w:r>
          </w:p>
        </w:tc>
      </w:tr>
      <w:tr w:rsidR="005F11EB" w:rsidRPr="009955D3" w14:paraId="7805A916" w14:textId="77777777" w:rsidTr="00695328">
        <w:trPr>
          <w:trHeight w:val="20"/>
        </w:trPr>
        <w:tc>
          <w:tcPr>
            <w:tcW w:w="8830" w:type="dxa"/>
            <w:gridSpan w:val="3"/>
            <w:shd w:val="clear" w:color="auto" w:fill="BEBEBE"/>
          </w:tcPr>
          <w:p w14:paraId="03B2A8E2" w14:textId="77777777" w:rsidR="005F11EB" w:rsidRPr="009955D3" w:rsidRDefault="005F11EB" w:rsidP="00695328">
            <w:pPr>
              <w:ind w:left="2037"/>
              <w:contextualSpacing/>
              <w:rPr>
                <w:b/>
              </w:rPr>
            </w:pPr>
            <w:r w:rsidRPr="009955D3">
              <w:rPr>
                <w:b/>
              </w:rPr>
              <w:t>VI. COMPETENCIAS COMPORTAMENTALES</w:t>
            </w:r>
          </w:p>
        </w:tc>
      </w:tr>
      <w:tr w:rsidR="005F11EB" w:rsidRPr="009955D3" w14:paraId="3DF89556" w14:textId="77777777" w:rsidTr="00695328">
        <w:trPr>
          <w:trHeight w:val="20"/>
        </w:trPr>
        <w:tc>
          <w:tcPr>
            <w:tcW w:w="4415" w:type="dxa"/>
            <w:gridSpan w:val="2"/>
          </w:tcPr>
          <w:p w14:paraId="0C3499AC" w14:textId="77777777" w:rsidR="005F11EB" w:rsidRPr="009955D3" w:rsidRDefault="005F11EB" w:rsidP="00695328">
            <w:pPr>
              <w:ind w:left="87" w:right="78"/>
              <w:contextualSpacing/>
              <w:jc w:val="center"/>
              <w:rPr>
                <w:b/>
              </w:rPr>
            </w:pPr>
            <w:r w:rsidRPr="009955D3">
              <w:rPr>
                <w:b/>
              </w:rPr>
              <w:t>Comunes</w:t>
            </w:r>
          </w:p>
        </w:tc>
        <w:tc>
          <w:tcPr>
            <w:tcW w:w="4415" w:type="dxa"/>
          </w:tcPr>
          <w:p w14:paraId="58F80585" w14:textId="77777777" w:rsidR="005F11EB" w:rsidRPr="009955D3" w:rsidRDefault="005F11EB" w:rsidP="00695328">
            <w:pPr>
              <w:ind w:left="87" w:right="82"/>
              <w:contextualSpacing/>
              <w:jc w:val="center"/>
              <w:rPr>
                <w:b/>
              </w:rPr>
            </w:pPr>
            <w:r w:rsidRPr="009955D3">
              <w:rPr>
                <w:b/>
              </w:rPr>
              <w:t>Por Nivel Jerárquico</w:t>
            </w:r>
          </w:p>
        </w:tc>
      </w:tr>
      <w:tr w:rsidR="005F11EB" w:rsidRPr="009955D3" w14:paraId="4BE07AF3" w14:textId="77777777" w:rsidTr="00695328">
        <w:trPr>
          <w:trHeight w:val="20"/>
        </w:trPr>
        <w:tc>
          <w:tcPr>
            <w:tcW w:w="4415" w:type="dxa"/>
            <w:gridSpan w:val="2"/>
          </w:tcPr>
          <w:p w14:paraId="0485CBCD" w14:textId="77777777" w:rsidR="005F11EB" w:rsidRPr="009955D3" w:rsidRDefault="005F11EB" w:rsidP="007C3C5C">
            <w:pPr>
              <w:numPr>
                <w:ilvl w:val="0"/>
                <w:numId w:val="333"/>
              </w:numPr>
              <w:tabs>
                <w:tab w:val="left" w:pos="329"/>
              </w:tabs>
              <w:contextualSpacing/>
            </w:pPr>
            <w:r w:rsidRPr="009955D3">
              <w:t>Aprendizaje</w:t>
            </w:r>
            <w:r w:rsidRPr="009955D3">
              <w:rPr>
                <w:spacing w:val="-3"/>
              </w:rPr>
              <w:t xml:space="preserve"> </w:t>
            </w:r>
            <w:r w:rsidRPr="009955D3">
              <w:t>continuo.</w:t>
            </w:r>
          </w:p>
          <w:p w14:paraId="1BE83CDC" w14:textId="77777777" w:rsidR="005F11EB" w:rsidRPr="009955D3" w:rsidRDefault="005F11EB" w:rsidP="007C3C5C">
            <w:pPr>
              <w:numPr>
                <w:ilvl w:val="0"/>
                <w:numId w:val="333"/>
              </w:numPr>
              <w:tabs>
                <w:tab w:val="left" w:pos="329"/>
              </w:tabs>
              <w:spacing w:before="179"/>
              <w:contextualSpacing/>
            </w:pPr>
            <w:r w:rsidRPr="009955D3">
              <w:t>Orientación a</w:t>
            </w:r>
            <w:r w:rsidRPr="009955D3">
              <w:rPr>
                <w:spacing w:val="-1"/>
              </w:rPr>
              <w:t xml:space="preserve"> </w:t>
            </w:r>
            <w:r w:rsidRPr="009955D3">
              <w:t>Resultados.</w:t>
            </w:r>
          </w:p>
          <w:p w14:paraId="37737F0B" w14:textId="77777777" w:rsidR="005F11EB" w:rsidRPr="009955D3" w:rsidRDefault="005F11EB" w:rsidP="007C3C5C">
            <w:pPr>
              <w:numPr>
                <w:ilvl w:val="0"/>
                <w:numId w:val="333"/>
              </w:numPr>
              <w:tabs>
                <w:tab w:val="left" w:pos="329"/>
              </w:tabs>
              <w:spacing w:before="179"/>
              <w:contextualSpacing/>
            </w:pPr>
            <w:r w:rsidRPr="009955D3">
              <w:t>Orientación al Usuario y al</w:t>
            </w:r>
            <w:r w:rsidRPr="009955D3">
              <w:rPr>
                <w:spacing w:val="-5"/>
              </w:rPr>
              <w:t xml:space="preserve"> </w:t>
            </w:r>
            <w:r w:rsidRPr="009955D3">
              <w:t>Ciudadano.</w:t>
            </w:r>
          </w:p>
          <w:p w14:paraId="64DD8889" w14:textId="77777777" w:rsidR="005F11EB" w:rsidRPr="009955D3" w:rsidRDefault="005F11EB" w:rsidP="007C3C5C">
            <w:pPr>
              <w:numPr>
                <w:ilvl w:val="0"/>
                <w:numId w:val="333"/>
              </w:numPr>
              <w:tabs>
                <w:tab w:val="left" w:pos="329"/>
              </w:tabs>
              <w:spacing w:before="181"/>
              <w:contextualSpacing/>
            </w:pPr>
            <w:r w:rsidRPr="009955D3">
              <w:t>Compromiso con la</w:t>
            </w:r>
            <w:r w:rsidRPr="009955D3">
              <w:rPr>
                <w:spacing w:val="-2"/>
              </w:rPr>
              <w:t xml:space="preserve"> </w:t>
            </w:r>
            <w:r w:rsidRPr="009955D3">
              <w:t>Organización.</w:t>
            </w:r>
          </w:p>
          <w:p w14:paraId="21CBCACF" w14:textId="77777777" w:rsidR="005F11EB" w:rsidRPr="009955D3" w:rsidRDefault="005F11EB" w:rsidP="007C3C5C">
            <w:pPr>
              <w:numPr>
                <w:ilvl w:val="0"/>
                <w:numId w:val="333"/>
              </w:numPr>
              <w:tabs>
                <w:tab w:val="left" w:pos="329"/>
              </w:tabs>
              <w:spacing w:before="179"/>
              <w:contextualSpacing/>
            </w:pPr>
            <w:r w:rsidRPr="009955D3">
              <w:t>Trabajo en</w:t>
            </w:r>
            <w:r w:rsidRPr="009955D3">
              <w:rPr>
                <w:spacing w:val="-2"/>
              </w:rPr>
              <w:t xml:space="preserve"> </w:t>
            </w:r>
            <w:r w:rsidRPr="009955D3">
              <w:t>Equipo.</w:t>
            </w:r>
          </w:p>
          <w:p w14:paraId="22303547" w14:textId="77777777" w:rsidR="005F11EB" w:rsidRPr="009955D3" w:rsidRDefault="005F11EB" w:rsidP="007C3C5C">
            <w:pPr>
              <w:numPr>
                <w:ilvl w:val="0"/>
                <w:numId w:val="333"/>
              </w:numPr>
              <w:tabs>
                <w:tab w:val="left" w:pos="329"/>
              </w:tabs>
              <w:spacing w:before="182"/>
              <w:contextualSpacing/>
            </w:pPr>
            <w:r w:rsidRPr="009955D3">
              <w:t>Adaptación al cambio.</w:t>
            </w:r>
          </w:p>
        </w:tc>
        <w:tc>
          <w:tcPr>
            <w:tcW w:w="4415" w:type="dxa"/>
          </w:tcPr>
          <w:p w14:paraId="2E78A29C" w14:textId="77777777" w:rsidR="005F11EB" w:rsidRPr="009955D3" w:rsidRDefault="005F11EB" w:rsidP="007C3C5C">
            <w:pPr>
              <w:numPr>
                <w:ilvl w:val="0"/>
                <w:numId w:val="333"/>
              </w:numPr>
              <w:tabs>
                <w:tab w:val="left" w:pos="329"/>
              </w:tabs>
              <w:contextualSpacing/>
            </w:pPr>
            <w:r w:rsidRPr="009955D3">
              <w:t>Aporte Técnico –</w:t>
            </w:r>
            <w:r w:rsidRPr="009955D3">
              <w:rPr>
                <w:spacing w:val="-3"/>
              </w:rPr>
              <w:t xml:space="preserve"> </w:t>
            </w:r>
            <w:r w:rsidRPr="009955D3">
              <w:t>Profesional.</w:t>
            </w:r>
          </w:p>
          <w:p w14:paraId="65030EE4" w14:textId="77777777" w:rsidR="005F11EB" w:rsidRPr="009955D3" w:rsidRDefault="005F11EB" w:rsidP="007C3C5C">
            <w:pPr>
              <w:numPr>
                <w:ilvl w:val="0"/>
                <w:numId w:val="333"/>
              </w:numPr>
              <w:tabs>
                <w:tab w:val="left" w:pos="329"/>
              </w:tabs>
              <w:spacing w:before="179"/>
              <w:contextualSpacing/>
            </w:pPr>
            <w:r w:rsidRPr="009955D3">
              <w:t>Comunicación</w:t>
            </w:r>
            <w:r w:rsidRPr="009955D3">
              <w:rPr>
                <w:spacing w:val="-1"/>
              </w:rPr>
              <w:t xml:space="preserve"> </w:t>
            </w:r>
            <w:r w:rsidRPr="009955D3">
              <w:t>Efectiva.</w:t>
            </w:r>
          </w:p>
          <w:p w14:paraId="415F20F6" w14:textId="77777777" w:rsidR="005F11EB" w:rsidRPr="009955D3" w:rsidRDefault="005F11EB" w:rsidP="007C3C5C">
            <w:pPr>
              <w:numPr>
                <w:ilvl w:val="0"/>
                <w:numId w:val="333"/>
              </w:numPr>
              <w:tabs>
                <w:tab w:val="left" w:pos="329"/>
              </w:tabs>
              <w:spacing w:before="179"/>
              <w:contextualSpacing/>
            </w:pPr>
            <w:r w:rsidRPr="009955D3">
              <w:t>Gestión de</w:t>
            </w:r>
            <w:r w:rsidRPr="009955D3">
              <w:rPr>
                <w:spacing w:val="-1"/>
              </w:rPr>
              <w:t xml:space="preserve"> </w:t>
            </w:r>
            <w:r w:rsidRPr="009955D3">
              <w:t>Procedimientos.</w:t>
            </w:r>
          </w:p>
          <w:p w14:paraId="798058ED" w14:textId="77777777" w:rsidR="005F11EB" w:rsidRPr="009955D3" w:rsidRDefault="005F11EB" w:rsidP="007C3C5C">
            <w:pPr>
              <w:numPr>
                <w:ilvl w:val="0"/>
                <w:numId w:val="333"/>
              </w:numPr>
              <w:tabs>
                <w:tab w:val="left" w:pos="329"/>
              </w:tabs>
              <w:spacing w:before="181"/>
              <w:contextualSpacing/>
            </w:pPr>
            <w:r w:rsidRPr="009955D3">
              <w:t>Instrumentación de</w:t>
            </w:r>
            <w:r w:rsidRPr="009955D3">
              <w:rPr>
                <w:spacing w:val="-1"/>
              </w:rPr>
              <w:t xml:space="preserve"> </w:t>
            </w:r>
            <w:r w:rsidRPr="009955D3">
              <w:t>Decisiones.</w:t>
            </w:r>
          </w:p>
        </w:tc>
      </w:tr>
      <w:tr w:rsidR="005F11EB" w:rsidRPr="009955D3" w14:paraId="225D6C2C" w14:textId="77777777" w:rsidTr="00695328">
        <w:trPr>
          <w:trHeight w:val="20"/>
        </w:trPr>
        <w:tc>
          <w:tcPr>
            <w:tcW w:w="8830" w:type="dxa"/>
            <w:gridSpan w:val="3"/>
            <w:shd w:val="clear" w:color="auto" w:fill="BEBEBE"/>
          </w:tcPr>
          <w:p w14:paraId="7DD9AA0B" w14:textId="77777777" w:rsidR="005F11EB" w:rsidRPr="009955D3" w:rsidRDefault="005F11EB" w:rsidP="00695328">
            <w:pPr>
              <w:ind w:left="966"/>
              <w:contextualSpacing/>
              <w:rPr>
                <w:b/>
              </w:rPr>
            </w:pPr>
            <w:r w:rsidRPr="009955D3">
              <w:rPr>
                <w:b/>
              </w:rPr>
              <w:t>VII. REQUISITOS DE FORMACIÓN ACADÉMICA Y EXPERIENCIA</w:t>
            </w:r>
          </w:p>
        </w:tc>
      </w:tr>
      <w:tr w:rsidR="005F11EB" w:rsidRPr="009955D3" w14:paraId="703DB77D" w14:textId="77777777" w:rsidTr="00695328">
        <w:trPr>
          <w:trHeight w:val="20"/>
        </w:trPr>
        <w:tc>
          <w:tcPr>
            <w:tcW w:w="4415" w:type="dxa"/>
            <w:gridSpan w:val="2"/>
          </w:tcPr>
          <w:p w14:paraId="750B9758" w14:textId="77777777" w:rsidR="005F11EB" w:rsidRPr="009955D3" w:rsidRDefault="005F11EB" w:rsidP="00695328">
            <w:pPr>
              <w:ind w:left="87" w:right="78"/>
              <w:contextualSpacing/>
              <w:jc w:val="center"/>
              <w:rPr>
                <w:b/>
              </w:rPr>
            </w:pPr>
            <w:r w:rsidRPr="009955D3">
              <w:rPr>
                <w:b/>
              </w:rPr>
              <w:t>Formación Académica</w:t>
            </w:r>
          </w:p>
        </w:tc>
        <w:tc>
          <w:tcPr>
            <w:tcW w:w="4415" w:type="dxa"/>
          </w:tcPr>
          <w:p w14:paraId="58B9F01F" w14:textId="77777777" w:rsidR="005F11EB" w:rsidRPr="009955D3" w:rsidRDefault="005F11EB" w:rsidP="00695328">
            <w:pPr>
              <w:ind w:left="87" w:right="81"/>
              <w:contextualSpacing/>
              <w:jc w:val="center"/>
              <w:rPr>
                <w:b/>
              </w:rPr>
            </w:pPr>
            <w:r w:rsidRPr="009955D3">
              <w:rPr>
                <w:b/>
              </w:rPr>
              <w:t>Experiencia</w:t>
            </w:r>
          </w:p>
        </w:tc>
      </w:tr>
      <w:tr w:rsidR="005F11EB" w:rsidRPr="009955D3" w14:paraId="64100E00" w14:textId="77777777" w:rsidTr="00695328">
        <w:trPr>
          <w:trHeight w:val="20"/>
        </w:trPr>
        <w:tc>
          <w:tcPr>
            <w:tcW w:w="4415" w:type="dxa"/>
            <w:gridSpan w:val="2"/>
          </w:tcPr>
          <w:p w14:paraId="0AB53BA3" w14:textId="77777777" w:rsidR="005F11EB" w:rsidRPr="009955D3" w:rsidRDefault="005F11EB" w:rsidP="00695328">
            <w:pPr>
              <w:ind w:right="99"/>
              <w:contextualSpacing/>
              <w:jc w:val="both"/>
            </w:pPr>
            <w:r w:rsidRPr="009955D3">
              <w:t>Título Profesional en la disciplina académica de Comunicación Social, Comunicación social y periodismo, periodismo o profesional en medios Audiovisuales del Núcleo Básico de Conocimiento en COMUNICACIÓN SOCIAL, PERIODISMO Y AFINES.</w:t>
            </w:r>
          </w:p>
          <w:p w14:paraId="65BD8E31" w14:textId="77777777" w:rsidR="005F11EB" w:rsidRPr="009955D3" w:rsidRDefault="005F11EB" w:rsidP="00695328">
            <w:pPr>
              <w:ind w:right="99"/>
              <w:contextualSpacing/>
              <w:jc w:val="both"/>
            </w:pPr>
          </w:p>
          <w:p w14:paraId="3404CD8F" w14:textId="77777777" w:rsidR="005F11EB" w:rsidRPr="009955D3" w:rsidRDefault="005F11EB" w:rsidP="00695328">
            <w:pPr>
              <w:ind w:right="99"/>
              <w:contextualSpacing/>
              <w:jc w:val="both"/>
            </w:pPr>
            <w:r w:rsidRPr="009955D3">
              <w:t>Tarjeta o matricula profesional en casos reglamentados por la Ley</w:t>
            </w:r>
          </w:p>
        </w:tc>
        <w:tc>
          <w:tcPr>
            <w:tcW w:w="4415" w:type="dxa"/>
          </w:tcPr>
          <w:p w14:paraId="374EC609" w14:textId="77777777" w:rsidR="005F11EB" w:rsidRPr="009955D3" w:rsidRDefault="005F11EB" w:rsidP="00695328">
            <w:pPr>
              <w:ind w:right="313"/>
              <w:contextualSpacing/>
              <w:jc w:val="both"/>
            </w:pPr>
            <w:r w:rsidRPr="009955D3">
              <w:t>No requiere</w:t>
            </w:r>
          </w:p>
        </w:tc>
      </w:tr>
    </w:tbl>
    <w:p w14:paraId="56F601D2" w14:textId="77777777" w:rsidR="005F11EB" w:rsidRPr="009955D3" w:rsidRDefault="005F11EB" w:rsidP="005F11EB"/>
    <w:p w14:paraId="1DD6E0D1" w14:textId="3FCAB45E" w:rsidR="008D0B36" w:rsidRPr="009955D3" w:rsidRDefault="008D0B36" w:rsidP="008D0B36">
      <w:pPr>
        <w:pStyle w:val="Ttulo3"/>
      </w:pPr>
      <w:bookmarkStart w:id="113" w:name="_Toc84334779"/>
      <w:r w:rsidRPr="009955D3">
        <w:t xml:space="preserve">Profesional Universitario </w:t>
      </w:r>
      <w:r w:rsidR="008F0846">
        <w:t>–</w:t>
      </w:r>
      <w:r w:rsidRPr="009955D3">
        <w:t xml:space="preserve"> </w:t>
      </w:r>
      <w:r w:rsidR="008F0846">
        <w:t xml:space="preserve">GAD - </w:t>
      </w:r>
      <w:r w:rsidRPr="009955D3">
        <w:t>21901</w:t>
      </w:r>
      <w:bookmarkEnd w:id="113"/>
    </w:p>
    <w:p w14:paraId="577B7B34" w14:textId="77777777" w:rsidR="008D0B36" w:rsidRPr="009955D3" w:rsidRDefault="008D0B36" w:rsidP="008D0B36"/>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8D0B36" w:rsidRPr="009955D3" w14:paraId="247793EE" w14:textId="77777777" w:rsidTr="00695328">
        <w:trPr>
          <w:trHeight w:val="20"/>
        </w:trPr>
        <w:tc>
          <w:tcPr>
            <w:tcW w:w="8830" w:type="dxa"/>
            <w:gridSpan w:val="2"/>
            <w:shd w:val="clear" w:color="auto" w:fill="auto"/>
          </w:tcPr>
          <w:p w14:paraId="37326C75" w14:textId="77777777" w:rsidR="008D0B36" w:rsidRPr="009955D3" w:rsidRDefault="008D0B36" w:rsidP="00695328">
            <w:pPr>
              <w:ind w:left="157"/>
              <w:contextualSpacing/>
              <w:rPr>
                <w:b/>
              </w:rPr>
            </w:pPr>
            <w:r w:rsidRPr="009955D3">
              <w:rPr>
                <w:b/>
              </w:rPr>
              <w:t>GAD-PU-21901-5</w:t>
            </w:r>
          </w:p>
        </w:tc>
      </w:tr>
      <w:tr w:rsidR="008D0B36" w:rsidRPr="009955D3" w14:paraId="7C1827FC" w14:textId="77777777" w:rsidTr="00695328">
        <w:trPr>
          <w:trHeight w:val="20"/>
        </w:trPr>
        <w:tc>
          <w:tcPr>
            <w:tcW w:w="8830" w:type="dxa"/>
            <w:gridSpan w:val="2"/>
            <w:shd w:val="clear" w:color="auto" w:fill="BEBEBE"/>
          </w:tcPr>
          <w:p w14:paraId="50E1A8DE" w14:textId="77777777" w:rsidR="008D0B36" w:rsidRPr="009955D3" w:rsidRDefault="008D0B36" w:rsidP="00695328">
            <w:pPr>
              <w:ind w:left="-131"/>
              <w:contextualSpacing/>
              <w:jc w:val="center"/>
              <w:rPr>
                <w:b/>
              </w:rPr>
            </w:pPr>
            <w:r w:rsidRPr="009955D3">
              <w:rPr>
                <w:b/>
              </w:rPr>
              <w:t>II. ÁREA FUNCIONAL: Gerencia Administrativa – Servicios Administrativos</w:t>
            </w:r>
          </w:p>
        </w:tc>
      </w:tr>
      <w:tr w:rsidR="008D0B36" w:rsidRPr="009955D3" w14:paraId="5EF853FB" w14:textId="77777777" w:rsidTr="00695328">
        <w:trPr>
          <w:trHeight w:val="20"/>
        </w:trPr>
        <w:tc>
          <w:tcPr>
            <w:tcW w:w="8830" w:type="dxa"/>
            <w:gridSpan w:val="2"/>
            <w:shd w:val="clear" w:color="auto" w:fill="BEBEBE"/>
          </w:tcPr>
          <w:p w14:paraId="45C2D87F" w14:textId="77777777" w:rsidR="008D0B36" w:rsidRPr="009955D3" w:rsidRDefault="008D0B36" w:rsidP="00695328">
            <w:pPr>
              <w:spacing w:before="1"/>
              <w:ind w:left="2942"/>
              <w:contextualSpacing/>
              <w:rPr>
                <w:b/>
              </w:rPr>
            </w:pPr>
            <w:r w:rsidRPr="009955D3">
              <w:rPr>
                <w:b/>
              </w:rPr>
              <w:t>III. PROPOSITO PRINCIPAL</w:t>
            </w:r>
          </w:p>
        </w:tc>
      </w:tr>
      <w:tr w:rsidR="008D0B36" w:rsidRPr="009955D3" w14:paraId="4EC5ACE9" w14:textId="77777777" w:rsidTr="00695328">
        <w:trPr>
          <w:trHeight w:val="20"/>
        </w:trPr>
        <w:tc>
          <w:tcPr>
            <w:tcW w:w="8830" w:type="dxa"/>
            <w:gridSpan w:val="2"/>
          </w:tcPr>
          <w:p w14:paraId="77BAA7D6" w14:textId="77777777" w:rsidR="008D0B36" w:rsidRPr="009955D3" w:rsidRDefault="008D0B36" w:rsidP="00695328">
            <w:pPr>
              <w:ind w:left="149" w:right="167"/>
              <w:contextualSpacing/>
              <w:jc w:val="both"/>
            </w:pPr>
            <w:r w:rsidRPr="009955D3">
              <w:t>Brindar soporte al desarrollo interno de la institución en la prestación de los servicios de carácter administrativo, en referencia a la administración y desarrollo del talento humano y la gestión de bienes y servicios, conforme con los procedimientos, normatividad vigente y los lineamientos establecidos por la Entidad.</w:t>
            </w:r>
          </w:p>
        </w:tc>
      </w:tr>
      <w:tr w:rsidR="008D0B36" w:rsidRPr="009955D3" w14:paraId="2F48EC27" w14:textId="77777777" w:rsidTr="00695328">
        <w:trPr>
          <w:trHeight w:val="20"/>
        </w:trPr>
        <w:tc>
          <w:tcPr>
            <w:tcW w:w="8830" w:type="dxa"/>
            <w:gridSpan w:val="2"/>
            <w:shd w:val="clear" w:color="auto" w:fill="BEBEBE"/>
          </w:tcPr>
          <w:p w14:paraId="10873D57" w14:textId="77777777" w:rsidR="008D0B36" w:rsidRPr="009955D3" w:rsidRDefault="008D0B36" w:rsidP="00695328">
            <w:pPr>
              <w:ind w:left="1643"/>
              <w:contextualSpacing/>
              <w:rPr>
                <w:b/>
              </w:rPr>
            </w:pPr>
            <w:r w:rsidRPr="009955D3">
              <w:rPr>
                <w:b/>
              </w:rPr>
              <w:t>IV. DESCRIPCIÓN DE LAS FUNCIONES ESENCIALES</w:t>
            </w:r>
          </w:p>
        </w:tc>
      </w:tr>
      <w:tr w:rsidR="008D0B36" w:rsidRPr="009955D3" w14:paraId="08D227A5" w14:textId="77777777" w:rsidTr="00695328">
        <w:trPr>
          <w:trHeight w:val="20"/>
        </w:trPr>
        <w:tc>
          <w:tcPr>
            <w:tcW w:w="8830" w:type="dxa"/>
            <w:gridSpan w:val="2"/>
          </w:tcPr>
          <w:p w14:paraId="1B985AD4" w14:textId="77777777" w:rsidR="008D0B36" w:rsidRPr="009955D3" w:rsidRDefault="008D0B36" w:rsidP="007C3C5C">
            <w:pPr>
              <w:numPr>
                <w:ilvl w:val="0"/>
                <w:numId w:val="138"/>
              </w:numPr>
              <w:tabs>
                <w:tab w:val="left" w:pos="329"/>
              </w:tabs>
              <w:ind w:right="167"/>
              <w:contextualSpacing/>
              <w:jc w:val="both"/>
            </w:pPr>
            <w:r w:rsidRPr="009955D3">
              <w:t xml:space="preserve">Realizar seguimiento a la prestación de servicios generales del IDIPRON, de acuerdo a los procedimientos y necesidades del servicio siguiendo la normatividad vigente y los lineamientos establecidos por la Entidad. </w:t>
            </w:r>
          </w:p>
          <w:p w14:paraId="3EE13582" w14:textId="77777777" w:rsidR="008D0B36" w:rsidRPr="009955D3" w:rsidRDefault="008D0B36" w:rsidP="007C3C5C">
            <w:pPr>
              <w:numPr>
                <w:ilvl w:val="0"/>
                <w:numId w:val="138"/>
              </w:numPr>
              <w:tabs>
                <w:tab w:val="left" w:pos="329"/>
              </w:tabs>
              <w:ind w:right="167"/>
              <w:contextualSpacing/>
              <w:jc w:val="both"/>
            </w:pPr>
            <w:r w:rsidRPr="009955D3">
              <w:t xml:space="preserve">Administrar acciones preventivas a los consumos de servicios públicos para evitar sobrecostos en la facturación, de acuerdo con los lineamientos establecidos por la Entidad.   </w:t>
            </w:r>
          </w:p>
          <w:p w14:paraId="60CE826F" w14:textId="77777777" w:rsidR="008D0B36" w:rsidRPr="009955D3" w:rsidRDefault="008D0B36" w:rsidP="007C3C5C">
            <w:pPr>
              <w:numPr>
                <w:ilvl w:val="0"/>
                <w:numId w:val="138"/>
              </w:numPr>
              <w:tabs>
                <w:tab w:val="left" w:pos="329"/>
              </w:tabs>
              <w:ind w:right="167"/>
              <w:contextualSpacing/>
              <w:jc w:val="both"/>
            </w:pPr>
            <w:r w:rsidRPr="009955D3">
              <w:t>Generar análisis de los valores cobrados en los servicios públicos frente al histórico de los promedios de consumo y frente al promedio de usuarios del IDIPRON, conforme con los procedimientos, normatividad vigente y los lineamientos establecidos por la Entidad.</w:t>
            </w:r>
          </w:p>
          <w:p w14:paraId="6D6EBDBB" w14:textId="77777777" w:rsidR="008D0B36" w:rsidRPr="009955D3" w:rsidRDefault="008D0B36" w:rsidP="007C3C5C">
            <w:pPr>
              <w:numPr>
                <w:ilvl w:val="0"/>
                <w:numId w:val="138"/>
              </w:numPr>
              <w:tabs>
                <w:tab w:val="left" w:pos="329"/>
              </w:tabs>
              <w:ind w:right="167"/>
              <w:contextualSpacing/>
              <w:jc w:val="both"/>
            </w:pPr>
            <w:r w:rsidRPr="009955D3">
              <w:t>Desarrollar propuestas para el buen manejo de los recursos y servicios públicos, conforme con los procedimientos, normatividad vigente y los lineamientos establecidos por la Entidad.</w:t>
            </w:r>
          </w:p>
          <w:p w14:paraId="4C718DDE" w14:textId="77777777" w:rsidR="008D0B36" w:rsidRPr="009955D3" w:rsidRDefault="008D0B36" w:rsidP="007C3C5C">
            <w:pPr>
              <w:numPr>
                <w:ilvl w:val="0"/>
                <w:numId w:val="138"/>
              </w:numPr>
              <w:tabs>
                <w:tab w:val="left" w:pos="329"/>
              </w:tabs>
              <w:ind w:right="167"/>
              <w:contextualSpacing/>
              <w:jc w:val="both"/>
            </w:pPr>
            <w:r w:rsidRPr="009955D3">
              <w:t>Elaborar informes sobre los consumos de bines y servicios públicos del IDIPRON, de acuerdo con las necesidades del servicio, siguiendo los procedimientos y lineamientos establecidos por la Entidad.</w:t>
            </w:r>
          </w:p>
          <w:p w14:paraId="3B5C5CE2" w14:textId="77777777" w:rsidR="008D0B36" w:rsidRPr="009955D3" w:rsidRDefault="008D0B36" w:rsidP="007C3C5C">
            <w:pPr>
              <w:numPr>
                <w:ilvl w:val="0"/>
                <w:numId w:val="138"/>
              </w:numPr>
              <w:tabs>
                <w:tab w:val="left" w:pos="329"/>
              </w:tabs>
              <w:ind w:right="167"/>
              <w:contextualSpacing/>
              <w:jc w:val="both"/>
            </w:pPr>
            <w:r w:rsidRPr="009955D3">
              <w:t>Generar y hacer seguimiento a los informes del Plan de Austeridad con el fin de remitirlos a la Dirección General, de acuerdo con los procedimientos y lineamientos establecidos por la Entidad.</w:t>
            </w:r>
          </w:p>
          <w:p w14:paraId="61641EC5" w14:textId="77777777" w:rsidR="008D0B36" w:rsidRPr="009955D3" w:rsidRDefault="008D0B36" w:rsidP="007C3C5C">
            <w:pPr>
              <w:numPr>
                <w:ilvl w:val="0"/>
                <w:numId w:val="138"/>
              </w:numPr>
              <w:tabs>
                <w:tab w:val="left" w:pos="329"/>
              </w:tabs>
              <w:ind w:right="167"/>
              <w:contextualSpacing/>
              <w:jc w:val="both"/>
            </w:pPr>
            <w:r w:rsidRPr="009955D3">
              <w:t>Efectuar reportes semestrales a través del formulario electrónico de la Herramienta Storm de la Secretar</w:t>
            </w:r>
            <w:r>
              <w:t>í</w:t>
            </w:r>
            <w:r w:rsidRPr="009955D3">
              <w:t>a Distrital de Ambiente la información correspondiente a los consumos y usuarios del IDIPRON, conforme con los procedimientos, normatividad vigente y los lineamientos establecidos por la Entidad.</w:t>
            </w:r>
          </w:p>
          <w:p w14:paraId="58FD4F25" w14:textId="77777777" w:rsidR="008D0B36" w:rsidRPr="009955D3" w:rsidRDefault="008D0B36" w:rsidP="007C3C5C">
            <w:pPr>
              <w:numPr>
                <w:ilvl w:val="0"/>
                <w:numId w:val="138"/>
              </w:numPr>
              <w:tabs>
                <w:tab w:val="left" w:pos="329"/>
              </w:tabs>
              <w:ind w:right="167"/>
              <w:contextualSpacing/>
              <w:jc w:val="both"/>
            </w:pPr>
            <w:r w:rsidRPr="009955D3">
              <w:t>Desempeñar las demás funciones relacionadas con la naturaleza del cargo y el área de desempeño.</w:t>
            </w:r>
          </w:p>
        </w:tc>
      </w:tr>
      <w:tr w:rsidR="008D0B36" w:rsidRPr="009955D3" w14:paraId="32D190FE" w14:textId="77777777" w:rsidTr="00695328">
        <w:trPr>
          <w:trHeight w:val="20"/>
        </w:trPr>
        <w:tc>
          <w:tcPr>
            <w:tcW w:w="8830" w:type="dxa"/>
            <w:gridSpan w:val="2"/>
            <w:shd w:val="clear" w:color="auto" w:fill="BEBEBE"/>
          </w:tcPr>
          <w:p w14:paraId="01479952" w14:textId="77777777" w:rsidR="008D0B36" w:rsidRPr="009955D3" w:rsidRDefault="008D0B36" w:rsidP="00695328">
            <w:pPr>
              <w:ind w:left="1958"/>
              <w:contextualSpacing/>
              <w:rPr>
                <w:b/>
              </w:rPr>
            </w:pPr>
            <w:r w:rsidRPr="009955D3">
              <w:rPr>
                <w:b/>
              </w:rPr>
              <w:t>V. CONOCIMIENTOS BÁSICOS O ESENCIALES</w:t>
            </w:r>
          </w:p>
        </w:tc>
      </w:tr>
      <w:tr w:rsidR="008D0B36" w:rsidRPr="009955D3" w14:paraId="248C3B5E" w14:textId="77777777" w:rsidTr="00695328">
        <w:trPr>
          <w:trHeight w:val="20"/>
        </w:trPr>
        <w:tc>
          <w:tcPr>
            <w:tcW w:w="8830" w:type="dxa"/>
            <w:gridSpan w:val="2"/>
          </w:tcPr>
          <w:p w14:paraId="2CB42E94" w14:textId="77777777" w:rsidR="008D0B36" w:rsidRPr="009955D3" w:rsidRDefault="008D0B36" w:rsidP="007C3C5C">
            <w:pPr>
              <w:numPr>
                <w:ilvl w:val="0"/>
                <w:numId w:val="139"/>
              </w:numPr>
              <w:tabs>
                <w:tab w:val="left" w:pos="828"/>
              </w:tabs>
              <w:spacing w:before="1"/>
              <w:contextualSpacing/>
              <w:rPr>
                <w:bCs/>
                <w:iCs/>
              </w:rPr>
            </w:pPr>
            <w:r w:rsidRPr="009955D3">
              <w:rPr>
                <w:bCs/>
                <w:iCs/>
              </w:rPr>
              <w:t>Normas técnicas de seguridad e higiene industrial</w:t>
            </w:r>
          </w:p>
          <w:p w14:paraId="176B9BA1" w14:textId="77777777" w:rsidR="008D0B36" w:rsidRPr="008D5E96" w:rsidRDefault="008D0B36" w:rsidP="007C3C5C">
            <w:pPr>
              <w:numPr>
                <w:ilvl w:val="0"/>
                <w:numId w:val="139"/>
              </w:numPr>
              <w:tabs>
                <w:tab w:val="left" w:pos="828"/>
              </w:tabs>
              <w:contextualSpacing/>
              <w:rPr>
                <w:bCs/>
                <w:iCs/>
                <w:lang w:val="en-US"/>
              </w:rPr>
            </w:pPr>
            <w:r w:rsidRPr="008D5E96">
              <w:rPr>
                <w:bCs/>
                <w:iCs/>
                <w:lang w:val="en-US"/>
              </w:rPr>
              <w:t>Manejo de software (Word, Excel, Power Point)</w:t>
            </w:r>
          </w:p>
          <w:p w14:paraId="163E1FA2" w14:textId="77777777" w:rsidR="008D0B36" w:rsidRPr="009955D3" w:rsidRDefault="008D0B36" w:rsidP="007C3C5C">
            <w:pPr>
              <w:numPr>
                <w:ilvl w:val="0"/>
                <w:numId w:val="139"/>
              </w:numPr>
              <w:tabs>
                <w:tab w:val="left" w:pos="828"/>
              </w:tabs>
              <w:spacing w:before="20"/>
              <w:contextualSpacing/>
              <w:rPr>
                <w:bCs/>
                <w:iCs/>
              </w:rPr>
            </w:pPr>
            <w:r w:rsidRPr="009955D3">
              <w:rPr>
                <w:bCs/>
                <w:iCs/>
              </w:rPr>
              <w:t>Sistema Integrado de</w:t>
            </w:r>
            <w:r w:rsidRPr="009955D3">
              <w:rPr>
                <w:bCs/>
                <w:iCs/>
                <w:spacing w:val="1"/>
              </w:rPr>
              <w:t xml:space="preserve"> </w:t>
            </w:r>
            <w:r w:rsidRPr="009955D3">
              <w:rPr>
                <w:bCs/>
                <w:iCs/>
              </w:rPr>
              <w:t>Gestión</w:t>
            </w:r>
          </w:p>
          <w:p w14:paraId="68504528" w14:textId="77777777" w:rsidR="008D0B36" w:rsidRPr="009955D3" w:rsidRDefault="008D0B36" w:rsidP="007C3C5C">
            <w:pPr>
              <w:numPr>
                <w:ilvl w:val="0"/>
                <w:numId w:val="139"/>
              </w:numPr>
              <w:tabs>
                <w:tab w:val="left" w:pos="828"/>
              </w:tabs>
              <w:contextualSpacing/>
              <w:rPr>
                <w:bCs/>
                <w:iCs/>
              </w:rPr>
            </w:pPr>
            <w:r w:rsidRPr="009955D3">
              <w:rPr>
                <w:bCs/>
                <w:iCs/>
              </w:rPr>
              <w:t>Plan de Desarrollo Distrital</w:t>
            </w:r>
          </w:p>
          <w:p w14:paraId="6A79F3AC" w14:textId="77777777" w:rsidR="008D0B36" w:rsidRPr="009955D3" w:rsidRDefault="008D0B36" w:rsidP="007C3C5C">
            <w:pPr>
              <w:numPr>
                <w:ilvl w:val="0"/>
                <w:numId w:val="139"/>
              </w:numPr>
              <w:tabs>
                <w:tab w:val="left" w:pos="828"/>
              </w:tabs>
              <w:spacing w:before="1"/>
              <w:contextualSpacing/>
              <w:rPr>
                <w:bCs/>
                <w:iCs/>
              </w:rPr>
            </w:pPr>
            <w:r w:rsidRPr="009955D3">
              <w:rPr>
                <w:bCs/>
                <w:iCs/>
              </w:rPr>
              <w:t>Gestión documental</w:t>
            </w:r>
          </w:p>
          <w:p w14:paraId="6385F170" w14:textId="77777777" w:rsidR="008D0B36" w:rsidRPr="009955D3" w:rsidRDefault="008D0B36" w:rsidP="007C3C5C">
            <w:pPr>
              <w:numPr>
                <w:ilvl w:val="0"/>
                <w:numId w:val="139"/>
              </w:numPr>
              <w:tabs>
                <w:tab w:val="left" w:pos="828"/>
              </w:tabs>
              <w:spacing w:before="1"/>
              <w:contextualSpacing/>
              <w:rPr>
                <w:bCs/>
                <w:iCs/>
              </w:rPr>
            </w:pPr>
            <w:r w:rsidRPr="009955D3">
              <w:rPr>
                <w:bCs/>
                <w:iCs/>
              </w:rPr>
              <w:t>Manejo de archive</w:t>
            </w:r>
          </w:p>
        </w:tc>
      </w:tr>
      <w:tr w:rsidR="008D0B36" w:rsidRPr="009955D3" w14:paraId="2F2AE399" w14:textId="77777777" w:rsidTr="00695328">
        <w:trPr>
          <w:trHeight w:val="20"/>
        </w:trPr>
        <w:tc>
          <w:tcPr>
            <w:tcW w:w="8830" w:type="dxa"/>
            <w:gridSpan w:val="2"/>
            <w:shd w:val="clear" w:color="auto" w:fill="BEBEBE"/>
          </w:tcPr>
          <w:p w14:paraId="32CE4B48" w14:textId="77777777" w:rsidR="008D0B36" w:rsidRPr="009955D3" w:rsidRDefault="008D0B36" w:rsidP="00695328">
            <w:pPr>
              <w:ind w:left="2037"/>
              <w:contextualSpacing/>
              <w:rPr>
                <w:b/>
              </w:rPr>
            </w:pPr>
            <w:r w:rsidRPr="009955D3">
              <w:rPr>
                <w:b/>
              </w:rPr>
              <w:t>VI. COMPETENCIAS COMPORTAMENTALES</w:t>
            </w:r>
          </w:p>
        </w:tc>
      </w:tr>
      <w:tr w:rsidR="008D0B36" w:rsidRPr="009955D3" w14:paraId="69EA6433" w14:textId="77777777" w:rsidTr="00695328">
        <w:trPr>
          <w:trHeight w:val="20"/>
        </w:trPr>
        <w:tc>
          <w:tcPr>
            <w:tcW w:w="4415" w:type="dxa"/>
          </w:tcPr>
          <w:p w14:paraId="1B6A2147" w14:textId="77777777" w:rsidR="008D0B36" w:rsidRPr="009955D3" w:rsidRDefault="008D0B36" w:rsidP="00695328">
            <w:pPr>
              <w:ind w:left="87" w:right="78"/>
              <w:contextualSpacing/>
              <w:jc w:val="center"/>
              <w:rPr>
                <w:b/>
              </w:rPr>
            </w:pPr>
            <w:r w:rsidRPr="009955D3">
              <w:rPr>
                <w:b/>
              </w:rPr>
              <w:t>Comunes</w:t>
            </w:r>
          </w:p>
        </w:tc>
        <w:tc>
          <w:tcPr>
            <w:tcW w:w="4415" w:type="dxa"/>
          </w:tcPr>
          <w:p w14:paraId="518B5937" w14:textId="77777777" w:rsidR="008D0B36" w:rsidRPr="009955D3" w:rsidRDefault="008D0B36" w:rsidP="00695328">
            <w:pPr>
              <w:ind w:left="87" w:right="82"/>
              <w:contextualSpacing/>
              <w:jc w:val="center"/>
              <w:rPr>
                <w:b/>
              </w:rPr>
            </w:pPr>
            <w:r w:rsidRPr="009955D3">
              <w:rPr>
                <w:b/>
              </w:rPr>
              <w:t>Por Nivel Jerárquico</w:t>
            </w:r>
          </w:p>
        </w:tc>
      </w:tr>
      <w:tr w:rsidR="008D0B36" w:rsidRPr="009955D3" w14:paraId="2C1EBC38" w14:textId="77777777" w:rsidTr="00695328">
        <w:trPr>
          <w:trHeight w:val="20"/>
        </w:trPr>
        <w:tc>
          <w:tcPr>
            <w:tcW w:w="4415" w:type="dxa"/>
          </w:tcPr>
          <w:p w14:paraId="6012F4D5" w14:textId="77777777" w:rsidR="008D0B36" w:rsidRPr="009955D3" w:rsidRDefault="008D0B36" w:rsidP="007C3C5C">
            <w:pPr>
              <w:numPr>
                <w:ilvl w:val="0"/>
                <w:numId w:val="343"/>
              </w:numPr>
              <w:tabs>
                <w:tab w:val="left" w:pos="329"/>
              </w:tabs>
              <w:contextualSpacing/>
            </w:pPr>
            <w:r w:rsidRPr="009955D3">
              <w:t>Aprendizaje</w:t>
            </w:r>
            <w:r w:rsidRPr="009955D3">
              <w:rPr>
                <w:spacing w:val="-3"/>
              </w:rPr>
              <w:t xml:space="preserve"> </w:t>
            </w:r>
            <w:r w:rsidRPr="009955D3">
              <w:t>continuo.</w:t>
            </w:r>
          </w:p>
          <w:p w14:paraId="52477654" w14:textId="77777777" w:rsidR="008D0B36" w:rsidRPr="009955D3" w:rsidRDefault="008D0B36" w:rsidP="007C3C5C">
            <w:pPr>
              <w:numPr>
                <w:ilvl w:val="0"/>
                <w:numId w:val="343"/>
              </w:numPr>
              <w:tabs>
                <w:tab w:val="left" w:pos="329"/>
              </w:tabs>
              <w:spacing w:before="179"/>
              <w:contextualSpacing/>
            </w:pPr>
            <w:r w:rsidRPr="009955D3">
              <w:t>Orientación a</w:t>
            </w:r>
            <w:r w:rsidRPr="009955D3">
              <w:rPr>
                <w:spacing w:val="-1"/>
              </w:rPr>
              <w:t xml:space="preserve"> </w:t>
            </w:r>
            <w:r w:rsidRPr="009955D3">
              <w:t>Resultados.</w:t>
            </w:r>
          </w:p>
          <w:p w14:paraId="1A936463" w14:textId="77777777" w:rsidR="008D0B36" w:rsidRPr="009955D3" w:rsidRDefault="008D0B36" w:rsidP="007C3C5C">
            <w:pPr>
              <w:numPr>
                <w:ilvl w:val="0"/>
                <w:numId w:val="343"/>
              </w:numPr>
              <w:tabs>
                <w:tab w:val="left" w:pos="329"/>
              </w:tabs>
              <w:spacing w:before="179"/>
              <w:contextualSpacing/>
            </w:pPr>
            <w:r w:rsidRPr="009955D3">
              <w:t>Orientación al Usuario y al</w:t>
            </w:r>
            <w:r w:rsidRPr="009955D3">
              <w:rPr>
                <w:spacing w:val="-5"/>
              </w:rPr>
              <w:t xml:space="preserve"> </w:t>
            </w:r>
            <w:r w:rsidRPr="009955D3">
              <w:t>Ciudadano.</w:t>
            </w:r>
          </w:p>
          <w:p w14:paraId="237EE4B6" w14:textId="77777777" w:rsidR="008D0B36" w:rsidRPr="009955D3" w:rsidRDefault="008D0B36" w:rsidP="007C3C5C">
            <w:pPr>
              <w:numPr>
                <w:ilvl w:val="0"/>
                <w:numId w:val="343"/>
              </w:numPr>
              <w:tabs>
                <w:tab w:val="left" w:pos="329"/>
              </w:tabs>
              <w:spacing w:before="181"/>
              <w:contextualSpacing/>
            </w:pPr>
            <w:r w:rsidRPr="009955D3">
              <w:t>Compromiso con la</w:t>
            </w:r>
            <w:r w:rsidRPr="009955D3">
              <w:rPr>
                <w:spacing w:val="-2"/>
              </w:rPr>
              <w:t xml:space="preserve"> </w:t>
            </w:r>
            <w:r w:rsidRPr="009955D3">
              <w:t>Organización.</w:t>
            </w:r>
          </w:p>
          <w:p w14:paraId="5618DD2D" w14:textId="77777777" w:rsidR="008D0B36" w:rsidRPr="009955D3" w:rsidRDefault="008D0B36" w:rsidP="007C3C5C">
            <w:pPr>
              <w:numPr>
                <w:ilvl w:val="0"/>
                <w:numId w:val="343"/>
              </w:numPr>
              <w:tabs>
                <w:tab w:val="left" w:pos="329"/>
              </w:tabs>
              <w:spacing w:before="179"/>
              <w:contextualSpacing/>
            </w:pPr>
            <w:r w:rsidRPr="009955D3">
              <w:t>Trabajo en</w:t>
            </w:r>
            <w:r w:rsidRPr="009955D3">
              <w:rPr>
                <w:spacing w:val="-2"/>
              </w:rPr>
              <w:t xml:space="preserve"> </w:t>
            </w:r>
            <w:r w:rsidRPr="009955D3">
              <w:t>Equipo.</w:t>
            </w:r>
          </w:p>
          <w:p w14:paraId="12E9F6FE" w14:textId="77777777" w:rsidR="008D0B36" w:rsidRPr="009955D3" w:rsidRDefault="008D0B36" w:rsidP="007C3C5C">
            <w:pPr>
              <w:numPr>
                <w:ilvl w:val="0"/>
                <w:numId w:val="343"/>
              </w:numPr>
              <w:tabs>
                <w:tab w:val="left" w:pos="329"/>
              </w:tabs>
              <w:spacing w:before="182"/>
              <w:contextualSpacing/>
            </w:pPr>
            <w:r w:rsidRPr="009955D3">
              <w:t>Adaptación al cambio.</w:t>
            </w:r>
          </w:p>
        </w:tc>
        <w:tc>
          <w:tcPr>
            <w:tcW w:w="4415" w:type="dxa"/>
          </w:tcPr>
          <w:p w14:paraId="34B53A7A" w14:textId="77777777" w:rsidR="008D0B36" w:rsidRPr="009955D3" w:rsidRDefault="008D0B36" w:rsidP="007C3C5C">
            <w:pPr>
              <w:numPr>
                <w:ilvl w:val="0"/>
                <w:numId w:val="343"/>
              </w:numPr>
              <w:tabs>
                <w:tab w:val="left" w:pos="329"/>
              </w:tabs>
              <w:contextualSpacing/>
              <w:jc w:val="both"/>
            </w:pPr>
            <w:r w:rsidRPr="009955D3">
              <w:t>Aporte Técnico –</w:t>
            </w:r>
            <w:r w:rsidRPr="009955D3">
              <w:rPr>
                <w:spacing w:val="-3"/>
              </w:rPr>
              <w:t xml:space="preserve"> </w:t>
            </w:r>
            <w:r w:rsidRPr="009955D3">
              <w:t>Profesional.</w:t>
            </w:r>
          </w:p>
          <w:p w14:paraId="279129BF" w14:textId="77777777" w:rsidR="008D0B36" w:rsidRPr="009955D3" w:rsidRDefault="008D0B36" w:rsidP="007C3C5C">
            <w:pPr>
              <w:numPr>
                <w:ilvl w:val="0"/>
                <w:numId w:val="343"/>
              </w:numPr>
              <w:tabs>
                <w:tab w:val="left" w:pos="329"/>
              </w:tabs>
              <w:spacing w:before="179"/>
              <w:contextualSpacing/>
              <w:jc w:val="both"/>
            </w:pPr>
            <w:r w:rsidRPr="009955D3">
              <w:t>Comunicación</w:t>
            </w:r>
            <w:r w:rsidRPr="009955D3">
              <w:rPr>
                <w:spacing w:val="-1"/>
              </w:rPr>
              <w:t xml:space="preserve"> </w:t>
            </w:r>
            <w:r w:rsidRPr="009955D3">
              <w:t>Efectiva.</w:t>
            </w:r>
          </w:p>
          <w:p w14:paraId="06FB4C8C" w14:textId="77777777" w:rsidR="008D0B36" w:rsidRPr="009955D3" w:rsidRDefault="008D0B36" w:rsidP="007C3C5C">
            <w:pPr>
              <w:numPr>
                <w:ilvl w:val="0"/>
                <w:numId w:val="343"/>
              </w:numPr>
              <w:tabs>
                <w:tab w:val="left" w:pos="329"/>
              </w:tabs>
              <w:spacing w:before="179"/>
              <w:contextualSpacing/>
              <w:jc w:val="both"/>
            </w:pPr>
            <w:r w:rsidRPr="009955D3">
              <w:t>Gestión de</w:t>
            </w:r>
            <w:r w:rsidRPr="009955D3">
              <w:rPr>
                <w:spacing w:val="-1"/>
              </w:rPr>
              <w:t xml:space="preserve"> </w:t>
            </w:r>
            <w:r w:rsidRPr="009955D3">
              <w:t>Procedimientos.</w:t>
            </w:r>
          </w:p>
          <w:p w14:paraId="71B44743" w14:textId="77777777" w:rsidR="008D0B36" w:rsidRPr="009955D3" w:rsidRDefault="008D0B36" w:rsidP="007C3C5C">
            <w:pPr>
              <w:numPr>
                <w:ilvl w:val="0"/>
                <w:numId w:val="343"/>
              </w:numPr>
              <w:tabs>
                <w:tab w:val="left" w:pos="329"/>
              </w:tabs>
              <w:spacing w:before="181"/>
              <w:contextualSpacing/>
              <w:jc w:val="both"/>
            </w:pPr>
            <w:r w:rsidRPr="009955D3">
              <w:t>Instrumentación de</w:t>
            </w:r>
            <w:r w:rsidRPr="009955D3">
              <w:rPr>
                <w:spacing w:val="-1"/>
              </w:rPr>
              <w:t xml:space="preserve"> </w:t>
            </w:r>
            <w:r w:rsidRPr="009955D3">
              <w:t>Decisiones.</w:t>
            </w:r>
          </w:p>
        </w:tc>
      </w:tr>
      <w:tr w:rsidR="008D0B36" w:rsidRPr="009955D3" w14:paraId="2E71E6D7" w14:textId="77777777" w:rsidTr="00695328">
        <w:trPr>
          <w:trHeight w:val="20"/>
        </w:trPr>
        <w:tc>
          <w:tcPr>
            <w:tcW w:w="8830" w:type="dxa"/>
            <w:gridSpan w:val="2"/>
            <w:shd w:val="clear" w:color="auto" w:fill="BEBEBE"/>
          </w:tcPr>
          <w:p w14:paraId="322772F5" w14:textId="77777777" w:rsidR="008D0B36" w:rsidRPr="009955D3" w:rsidRDefault="008D0B36" w:rsidP="00695328">
            <w:pPr>
              <w:ind w:left="966"/>
              <w:contextualSpacing/>
              <w:rPr>
                <w:b/>
              </w:rPr>
            </w:pPr>
            <w:r w:rsidRPr="009955D3">
              <w:rPr>
                <w:b/>
              </w:rPr>
              <w:t>VII. REQUISITOS DE FORMACIÓN ACADÉMICA Y EXPERIENCIA</w:t>
            </w:r>
          </w:p>
        </w:tc>
      </w:tr>
      <w:tr w:rsidR="008D0B36" w:rsidRPr="009955D3" w14:paraId="39D03BAE" w14:textId="77777777" w:rsidTr="00695328">
        <w:trPr>
          <w:trHeight w:val="20"/>
        </w:trPr>
        <w:tc>
          <w:tcPr>
            <w:tcW w:w="4415" w:type="dxa"/>
          </w:tcPr>
          <w:p w14:paraId="62B184AB" w14:textId="77777777" w:rsidR="008D0B36" w:rsidRPr="009955D3" w:rsidRDefault="008D0B36" w:rsidP="00695328">
            <w:pPr>
              <w:ind w:left="87" w:right="78"/>
              <w:contextualSpacing/>
              <w:jc w:val="center"/>
              <w:rPr>
                <w:b/>
              </w:rPr>
            </w:pPr>
            <w:r w:rsidRPr="009955D3">
              <w:rPr>
                <w:b/>
              </w:rPr>
              <w:t>Formación Académica</w:t>
            </w:r>
          </w:p>
        </w:tc>
        <w:tc>
          <w:tcPr>
            <w:tcW w:w="4415" w:type="dxa"/>
          </w:tcPr>
          <w:p w14:paraId="4F3B87A9" w14:textId="77777777" w:rsidR="008D0B36" w:rsidRPr="009955D3" w:rsidRDefault="008D0B36" w:rsidP="00695328">
            <w:pPr>
              <w:ind w:left="87" w:right="81"/>
              <w:contextualSpacing/>
              <w:jc w:val="center"/>
              <w:rPr>
                <w:b/>
              </w:rPr>
            </w:pPr>
            <w:r w:rsidRPr="009955D3">
              <w:rPr>
                <w:b/>
              </w:rPr>
              <w:t>Experiencia</w:t>
            </w:r>
          </w:p>
        </w:tc>
      </w:tr>
      <w:tr w:rsidR="008D0B36" w:rsidRPr="009955D3" w14:paraId="103060CB" w14:textId="77777777" w:rsidTr="00695328">
        <w:trPr>
          <w:trHeight w:val="20"/>
        </w:trPr>
        <w:tc>
          <w:tcPr>
            <w:tcW w:w="4415" w:type="dxa"/>
          </w:tcPr>
          <w:p w14:paraId="048E6186" w14:textId="77777777" w:rsidR="008D0B36" w:rsidRPr="009955D3" w:rsidRDefault="008D0B36" w:rsidP="00695328">
            <w:pPr>
              <w:ind w:right="150"/>
              <w:contextualSpacing/>
              <w:jc w:val="both"/>
            </w:pPr>
            <w:r w:rsidRPr="009955D3">
              <w:t>Título Profesional en Contaduría Pública; del Núcleo Básico del Conocimiento en: CONTADURIA PUBLICA.</w:t>
            </w:r>
          </w:p>
          <w:p w14:paraId="654006F4" w14:textId="77777777" w:rsidR="008D0B36" w:rsidRPr="009955D3" w:rsidRDefault="008D0B36" w:rsidP="00695328">
            <w:pPr>
              <w:spacing w:before="153"/>
              <w:ind w:right="150"/>
              <w:contextualSpacing/>
              <w:jc w:val="both"/>
            </w:pPr>
            <w:r w:rsidRPr="009955D3">
              <w:t>Título Profesional en Economía; del Núcleo Básico del Conocimiento en: ECONOMIA.</w:t>
            </w:r>
          </w:p>
          <w:p w14:paraId="64579E19" w14:textId="77777777" w:rsidR="008D0B36" w:rsidRPr="009955D3" w:rsidRDefault="008D0B36" w:rsidP="00695328">
            <w:pPr>
              <w:spacing w:before="161"/>
              <w:ind w:right="150"/>
              <w:contextualSpacing/>
              <w:jc w:val="both"/>
            </w:pPr>
            <w:r w:rsidRPr="009955D3">
              <w:t>Título Profesional en Administración Pública, Administración de Empresas; Administración financiera del Núcleo Básico del Conocimiento en: ADMINISTRACION.</w:t>
            </w:r>
          </w:p>
          <w:p w14:paraId="10590EA9" w14:textId="77777777" w:rsidR="008D0B36" w:rsidRPr="009955D3" w:rsidRDefault="008D0B36" w:rsidP="00695328">
            <w:pPr>
              <w:spacing w:before="161"/>
              <w:ind w:right="150"/>
              <w:contextualSpacing/>
              <w:jc w:val="both"/>
            </w:pPr>
          </w:p>
          <w:p w14:paraId="43941A3F" w14:textId="77777777" w:rsidR="008D0B36" w:rsidRPr="009955D3" w:rsidRDefault="008D0B36" w:rsidP="00695328">
            <w:pPr>
              <w:spacing w:before="158"/>
              <w:ind w:right="150"/>
              <w:contextualSpacing/>
              <w:jc w:val="both"/>
            </w:pPr>
            <w:r w:rsidRPr="009955D3">
              <w:t>Tarjeta o matricula profesional en casos reglamentados por la Ley</w:t>
            </w:r>
          </w:p>
        </w:tc>
        <w:tc>
          <w:tcPr>
            <w:tcW w:w="4415" w:type="dxa"/>
          </w:tcPr>
          <w:p w14:paraId="23BFCD36" w14:textId="77777777" w:rsidR="008D0B36" w:rsidRPr="009955D3" w:rsidRDefault="008D0B36" w:rsidP="00695328">
            <w:pPr>
              <w:ind w:right="167"/>
              <w:contextualSpacing/>
              <w:jc w:val="both"/>
            </w:pPr>
            <w:r w:rsidRPr="009955D3">
              <w:t>No requiere</w:t>
            </w:r>
          </w:p>
        </w:tc>
      </w:tr>
    </w:tbl>
    <w:p w14:paraId="2AFE0CDC" w14:textId="77777777" w:rsidR="008D0B36" w:rsidRPr="009955D3" w:rsidRDefault="008D0B36" w:rsidP="008D0B36"/>
    <w:p w14:paraId="09AAC894" w14:textId="03CED2C3" w:rsidR="0053191F" w:rsidRPr="009955D3" w:rsidRDefault="0053191F" w:rsidP="0053191F">
      <w:pPr>
        <w:pStyle w:val="Ttulo3"/>
      </w:pPr>
      <w:bookmarkStart w:id="114" w:name="_Toc84334780"/>
      <w:r w:rsidRPr="009955D3">
        <w:t xml:space="preserve">Profesional Universitario </w:t>
      </w:r>
      <w:r w:rsidR="008F0846">
        <w:t>–</w:t>
      </w:r>
      <w:r w:rsidRPr="009955D3">
        <w:t xml:space="preserve"> </w:t>
      </w:r>
      <w:r w:rsidR="008F0846">
        <w:t xml:space="preserve">GTH - </w:t>
      </w:r>
      <w:r w:rsidRPr="009955D3">
        <w:t>21901</w:t>
      </w:r>
      <w:bookmarkEnd w:id="114"/>
    </w:p>
    <w:p w14:paraId="77DD9228"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5F154D9E" w14:textId="77777777" w:rsidTr="00695328">
        <w:trPr>
          <w:trHeight w:val="20"/>
        </w:trPr>
        <w:tc>
          <w:tcPr>
            <w:tcW w:w="8830" w:type="dxa"/>
            <w:gridSpan w:val="2"/>
            <w:shd w:val="clear" w:color="auto" w:fill="auto"/>
          </w:tcPr>
          <w:p w14:paraId="0A3CF1CF" w14:textId="77777777" w:rsidR="0053191F" w:rsidRPr="009955D3" w:rsidRDefault="0053191F" w:rsidP="00695328">
            <w:pPr>
              <w:ind w:left="157"/>
              <w:contextualSpacing/>
              <w:rPr>
                <w:b/>
              </w:rPr>
            </w:pPr>
            <w:r w:rsidRPr="009955D3">
              <w:rPr>
                <w:b/>
              </w:rPr>
              <w:t>GTH-PU-201901-8</w:t>
            </w:r>
          </w:p>
        </w:tc>
      </w:tr>
      <w:tr w:rsidR="0053191F" w:rsidRPr="009955D3" w14:paraId="1D5427E5" w14:textId="77777777" w:rsidTr="00695328">
        <w:trPr>
          <w:trHeight w:val="20"/>
        </w:trPr>
        <w:tc>
          <w:tcPr>
            <w:tcW w:w="8830" w:type="dxa"/>
            <w:gridSpan w:val="2"/>
            <w:shd w:val="clear" w:color="auto" w:fill="BEBEBE"/>
          </w:tcPr>
          <w:p w14:paraId="3400CA0D" w14:textId="77777777" w:rsidR="0053191F" w:rsidRPr="009955D3" w:rsidRDefault="0053191F" w:rsidP="00695328">
            <w:pPr>
              <w:ind w:left="153"/>
              <w:contextualSpacing/>
              <w:jc w:val="center"/>
              <w:rPr>
                <w:b/>
              </w:rPr>
            </w:pPr>
            <w:r w:rsidRPr="009955D3">
              <w:rPr>
                <w:b/>
              </w:rPr>
              <w:t>II. ÁREA FUNCIONAL: Gerencia de Talento Humano – Bienestar Social</w:t>
            </w:r>
          </w:p>
        </w:tc>
      </w:tr>
      <w:tr w:rsidR="0053191F" w:rsidRPr="009955D3" w14:paraId="3A429BAB" w14:textId="77777777" w:rsidTr="00695328">
        <w:trPr>
          <w:trHeight w:val="20"/>
        </w:trPr>
        <w:tc>
          <w:tcPr>
            <w:tcW w:w="8830" w:type="dxa"/>
            <w:gridSpan w:val="2"/>
            <w:shd w:val="clear" w:color="auto" w:fill="BEBEBE"/>
          </w:tcPr>
          <w:p w14:paraId="408B477F"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3CDF626C" w14:textId="77777777" w:rsidTr="00695328">
        <w:trPr>
          <w:trHeight w:val="20"/>
        </w:trPr>
        <w:tc>
          <w:tcPr>
            <w:tcW w:w="8830" w:type="dxa"/>
            <w:gridSpan w:val="2"/>
          </w:tcPr>
          <w:p w14:paraId="285AC25E" w14:textId="77777777" w:rsidR="0053191F" w:rsidRPr="009955D3" w:rsidRDefault="0053191F" w:rsidP="00695328">
            <w:pPr>
              <w:ind w:left="149" w:right="167"/>
              <w:contextualSpacing/>
              <w:jc w:val="both"/>
            </w:pPr>
            <w:r w:rsidRPr="009955D3">
              <w:t>Gestionar planes, programas y proyectos para fortalecer integralmente el talento humano en el componente de bienestar social, cumpliendo la normatividad vigente y lineamientos, y de acuerdo a sus competencias laborales.</w:t>
            </w:r>
          </w:p>
        </w:tc>
      </w:tr>
      <w:tr w:rsidR="0053191F" w:rsidRPr="009955D3" w14:paraId="1579C690" w14:textId="77777777" w:rsidTr="00695328">
        <w:trPr>
          <w:trHeight w:val="20"/>
        </w:trPr>
        <w:tc>
          <w:tcPr>
            <w:tcW w:w="8830" w:type="dxa"/>
            <w:gridSpan w:val="2"/>
            <w:shd w:val="clear" w:color="auto" w:fill="BEBEBE"/>
          </w:tcPr>
          <w:p w14:paraId="60CF8DA4"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70F0079D" w14:textId="77777777" w:rsidTr="00695328">
        <w:trPr>
          <w:trHeight w:val="20"/>
        </w:trPr>
        <w:tc>
          <w:tcPr>
            <w:tcW w:w="8830" w:type="dxa"/>
            <w:gridSpan w:val="2"/>
          </w:tcPr>
          <w:p w14:paraId="7BC3510F" w14:textId="77777777" w:rsidR="0053191F" w:rsidRPr="009955D3" w:rsidRDefault="0053191F" w:rsidP="007C3C5C">
            <w:pPr>
              <w:numPr>
                <w:ilvl w:val="0"/>
                <w:numId w:val="191"/>
              </w:numPr>
              <w:tabs>
                <w:tab w:val="left" w:pos="329"/>
              </w:tabs>
              <w:ind w:right="232"/>
              <w:contextualSpacing/>
              <w:jc w:val="both"/>
            </w:pPr>
            <w:r w:rsidRPr="009955D3">
              <w:t>Formular y ejecutar los planes institucionales de: Bienestar Social e Incentivos, de conformidad con las políticas institucionales y las normas vigentes.</w:t>
            </w:r>
          </w:p>
          <w:p w14:paraId="0F09A8FC" w14:textId="77777777" w:rsidR="0053191F" w:rsidRPr="009955D3" w:rsidRDefault="0053191F" w:rsidP="007C3C5C">
            <w:pPr>
              <w:numPr>
                <w:ilvl w:val="0"/>
                <w:numId w:val="191"/>
              </w:numPr>
              <w:tabs>
                <w:tab w:val="left" w:pos="329"/>
              </w:tabs>
              <w:ind w:right="232"/>
              <w:contextualSpacing/>
              <w:jc w:val="both"/>
            </w:pPr>
            <w:r w:rsidRPr="009955D3">
              <w:t>Participar en la formulación y ejecución de las estrategias, planes de acción y demás programas de la Entidad según normativas y políticas institucionales.</w:t>
            </w:r>
          </w:p>
          <w:p w14:paraId="00A47AD5" w14:textId="77777777" w:rsidR="0053191F" w:rsidRPr="009955D3" w:rsidRDefault="0053191F" w:rsidP="007C3C5C">
            <w:pPr>
              <w:numPr>
                <w:ilvl w:val="0"/>
                <w:numId w:val="191"/>
              </w:numPr>
              <w:tabs>
                <w:tab w:val="left" w:pos="329"/>
              </w:tabs>
              <w:ind w:right="232"/>
              <w:contextualSpacing/>
              <w:jc w:val="both"/>
            </w:pPr>
            <w:r w:rsidRPr="009955D3">
              <w:t>Gestionar el suministro de bienes y servicios para dar cumplimiento a las actividades establecidas en los planes institucionales de: Bienestar e Incentivos. Según disposiciones institucionales.</w:t>
            </w:r>
          </w:p>
          <w:p w14:paraId="4108E218" w14:textId="77777777" w:rsidR="0053191F" w:rsidRPr="009955D3" w:rsidRDefault="0053191F" w:rsidP="007C3C5C">
            <w:pPr>
              <w:numPr>
                <w:ilvl w:val="0"/>
                <w:numId w:val="191"/>
              </w:numPr>
              <w:tabs>
                <w:tab w:val="left" w:pos="329"/>
              </w:tabs>
              <w:ind w:right="232"/>
              <w:contextualSpacing/>
              <w:jc w:val="both"/>
            </w:pPr>
            <w:r w:rsidRPr="009955D3">
              <w:t>Planear la ejecución de las actividades programadas en los planes institucionales de bienestar, e incentivos, con la caja de compensación familiar, en el marco institucional.</w:t>
            </w:r>
          </w:p>
          <w:p w14:paraId="0CD68CB6" w14:textId="77777777" w:rsidR="0053191F" w:rsidRPr="009955D3" w:rsidRDefault="0053191F" w:rsidP="007C3C5C">
            <w:pPr>
              <w:numPr>
                <w:ilvl w:val="0"/>
                <w:numId w:val="191"/>
              </w:numPr>
              <w:tabs>
                <w:tab w:val="left" w:pos="329"/>
              </w:tabs>
              <w:ind w:right="232"/>
              <w:contextualSpacing/>
              <w:jc w:val="both"/>
            </w:pPr>
            <w:r w:rsidRPr="009955D3">
              <w:t>Preparar la logística de las actividades de Bienestar Social e incentivos de la entidad, en el marco de las disposiciones institucionales.</w:t>
            </w:r>
          </w:p>
          <w:p w14:paraId="1DE0E6D4" w14:textId="77777777" w:rsidR="0053191F" w:rsidRPr="009955D3" w:rsidRDefault="0053191F" w:rsidP="007C3C5C">
            <w:pPr>
              <w:numPr>
                <w:ilvl w:val="0"/>
                <w:numId w:val="191"/>
              </w:numPr>
              <w:tabs>
                <w:tab w:val="left" w:pos="329"/>
              </w:tabs>
              <w:ind w:right="232"/>
              <w:contextualSpacing/>
              <w:jc w:val="both"/>
            </w:pPr>
            <w:r w:rsidRPr="009955D3">
              <w:t>Presentar propuestas de planes institucionales y programas de: Bienestar Social e Incentivos que contribuyan con el logro de las metas institucionales.</w:t>
            </w:r>
          </w:p>
          <w:p w14:paraId="58041C25" w14:textId="77777777" w:rsidR="0053191F" w:rsidRPr="009955D3" w:rsidRDefault="0053191F" w:rsidP="007C3C5C">
            <w:pPr>
              <w:numPr>
                <w:ilvl w:val="0"/>
                <w:numId w:val="191"/>
              </w:numPr>
              <w:tabs>
                <w:tab w:val="left" w:pos="329"/>
              </w:tabs>
              <w:ind w:right="232"/>
              <w:contextualSpacing/>
              <w:jc w:val="both"/>
            </w:pPr>
            <w:r w:rsidRPr="009955D3">
              <w:t>Implementar los programas de estímulos e incentivos dirigidos a los funcionarios de libre nombramiento y remoción y los inscritos en carrera administrativa de la Entidad, de conformidad con las disposiciones pertinentes sobre la materia.</w:t>
            </w:r>
          </w:p>
          <w:p w14:paraId="30B89C12" w14:textId="77777777" w:rsidR="0053191F" w:rsidRPr="009955D3" w:rsidRDefault="0053191F" w:rsidP="007C3C5C">
            <w:pPr>
              <w:numPr>
                <w:ilvl w:val="0"/>
                <w:numId w:val="191"/>
              </w:numPr>
              <w:tabs>
                <w:tab w:val="left" w:pos="329"/>
              </w:tabs>
              <w:ind w:right="232"/>
              <w:contextualSpacing/>
              <w:jc w:val="both"/>
            </w:pPr>
            <w:r w:rsidRPr="009955D3">
              <w:t>Preparar el programa para el retiro de los funcionarios prepensionados de acuerdo a la normatividad vigente.</w:t>
            </w:r>
          </w:p>
          <w:p w14:paraId="35483635" w14:textId="77777777" w:rsidR="0053191F" w:rsidRPr="009955D3" w:rsidRDefault="0053191F" w:rsidP="007C3C5C">
            <w:pPr>
              <w:numPr>
                <w:ilvl w:val="0"/>
                <w:numId w:val="191"/>
              </w:numPr>
              <w:tabs>
                <w:tab w:val="left" w:pos="329"/>
              </w:tabs>
              <w:ind w:right="232"/>
              <w:contextualSpacing/>
              <w:jc w:val="both"/>
            </w:pPr>
            <w:r w:rsidRPr="009955D3">
              <w:t>Presentar informes de gestión de la dependencia, para que los mismos sirvan de insumo en la toma de decisiones de la entidad.</w:t>
            </w:r>
          </w:p>
          <w:p w14:paraId="2E5456A9" w14:textId="77777777" w:rsidR="0053191F" w:rsidRPr="009955D3" w:rsidRDefault="0053191F" w:rsidP="007C3C5C">
            <w:pPr>
              <w:numPr>
                <w:ilvl w:val="0"/>
                <w:numId w:val="191"/>
              </w:numPr>
              <w:tabs>
                <w:tab w:val="left" w:pos="329"/>
              </w:tabs>
              <w:ind w:right="232"/>
              <w:contextualSpacing/>
              <w:jc w:val="both"/>
            </w:pPr>
            <w:r w:rsidRPr="009955D3">
              <w:rPr>
                <w:rFonts w:ascii="Calibri" w:hAnsi="Calibri" w:cs="Calibri"/>
                <w:shd w:val="clear" w:color="auto" w:fill="FFFFFF"/>
              </w:rPr>
              <w:t>Participar en las mesas de trabajo para la creación y actualización documental en el Manual de Procesos y Procedimientos propios del Área para elaboración de documentos</w:t>
            </w:r>
          </w:p>
          <w:p w14:paraId="748D6F34" w14:textId="77777777" w:rsidR="0053191F" w:rsidRPr="009955D3" w:rsidRDefault="0053191F" w:rsidP="007C3C5C">
            <w:pPr>
              <w:numPr>
                <w:ilvl w:val="0"/>
                <w:numId w:val="191"/>
              </w:numPr>
              <w:tabs>
                <w:tab w:val="left" w:pos="329"/>
              </w:tabs>
              <w:ind w:right="232"/>
              <w:contextualSpacing/>
              <w:jc w:val="both"/>
            </w:pPr>
            <w:r w:rsidRPr="009955D3">
              <w:t>Desempeñar las demás funciones relacionadas con la naturaleza del cargo y el área.</w:t>
            </w:r>
          </w:p>
        </w:tc>
      </w:tr>
      <w:tr w:rsidR="0053191F" w:rsidRPr="009955D3" w14:paraId="79FAAE76" w14:textId="77777777" w:rsidTr="00695328">
        <w:trPr>
          <w:trHeight w:val="20"/>
        </w:trPr>
        <w:tc>
          <w:tcPr>
            <w:tcW w:w="8830" w:type="dxa"/>
            <w:gridSpan w:val="2"/>
            <w:shd w:val="clear" w:color="auto" w:fill="BEBEBE"/>
          </w:tcPr>
          <w:p w14:paraId="4360F743" w14:textId="77777777" w:rsidR="0053191F" w:rsidRPr="009955D3" w:rsidRDefault="0053191F" w:rsidP="00695328">
            <w:pPr>
              <w:ind w:left="1958"/>
              <w:contextualSpacing/>
              <w:rPr>
                <w:b/>
              </w:rPr>
            </w:pPr>
            <w:r w:rsidRPr="009955D3">
              <w:rPr>
                <w:b/>
              </w:rPr>
              <w:t>V. CONOCIMIENTOS BÁSICOS O ESENCIALES</w:t>
            </w:r>
          </w:p>
        </w:tc>
      </w:tr>
      <w:tr w:rsidR="0053191F" w:rsidRPr="009955D3" w14:paraId="6EA10BE9" w14:textId="77777777" w:rsidTr="00695328">
        <w:trPr>
          <w:trHeight w:val="20"/>
        </w:trPr>
        <w:tc>
          <w:tcPr>
            <w:tcW w:w="8830" w:type="dxa"/>
            <w:gridSpan w:val="2"/>
          </w:tcPr>
          <w:p w14:paraId="2103DF01" w14:textId="77777777" w:rsidR="0053191F" w:rsidRPr="009955D3" w:rsidRDefault="0053191F" w:rsidP="007C3C5C">
            <w:pPr>
              <w:numPr>
                <w:ilvl w:val="0"/>
                <w:numId w:val="202"/>
              </w:numPr>
              <w:tabs>
                <w:tab w:val="left" w:pos="828"/>
              </w:tabs>
              <w:spacing w:before="1"/>
              <w:contextualSpacing/>
            </w:pPr>
            <w:r w:rsidRPr="009955D3">
              <w:t>Normatividad de Empleo Público</w:t>
            </w:r>
          </w:p>
          <w:p w14:paraId="2C8EDFD6" w14:textId="77777777" w:rsidR="0053191F" w:rsidRPr="009955D3" w:rsidRDefault="0053191F" w:rsidP="007C3C5C">
            <w:pPr>
              <w:numPr>
                <w:ilvl w:val="0"/>
                <w:numId w:val="202"/>
              </w:numPr>
              <w:tabs>
                <w:tab w:val="left" w:pos="828"/>
              </w:tabs>
              <w:spacing w:before="1"/>
              <w:contextualSpacing/>
            </w:pPr>
            <w:r w:rsidRPr="009955D3">
              <w:t xml:space="preserve">Normatividad sobre Bienestar e Incentivos </w:t>
            </w:r>
          </w:p>
          <w:p w14:paraId="002DF09C" w14:textId="77777777" w:rsidR="0053191F" w:rsidRPr="009955D3" w:rsidRDefault="0053191F" w:rsidP="007C3C5C">
            <w:pPr>
              <w:numPr>
                <w:ilvl w:val="0"/>
                <w:numId w:val="202"/>
              </w:numPr>
              <w:tabs>
                <w:tab w:val="left" w:pos="828"/>
              </w:tabs>
              <w:spacing w:before="1"/>
              <w:contextualSpacing/>
            </w:pPr>
            <w:r w:rsidRPr="009955D3">
              <w:t>Manejo de Herramientas Básicas de Sistemas</w:t>
            </w:r>
          </w:p>
          <w:p w14:paraId="7D74384E" w14:textId="77777777" w:rsidR="0053191F" w:rsidRPr="009955D3" w:rsidRDefault="0053191F" w:rsidP="007C3C5C">
            <w:pPr>
              <w:numPr>
                <w:ilvl w:val="0"/>
                <w:numId w:val="202"/>
              </w:numPr>
              <w:tabs>
                <w:tab w:val="left" w:pos="828"/>
              </w:tabs>
              <w:spacing w:before="1"/>
              <w:contextualSpacing/>
            </w:pPr>
            <w:r w:rsidRPr="009955D3">
              <w:t>Administración de personal</w:t>
            </w:r>
          </w:p>
        </w:tc>
      </w:tr>
      <w:tr w:rsidR="0053191F" w:rsidRPr="009955D3" w14:paraId="0B10A78E" w14:textId="77777777" w:rsidTr="00695328">
        <w:trPr>
          <w:trHeight w:val="20"/>
        </w:trPr>
        <w:tc>
          <w:tcPr>
            <w:tcW w:w="8830" w:type="dxa"/>
            <w:gridSpan w:val="2"/>
            <w:shd w:val="clear" w:color="auto" w:fill="BEBEBE"/>
          </w:tcPr>
          <w:p w14:paraId="3352D05F" w14:textId="77777777" w:rsidR="0053191F" w:rsidRPr="009955D3" w:rsidRDefault="0053191F" w:rsidP="00695328">
            <w:pPr>
              <w:ind w:left="2037"/>
              <w:contextualSpacing/>
              <w:rPr>
                <w:b/>
              </w:rPr>
            </w:pPr>
            <w:r w:rsidRPr="009955D3">
              <w:rPr>
                <w:b/>
              </w:rPr>
              <w:t>VI. COMPETENCIAS COMPORTAMENTALES</w:t>
            </w:r>
          </w:p>
        </w:tc>
      </w:tr>
      <w:tr w:rsidR="0053191F" w:rsidRPr="009955D3" w14:paraId="1869CE9B" w14:textId="77777777" w:rsidTr="00695328">
        <w:trPr>
          <w:trHeight w:val="20"/>
        </w:trPr>
        <w:tc>
          <w:tcPr>
            <w:tcW w:w="4415" w:type="dxa"/>
          </w:tcPr>
          <w:p w14:paraId="18F89A4D" w14:textId="77777777" w:rsidR="0053191F" w:rsidRPr="009955D3" w:rsidRDefault="0053191F" w:rsidP="00695328">
            <w:pPr>
              <w:ind w:left="87" w:right="78"/>
              <w:contextualSpacing/>
              <w:jc w:val="center"/>
              <w:rPr>
                <w:b/>
              </w:rPr>
            </w:pPr>
            <w:r w:rsidRPr="009955D3">
              <w:rPr>
                <w:b/>
              </w:rPr>
              <w:t>Comunes</w:t>
            </w:r>
          </w:p>
        </w:tc>
        <w:tc>
          <w:tcPr>
            <w:tcW w:w="4415" w:type="dxa"/>
          </w:tcPr>
          <w:p w14:paraId="144439CB"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54FB97CB" w14:textId="77777777" w:rsidTr="00695328">
        <w:trPr>
          <w:trHeight w:val="20"/>
        </w:trPr>
        <w:tc>
          <w:tcPr>
            <w:tcW w:w="4415" w:type="dxa"/>
          </w:tcPr>
          <w:p w14:paraId="2E27CA14" w14:textId="77777777" w:rsidR="0053191F" w:rsidRPr="009955D3" w:rsidRDefault="0053191F" w:rsidP="007C3C5C">
            <w:pPr>
              <w:numPr>
                <w:ilvl w:val="0"/>
                <w:numId w:val="355"/>
              </w:numPr>
              <w:tabs>
                <w:tab w:val="left" w:pos="329"/>
              </w:tabs>
              <w:contextualSpacing/>
            </w:pPr>
            <w:r w:rsidRPr="009955D3">
              <w:t>Aprendizaje</w:t>
            </w:r>
            <w:r w:rsidRPr="009955D3">
              <w:rPr>
                <w:spacing w:val="-3"/>
              </w:rPr>
              <w:t xml:space="preserve"> </w:t>
            </w:r>
            <w:r w:rsidRPr="009955D3">
              <w:t>continuo.</w:t>
            </w:r>
          </w:p>
          <w:p w14:paraId="47803CD4" w14:textId="77777777" w:rsidR="0053191F" w:rsidRPr="009955D3" w:rsidRDefault="0053191F" w:rsidP="007C3C5C">
            <w:pPr>
              <w:numPr>
                <w:ilvl w:val="0"/>
                <w:numId w:val="355"/>
              </w:numPr>
              <w:tabs>
                <w:tab w:val="left" w:pos="329"/>
              </w:tabs>
              <w:spacing w:before="179"/>
              <w:contextualSpacing/>
            </w:pPr>
            <w:r w:rsidRPr="009955D3">
              <w:t>Orientación a</w:t>
            </w:r>
            <w:r w:rsidRPr="009955D3">
              <w:rPr>
                <w:spacing w:val="-1"/>
              </w:rPr>
              <w:t xml:space="preserve"> </w:t>
            </w:r>
            <w:r w:rsidRPr="009955D3">
              <w:t>Resultados.</w:t>
            </w:r>
          </w:p>
          <w:p w14:paraId="1DAA6982" w14:textId="77777777" w:rsidR="0053191F" w:rsidRPr="009955D3" w:rsidRDefault="0053191F" w:rsidP="007C3C5C">
            <w:pPr>
              <w:numPr>
                <w:ilvl w:val="0"/>
                <w:numId w:val="355"/>
              </w:numPr>
              <w:tabs>
                <w:tab w:val="left" w:pos="329"/>
              </w:tabs>
              <w:spacing w:before="179"/>
              <w:contextualSpacing/>
            </w:pPr>
            <w:r w:rsidRPr="009955D3">
              <w:t>Orientación al Usuario y al</w:t>
            </w:r>
            <w:r w:rsidRPr="009955D3">
              <w:rPr>
                <w:spacing w:val="-5"/>
              </w:rPr>
              <w:t xml:space="preserve"> </w:t>
            </w:r>
            <w:r w:rsidRPr="009955D3">
              <w:t>Ciudadano.</w:t>
            </w:r>
          </w:p>
          <w:p w14:paraId="2D9E678F" w14:textId="77777777" w:rsidR="0053191F" w:rsidRPr="009955D3" w:rsidRDefault="0053191F" w:rsidP="007C3C5C">
            <w:pPr>
              <w:numPr>
                <w:ilvl w:val="0"/>
                <w:numId w:val="355"/>
              </w:numPr>
              <w:tabs>
                <w:tab w:val="left" w:pos="329"/>
              </w:tabs>
              <w:spacing w:before="181"/>
              <w:contextualSpacing/>
            </w:pPr>
            <w:r w:rsidRPr="009955D3">
              <w:t>Compromiso con la</w:t>
            </w:r>
            <w:r w:rsidRPr="009955D3">
              <w:rPr>
                <w:spacing w:val="-2"/>
              </w:rPr>
              <w:t xml:space="preserve"> </w:t>
            </w:r>
            <w:r w:rsidRPr="009955D3">
              <w:t>Organización.</w:t>
            </w:r>
          </w:p>
          <w:p w14:paraId="30F7AFCB" w14:textId="77777777" w:rsidR="0053191F" w:rsidRPr="009955D3" w:rsidRDefault="0053191F" w:rsidP="007C3C5C">
            <w:pPr>
              <w:numPr>
                <w:ilvl w:val="0"/>
                <w:numId w:val="355"/>
              </w:numPr>
              <w:tabs>
                <w:tab w:val="left" w:pos="329"/>
              </w:tabs>
              <w:spacing w:before="179"/>
              <w:contextualSpacing/>
            </w:pPr>
            <w:r w:rsidRPr="009955D3">
              <w:t>Trabajo en</w:t>
            </w:r>
            <w:r w:rsidRPr="009955D3">
              <w:rPr>
                <w:spacing w:val="-2"/>
              </w:rPr>
              <w:t xml:space="preserve"> </w:t>
            </w:r>
            <w:r w:rsidRPr="009955D3">
              <w:t>Equipo.</w:t>
            </w:r>
          </w:p>
          <w:p w14:paraId="291FC63B" w14:textId="77777777" w:rsidR="0053191F" w:rsidRPr="009955D3" w:rsidRDefault="0053191F" w:rsidP="007C3C5C">
            <w:pPr>
              <w:numPr>
                <w:ilvl w:val="0"/>
                <w:numId w:val="355"/>
              </w:numPr>
              <w:tabs>
                <w:tab w:val="left" w:pos="329"/>
              </w:tabs>
              <w:spacing w:before="182"/>
              <w:contextualSpacing/>
            </w:pPr>
            <w:r w:rsidRPr="009955D3">
              <w:t>Adaptación al cambio.</w:t>
            </w:r>
          </w:p>
        </w:tc>
        <w:tc>
          <w:tcPr>
            <w:tcW w:w="4415" w:type="dxa"/>
          </w:tcPr>
          <w:p w14:paraId="430483D9" w14:textId="77777777" w:rsidR="0053191F" w:rsidRPr="009955D3" w:rsidRDefault="0053191F" w:rsidP="007C3C5C">
            <w:pPr>
              <w:numPr>
                <w:ilvl w:val="0"/>
                <w:numId w:val="355"/>
              </w:numPr>
              <w:tabs>
                <w:tab w:val="left" w:pos="329"/>
              </w:tabs>
              <w:contextualSpacing/>
            </w:pPr>
            <w:r w:rsidRPr="009955D3">
              <w:t>Aporte Técnico –</w:t>
            </w:r>
            <w:r w:rsidRPr="009955D3">
              <w:rPr>
                <w:spacing w:val="-3"/>
              </w:rPr>
              <w:t xml:space="preserve"> </w:t>
            </w:r>
            <w:r w:rsidRPr="009955D3">
              <w:t>Profesional.</w:t>
            </w:r>
          </w:p>
          <w:p w14:paraId="1F430170" w14:textId="77777777" w:rsidR="0053191F" w:rsidRPr="009955D3" w:rsidRDefault="0053191F" w:rsidP="007C3C5C">
            <w:pPr>
              <w:numPr>
                <w:ilvl w:val="0"/>
                <w:numId w:val="355"/>
              </w:numPr>
              <w:tabs>
                <w:tab w:val="left" w:pos="329"/>
              </w:tabs>
              <w:spacing w:before="179"/>
              <w:contextualSpacing/>
            </w:pPr>
            <w:r w:rsidRPr="009955D3">
              <w:t>Comunicación</w:t>
            </w:r>
            <w:r w:rsidRPr="009955D3">
              <w:rPr>
                <w:spacing w:val="-1"/>
              </w:rPr>
              <w:t xml:space="preserve"> </w:t>
            </w:r>
            <w:r w:rsidRPr="009955D3">
              <w:t>Efectiva.</w:t>
            </w:r>
          </w:p>
          <w:p w14:paraId="689AE4DA" w14:textId="77777777" w:rsidR="0053191F" w:rsidRPr="009955D3" w:rsidRDefault="0053191F" w:rsidP="007C3C5C">
            <w:pPr>
              <w:numPr>
                <w:ilvl w:val="0"/>
                <w:numId w:val="355"/>
              </w:numPr>
              <w:tabs>
                <w:tab w:val="left" w:pos="329"/>
              </w:tabs>
              <w:spacing w:before="179"/>
              <w:contextualSpacing/>
            </w:pPr>
            <w:r w:rsidRPr="009955D3">
              <w:t>Gestión de</w:t>
            </w:r>
            <w:r w:rsidRPr="009955D3">
              <w:rPr>
                <w:spacing w:val="-1"/>
              </w:rPr>
              <w:t xml:space="preserve"> </w:t>
            </w:r>
            <w:r w:rsidRPr="009955D3">
              <w:t>Procedimientos.</w:t>
            </w:r>
          </w:p>
          <w:p w14:paraId="194A5DC2" w14:textId="77777777" w:rsidR="0053191F" w:rsidRPr="009955D3" w:rsidRDefault="0053191F" w:rsidP="007C3C5C">
            <w:pPr>
              <w:numPr>
                <w:ilvl w:val="0"/>
                <w:numId w:val="355"/>
              </w:numPr>
              <w:tabs>
                <w:tab w:val="left" w:pos="329"/>
              </w:tabs>
              <w:spacing w:before="181"/>
              <w:contextualSpacing/>
            </w:pPr>
            <w:r w:rsidRPr="009955D3">
              <w:t>Instrumentación de</w:t>
            </w:r>
            <w:r w:rsidRPr="009955D3">
              <w:rPr>
                <w:spacing w:val="-1"/>
              </w:rPr>
              <w:t xml:space="preserve"> </w:t>
            </w:r>
            <w:r w:rsidRPr="009955D3">
              <w:t>Decisiones.</w:t>
            </w:r>
          </w:p>
        </w:tc>
      </w:tr>
      <w:tr w:rsidR="0053191F" w:rsidRPr="009955D3" w14:paraId="0862BD8E" w14:textId="77777777" w:rsidTr="00695328">
        <w:trPr>
          <w:trHeight w:val="20"/>
        </w:trPr>
        <w:tc>
          <w:tcPr>
            <w:tcW w:w="8830" w:type="dxa"/>
            <w:gridSpan w:val="2"/>
            <w:shd w:val="clear" w:color="auto" w:fill="BEBEBE"/>
          </w:tcPr>
          <w:p w14:paraId="52FB290D"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443553DB" w14:textId="77777777" w:rsidTr="00695328">
        <w:trPr>
          <w:trHeight w:val="20"/>
        </w:trPr>
        <w:tc>
          <w:tcPr>
            <w:tcW w:w="4415" w:type="dxa"/>
          </w:tcPr>
          <w:p w14:paraId="4F0E9E4B"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7EDB7570" w14:textId="77777777" w:rsidR="0053191F" w:rsidRPr="009955D3" w:rsidRDefault="0053191F" w:rsidP="00695328">
            <w:pPr>
              <w:ind w:left="87" w:right="81"/>
              <w:contextualSpacing/>
              <w:jc w:val="center"/>
              <w:rPr>
                <w:b/>
              </w:rPr>
            </w:pPr>
            <w:r w:rsidRPr="009955D3">
              <w:rPr>
                <w:b/>
              </w:rPr>
              <w:t>Experiencia</w:t>
            </w:r>
          </w:p>
        </w:tc>
      </w:tr>
      <w:tr w:rsidR="0053191F" w:rsidRPr="009955D3" w14:paraId="3E6DFFED" w14:textId="77777777" w:rsidTr="00695328">
        <w:trPr>
          <w:trHeight w:val="20"/>
        </w:trPr>
        <w:tc>
          <w:tcPr>
            <w:tcW w:w="4415" w:type="dxa"/>
          </w:tcPr>
          <w:p w14:paraId="4CDED04D" w14:textId="77777777" w:rsidR="0053191F" w:rsidRPr="009955D3" w:rsidRDefault="0053191F" w:rsidP="00695328">
            <w:pPr>
              <w:ind w:right="98"/>
              <w:contextualSpacing/>
              <w:jc w:val="both"/>
            </w:pPr>
            <w:r w:rsidRPr="009955D3">
              <w:t>Título Profesional en Contaduría Pública; del Núcleo Básico del Conocimiento en: CONTADURIA PUBLICA.</w:t>
            </w:r>
          </w:p>
          <w:p w14:paraId="1AE9E85A" w14:textId="77777777" w:rsidR="0053191F" w:rsidRPr="009955D3" w:rsidRDefault="0053191F" w:rsidP="00695328">
            <w:pPr>
              <w:spacing w:before="153"/>
              <w:ind w:right="98"/>
              <w:contextualSpacing/>
              <w:jc w:val="both"/>
            </w:pPr>
            <w:r w:rsidRPr="009955D3">
              <w:t>Título Profesional en Economía; del Núcleo Básico del Conocimiento en: ECONOMIA.</w:t>
            </w:r>
          </w:p>
          <w:p w14:paraId="1A837806" w14:textId="77777777" w:rsidR="0053191F" w:rsidRPr="009955D3" w:rsidRDefault="0053191F" w:rsidP="00695328">
            <w:pPr>
              <w:spacing w:before="161"/>
              <w:ind w:right="95"/>
              <w:contextualSpacing/>
              <w:jc w:val="both"/>
            </w:pPr>
            <w:r w:rsidRPr="009955D3">
              <w:t>Título Profesional en Administración Pública, Administración de Empresas; Administración financiera del Núcleo Básico del Conocimiento en: ADMINISTRACION.</w:t>
            </w:r>
          </w:p>
          <w:p w14:paraId="40A041EA" w14:textId="77777777" w:rsidR="0053191F" w:rsidRPr="009955D3" w:rsidRDefault="0053191F" w:rsidP="00695328">
            <w:pPr>
              <w:spacing w:before="161"/>
              <w:ind w:right="95"/>
              <w:contextualSpacing/>
              <w:jc w:val="both"/>
            </w:pPr>
          </w:p>
          <w:p w14:paraId="5F0D8FA3" w14:textId="77777777" w:rsidR="0053191F" w:rsidRPr="009955D3" w:rsidRDefault="0053191F" w:rsidP="00695328">
            <w:pPr>
              <w:spacing w:before="158"/>
              <w:ind w:right="99"/>
              <w:contextualSpacing/>
              <w:jc w:val="both"/>
            </w:pPr>
            <w:r w:rsidRPr="009955D3">
              <w:t>Tarjeta o matricula profesional en casos reglamentados por la Ley.</w:t>
            </w:r>
          </w:p>
          <w:p w14:paraId="264C540E" w14:textId="77777777" w:rsidR="0053191F" w:rsidRPr="009955D3" w:rsidRDefault="0053191F" w:rsidP="00695328">
            <w:pPr>
              <w:spacing w:before="158"/>
              <w:ind w:right="99"/>
              <w:contextualSpacing/>
              <w:jc w:val="both"/>
            </w:pPr>
            <w:r w:rsidRPr="009955D3">
              <w:rPr>
                <w:color w:val="70AD47" w:themeColor="accent6"/>
              </w:rPr>
              <w:t xml:space="preserve">. </w:t>
            </w:r>
          </w:p>
        </w:tc>
        <w:tc>
          <w:tcPr>
            <w:tcW w:w="4415" w:type="dxa"/>
          </w:tcPr>
          <w:p w14:paraId="59416FE1" w14:textId="77777777" w:rsidR="0053191F" w:rsidRPr="009955D3" w:rsidRDefault="0053191F" w:rsidP="00695328">
            <w:pPr>
              <w:ind w:right="313"/>
              <w:contextualSpacing/>
              <w:jc w:val="both"/>
            </w:pPr>
            <w:r w:rsidRPr="009955D3">
              <w:t>No requiere</w:t>
            </w:r>
          </w:p>
        </w:tc>
      </w:tr>
    </w:tbl>
    <w:p w14:paraId="1D00043C" w14:textId="77777777" w:rsidR="0053191F" w:rsidRPr="009955D3" w:rsidRDefault="0053191F" w:rsidP="0053191F"/>
    <w:p w14:paraId="019FEA07" w14:textId="6C95679E" w:rsidR="000E4461" w:rsidRPr="009955D3" w:rsidRDefault="000E4461" w:rsidP="000E4461">
      <w:pPr>
        <w:pStyle w:val="Ttulo3"/>
      </w:pPr>
      <w:bookmarkStart w:id="115" w:name="_Toc84334781"/>
      <w:r w:rsidRPr="009955D3">
        <w:t xml:space="preserve">Profesional Universitario </w:t>
      </w:r>
      <w:r w:rsidR="008F0846">
        <w:t>–</w:t>
      </w:r>
      <w:r w:rsidRPr="009955D3">
        <w:t xml:space="preserve"> </w:t>
      </w:r>
      <w:r w:rsidR="008F0846">
        <w:t xml:space="preserve">GCON - </w:t>
      </w:r>
      <w:r w:rsidRPr="009955D3">
        <w:t>21901</w:t>
      </w:r>
      <w:bookmarkEnd w:id="115"/>
    </w:p>
    <w:p w14:paraId="6EE1CF34"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3C776C19" w14:textId="77777777" w:rsidTr="00695328">
        <w:trPr>
          <w:trHeight w:val="20"/>
        </w:trPr>
        <w:tc>
          <w:tcPr>
            <w:tcW w:w="8830" w:type="dxa"/>
            <w:gridSpan w:val="2"/>
            <w:shd w:val="clear" w:color="auto" w:fill="auto"/>
          </w:tcPr>
          <w:p w14:paraId="67D6F4BA" w14:textId="77777777" w:rsidR="000E4461" w:rsidRPr="009955D3" w:rsidRDefault="000E4461" w:rsidP="00695328">
            <w:pPr>
              <w:ind w:left="157"/>
              <w:contextualSpacing/>
              <w:rPr>
                <w:b/>
              </w:rPr>
            </w:pPr>
            <w:r w:rsidRPr="009955D3">
              <w:rPr>
                <w:b/>
              </w:rPr>
              <w:t>GCON-PU-201901-3</w:t>
            </w:r>
          </w:p>
        </w:tc>
      </w:tr>
      <w:tr w:rsidR="000E4461" w:rsidRPr="009955D3" w14:paraId="39E4DB37" w14:textId="77777777" w:rsidTr="00695328">
        <w:trPr>
          <w:trHeight w:val="20"/>
        </w:trPr>
        <w:tc>
          <w:tcPr>
            <w:tcW w:w="8830" w:type="dxa"/>
            <w:gridSpan w:val="2"/>
            <w:shd w:val="clear" w:color="auto" w:fill="BEBEBE"/>
          </w:tcPr>
          <w:p w14:paraId="224B32B4" w14:textId="77777777" w:rsidR="000E4461" w:rsidRPr="009955D3" w:rsidRDefault="000E4461" w:rsidP="00695328">
            <w:pPr>
              <w:ind w:left="11"/>
              <w:contextualSpacing/>
              <w:jc w:val="center"/>
              <w:rPr>
                <w:b/>
              </w:rPr>
            </w:pPr>
            <w:r w:rsidRPr="009955D3">
              <w:rPr>
                <w:b/>
              </w:rPr>
              <w:t>II. ÁREA FUNCIONAL: Despacho de la Gerencia de Contratación</w:t>
            </w:r>
          </w:p>
        </w:tc>
      </w:tr>
      <w:tr w:rsidR="000E4461" w:rsidRPr="009955D3" w14:paraId="5EB924D6" w14:textId="77777777" w:rsidTr="00695328">
        <w:trPr>
          <w:trHeight w:val="20"/>
        </w:trPr>
        <w:tc>
          <w:tcPr>
            <w:tcW w:w="8830" w:type="dxa"/>
            <w:gridSpan w:val="2"/>
            <w:shd w:val="clear" w:color="auto" w:fill="BEBEBE"/>
          </w:tcPr>
          <w:p w14:paraId="1BBA8CD2"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11CBD758" w14:textId="77777777" w:rsidTr="00695328">
        <w:trPr>
          <w:trHeight w:val="20"/>
        </w:trPr>
        <w:tc>
          <w:tcPr>
            <w:tcW w:w="8830" w:type="dxa"/>
            <w:gridSpan w:val="2"/>
          </w:tcPr>
          <w:p w14:paraId="7FC709B1" w14:textId="77777777" w:rsidR="000E4461" w:rsidRPr="009955D3" w:rsidRDefault="000E4461" w:rsidP="00695328">
            <w:pPr>
              <w:ind w:right="100"/>
              <w:contextualSpacing/>
              <w:jc w:val="both"/>
            </w:pPr>
            <w:r w:rsidRPr="009955D3">
              <w:t xml:space="preserve">Desarrollar los procesos de contratación para el funcionamiento y desarrollo de actividades, proyectos y programas propios del Instituto, en el marco de la normatividad vigente y de acuerdo con las competencias definidas. </w:t>
            </w:r>
          </w:p>
        </w:tc>
      </w:tr>
      <w:tr w:rsidR="000E4461" w:rsidRPr="009955D3" w14:paraId="2DCCCCC2" w14:textId="77777777" w:rsidTr="00695328">
        <w:trPr>
          <w:trHeight w:val="20"/>
        </w:trPr>
        <w:tc>
          <w:tcPr>
            <w:tcW w:w="8830" w:type="dxa"/>
            <w:gridSpan w:val="2"/>
            <w:shd w:val="clear" w:color="auto" w:fill="BEBEBE"/>
          </w:tcPr>
          <w:p w14:paraId="5411112D"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2F839CEA" w14:textId="77777777" w:rsidTr="00695328">
        <w:trPr>
          <w:trHeight w:val="20"/>
        </w:trPr>
        <w:tc>
          <w:tcPr>
            <w:tcW w:w="8830" w:type="dxa"/>
            <w:gridSpan w:val="2"/>
          </w:tcPr>
          <w:p w14:paraId="24D7E70D" w14:textId="77777777" w:rsidR="000E4461" w:rsidRPr="009955D3" w:rsidRDefault="000E4461" w:rsidP="007C3C5C">
            <w:pPr>
              <w:numPr>
                <w:ilvl w:val="0"/>
                <w:numId w:val="209"/>
              </w:numPr>
              <w:tabs>
                <w:tab w:val="left" w:pos="329"/>
              </w:tabs>
              <w:ind w:right="232"/>
              <w:contextualSpacing/>
              <w:jc w:val="both"/>
            </w:pPr>
            <w:r w:rsidRPr="009955D3">
              <w:t>Proyectar los actos administrativos que se originen con ocasión del proceso de gestión contractual del Instituto.</w:t>
            </w:r>
          </w:p>
          <w:p w14:paraId="09C79686" w14:textId="77777777" w:rsidR="000E4461" w:rsidRPr="009955D3" w:rsidRDefault="000E4461" w:rsidP="007C3C5C">
            <w:pPr>
              <w:numPr>
                <w:ilvl w:val="0"/>
                <w:numId w:val="209"/>
              </w:numPr>
              <w:tabs>
                <w:tab w:val="left" w:pos="329"/>
              </w:tabs>
              <w:ind w:right="232"/>
              <w:contextualSpacing/>
              <w:jc w:val="both"/>
            </w:pPr>
            <w:r w:rsidRPr="009955D3">
              <w:t>Elaborar las certificaciones contractuales de los contratos que suscriba la Entidad.</w:t>
            </w:r>
          </w:p>
          <w:p w14:paraId="48E63A04" w14:textId="77777777" w:rsidR="000E4461" w:rsidRPr="009955D3" w:rsidRDefault="000E4461" w:rsidP="007C3C5C">
            <w:pPr>
              <w:numPr>
                <w:ilvl w:val="0"/>
                <w:numId w:val="209"/>
              </w:numPr>
              <w:tabs>
                <w:tab w:val="left" w:pos="329"/>
              </w:tabs>
              <w:ind w:right="232"/>
              <w:contextualSpacing/>
              <w:jc w:val="both"/>
            </w:pPr>
            <w:r w:rsidRPr="009955D3">
              <w:t>Mantener actualizados los sistemas de información estatales y distritales diseñados para diligenciar, publicitar, registrar y hacer seguimiento de los procesos contractuales que adelante el Instituto.</w:t>
            </w:r>
          </w:p>
          <w:p w14:paraId="434C9327" w14:textId="77777777" w:rsidR="000E4461" w:rsidRPr="009955D3" w:rsidRDefault="000E4461" w:rsidP="007C3C5C">
            <w:pPr>
              <w:numPr>
                <w:ilvl w:val="0"/>
                <w:numId w:val="209"/>
              </w:numPr>
              <w:tabs>
                <w:tab w:val="left" w:pos="329"/>
              </w:tabs>
              <w:ind w:right="232"/>
              <w:contextualSpacing/>
              <w:jc w:val="both"/>
            </w:pPr>
            <w:r w:rsidRPr="009955D3">
              <w:t xml:space="preserve">Realizar las acciones necesarias para garantizar el seguimiento, reporte, documentación y participación de la dependencia en los planes, programas y políticas institucionales en lo que correspondiente a su competencia. </w:t>
            </w:r>
          </w:p>
          <w:p w14:paraId="6BB627FE" w14:textId="77777777" w:rsidR="000E4461" w:rsidRPr="009955D3" w:rsidRDefault="000E4461" w:rsidP="007C3C5C">
            <w:pPr>
              <w:numPr>
                <w:ilvl w:val="0"/>
                <w:numId w:val="209"/>
              </w:numPr>
              <w:tabs>
                <w:tab w:val="left" w:pos="329"/>
              </w:tabs>
              <w:ind w:right="232"/>
              <w:contextualSpacing/>
              <w:jc w:val="both"/>
            </w:pPr>
            <w:r w:rsidRPr="009955D3">
              <w:t xml:space="preserve">Catalogar los expedientes contractuales, de acuerdo con la política de gestión documental de la Entidad y la normatividad vigente en la materia. </w:t>
            </w:r>
          </w:p>
          <w:p w14:paraId="46291988" w14:textId="77777777" w:rsidR="000E4461" w:rsidRPr="009955D3" w:rsidRDefault="000E4461" w:rsidP="007C3C5C">
            <w:pPr>
              <w:numPr>
                <w:ilvl w:val="0"/>
                <w:numId w:val="209"/>
              </w:numPr>
              <w:tabs>
                <w:tab w:val="left" w:pos="329"/>
              </w:tabs>
              <w:ind w:right="232"/>
              <w:contextualSpacing/>
              <w:jc w:val="both"/>
            </w:pPr>
            <w:r w:rsidRPr="009955D3">
              <w:t xml:space="preserve">Suministrar la información necesaria para proyectar los actos administrativos que se adelanten con ocasión de la gestión contractual del Instituto. </w:t>
            </w:r>
          </w:p>
          <w:p w14:paraId="31C563BA" w14:textId="77777777" w:rsidR="000E4461" w:rsidRPr="009955D3" w:rsidRDefault="000E4461" w:rsidP="007C3C5C">
            <w:pPr>
              <w:numPr>
                <w:ilvl w:val="0"/>
                <w:numId w:val="209"/>
              </w:numPr>
              <w:tabs>
                <w:tab w:val="left" w:pos="329"/>
              </w:tabs>
              <w:ind w:right="232"/>
              <w:contextualSpacing/>
              <w:jc w:val="both"/>
            </w:pPr>
            <w:r w:rsidRPr="009955D3">
              <w:t>Realizar la gestión administrativa, documental, y de los bienes y recursos físicos dispuestos por el instituto para el cumplimiento de las funciones de la Dependencia.</w:t>
            </w:r>
          </w:p>
          <w:p w14:paraId="7C8FB0EE" w14:textId="77777777" w:rsidR="000E4461" w:rsidRPr="009955D3" w:rsidRDefault="000E4461" w:rsidP="007C3C5C">
            <w:pPr>
              <w:numPr>
                <w:ilvl w:val="0"/>
                <w:numId w:val="209"/>
              </w:numPr>
              <w:tabs>
                <w:tab w:val="left" w:pos="329"/>
              </w:tabs>
              <w:ind w:right="232"/>
              <w:contextualSpacing/>
              <w:jc w:val="both"/>
            </w:pPr>
            <w:r w:rsidRPr="009955D3">
              <w:t>Desempeñar las demás funciones relacionadas con la naturaleza del cargo y el área de desempeño.</w:t>
            </w:r>
          </w:p>
        </w:tc>
      </w:tr>
      <w:tr w:rsidR="000E4461" w:rsidRPr="009955D3" w14:paraId="7071C6F0" w14:textId="77777777" w:rsidTr="00695328">
        <w:trPr>
          <w:trHeight w:val="20"/>
        </w:trPr>
        <w:tc>
          <w:tcPr>
            <w:tcW w:w="8830" w:type="dxa"/>
            <w:gridSpan w:val="2"/>
            <w:shd w:val="clear" w:color="auto" w:fill="BEBEBE"/>
          </w:tcPr>
          <w:p w14:paraId="6727799F" w14:textId="77777777" w:rsidR="000E4461" w:rsidRPr="009955D3" w:rsidRDefault="000E4461" w:rsidP="00695328">
            <w:pPr>
              <w:ind w:left="1958"/>
              <w:contextualSpacing/>
              <w:rPr>
                <w:b/>
              </w:rPr>
            </w:pPr>
            <w:r w:rsidRPr="009955D3">
              <w:rPr>
                <w:b/>
              </w:rPr>
              <w:t>V. CONOCIMIENTOS BÁSICOS O ESENCIALES</w:t>
            </w:r>
          </w:p>
        </w:tc>
      </w:tr>
      <w:tr w:rsidR="000E4461" w:rsidRPr="009955D3" w14:paraId="35ADA767" w14:textId="77777777" w:rsidTr="00695328">
        <w:trPr>
          <w:trHeight w:val="20"/>
        </w:trPr>
        <w:tc>
          <w:tcPr>
            <w:tcW w:w="8830" w:type="dxa"/>
            <w:gridSpan w:val="2"/>
          </w:tcPr>
          <w:p w14:paraId="57E9E0E5" w14:textId="77777777" w:rsidR="000E4461" w:rsidRPr="009955D3" w:rsidRDefault="000E4461" w:rsidP="007C3C5C">
            <w:pPr>
              <w:numPr>
                <w:ilvl w:val="0"/>
                <w:numId w:val="210"/>
              </w:numPr>
              <w:tabs>
                <w:tab w:val="left" w:pos="828"/>
              </w:tabs>
              <w:spacing w:before="20"/>
              <w:contextualSpacing/>
            </w:pPr>
            <w:r w:rsidRPr="009955D3">
              <w:t>Modelo Integrado de Planeación y Gestión</w:t>
            </w:r>
          </w:p>
          <w:p w14:paraId="426586D6" w14:textId="77777777" w:rsidR="000E4461" w:rsidRPr="009955D3" w:rsidRDefault="000E4461" w:rsidP="007C3C5C">
            <w:pPr>
              <w:numPr>
                <w:ilvl w:val="0"/>
                <w:numId w:val="210"/>
              </w:numPr>
              <w:tabs>
                <w:tab w:val="left" w:pos="828"/>
              </w:tabs>
              <w:spacing w:before="21"/>
              <w:contextualSpacing/>
            </w:pPr>
            <w:r w:rsidRPr="009955D3">
              <w:t>Sistemas de gestión documental</w:t>
            </w:r>
          </w:p>
          <w:p w14:paraId="4BF28AD2" w14:textId="77777777" w:rsidR="000E4461" w:rsidRPr="009955D3" w:rsidRDefault="000E4461" w:rsidP="007C3C5C">
            <w:pPr>
              <w:numPr>
                <w:ilvl w:val="0"/>
                <w:numId w:val="210"/>
              </w:numPr>
              <w:tabs>
                <w:tab w:val="left" w:pos="828"/>
              </w:tabs>
              <w:spacing w:before="21"/>
              <w:contextualSpacing/>
            </w:pPr>
            <w:r w:rsidRPr="009955D3">
              <w:t>Normatividad vigente en contratación pública</w:t>
            </w:r>
          </w:p>
          <w:p w14:paraId="32C47447" w14:textId="77777777" w:rsidR="000E4461" w:rsidRPr="009955D3" w:rsidRDefault="000E4461" w:rsidP="007C3C5C">
            <w:pPr>
              <w:numPr>
                <w:ilvl w:val="0"/>
                <w:numId w:val="210"/>
              </w:numPr>
              <w:tabs>
                <w:tab w:val="left" w:pos="828"/>
              </w:tabs>
              <w:spacing w:before="1"/>
              <w:contextualSpacing/>
            </w:pPr>
            <w:r w:rsidRPr="009955D3">
              <w:t>Manejo de los aplicativos contractuales desarrollados por la Nación y el Distrito Capital.</w:t>
            </w:r>
          </w:p>
        </w:tc>
      </w:tr>
      <w:tr w:rsidR="000E4461" w:rsidRPr="009955D3" w14:paraId="1888E8A7" w14:textId="77777777" w:rsidTr="00695328">
        <w:trPr>
          <w:trHeight w:val="20"/>
        </w:trPr>
        <w:tc>
          <w:tcPr>
            <w:tcW w:w="8830" w:type="dxa"/>
            <w:gridSpan w:val="2"/>
            <w:shd w:val="clear" w:color="auto" w:fill="BEBEBE"/>
          </w:tcPr>
          <w:p w14:paraId="61FBEB90" w14:textId="77777777" w:rsidR="000E4461" w:rsidRPr="009955D3" w:rsidRDefault="000E4461" w:rsidP="00695328">
            <w:pPr>
              <w:ind w:left="2037"/>
              <w:contextualSpacing/>
              <w:rPr>
                <w:b/>
              </w:rPr>
            </w:pPr>
            <w:r w:rsidRPr="009955D3">
              <w:rPr>
                <w:b/>
              </w:rPr>
              <w:t>VI. COMPETENCIAS COMPORTAMENTALES</w:t>
            </w:r>
          </w:p>
        </w:tc>
      </w:tr>
      <w:tr w:rsidR="000E4461" w:rsidRPr="009955D3" w14:paraId="56ABAFC7" w14:textId="77777777" w:rsidTr="00695328">
        <w:trPr>
          <w:trHeight w:val="20"/>
        </w:trPr>
        <w:tc>
          <w:tcPr>
            <w:tcW w:w="4415" w:type="dxa"/>
          </w:tcPr>
          <w:p w14:paraId="57521360" w14:textId="77777777" w:rsidR="000E4461" w:rsidRPr="009955D3" w:rsidRDefault="000E4461" w:rsidP="00695328">
            <w:pPr>
              <w:ind w:left="87" w:right="78"/>
              <w:contextualSpacing/>
              <w:jc w:val="center"/>
              <w:rPr>
                <w:b/>
              </w:rPr>
            </w:pPr>
            <w:r w:rsidRPr="009955D3">
              <w:rPr>
                <w:b/>
              </w:rPr>
              <w:t>Comunes</w:t>
            </w:r>
          </w:p>
        </w:tc>
        <w:tc>
          <w:tcPr>
            <w:tcW w:w="4415" w:type="dxa"/>
          </w:tcPr>
          <w:p w14:paraId="02BE395F" w14:textId="77777777" w:rsidR="000E4461" w:rsidRPr="009955D3" w:rsidRDefault="000E4461" w:rsidP="00695328">
            <w:pPr>
              <w:ind w:left="87" w:right="82"/>
              <w:contextualSpacing/>
              <w:jc w:val="center"/>
              <w:rPr>
                <w:b/>
              </w:rPr>
            </w:pPr>
            <w:r w:rsidRPr="009955D3">
              <w:rPr>
                <w:b/>
              </w:rPr>
              <w:t>Por Nivel Jerárquico</w:t>
            </w:r>
          </w:p>
        </w:tc>
      </w:tr>
      <w:tr w:rsidR="000E4461" w:rsidRPr="009955D3" w14:paraId="28E76A56" w14:textId="77777777" w:rsidTr="00695328">
        <w:trPr>
          <w:trHeight w:val="20"/>
        </w:trPr>
        <w:tc>
          <w:tcPr>
            <w:tcW w:w="4415" w:type="dxa"/>
          </w:tcPr>
          <w:p w14:paraId="13833CF7" w14:textId="77777777" w:rsidR="000E4461" w:rsidRPr="009955D3" w:rsidRDefault="000E4461" w:rsidP="007C3C5C">
            <w:pPr>
              <w:numPr>
                <w:ilvl w:val="0"/>
                <w:numId w:val="357"/>
              </w:numPr>
              <w:tabs>
                <w:tab w:val="left" w:pos="329"/>
              </w:tabs>
              <w:contextualSpacing/>
            </w:pPr>
            <w:r w:rsidRPr="009955D3">
              <w:t>Aprendizaje</w:t>
            </w:r>
            <w:r w:rsidRPr="009955D3">
              <w:rPr>
                <w:spacing w:val="-3"/>
              </w:rPr>
              <w:t xml:space="preserve"> </w:t>
            </w:r>
            <w:r w:rsidRPr="009955D3">
              <w:t>continuo.</w:t>
            </w:r>
          </w:p>
          <w:p w14:paraId="2CC687C7" w14:textId="77777777" w:rsidR="000E4461" w:rsidRPr="009955D3" w:rsidRDefault="000E4461" w:rsidP="007C3C5C">
            <w:pPr>
              <w:numPr>
                <w:ilvl w:val="0"/>
                <w:numId w:val="357"/>
              </w:numPr>
              <w:tabs>
                <w:tab w:val="left" w:pos="329"/>
              </w:tabs>
              <w:spacing w:before="179"/>
              <w:contextualSpacing/>
            </w:pPr>
            <w:r w:rsidRPr="009955D3">
              <w:t>Orientación a</w:t>
            </w:r>
            <w:r w:rsidRPr="009955D3">
              <w:rPr>
                <w:spacing w:val="-1"/>
              </w:rPr>
              <w:t xml:space="preserve"> </w:t>
            </w:r>
            <w:r w:rsidRPr="009955D3">
              <w:t>Resultados.</w:t>
            </w:r>
          </w:p>
          <w:p w14:paraId="5753B209" w14:textId="77777777" w:rsidR="000E4461" w:rsidRPr="009955D3" w:rsidRDefault="000E4461" w:rsidP="007C3C5C">
            <w:pPr>
              <w:numPr>
                <w:ilvl w:val="0"/>
                <w:numId w:val="357"/>
              </w:numPr>
              <w:tabs>
                <w:tab w:val="left" w:pos="329"/>
              </w:tabs>
              <w:spacing w:before="179"/>
              <w:contextualSpacing/>
            </w:pPr>
            <w:r w:rsidRPr="009955D3">
              <w:t>Orientación al Usuario y al</w:t>
            </w:r>
            <w:r w:rsidRPr="009955D3">
              <w:rPr>
                <w:spacing w:val="-5"/>
              </w:rPr>
              <w:t xml:space="preserve"> </w:t>
            </w:r>
            <w:r w:rsidRPr="009955D3">
              <w:t>Ciudadano.</w:t>
            </w:r>
          </w:p>
          <w:p w14:paraId="40E1EDD1" w14:textId="77777777" w:rsidR="000E4461" w:rsidRPr="009955D3" w:rsidRDefault="000E4461" w:rsidP="007C3C5C">
            <w:pPr>
              <w:numPr>
                <w:ilvl w:val="0"/>
                <w:numId w:val="357"/>
              </w:numPr>
              <w:tabs>
                <w:tab w:val="left" w:pos="329"/>
              </w:tabs>
              <w:spacing w:before="181"/>
              <w:contextualSpacing/>
            </w:pPr>
            <w:r w:rsidRPr="009955D3">
              <w:t>Compromiso con la</w:t>
            </w:r>
            <w:r w:rsidRPr="009955D3">
              <w:rPr>
                <w:spacing w:val="-2"/>
              </w:rPr>
              <w:t xml:space="preserve"> </w:t>
            </w:r>
            <w:r w:rsidRPr="009955D3">
              <w:t>Organización.</w:t>
            </w:r>
          </w:p>
          <w:p w14:paraId="366D5001" w14:textId="77777777" w:rsidR="000E4461" w:rsidRPr="009955D3" w:rsidRDefault="000E4461" w:rsidP="007C3C5C">
            <w:pPr>
              <w:numPr>
                <w:ilvl w:val="0"/>
                <w:numId w:val="357"/>
              </w:numPr>
              <w:tabs>
                <w:tab w:val="left" w:pos="329"/>
              </w:tabs>
              <w:spacing w:before="179"/>
              <w:contextualSpacing/>
            </w:pPr>
            <w:r w:rsidRPr="009955D3">
              <w:t>Trabajo en</w:t>
            </w:r>
            <w:r w:rsidRPr="009955D3">
              <w:rPr>
                <w:spacing w:val="-2"/>
              </w:rPr>
              <w:t xml:space="preserve"> </w:t>
            </w:r>
            <w:r w:rsidRPr="009955D3">
              <w:t>Equipo.</w:t>
            </w:r>
          </w:p>
          <w:p w14:paraId="1AA3117B" w14:textId="77777777" w:rsidR="000E4461" w:rsidRPr="009955D3" w:rsidRDefault="000E4461" w:rsidP="007C3C5C">
            <w:pPr>
              <w:numPr>
                <w:ilvl w:val="0"/>
                <w:numId w:val="357"/>
              </w:numPr>
              <w:tabs>
                <w:tab w:val="left" w:pos="329"/>
              </w:tabs>
              <w:spacing w:before="182"/>
              <w:contextualSpacing/>
            </w:pPr>
            <w:r w:rsidRPr="009955D3">
              <w:t>Adaptación al cambio.</w:t>
            </w:r>
          </w:p>
        </w:tc>
        <w:tc>
          <w:tcPr>
            <w:tcW w:w="4415" w:type="dxa"/>
          </w:tcPr>
          <w:p w14:paraId="7CE24A5C" w14:textId="77777777" w:rsidR="000E4461" w:rsidRPr="009955D3" w:rsidRDefault="000E4461" w:rsidP="007C3C5C">
            <w:pPr>
              <w:numPr>
                <w:ilvl w:val="0"/>
                <w:numId w:val="357"/>
              </w:numPr>
              <w:tabs>
                <w:tab w:val="left" w:pos="329"/>
              </w:tabs>
              <w:contextualSpacing/>
            </w:pPr>
            <w:r w:rsidRPr="009955D3">
              <w:t>Aporte Técnico –</w:t>
            </w:r>
            <w:r w:rsidRPr="009955D3">
              <w:rPr>
                <w:spacing w:val="-3"/>
              </w:rPr>
              <w:t xml:space="preserve"> </w:t>
            </w:r>
            <w:r w:rsidRPr="009955D3">
              <w:t>Profesional.</w:t>
            </w:r>
          </w:p>
          <w:p w14:paraId="104BB1D9" w14:textId="77777777" w:rsidR="000E4461" w:rsidRPr="009955D3" w:rsidRDefault="000E4461" w:rsidP="007C3C5C">
            <w:pPr>
              <w:numPr>
                <w:ilvl w:val="0"/>
                <w:numId w:val="357"/>
              </w:numPr>
              <w:tabs>
                <w:tab w:val="left" w:pos="329"/>
              </w:tabs>
              <w:spacing w:before="179"/>
              <w:contextualSpacing/>
            </w:pPr>
            <w:r w:rsidRPr="009955D3">
              <w:t>Comunicación</w:t>
            </w:r>
            <w:r w:rsidRPr="009955D3">
              <w:rPr>
                <w:spacing w:val="-1"/>
              </w:rPr>
              <w:t xml:space="preserve"> </w:t>
            </w:r>
            <w:r w:rsidRPr="009955D3">
              <w:t>Efectiva.</w:t>
            </w:r>
          </w:p>
          <w:p w14:paraId="42F28036" w14:textId="77777777" w:rsidR="000E4461" w:rsidRPr="009955D3" w:rsidRDefault="000E4461" w:rsidP="007C3C5C">
            <w:pPr>
              <w:numPr>
                <w:ilvl w:val="0"/>
                <w:numId w:val="357"/>
              </w:numPr>
              <w:tabs>
                <w:tab w:val="left" w:pos="329"/>
              </w:tabs>
              <w:spacing w:before="179"/>
              <w:contextualSpacing/>
            </w:pPr>
            <w:r w:rsidRPr="009955D3">
              <w:t>Gestión de</w:t>
            </w:r>
            <w:r w:rsidRPr="009955D3">
              <w:rPr>
                <w:spacing w:val="-1"/>
              </w:rPr>
              <w:t xml:space="preserve"> </w:t>
            </w:r>
            <w:r w:rsidRPr="009955D3">
              <w:t>Procedimientos.</w:t>
            </w:r>
          </w:p>
          <w:p w14:paraId="6C2D822A" w14:textId="77777777" w:rsidR="000E4461" w:rsidRPr="009955D3" w:rsidRDefault="000E4461" w:rsidP="007C3C5C">
            <w:pPr>
              <w:numPr>
                <w:ilvl w:val="0"/>
                <w:numId w:val="357"/>
              </w:numPr>
              <w:tabs>
                <w:tab w:val="left" w:pos="329"/>
              </w:tabs>
              <w:spacing w:before="181"/>
              <w:contextualSpacing/>
            </w:pPr>
            <w:r w:rsidRPr="009955D3">
              <w:t>Instrumentación de</w:t>
            </w:r>
            <w:r w:rsidRPr="009955D3">
              <w:rPr>
                <w:spacing w:val="-1"/>
              </w:rPr>
              <w:t xml:space="preserve"> </w:t>
            </w:r>
            <w:r w:rsidRPr="009955D3">
              <w:t>Decisiones.</w:t>
            </w:r>
          </w:p>
        </w:tc>
      </w:tr>
      <w:tr w:rsidR="000E4461" w:rsidRPr="009955D3" w14:paraId="529F97F9" w14:textId="77777777" w:rsidTr="00695328">
        <w:trPr>
          <w:trHeight w:val="20"/>
        </w:trPr>
        <w:tc>
          <w:tcPr>
            <w:tcW w:w="8830" w:type="dxa"/>
            <w:gridSpan w:val="2"/>
            <w:shd w:val="clear" w:color="auto" w:fill="BEBEBE"/>
          </w:tcPr>
          <w:p w14:paraId="50E7406E"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13EF667D" w14:textId="77777777" w:rsidTr="00695328">
        <w:trPr>
          <w:trHeight w:val="20"/>
        </w:trPr>
        <w:tc>
          <w:tcPr>
            <w:tcW w:w="4415" w:type="dxa"/>
          </w:tcPr>
          <w:p w14:paraId="4F960765"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49A682A9" w14:textId="77777777" w:rsidR="000E4461" w:rsidRPr="009955D3" w:rsidRDefault="000E4461" w:rsidP="00695328">
            <w:pPr>
              <w:ind w:left="87" w:right="81"/>
              <w:contextualSpacing/>
              <w:jc w:val="center"/>
              <w:rPr>
                <w:b/>
              </w:rPr>
            </w:pPr>
            <w:r w:rsidRPr="009955D3">
              <w:rPr>
                <w:b/>
              </w:rPr>
              <w:t>Experiencia</w:t>
            </w:r>
          </w:p>
        </w:tc>
      </w:tr>
      <w:tr w:rsidR="000E4461" w:rsidRPr="009955D3" w14:paraId="28D26819" w14:textId="77777777" w:rsidTr="00695328">
        <w:trPr>
          <w:trHeight w:val="20"/>
        </w:trPr>
        <w:tc>
          <w:tcPr>
            <w:tcW w:w="4415" w:type="dxa"/>
          </w:tcPr>
          <w:p w14:paraId="623B7BC3" w14:textId="77777777" w:rsidR="000E4461" w:rsidRPr="009955D3" w:rsidRDefault="000E4461" w:rsidP="00695328">
            <w:pPr>
              <w:ind w:right="98"/>
              <w:contextualSpacing/>
              <w:jc w:val="both"/>
            </w:pPr>
            <w:r w:rsidRPr="009955D3">
              <w:t>Título Profesional en Contaduría Pública; del Núcleo Básico del Conocimiento en: CONTADURIA PUBLICA.</w:t>
            </w:r>
          </w:p>
          <w:p w14:paraId="1F07C414" w14:textId="77777777" w:rsidR="000E4461" w:rsidRPr="009955D3" w:rsidRDefault="000E4461" w:rsidP="00695328">
            <w:pPr>
              <w:spacing w:before="153"/>
              <w:ind w:right="98"/>
              <w:contextualSpacing/>
              <w:jc w:val="both"/>
            </w:pPr>
            <w:r w:rsidRPr="009955D3">
              <w:t>Título Profesional en Economía; del Núcleo Básico del Conocimiento en: ECONOMIA.</w:t>
            </w:r>
          </w:p>
          <w:p w14:paraId="07F9FDC0" w14:textId="77777777" w:rsidR="000E4461" w:rsidRDefault="000E4461" w:rsidP="00695328">
            <w:pPr>
              <w:spacing w:before="161"/>
              <w:ind w:right="95"/>
              <w:contextualSpacing/>
              <w:jc w:val="both"/>
            </w:pPr>
            <w:r w:rsidRPr="009955D3">
              <w:t>Título Profesional en Administración Pública, Administración de Empresas; Administración financiera del Núcleo Básico del Conocimiento en: ADMINISTRACION.</w:t>
            </w:r>
          </w:p>
          <w:p w14:paraId="1C8850FF" w14:textId="77777777" w:rsidR="000E4461" w:rsidRPr="009955D3" w:rsidRDefault="000E4461" w:rsidP="00695328">
            <w:pPr>
              <w:spacing w:before="161"/>
              <w:ind w:right="95"/>
              <w:contextualSpacing/>
              <w:jc w:val="both"/>
            </w:pPr>
          </w:p>
          <w:p w14:paraId="3497FA7D" w14:textId="77777777" w:rsidR="000E4461" w:rsidRPr="009955D3" w:rsidRDefault="000E4461" w:rsidP="00695328">
            <w:pPr>
              <w:spacing w:before="158"/>
              <w:ind w:right="99"/>
              <w:contextualSpacing/>
              <w:jc w:val="both"/>
            </w:pPr>
            <w:r w:rsidRPr="009955D3">
              <w:t>Tarjeta o matricula profesional en casos reglamentados por la Ley</w:t>
            </w:r>
          </w:p>
        </w:tc>
        <w:tc>
          <w:tcPr>
            <w:tcW w:w="4415" w:type="dxa"/>
          </w:tcPr>
          <w:p w14:paraId="45715B8F" w14:textId="77777777" w:rsidR="000E4461" w:rsidRPr="009955D3" w:rsidRDefault="000E4461" w:rsidP="00695328">
            <w:pPr>
              <w:ind w:right="313"/>
              <w:contextualSpacing/>
              <w:jc w:val="both"/>
            </w:pPr>
            <w:r w:rsidRPr="009955D3">
              <w:t>No requiere</w:t>
            </w:r>
          </w:p>
        </w:tc>
      </w:tr>
    </w:tbl>
    <w:p w14:paraId="2AF0572F" w14:textId="77777777" w:rsidR="000E4461" w:rsidRPr="009955D3" w:rsidRDefault="000E4461" w:rsidP="000E4461"/>
    <w:p w14:paraId="7689F92C" w14:textId="166B311D" w:rsidR="000E4461" w:rsidRPr="009955D3" w:rsidRDefault="000E4461" w:rsidP="000E4461">
      <w:pPr>
        <w:pStyle w:val="Ttulo3"/>
      </w:pPr>
      <w:bookmarkStart w:id="116" w:name="_Toc84334782"/>
      <w:r w:rsidRPr="009955D3">
        <w:t xml:space="preserve">Profesional Universitario </w:t>
      </w:r>
      <w:r w:rsidR="008F0846">
        <w:t>–</w:t>
      </w:r>
      <w:r w:rsidRPr="009955D3">
        <w:t xml:space="preserve"> </w:t>
      </w:r>
      <w:r w:rsidR="008F0846">
        <w:t xml:space="preserve">GT - </w:t>
      </w:r>
      <w:r w:rsidRPr="009955D3">
        <w:t>21901</w:t>
      </w:r>
      <w:bookmarkEnd w:id="116"/>
    </w:p>
    <w:p w14:paraId="2629144F" w14:textId="77777777" w:rsidR="000E4461" w:rsidRPr="009955D3" w:rsidRDefault="000E4461" w:rsidP="000E4461"/>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6A0458" w14:paraId="4DC362EA" w14:textId="77777777" w:rsidTr="00695328">
        <w:trPr>
          <w:trHeight w:val="20"/>
        </w:trPr>
        <w:tc>
          <w:tcPr>
            <w:tcW w:w="8830" w:type="dxa"/>
            <w:gridSpan w:val="2"/>
            <w:shd w:val="clear" w:color="auto" w:fill="auto"/>
          </w:tcPr>
          <w:p w14:paraId="10FCCFFA" w14:textId="77777777" w:rsidR="000E4461" w:rsidRPr="006A0458" w:rsidRDefault="000E4461" w:rsidP="00695328">
            <w:pPr>
              <w:contextualSpacing/>
              <w:rPr>
                <w:b/>
              </w:rPr>
            </w:pPr>
            <w:r w:rsidRPr="006A0458">
              <w:rPr>
                <w:b/>
              </w:rPr>
              <w:t>GT-PU-21901-6</w:t>
            </w:r>
          </w:p>
        </w:tc>
      </w:tr>
      <w:tr w:rsidR="000E4461" w:rsidRPr="006A0458" w14:paraId="26DF8505" w14:textId="77777777" w:rsidTr="00695328">
        <w:trPr>
          <w:trHeight w:val="20"/>
        </w:trPr>
        <w:tc>
          <w:tcPr>
            <w:tcW w:w="8830" w:type="dxa"/>
            <w:gridSpan w:val="2"/>
            <w:shd w:val="clear" w:color="auto" w:fill="BEBEBE"/>
          </w:tcPr>
          <w:p w14:paraId="6609F3EC" w14:textId="77777777" w:rsidR="000E4461" w:rsidRPr="006A0458" w:rsidRDefault="000E4461" w:rsidP="00695328">
            <w:pPr>
              <w:ind w:left="11"/>
              <w:contextualSpacing/>
              <w:jc w:val="center"/>
              <w:rPr>
                <w:b/>
              </w:rPr>
            </w:pPr>
            <w:r w:rsidRPr="006A0458">
              <w:rPr>
                <w:b/>
              </w:rPr>
              <w:t>II. ÁREA FUNCIONAL: Gerencia de Territorio - Estrategias de Prevención</w:t>
            </w:r>
          </w:p>
        </w:tc>
      </w:tr>
      <w:tr w:rsidR="000E4461" w:rsidRPr="006A0458" w14:paraId="361607E4" w14:textId="77777777" w:rsidTr="00695328">
        <w:trPr>
          <w:trHeight w:val="20"/>
        </w:trPr>
        <w:tc>
          <w:tcPr>
            <w:tcW w:w="8830" w:type="dxa"/>
            <w:gridSpan w:val="2"/>
            <w:shd w:val="clear" w:color="auto" w:fill="BEBEBE"/>
          </w:tcPr>
          <w:p w14:paraId="67FED3F3" w14:textId="77777777" w:rsidR="000E4461" w:rsidRPr="006A0458" w:rsidRDefault="000E4461" w:rsidP="00695328">
            <w:pPr>
              <w:spacing w:before="1"/>
              <w:ind w:left="2942"/>
              <w:contextualSpacing/>
              <w:rPr>
                <w:b/>
              </w:rPr>
            </w:pPr>
            <w:r w:rsidRPr="006A0458">
              <w:rPr>
                <w:b/>
              </w:rPr>
              <w:t>III. PROPOSITO PRINCIPAL</w:t>
            </w:r>
          </w:p>
        </w:tc>
      </w:tr>
      <w:tr w:rsidR="000E4461" w:rsidRPr="006A0458" w14:paraId="66A02371" w14:textId="77777777" w:rsidTr="00695328">
        <w:trPr>
          <w:trHeight w:val="20"/>
        </w:trPr>
        <w:tc>
          <w:tcPr>
            <w:tcW w:w="8830" w:type="dxa"/>
            <w:gridSpan w:val="2"/>
          </w:tcPr>
          <w:p w14:paraId="06397DEA" w14:textId="77777777" w:rsidR="000E4461" w:rsidRPr="006A0458" w:rsidRDefault="000E4461" w:rsidP="00695328">
            <w:pPr>
              <w:ind w:left="152" w:right="100"/>
              <w:contextualSpacing/>
              <w:jc w:val="both"/>
            </w:pPr>
            <w:r w:rsidRPr="006A0458">
              <w:t>Gestionar el proceso de abordaje de los niños, niñas, jóvenes y adolescentes para vincularlos al proyecto</w:t>
            </w:r>
            <w:r w:rsidRPr="006A0458">
              <w:rPr>
                <w:spacing w:val="-12"/>
              </w:rPr>
              <w:t xml:space="preserve"> </w:t>
            </w:r>
            <w:r w:rsidRPr="006A0458">
              <w:t>pedagógico</w:t>
            </w:r>
            <w:r w:rsidRPr="006A0458">
              <w:rPr>
                <w:spacing w:val="-9"/>
              </w:rPr>
              <w:t xml:space="preserve"> </w:t>
            </w:r>
            <w:r w:rsidRPr="006A0458">
              <w:t>de</w:t>
            </w:r>
            <w:r w:rsidRPr="006A0458">
              <w:rPr>
                <w:spacing w:val="-11"/>
              </w:rPr>
              <w:t xml:space="preserve"> </w:t>
            </w:r>
            <w:r w:rsidRPr="006A0458">
              <w:t>inclusión</w:t>
            </w:r>
            <w:r w:rsidRPr="006A0458">
              <w:rPr>
                <w:spacing w:val="-12"/>
              </w:rPr>
              <w:t xml:space="preserve"> </w:t>
            </w:r>
            <w:r w:rsidRPr="006A0458">
              <w:t>social</w:t>
            </w:r>
            <w:r w:rsidRPr="006A0458">
              <w:rPr>
                <w:spacing w:val="-9"/>
              </w:rPr>
              <w:t xml:space="preserve"> </w:t>
            </w:r>
            <w:r w:rsidRPr="006A0458">
              <w:t>del</w:t>
            </w:r>
            <w:r w:rsidRPr="006A0458">
              <w:rPr>
                <w:spacing w:val="-7"/>
              </w:rPr>
              <w:t xml:space="preserve"> </w:t>
            </w:r>
            <w:r w:rsidRPr="006A0458">
              <w:t>IDIPRON,</w:t>
            </w:r>
            <w:r w:rsidRPr="006A0458">
              <w:rPr>
                <w:spacing w:val="-7"/>
              </w:rPr>
              <w:t xml:space="preserve"> </w:t>
            </w:r>
            <w:r w:rsidRPr="006A0458">
              <w:t>con</w:t>
            </w:r>
            <w:r w:rsidRPr="006A0458">
              <w:rPr>
                <w:spacing w:val="-9"/>
              </w:rPr>
              <w:t xml:space="preserve"> </w:t>
            </w:r>
            <w:r w:rsidRPr="006A0458">
              <w:t>el</w:t>
            </w:r>
            <w:r w:rsidRPr="006A0458">
              <w:rPr>
                <w:spacing w:val="-10"/>
              </w:rPr>
              <w:t xml:space="preserve"> </w:t>
            </w:r>
            <w:r w:rsidRPr="006A0458">
              <w:t>fin</w:t>
            </w:r>
            <w:r w:rsidRPr="006A0458">
              <w:rPr>
                <w:spacing w:val="-10"/>
              </w:rPr>
              <w:t xml:space="preserve"> </w:t>
            </w:r>
            <w:r w:rsidRPr="006A0458">
              <w:t>de</w:t>
            </w:r>
            <w:r w:rsidRPr="006A0458">
              <w:rPr>
                <w:spacing w:val="-12"/>
              </w:rPr>
              <w:t xml:space="preserve"> </w:t>
            </w:r>
            <w:r w:rsidRPr="006A0458">
              <w:t>integrarlos</w:t>
            </w:r>
            <w:r w:rsidRPr="006A0458">
              <w:rPr>
                <w:spacing w:val="-11"/>
              </w:rPr>
              <w:t xml:space="preserve"> </w:t>
            </w:r>
            <w:r w:rsidRPr="006A0458">
              <w:t>a</w:t>
            </w:r>
            <w:r w:rsidRPr="006A0458">
              <w:rPr>
                <w:spacing w:val="-12"/>
              </w:rPr>
              <w:t xml:space="preserve"> </w:t>
            </w:r>
            <w:r w:rsidRPr="006A0458">
              <w:t>la</w:t>
            </w:r>
            <w:r w:rsidRPr="006A0458">
              <w:rPr>
                <w:spacing w:val="-13"/>
              </w:rPr>
              <w:t xml:space="preserve"> </w:t>
            </w:r>
            <w:r w:rsidRPr="006A0458">
              <w:t>sociedad</w:t>
            </w:r>
            <w:r w:rsidRPr="006A0458">
              <w:rPr>
                <w:spacing w:val="-12"/>
              </w:rPr>
              <w:t xml:space="preserve"> </w:t>
            </w:r>
            <w:r w:rsidRPr="006A0458">
              <w:t>como ciudadanos</w:t>
            </w:r>
            <w:r w:rsidRPr="006A0458">
              <w:rPr>
                <w:spacing w:val="-1"/>
              </w:rPr>
              <w:t xml:space="preserve"> </w:t>
            </w:r>
            <w:r w:rsidRPr="006A0458">
              <w:t>productivos</w:t>
            </w:r>
          </w:p>
        </w:tc>
      </w:tr>
      <w:tr w:rsidR="000E4461" w:rsidRPr="006A0458" w14:paraId="4DD561E2" w14:textId="77777777" w:rsidTr="00695328">
        <w:trPr>
          <w:trHeight w:val="20"/>
        </w:trPr>
        <w:tc>
          <w:tcPr>
            <w:tcW w:w="8830" w:type="dxa"/>
            <w:gridSpan w:val="2"/>
            <w:shd w:val="clear" w:color="auto" w:fill="BEBEBE"/>
          </w:tcPr>
          <w:p w14:paraId="287C910D" w14:textId="77777777" w:rsidR="000E4461" w:rsidRPr="006A0458" w:rsidRDefault="000E4461" w:rsidP="00695328">
            <w:pPr>
              <w:ind w:left="1643"/>
              <w:contextualSpacing/>
              <w:rPr>
                <w:b/>
              </w:rPr>
            </w:pPr>
            <w:r w:rsidRPr="006A0458">
              <w:rPr>
                <w:b/>
              </w:rPr>
              <w:t>IV. DESCRIPCIÓN DE LAS FUNCIONES ESENCIALES</w:t>
            </w:r>
          </w:p>
        </w:tc>
      </w:tr>
      <w:tr w:rsidR="000E4461" w:rsidRPr="006A0458" w14:paraId="5EB3234F" w14:textId="77777777" w:rsidTr="00695328">
        <w:trPr>
          <w:trHeight w:val="20"/>
        </w:trPr>
        <w:tc>
          <w:tcPr>
            <w:tcW w:w="8830" w:type="dxa"/>
            <w:gridSpan w:val="2"/>
          </w:tcPr>
          <w:p w14:paraId="0E1903DB" w14:textId="77777777" w:rsidR="000E4461" w:rsidRPr="006A0458" w:rsidRDefault="000E4461" w:rsidP="007C3C5C">
            <w:pPr>
              <w:numPr>
                <w:ilvl w:val="0"/>
                <w:numId w:val="227"/>
              </w:numPr>
              <w:tabs>
                <w:tab w:val="left" w:pos="152"/>
              </w:tabs>
              <w:ind w:right="163"/>
              <w:contextualSpacing/>
              <w:jc w:val="both"/>
            </w:pPr>
            <w:r w:rsidRPr="006A0458">
              <w:t>Aplicar los conocimientos, métodos y técnicas pedagógicas para la inclusión social de la población</w:t>
            </w:r>
            <w:r w:rsidRPr="006A0458">
              <w:rPr>
                <w:spacing w:val="-4"/>
              </w:rPr>
              <w:t xml:space="preserve"> </w:t>
            </w:r>
            <w:r w:rsidRPr="006A0458">
              <w:t>asistida.</w:t>
            </w:r>
          </w:p>
          <w:p w14:paraId="70B5997C" w14:textId="77777777" w:rsidR="000E4461" w:rsidRPr="006A0458" w:rsidRDefault="000E4461" w:rsidP="007C3C5C">
            <w:pPr>
              <w:numPr>
                <w:ilvl w:val="0"/>
                <w:numId w:val="227"/>
              </w:numPr>
              <w:tabs>
                <w:tab w:val="left" w:pos="152"/>
                <w:tab w:val="left" w:pos="401"/>
              </w:tabs>
              <w:spacing w:before="152"/>
              <w:ind w:right="163"/>
              <w:contextualSpacing/>
              <w:jc w:val="both"/>
            </w:pPr>
            <w:r w:rsidRPr="006A0458">
              <w:t>Programar y participar en los recorridos que se realizan en las diferentes localidades, identificando y contactando a los niños, niñas, jóvenes y adolescentes con alta permanencia en calle y situación de vida en</w:t>
            </w:r>
            <w:r w:rsidRPr="006A0458">
              <w:rPr>
                <w:spacing w:val="-9"/>
              </w:rPr>
              <w:t xml:space="preserve"> </w:t>
            </w:r>
            <w:r w:rsidRPr="006A0458">
              <w:t>calle.</w:t>
            </w:r>
          </w:p>
          <w:p w14:paraId="01CE1B58" w14:textId="77777777" w:rsidR="000E4461" w:rsidRPr="006A0458" w:rsidRDefault="000E4461" w:rsidP="007C3C5C">
            <w:pPr>
              <w:numPr>
                <w:ilvl w:val="0"/>
                <w:numId w:val="227"/>
              </w:numPr>
              <w:tabs>
                <w:tab w:val="left" w:pos="152"/>
                <w:tab w:val="left" w:pos="334"/>
              </w:tabs>
              <w:spacing w:before="160"/>
              <w:ind w:right="163"/>
              <w:contextualSpacing/>
              <w:jc w:val="both"/>
            </w:pPr>
            <w:r w:rsidRPr="006A0458">
              <w:t>Motivar a los niños, niñas, jóvenes y adolescentes con alta permanencia en calle y situación de vida en calle para que se vinculen al</w:t>
            </w:r>
            <w:r w:rsidRPr="006A0458">
              <w:rPr>
                <w:spacing w:val="-1"/>
              </w:rPr>
              <w:t xml:space="preserve"> </w:t>
            </w:r>
            <w:r w:rsidRPr="006A0458">
              <w:t>programa.</w:t>
            </w:r>
          </w:p>
          <w:p w14:paraId="5AFBA4A8" w14:textId="77777777" w:rsidR="000E4461" w:rsidRPr="006A0458" w:rsidRDefault="000E4461" w:rsidP="007C3C5C">
            <w:pPr>
              <w:numPr>
                <w:ilvl w:val="0"/>
                <w:numId w:val="227"/>
              </w:numPr>
              <w:tabs>
                <w:tab w:val="left" w:pos="152"/>
                <w:tab w:val="left" w:pos="320"/>
              </w:tabs>
              <w:spacing w:before="159"/>
              <w:ind w:right="163"/>
              <w:contextualSpacing/>
              <w:jc w:val="both"/>
            </w:pPr>
            <w:r w:rsidRPr="006A0458">
              <w:t>Programar</w:t>
            </w:r>
            <w:r w:rsidRPr="006A0458">
              <w:rPr>
                <w:spacing w:val="-11"/>
              </w:rPr>
              <w:t xml:space="preserve"> </w:t>
            </w:r>
            <w:r w:rsidRPr="006A0458">
              <w:t>y</w:t>
            </w:r>
            <w:r w:rsidRPr="006A0458">
              <w:rPr>
                <w:spacing w:val="-13"/>
              </w:rPr>
              <w:t xml:space="preserve"> </w:t>
            </w:r>
            <w:r w:rsidRPr="006A0458">
              <w:t>participar</w:t>
            </w:r>
            <w:r w:rsidRPr="006A0458">
              <w:rPr>
                <w:spacing w:val="-12"/>
              </w:rPr>
              <w:t xml:space="preserve"> </w:t>
            </w:r>
            <w:r w:rsidRPr="006A0458">
              <w:t>en</w:t>
            </w:r>
            <w:r w:rsidRPr="006A0458">
              <w:rPr>
                <w:spacing w:val="-13"/>
              </w:rPr>
              <w:t xml:space="preserve"> </w:t>
            </w:r>
            <w:r w:rsidRPr="006A0458">
              <w:t>las</w:t>
            </w:r>
            <w:r w:rsidRPr="006A0458">
              <w:rPr>
                <w:spacing w:val="-10"/>
              </w:rPr>
              <w:t xml:space="preserve"> </w:t>
            </w:r>
            <w:r w:rsidRPr="006A0458">
              <w:t>brigadas</w:t>
            </w:r>
            <w:r w:rsidRPr="006A0458">
              <w:rPr>
                <w:spacing w:val="-10"/>
              </w:rPr>
              <w:t xml:space="preserve"> </w:t>
            </w:r>
            <w:r w:rsidRPr="006A0458">
              <w:t>de</w:t>
            </w:r>
            <w:r w:rsidRPr="006A0458">
              <w:rPr>
                <w:spacing w:val="-11"/>
              </w:rPr>
              <w:t xml:space="preserve"> </w:t>
            </w:r>
            <w:r w:rsidRPr="006A0458">
              <w:t>habitantes</w:t>
            </w:r>
            <w:r w:rsidRPr="006A0458">
              <w:rPr>
                <w:spacing w:val="-10"/>
              </w:rPr>
              <w:t xml:space="preserve"> </w:t>
            </w:r>
            <w:r w:rsidRPr="006A0458">
              <w:t>de</w:t>
            </w:r>
            <w:r w:rsidRPr="006A0458">
              <w:rPr>
                <w:spacing w:val="-12"/>
              </w:rPr>
              <w:t xml:space="preserve"> </w:t>
            </w:r>
            <w:r w:rsidRPr="006A0458">
              <w:t>calle</w:t>
            </w:r>
            <w:r w:rsidRPr="006A0458">
              <w:rPr>
                <w:spacing w:val="-11"/>
              </w:rPr>
              <w:t xml:space="preserve"> </w:t>
            </w:r>
            <w:r w:rsidRPr="006A0458">
              <w:t>que</w:t>
            </w:r>
            <w:r w:rsidRPr="006A0458">
              <w:rPr>
                <w:spacing w:val="-11"/>
              </w:rPr>
              <w:t xml:space="preserve"> </w:t>
            </w:r>
            <w:r w:rsidRPr="006A0458">
              <w:t>se</w:t>
            </w:r>
            <w:r w:rsidRPr="006A0458">
              <w:rPr>
                <w:spacing w:val="-10"/>
              </w:rPr>
              <w:t xml:space="preserve"> </w:t>
            </w:r>
            <w:r w:rsidRPr="006A0458">
              <w:t>programen</w:t>
            </w:r>
            <w:r w:rsidRPr="006A0458">
              <w:rPr>
                <w:spacing w:val="-11"/>
              </w:rPr>
              <w:t xml:space="preserve"> </w:t>
            </w:r>
            <w:r w:rsidRPr="006A0458">
              <w:t>en</w:t>
            </w:r>
            <w:r w:rsidRPr="006A0458">
              <w:rPr>
                <w:spacing w:val="-13"/>
              </w:rPr>
              <w:t xml:space="preserve"> </w:t>
            </w:r>
            <w:r w:rsidRPr="006A0458">
              <w:t>las</w:t>
            </w:r>
            <w:r w:rsidRPr="006A0458">
              <w:rPr>
                <w:spacing w:val="-13"/>
              </w:rPr>
              <w:t xml:space="preserve"> </w:t>
            </w:r>
            <w:r w:rsidRPr="006A0458">
              <w:t>localidades.</w:t>
            </w:r>
          </w:p>
          <w:p w14:paraId="02E8A8E3" w14:textId="77777777" w:rsidR="000E4461" w:rsidRPr="006A0458" w:rsidRDefault="000E4461" w:rsidP="007C3C5C">
            <w:pPr>
              <w:numPr>
                <w:ilvl w:val="0"/>
                <w:numId w:val="227"/>
              </w:numPr>
              <w:tabs>
                <w:tab w:val="left" w:pos="152"/>
                <w:tab w:val="left" w:pos="336"/>
              </w:tabs>
              <w:spacing w:before="180"/>
              <w:ind w:right="163"/>
              <w:contextualSpacing/>
              <w:jc w:val="both"/>
            </w:pPr>
            <w:r w:rsidRPr="006A0458">
              <w:t>Realizar el proceso de inducción de las niñas, niños, jóvenes y adolescentes, recién llegados a la unidad de protección integral, proporcionándole la información del Instituto, las normas, actividades y</w:t>
            </w:r>
            <w:r w:rsidRPr="006A0458">
              <w:rPr>
                <w:spacing w:val="-3"/>
              </w:rPr>
              <w:t xml:space="preserve"> </w:t>
            </w:r>
            <w:r w:rsidRPr="006A0458">
              <w:t>disciplina.</w:t>
            </w:r>
          </w:p>
          <w:p w14:paraId="32A3CD81" w14:textId="77777777" w:rsidR="000E4461" w:rsidRPr="006A0458" w:rsidRDefault="000E4461" w:rsidP="007C3C5C">
            <w:pPr>
              <w:numPr>
                <w:ilvl w:val="0"/>
                <w:numId w:val="227"/>
              </w:numPr>
              <w:tabs>
                <w:tab w:val="left" w:pos="152"/>
                <w:tab w:val="left" w:pos="329"/>
              </w:tabs>
              <w:spacing w:before="159"/>
              <w:ind w:right="163"/>
              <w:contextualSpacing/>
              <w:jc w:val="both"/>
            </w:pPr>
            <w:r w:rsidRPr="006A0458">
              <w:t>Solicitar los elementos necesarios para el cumplimiento eficiente de las labores</w:t>
            </w:r>
            <w:r w:rsidRPr="006A0458">
              <w:rPr>
                <w:spacing w:val="-17"/>
              </w:rPr>
              <w:t xml:space="preserve"> </w:t>
            </w:r>
            <w:r w:rsidRPr="006A0458">
              <w:t>asignadas.</w:t>
            </w:r>
          </w:p>
          <w:p w14:paraId="510F9AD1" w14:textId="77777777" w:rsidR="000E4461" w:rsidRPr="006A0458" w:rsidRDefault="000E4461" w:rsidP="007C3C5C">
            <w:pPr>
              <w:numPr>
                <w:ilvl w:val="0"/>
                <w:numId w:val="227"/>
              </w:numPr>
              <w:tabs>
                <w:tab w:val="left" w:pos="152"/>
                <w:tab w:val="left" w:pos="329"/>
              </w:tabs>
              <w:ind w:right="163"/>
              <w:contextualSpacing/>
              <w:jc w:val="both"/>
            </w:pPr>
            <w:r w:rsidRPr="006A0458">
              <w:t>Desempeñar las demás funciones relacionadas con la naturaleza del cargo y el área de desempeño.</w:t>
            </w:r>
          </w:p>
        </w:tc>
      </w:tr>
      <w:tr w:rsidR="000E4461" w:rsidRPr="006A0458" w14:paraId="57073BAC" w14:textId="77777777" w:rsidTr="00695328">
        <w:trPr>
          <w:trHeight w:val="20"/>
        </w:trPr>
        <w:tc>
          <w:tcPr>
            <w:tcW w:w="8830" w:type="dxa"/>
            <w:gridSpan w:val="2"/>
            <w:shd w:val="clear" w:color="auto" w:fill="BEBEBE"/>
          </w:tcPr>
          <w:p w14:paraId="195E704F" w14:textId="77777777" w:rsidR="000E4461" w:rsidRPr="006A0458" w:rsidRDefault="000E4461" w:rsidP="00695328">
            <w:pPr>
              <w:ind w:left="1958"/>
              <w:contextualSpacing/>
              <w:rPr>
                <w:b/>
              </w:rPr>
            </w:pPr>
            <w:r w:rsidRPr="006A0458">
              <w:rPr>
                <w:b/>
              </w:rPr>
              <w:t>V. CONOCIMIENTOS BÁSICOS O ESENCIALES</w:t>
            </w:r>
          </w:p>
        </w:tc>
      </w:tr>
      <w:tr w:rsidR="000E4461" w:rsidRPr="006A0458" w14:paraId="59DF96E2" w14:textId="77777777" w:rsidTr="00695328">
        <w:trPr>
          <w:trHeight w:val="20"/>
        </w:trPr>
        <w:tc>
          <w:tcPr>
            <w:tcW w:w="8830" w:type="dxa"/>
            <w:gridSpan w:val="2"/>
          </w:tcPr>
          <w:p w14:paraId="4B891F6F" w14:textId="77777777" w:rsidR="000E4461" w:rsidRPr="006A0458" w:rsidRDefault="000E4461" w:rsidP="007C3C5C">
            <w:pPr>
              <w:numPr>
                <w:ilvl w:val="0"/>
                <w:numId w:val="228"/>
              </w:numPr>
              <w:tabs>
                <w:tab w:val="left" w:pos="329"/>
              </w:tabs>
              <w:contextualSpacing/>
            </w:pPr>
            <w:r w:rsidRPr="006A0458">
              <w:t>Plan de Desarrollo</w:t>
            </w:r>
            <w:r w:rsidRPr="006A0458">
              <w:rPr>
                <w:spacing w:val="-4"/>
              </w:rPr>
              <w:t xml:space="preserve"> </w:t>
            </w:r>
            <w:r w:rsidRPr="006A0458">
              <w:t>Distrital</w:t>
            </w:r>
          </w:p>
          <w:p w14:paraId="6687B904" w14:textId="77777777" w:rsidR="000E4461" w:rsidRPr="006A0458" w:rsidRDefault="000E4461" w:rsidP="007C3C5C">
            <w:pPr>
              <w:numPr>
                <w:ilvl w:val="0"/>
                <w:numId w:val="228"/>
              </w:numPr>
              <w:tabs>
                <w:tab w:val="left" w:pos="329"/>
              </w:tabs>
              <w:spacing w:before="179"/>
              <w:contextualSpacing/>
            </w:pPr>
            <w:r w:rsidRPr="006A0458">
              <w:t>Sistema Integrado de</w:t>
            </w:r>
            <w:r w:rsidRPr="006A0458">
              <w:rPr>
                <w:spacing w:val="-1"/>
              </w:rPr>
              <w:t xml:space="preserve"> </w:t>
            </w:r>
            <w:r w:rsidRPr="006A0458">
              <w:t>Gestión</w:t>
            </w:r>
          </w:p>
          <w:p w14:paraId="7FD1CA88" w14:textId="77777777" w:rsidR="000E4461" w:rsidRPr="006A0458" w:rsidRDefault="000E4461" w:rsidP="007C3C5C">
            <w:pPr>
              <w:numPr>
                <w:ilvl w:val="0"/>
                <w:numId w:val="228"/>
              </w:numPr>
              <w:tabs>
                <w:tab w:val="left" w:pos="329"/>
              </w:tabs>
              <w:spacing w:before="182"/>
              <w:contextualSpacing/>
            </w:pPr>
            <w:r w:rsidRPr="006A0458">
              <w:t>Derecho de</w:t>
            </w:r>
            <w:r w:rsidRPr="006A0458">
              <w:rPr>
                <w:spacing w:val="-3"/>
              </w:rPr>
              <w:t xml:space="preserve"> </w:t>
            </w:r>
            <w:r w:rsidRPr="006A0458">
              <w:t>familia</w:t>
            </w:r>
          </w:p>
          <w:p w14:paraId="2E53BBD1" w14:textId="77777777" w:rsidR="000E4461" w:rsidRPr="006A0458" w:rsidRDefault="000E4461" w:rsidP="007C3C5C">
            <w:pPr>
              <w:numPr>
                <w:ilvl w:val="0"/>
                <w:numId w:val="228"/>
              </w:numPr>
              <w:tabs>
                <w:tab w:val="left" w:pos="329"/>
              </w:tabs>
              <w:contextualSpacing/>
            </w:pPr>
            <w:r w:rsidRPr="006A0458">
              <w:t>Ley Estatutaria “Estatuto de la Ciudadanía</w:t>
            </w:r>
            <w:r w:rsidRPr="006A0458">
              <w:rPr>
                <w:spacing w:val="-10"/>
              </w:rPr>
              <w:t xml:space="preserve"> </w:t>
            </w:r>
            <w:r w:rsidRPr="006A0458">
              <w:t>Juvenil”</w:t>
            </w:r>
          </w:p>
          <w:p w14:paraId="5D5916DE" w14:textId="77777777" w:rsidR="000E4461" w:rsidRPr="006A0458" w:rsidRDefault="000E4461" w:rsidP="007C3C5C">
            <w:pPr>
              <w:numPr>
                <w:ilvl w:val="0"/>
                <w:numId w:val="228"/>
              </w:numPr>
              <w:tabs>
                <w:tab w:val="left" w:pos="329"/>
              </w:tabs>
              <w:spacing w:before="179"/>
              <w:contextualSpacing/>
            </w:pPr>
            <w:r w:rsidRPr="006A0458">
              <w:t>Ley de infancia y</w:t>
            </w:r>
            <w:r w:rsidRPr="006A0458">
              <w:rPr>
                <w:spacing w:val="-6"/>
              </w:rPr>
              <w:t xml:space="preserve"> </w:t>
            </w:r>
            <w:r w:rsidRPr="006A0458">
              <w:t>adolescencia</w:t>
            </w:r>
          </w:p>
          <w:p w14:paraId="3DCF299A" w14:textId="77777777" w:rsidR="000E4461" w:rsidRPr="008D5E96" w:rsidRDefault="000E4461" w:rsidP="007C3C5C">
            <w:pPr>
              <w:numPr>
                <w:ilvl w:val="0"/>
                <w:numId w:val="228"/>
              </w:numPr>
              <w:tabs>
                <w:tab w:val="left" w:pos="329"/>
              </w:tabs>
              <w:spacing w:before="181"/>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p w14:paraId="4F7BC273" w14:textId="77777777" w:rsidR="000E4461" w:rsidRPr="006A0458" w:rsidRDefault="000E4461" w:rsidP="007C3C5C">
            <w:pPr>
              <w:numPr>
                <w:ilvl w:val="0"/>
                <w:numId w:val="228"/>
              </w:numPr>
              <w:tabs>
                <w:tab w:val="left" w:pos="329"/>
              </w:tabs>
              <w:spacing w:before="181"/>
              <w:contextualSpacing/>
            </w:pPr>
            <w:r w:rsidRPr="006A0458">
              <w:t>Restablecimiento de</w:t>
            </w:r>
            <w:r w:rsidRPr="006A0458">
              <w:rPr>
                <w:spacing w:val="-3"/>
              </w:rPr>
              <w:t xml:space="preserve"> </w:t>
            </w:r>
            <w:r w:rsidRPr="006A0458">
              <w:t>derechos</w:t>
            </w:r>
          </w:p>
        </w:tc>
      </w:tr>
      <w:tr w:rsidR="000E4461" w:rsidRPr="006A0458" w14:paraId="78F41552" w14:textId="77777777" w:rsidTr="00695328">
        <w:trPr>
          <w:trHeight w:val="20"/>
        </w:trPr>
        <w:tc>
          <w:tcPr>
            <w:tcW w:w="8830" w:type="dxa"/>
            <w:gridSpan w:val="2"/>
            <w:shd w:val="clear" w:color="auto" w:fill="BEBEBE"/>
          </w:tcPr>
          <w:p w14:paraId="71AC4586" w14:textId="77777777" w:rsidR="000E4461" w:rsidRPr="006A0458" w:rsidRDefault="000E4461" w:rsidP="00695328">
            <w:pPr>
              <w:ind w:left="2037"/>
              <w:contextualSpacing/>
              <w:rPr>
                <w:b/>
              </w:rPr>
            </w:pPr>
            <w:r w:rsidRPr="006A0458">
              <w:rPr>
                <w:b/>
              </w:rPr>
              <w:t>VI. COMPETENCIAS COMPORTAMENTALES</w:t>
            </w:r>
          </w:p>
        </w:tc>
      </w:tr>
      <w:tr w:rsidR="000E4461" w:rsidRPr="006A0458" w14:paraId="457EFFDB" w14:textId="77777777" w:rsidTr="00695328">
        <w:trPr>
          <w:trHeight w:val="20"/>
        </w:trPr>
        <w:tc>
          <w:tcPr>
            <w:tcW w:w="4415" w:type="dxa"/>
          </w:tcPr>
          <w:p w14:paraId="46E2DD81" w14:textId="77777777" w:rsidR="000E4461" w:rsidRPr="006A0458" w:rsidRDefault="000E4461" w:rsidP="00695328">
            <w:pPr>
              <w:ind w:left="87" w:right="78"/>
              <w:contextualSpacing/>
              <w:jc w:val="center"/>
              <w:rPr>
                <w:b/>
              </w:rPr>
            </w:pPr>
            <w:r w:rsidRPr="006A0458">
              <w:rPr>
                <w:b/>
              </w:rPr>
              <w:t>Comunes</w:t>
            </w:r>
          </w:p>
        </w:tc>
        <w:tc>
          <w:tcPr>
            <w:tcW w:w="4415" w:type="dxa"/>
          </w:tcPr>
          <w:p w14:paraId="08587B4D" w14:textId="77777777" w:rsidR="000E4461" w:rsidRPr="006A0458" w:rsidRDefault="000E4461" w:rsidP="00695328">
            <w:pPr>
              <w:ind w:left="87" w:right="82"/>
              <w:contextualSpacing/>
              <w:jc w:val="center"/>
              <w:rPr>
                <w:b/>
              </w:rPr>
            </w:pPr>
            <w:r w:rsidRPr="006A0458">
              <w:rPr>
                <w:b/>
              </w:rPr>
              <w:t>Por Nivel Jerárquico</w:t>
            </w:r>
          </w:p>
        </w:tc>
      </w:tr>
      <w:tr w:rsidR="000E4461" w:rsidRPr="006A0458" w14:paraId="2BE1DE74" w14:textId="77777777" w:rsidTr="00695328">
        <w:trPr>
          <w:trHeight w:val="20"/>
        </w:trPr>
        <w:tc>
          <w:tcPr>
            <w:tcW w:w="4415" w:type="dxa"/>
          </w:tcPr>
          <w:p w14:paraId="342A47F4" w14:textId="77777777" w:rsidR="000E4461" w:rsidRPr="006A0458" w:rsidRDefault="000E4461" w:rsidP="007C3C5C">
            <w:pPr>
              <w:numPr>
                <w:ilvl w:val="0"/>
                <w:numId w:val="365"/>
              </w:numPr>
              <w:tabs>
                <w:tab w:val="left" w:pos="329"/>
              </w:tabs>
              <w:contextualSpacing/>
            </w:pPr>
            <w:r w:rsidRPr="006A0458">
              <w:t>Aprendizaje</w:t>
            </w:r>
            <w:r w:rsidRPr="006A0458">
              <w:rPr>
                <w:spacing w:val="-3"/>
              </w:rPr>
              <w:t xml:space="preserve"> </w:t>
            </w:r>
            <w:r w:rsidRPr="006A0458">
              <w:t>continuo.</w:t>
            </w:r>
          </w:p>
          <w:p w14:paraId="55173BD9" w14:textId="77777777" w:rsidR="000E4461" w:rsidRPr="006A0458" w:rsidRDefault="000E4461" w:rsidP="007C3C5C">
            <w:pPr>
              <w:numPr>
                <w:ilvl w:val="0"/>
                <w:numId w:val="365"/>
              </w:numPr>
              <w:tabs>
                <w:tab w:val="left" w:pos="329"/>
              </w:tabs>
              <w:spacing w:before="179"/>
              <w:contextualSpacing/>
            </w:pPr>
            <w:r w:rsidRPr="006A0458">
              <w:t>Orientación a</w:t>
            </w:r>
            <w:r w:rsidRPr="006A0458">
              <w:rPr>
                <w:spacing w:val="-1"/>
              </w:rPr>
              <w:t xml:space="preserve"> </w:t>
            </w:r>
            <w:r w:rsidRPr="006A0458">
              <w:t>Resultados.</w:t>
            </w:r>
          </w:p>
          <w:p w14:paraId="775FD65C" w14:textId="77777777" w:rsidR="000E4461" w:rsidRPr="006A0458" w:rsidRDefault="000E4461" w:rsidP="007C3C5C">
            <w:pPr>
              <w:numPr>
                <w:ilvl w:val="0"/>
                <w:numId w:val="365"/>
              </w:numPr>
              <w:tabs>
                <w:tab w:val="left" w:pos="329"/>
              </w:tabs>
              <w:spacing w:before="179"/>
              <w:contextualSpacing/>
            </w:pPr>
            <w:r w:rsidRPr="006A0458">
              <w:t>Orientación al Usuario y al</w:t>
            </w:r>
            <w:r w:rsidRPr="006A0458">
              <w:rPr>
                <w:spacing w:val="-5"/>
              </w:rPr>
              <w:t xml:space="preserve"> </w:t>
            </w:r>
            <w:r w:rsidRPr="006A0458">
              <w:t>Ciudadano.</w:t>
            </w:r>
          </w:p>
          <w:p w14:paraId="32AF8228" w14:textId="77777777" w:rsidR="000E4461" w:rsidRPr="006A0458" w:rsidRDefault="000E4461" w:rsidP="007C3C5C">
            <w:pPr>
              <w:numPr>
                <w:ilvl w:val="0"/>
                <w:numId w:val="365"/>
              </w:numPr>
              <w:tabs>
                <w:tab w:val="left" w:pos="329"/>
              </w:tabs>
              <w:spacing w:before="181"/>
              <w:contextualSpacing/>
            </w:pPr>
            <w:r w:rsidRPr="006A0458">
              <w:t>Compromiso con la</w:t>
            </w:r>
            <w:r w:rsidRPr="006A0458">
              <w:rPr>
                <w:spacing w:val="-2"/>
              </w:rPr>
              <w:t xml:space="preserve"> </w:t>
            </w:r>
            <w:r w:rsidRPr="006A0458">
              <w:t>Organización.</w:t>
            </w:r>
          </w:p>
          <w:p w14:paraId="12210064" w14:textId="77777777" w:rsidR="000E4461" w:rsidRPr="006A0458" w:rsidRDefault="000E4461" w:rsidP="007C3C5C">
            <w:pPr>
              <w:numPr>
                <w:ilvl w:val="0"/>
                <w:numId w:val="365"/>
              </w:numPr>
              <w:tabs>
                <w:tab w:val="left" w:pos="329"/>
              </w:tabs>
              <w:spacing w:before="179"/>
              <w:contextualSpacing/>
            </w:pPr>
            <w:r w:rsidRPr="006A0458">
              <w:t>Trabajo en</w:t>
            </w:r>
            <w:r w:rsidRPr="006A0458">
              <w:rPr>
                <w:spacing w:val="-2"/>
              </w:rPr>
              <w:t xml:space="preserve"> </w:t>
            </w:r>
            <w:r w:rsidRPr="006A0458">
              <w:t>Equipo.</w:t>
            </w:r>
          </w:p>
          <w:p w14:paraId="1718B739" w14:textId="77777777" w:rsidR="000E4461" w:rsidRPr="006A0458" w:rsidRDefault="000E4461" w:rsidP="007C3C5C">
            <w:pPr>
              <w:numPr>
                <w:ilvl w:val="0"/>
                <w:numId w:val="365"/>
              </w:numPr>
              <w:tabs>
                <w:tab w:val="left" w:pos="329"/>
              </w:tabs>
              <w:spacing w:before="182"/>
              <w:contextualSpacing/>
            </w:pPr>
            <w:r w:rsidRPr="006A0458">
              <w:t>Adaptación al cambio.</w:t>
            </w:r>
          </w:p>
        </w:tc>
        <w:tc>
          <w:tcPr>
            <w:tcW w:w="4415" w:type="dxa"/>
          </w:tcPr>
          <w:p w14:paraId="2A39D6B5" w14:textId="77777777" w:rsidR="000E4461" w:rsidRPr="006A0458" w:rsidRDefault="000E4461" w:rsidP="007C3C5C">
            <w:pPr>
              <w:numPr>
                <w:ilvl w:val="0"/>
                <w:numId w:val="365"/>
              </w:numPr>
              <w:tabs>
                <w:tab w:val="left" w:pos="329"/>
              </w:tabs>
              <w:contextualSpacing/>
            </w:pPr>
            <w:r w:rsidRPr="006A0458">
              <w:t>Aporte Técnico –</w:t>
            </w:r>
            <w:r w:rsidRPr="006A0458">
              <w:rPr>
                <w:spacing w:val="-3"/>
              </w:rPr>
              <w:t xml:space="preserve"> </w:t>
            </w:r>
            <w:r w:rsidRPr="006A0458">
              <w:t>Profesional.</w:t>
            </w:r>
          </w:p>
          <w:p w14:paraId="07EE9ECC" w14:textId="77777777" w:rsidR="000E4461" w:rsidRPr="006A0458" w:rsidRDefault="000E4461" w:rsidP="007C3C5C">
            <w:pPr>
              <w:numPr>
                <w:ilvl w:val="0"/>
                <w:numId w:val="365"/>
              </w:numPr>
              <w:tabs>
                <w:tab w:val="left" w:pos="329"/>
              </w:tabs>
              <w:spacing w:before="179"/>
              <w:contextualSpacing/>
            </w:pPr>
            <w:r w:rsidRPr="006A0458">
              <w:t>Comunicación</w:t>
            </w:r>
            <w:r w:rsidRPr="006A0458">
              <w:rPr>
                <w:spacing w:val="-1"/>
              </w:rPr>
              <w:t xml:space="preserve"> </w:t>
            </w:r>
            <w:r w:rsidRPr="006A0458">
              <w:t>Efectiva.</w:t>
            </w:r>
          </w:p>
          <w:p w14:paraId="684E9EB2" w14:textId="77777777" w:rsidR="000E4461" w:rsidRPr="006A0458" w:rsidRDefault="000E4461" w:rsidP="007C3C5C">
            <w:pPr>
              <w:numPr>
                <w:ilvl w:val="0"/>
                <w:numId w:val="365"/>
              </w:numPr>
              <w:tabs>
                <w:tab w:val="left" w:pos="329"/>
              </w:tabs>
              <w:spacing w:before="179"/>
              <w:contextualSpacing/>
            </w:pPr>
            <w:r w:rsidRPr="006A0458">
              <w:t>Gestión de</w:t>
            </w:r>
            <w:r w:rsidRPr="006A0458">
              <w:rPr>
                <w:spacing w:val="-1"/>
              </w:rPr>
              <w:t xml:space="preserve"> </w:t>
            </w:r>
            <w:r w:rsidRPr="006A0458">
              <w:t>Procedimientos.</w:t>
            </w:r>
          </w:p>
          <w:p w14:paraId="2B2B0169" w14:textId="77777777" w:rsidR="000E4461" w:rsidRPr="006A0458" w:rsidRDefault="000E4461" w:rsidP="007C3C5C">
            <w:pPr>
              <w:numPr>
                <w:ilvl w:val="0"/>
                <w:numId w:val="365"/>
              </w:numPr>
              <w:tabs>
                <w:tab w:val="left" w:pos="329"/>
              </w:tabs>
              <w:spacing w:before="181"/>
              <w:contextualSpacing/>
            </w:pPr>
            <w:r w:rsidRPr="006A0458">
              <w:t>Instrumentación de</w:t>
            </w:r>
            <w:r w:rsidRPr="006A0458">
              <w:rPr>
                <w:spacing w:val="-1"/>
              </w:rPr>
              <w:t xml:space="preserve"> </w:t>
            </w:r>
            <w:r w:rsidRPr="006A0458">
              <w:t>Decisiones.</w:t>
            </w:r>
          </w:p>
        </w:tc>
      </w:tr>
      <w:tr w:rsidR="000E4461" w:rsidRPr="006A0458" w14:paraId="49470AB1" w14:textId="77777777" w:rsidTr="00695328">
        <w:trPr>
          <w:trHeight w:val="20"/>
        </w:trPr>
        <w:tc>
          <w:tcPr>
            <w:tcW w:w="8830" w:type="dxa"/>
            <w:gridSpan w:val="2"/>
            <w:shd w:val="clear" w:color="auto" w:fill="BEBEBE"/>
          </w:tcPr>
          <w:p w14:paraId="131FE2A8" w14:textId="77777777" w:rsidR="000E4461" w:rsidRPr="006A0458" w:rsidRDefault="000E4461" w:rsidP="00695328">
            <w:pPr>
              <w:ind w:left="966"/>
              <w:contextualSpacing/>
              <w:rPr>
                <w:b/>
              </w:rPr>
            </w:pPr>
            <w:r w:rsidRPr="006A0458">
              <w:rPr>
                <w:b/>
              </w:rPr>
              <w:t>VII. REQUISITOS DE FORMACIÓN ACADÉMICA Y EXPERIENCIA</w:t>
            </w:r>
          </w:p>
        </w:tc>
      </w:tr>
      <w:tr w:rsidR="000E4461" w:rsidRPr="006A0458" w14:paraId="11CF5BF1" w14:textId="77777777" w:rsidTr="00695328">
        <w:trPr>
          <w:trHeight w:val="20"/>
        </w:trPr>
        <w:tc>
          <w:tcPr>
            <w:tcW w:w="4415" w:type="dxa"/>
          </w:tcPr>
          <w:p w14:paraId="457202F7" w14:textId="77777777" w:rsidR="000E4461" w:rsidRPr="006A0458" w:rsidRDefault="000E4461" w:rsidP="00695328">
            <w:pPr>
              <w:ind w:left="87" w:right="78"/>
              <w:contextualSpacing/>
              <w:jc w:val="center"/>
              <w:rPr>
                <w:b/>
              </w:rPr>
            </w:pPr>
            <w:r w:rsidRPr="006A0458">
              <w:rPr>
                <w:b/>
              </w:rPr>
              <w:t>Formación Académica</w:t>
            </w:r>
          </w:p>
        </w:tc>
        <w:tc>
          <w:tcPr>
            <w:tcW w:w="4415" w:type="dxa"/>
          </w:tcPr>
          <w:p w14:paraId="41E88F54" w14:textId="77777777" w:rsidR="000E4461" w:rsidRPr="006A0458" w:rsidRDefault="000E4461" w:rsidP="00695328">
            <w:pPr>
              <w:ind w:left="87" w:right="81"/>
              <w:contextualSpacing/>
              <w:jc w:val="center"/>
              <w:rPr>
                <w:b/>
              </w:rPr>
            </w:pPr>
            <w:r w:rsidRPr="006A0458">
              <w:rPr>
                <w:b/>
              </w:rPr>
              <w:t>Experiencia</w:t>
            </w:r>
          </w:p>
        </w:tc>
      </w:tr>
      <w:tr w:rsidR="000E4461" w:rsidRPr="006A0458" w14:paraId="4DFBCFA5" w14:textId="77777777" w:rsidTr="00695328">
        <w:trPr>
          <w:trHeight w:val="20"/>
        </w:trPr>
        <w:tc>
          <w:tcPr>
            <w:tcW w:w="4415" w:type="dxa"/>
          </w:tcPr>
          <w:p w14:paraId="5B06D888"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Título Profesional en la disciplina académica</w:t>
            </w:r>
          </w:p>
          <w:p w14:paraId="30ADCB26"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de: Licenciatura en Ciencias de la Educación,</w:t>
            </w:r>
          </w:p>
          <w:p w14:paraId="1657404E"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Licenciatura en Educación Básica, Licenciatura</w:t>
            </w:r>
            <w:r>
              <w:rPr>
                <w:rFonts w:ascii="Times New Roman" w:hAnsi="Times New Roman" w:cs="Times New Roman"/>
              </w:rPr>
              <w:t xml:space="preserve"> </w:t>
            </w:r>
            <w:r w:rsidRPr="006A0458">
              <w:rPr>
                <w:rFonts w:ascii="Times New Roman" w:hAnsi="Times New Roman" w:cs="Times New Roman"/>
              </w:rPr>
              <w:t>en Educación Básica Primaria, Licenciatura en</w:t>
            </w:r>
            <w:r>
              <w:rPr>
                <w:rFonts w:ascii="Times New Roman" w:hAnsi="Times New Roman" w:cs="Times New Roman"/>
              </w:rPr>
              <w:t xml:space="preserve"> </w:t>
            </w:r>
            <w:r w:rsidRPr="006A0458">
              <w:rPr>
                <w:rFonts w:ascii="Times New Roman" w:hAnsi="Times New Roman" w:cs="Times New Roman"/>
              </w:rPr>
              <w:t>Educación Básica Secundaria, Licenciatura en</w:t>
            </w:r>
            <w:r>
              <w:rPr>
                <w:rFonts w:ascii="Times New Roman" w:hAnsi="Times New Roman" w:cs="Times New Roman"/>
              </w:rPr>
              <w:t xml:space="preserve"> </w:t>
            </w:r>
            <w:r w:rsidRPr="006A0458">
              <w:rPr>
                <w:rFonts w:ascii="Times New Roman" w:hAnsi="Times New Roman" w:cs="Times New Roman"/>
              </w:rPr>
              <w:t>Artes, Licenciatura en Artes Escénicas,</w:t>
            </w:r>
            <w:r>
              <w:rPr>
                <w:rFonts w:ascii="Times New Roman" w:hAnsi="Times New Roman" w:cs="Times New Roman"/>
              </w:rPr>
              <w:t xml:space="preserve"> </w:t>
            </w:r>
            <w:r w:rsidRPr="006A0458">
              <w:rPr>
                <w:rFonts w:ascii="Times New Roman" w:hAnsi="Times New Roman" w:cs="Times New Roman"/>
              </w:rPr>
              <w:t>Licenciatura en Artes Plásticas, Licenciatura en</w:t>
            </w:r>
            <w:r>
              <w:rPr>
                <w:rFonts w:ascii="Times New Roman" w:hAnsi="Times New Roman" w:cs="Times New Roman"/>
              </w:rPr>
              <w:t xml:space="preserve"> </w:t>
            </w:r>
            <w:r w:rsidRPr="006A0458">
              <w:rPr>
                <w:rFonts w:ascii="Times New Roman" w:hAnsi="Times New Roman" w:cs="Times New Roman"/>
              </w:rPr>
              <w:t>Educación Básica Primaria, Licenciatura en</w:t>
            </w:r>
            <w:r>
              <w:rPr>
                <w:rFonts w:ascii="Times New Roman" w:hAnsi="Times New Roman" w:cs="Times New Roman"/>
              </w:rPr>
              <w:t xml:space="preserve"> </w:t>
            </w:r>
            <w:r w:rsidRPr="006A0458">
              <w:rPr>
                <w:rFonts w:ascii="Times New Roman" w:hAnsi="Times New Roman" w:cs="Times New Roman"/>
              </w:rPr>
              <w:t>Biología, Licenciatura en Biología y Química,</w:t>
            </w:r>
            <w:r>
              <w:rPr>
                <w:rFonts w:ascii="Times New Roman" w:hAnsi="Times New Roman" w:cs="Times New Roman"/>
              </w:rPr>
              <w:t xml:space="preserve"> </w:t>
            </w:r>
            <w:r w:rsidRPr="006A0458">
              <w:rPr>
                <w:rFonts w:ascii="Times New Roman" w:hAnsi="Times New Roman" w:cs="Times New Roman"/>
              </w:rPr>
              <w:t>Licenciatura en Ciencias Sociales, Licenciatura</w:t>
            </w:r>
            <w:r>
              <w:rPr>
                <w:rFonts w:ascii="Times New Roman" w:hAnsi="Times New Roman" w:cs="Times New Roman"/>
              </w:rPr>
              <w:t xml:space="preserve"> </w:t>
            </w:r>
            <w:r w:rsidRPr="006A0458">
              <w:rPr>
                <w:rFonts w:ascii="Times New Roman" w:hAnsi="Times New Roman" w:cs="Times New Roman"/>
              </w:rPr>
              <w:t>en Educación Especial, Licenciatura en</w:t>
            </w:r>
            <w:r>
              <w:rPr>
                <w:rFonts w:ascii="Times New Roman" w:hAnsi="Times New Roman" w:cs="Times New Roman"/>
              </w:rPr>
              <w:t xml:space="preserve"> </w:t>
            </w:r>
            <w:r w:rsidRPr="006A0458">
              <w:rPr>
                <w:rFonts w:ascii="Times New Roman" w:hAnsi="Times New Roman" w:cs="Times New Roman"/>
              </w:rPr>
              <w:t>Educación Física, Licenciatura en Educación</w:t>
            </w:r>
            <w:r>
              <w:rPr>
                <w:rFonts w:ascii="Times New Roman" w:hAnsi="Times New Roman" w:cs="Times New Roman"/>
              </w:rPr>
              <w:t xml:space="preserve"> </w:t>
            </w:r>
            <w:r w:rsidRPr="006A0458">
              <w:rPr>
                <w:rFonts w:ascii="Times New Roman" w:hAnsi="Times New Roman" w:cs="Times New Roman"/>
              </w:rPr>
              <w:t>Física Recreación y Deporte, Licenciatura en</w:t>
            </w:r>
            <w:r>
              <w:rPr>
                <w:rFonts w:ascii="Times New Roman" w:hAnsi="Times New Roman" w:cs="Times New Roman"/>
              </w:rPr>
              <w:t xml:space="preserve"> </w:t>
            </w:r>
            <w:r w:rsidRPr="006A0458">
              <w:rPr>
                <w:rFonts w:ascii="Times New Roman" w:hAnsi="Times New Roman" w:cs="Times New Roman"/>
              </w:rPr>
              <w:t>Educación Infantil, Licenciatura en Educación</w:t>
            </w:r>
            <w:r>
              <w:rPr>
                <w:rFonts w:ascii="Times New Roman" w:hAnsi="Times New Roman" w:cs="Times New Roman"/>
              </w:rPr>
              <w:t xml:space="preserve"> </w:t>
            </w:r>
            <w:r w:rsidRPr="006A0458">
              <w:rPr>
                <w:rFonts w:ascii="Times New Roman" w:hAnsi="Times New Roman" w:cs="Times New Roman"/>
              </w:rPr>
              <w:t>para la Infancia, Licenciatura en Educación para</w:t>
            </w:r>
            <w:r>
              <w:rPr>
                <w:rFonts w:ascii="Times New Roman" w:hAnsi="Times New Roman" w:cs="Times New Roman"/>
              </w:rPr>
              <w:t xml:space="preserve"> </w:t>
            </w:r>
            <w:r w:rsidRPr="006A0458">
              <w:rPr>
                <w:rFonts w:ascii="Times New Roman" w:hAnsi="Times New Roman" w:cs="Times New Roman"/>
              </w:rPr>
              <w:t>la Primera Infancia, Licenciatura en Educación</w:t>
            </w:r>
          </w:p>
          <w:p w14:paraId="2C4ABF76"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Preescolar, Licenciatura en Educación Primaria,</w:t>
            </w:r>
            <w:r>
              <w:rPr>
                <w:rFonts w:ascii="Times New Roman" w:hAnsi="Times New Roman" w:cs="Times New Roman"/>
              </w:rPr>
              <w:t xml:space="preserve"> </w:t>
            </w:r>
            <w:r w:rsidRPr="006A0458">
              <w:rPr>
                <w:rFonts w:ascii="Times New Roman" w:hAnsi="Times New Roman" w:cs="Times New Roman"/>
              </w:rPr>
              <w:t>Licenciatura en Psicología y Pedagogía,</w:t>
            </w:r>
            <w:r>
              <w:rPr>
                <w:rFonts w:ascii="Times New Roman" w:hAnsi="Times New Roman" w:cs="Times New Roman"/>
              </w:rPr>
              <w:t xml:space="preserve"> </w:t>
            </w:r>
            <w:r w:rsidRPr="006A0458">
              <w:rPr>
                <w:rFonts w:ascii="Times New Roman" w:hAnsi="Times New Roman" w:cs="Times New Roman"/>
              </w:rPr>
              <w:t>Licenciatura en Psicopedagogía, Licenciatura</w:t>
            </w:r>
            <w:r>
              <w:rPr>
                <w:rFonts w:ascii="Times New Roman" w:hAnsi="Times New Roman" w:cs="Times New Roman"/>
              </w:rPr>
              <w:t xml:space="preserve"> </w:t>
            </w:r>
            <w:r w:rsidRPr="006A0458">
              <w:rPr>
                <w:rFonts w:ascii="Times New Roman" w:hAnsi="Times New Roman" w:cs="Times New Roman"/>
              </w:rPr>
              <w:t>en Español y Francés, Licenciatura en Filosofía,</w:t>
            </w:r>
            <w:r>
              <w:rPr>
                <w:rFonts w:ascii="Times New Roman" w:hAnsi="Times New Roman" w:cs="Times New Roman"/>
              </w:rPr>
              <w:t xml:space="preserve"> </w:t>
            </w:r>
            <w:r w:rsidRPr="006A0458">
              <w:rPr>
                <w:rFonts w:ascii="Times New Roman" w:hAnsi="Times New Roman" w:cs="Times New Roman"/>
              </w:rPr>
              <w:t>Licenciatura en Inglés, Licenciatura en Lenguas</w:t>
            </w:r>
            <w:r>
              <w:rPr>
                <w:rFonts w:ascii="Times New Roman" w:hAnsi="Times New Roman" w:cs="Times New Roman"/>
              </w:rPr>
              <w:t xml:space="preserve"> </w:t>
            </w:r>
            <w:r w:rsidRPr="006A0458">
              <w:rPr>
                <w:rFonts w:ascii="Times New Roman" w:hAnsi="Times New Roman" w:cs="Times New Roman"/>
              </w:rPr>
              <w:t>Modernas, Licenciatura en Lenguas Castellana</w:t>
            </w:r>
            <w:r>
              <w:rPr>
                <w:rFonts w:ascii="Times New Roman" w:hAnsi="Times New Roman" w:cs="Times New Roman"/>
              </w:rPr>
              <w:t xml:space="preserve"> </w:t>
            </w:r>
            <w:r w:rsidRPr="006A0458">
              <w:rPr>
                <w:rFonts w:ascii="Times New Roman" w:hAnsi="Times New Roman" w:cs="Times New Roman"/>
              </w:rPr>
              <w:t>y Literatura, Licenciatura en lingüística y</w:t>
            </w:r>
            <w:r>
              <w:rPr>
                <w:rFonts w:ascii="Times New Roman" w:hAnsi="Times New Roman" w:cs="Times New Roman"/>
              </w:rPr>
              <w:t xml:space="preserve"> </w:t>
            </w:r>
            <w:r w:rsidRPr="006A0458">
              <w:rPr>
                <w:rFonts w:ascii="Times New Roman" w:hAnsi="Times New Roman" w:cs="Times New Roman"/>
              </w:rPr>
              <w:t>Literatura, Licenciatura en Pedagogía Infantil,</w:t>
            </w:r>
            <w:r>
              <w:rPr>
                <w:rFonts w:ascii="Times New Roman" w:hAnsi="Times New Roman" w:cs="Times New Roman"/>
              </w:rPr>
              <w:t xml:space="preserve"> </w:t>
            </w:r>
            <w:r w:rsidRPr="006A0458">
              <w:rPr>
                <w:rFonts w:ascii="Times New Roman" w:hAnsi="Times New Roman" w:cs="Times New Roman"/>
              </w:rPr>
              <w:t>Licenciatura en Administración y Supervisión</w:t>
            </w:r>
            <w:r>
              <w:rPr>
                <w:rFonts w:ascii="Times New Roman" w:hAnsi="Times New Roman" w:cs="Times New Roman"/>
              </w:rPr>
              <w:t xml:space="preserve"> </w:t>
            </w:r>
            <w:r w:rsidRPr="006A0458">
              <w:rPr>
                <w:rFonts w:ascii="Times New Roman" w:hAnsi="Times New Roman" w:cs="Times New Roman"/>
              </w:rPr>
              <w:t>Educativa, Licenciatura en Educación Familiar</w:t>
            </w:r>
            <w:r>
              <w:rPr>
                <w:rFonts w:ascii="Times New Roman" w:hAnsi="Times New Roman" w:cs="Times New Roman"/>
              </w:rPr>
              <w:t xml:space="preserve"> </w:t>
            </w:r>
            <w:r w:rsidRPr="006A0458">
              <w:rPr>
                <w:rFonts w:ascii="Times New Roman" w:hAnsi="Times New Roman" w:cs="Times New Roman"/>
              </w:rPr>
              <w:t>y Social, Licenciatura en Pedagogía</w:t>
            </w:r>
            <w:r>
              <w:rPr>
                <w:rFonts w:ascii="Times New Roman" w:hAnsi="Times New Roman" w:cs="Times New Roman"/>
              </w:rPr>
              <w:t xml:space="preserve"> </w:t>
            </w:r>
            <w:r w:rsidRPr="006A0458">
              <w:rPr>
                <w:rFonts w:ascii="Times New Roman" w:hAnsi="Times New Roman" w:cs="Times New Roman"/>
              </w:rPr>
              <w:t>Reeducativa, Licenciatura Etnoeducación</w:t>
            </w:r>
            <w:r>
              <w:rPr>
                <w:rFonts w:ascii="Times New Roman" w:hAnsi="Times New Roman" w:cs="Times New Roman"/>
              </w:rPr>
              <w:t xml:space="preserve">, </w:t>
            </w:r>
            <w:r>
              <w:t>Licenciado en Educación especialidad en Ciencias Agropecuarias</w:t>
            </w:r>
            <w:r w:rsidRPr="006A0458">
              <w:rPr>
                <w:rFonts w:ascii="Times New Roman" w:hAnsi="Times New Roman" w:cs="Times New Roman"/>
              </w:rPr>
              <w:t xml:space="preserve"> del</w:t>
            </w:r>
            <w:r>
              <w:rPr>
                <w:rFonts w:ascii="Times New Roman" w:hAnsi="Times New Roman" w:cs="Times New Roman"/>
              </w:rPr>
              <w:t xml:space="preserve"> </w:t>
            </w:r>
            <w:r w:rsidRPr="006A0458">
              <w:rPr>
                <w:rFonts w:ascii="Times New Roman" w:hAnsi="Times New Roman" w:cs="Times New Roman"/>
              </w:rPr>
              <w:t>Núcleo Básico del conocimiento en</w:t>
            </w:r>
            <w:r>
              <w:rPr>
                <w:rFonts w:ascii="Times New Roman" w:hAnsi="Times New Roman" w:cs="Times New Roman"/>
              </w:rPr>
              <w:t xml:space="preserve"> </w:t>
            </w:r>
            <w:r w:rsidRPr="006A0458">
              <w:rPr>
                <w:rFonts w:ascii="Times New Roman" w:hAnsi="Times New Roman" w:cs="Times New Roman"/>
              </w:rPr>
              <w:t>EDUCACIÓN.</w:t>
            </w:r>
          </w:p>
          <w:p w14:paraId="4A9FE483"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Título Profesional en la disciplina académica</w:t>
            </w:r>
          </w:p>
          <w:p w14:paraId="730E5CD7" w14:textId="77777777" w:rsidR="000E4461"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de: Psicología del Núcleo Básico del</w:t>
            </w:r>
            <w:r>
              <w:rPr>
                <w:rFonts w:ascii="Times New Roman" w:hAnsi="Times New Roman" w:cs="Times New Roman"/>
              </w:rPr>
              <w:t xml:space="preserve"> </w:t>
            </w:r>
            <w:r w:rsidRPr="006A0458">
              <w:rPr>
                <w:rFonts w:ascii="Times New Roman" w:hAnsi="Times New Roman" w:cs="Times New Roman"/>
              </w:rPr>
              <w:t>Conocimiento en: PSICOLOGÍA</w:t>
            </w:r>
          </w:p>
          <w:p w14:paraId="090C897D" w14:textId="77777777" w:rsidR="000E4461" w:rsidRPr="006A0458" w:rsidRDefault="000E4461" w:rsidP="00695328">
            <w:pPr>
              <w:adjustRightInd w:val="0"/>
              <w:ind w:left="152" w:right="295"/>
              <w:jc w:val="both"/>
            </w:pPr>
            <w:r w:rsidRPr="006A0458">
              <w:t>Título Profesional en Antropología; del Núcleo Básico</w:t>
            </w:r>
            <w:r w:rsidRPr="006A0458">
              <w:tab/>
              <w:t>del</w:t>
            </w:r>
            <w:r w:rsidRPr="006A0458">
              <w:tab/>
              <w:t>Conocimiento</w:t>
            </w:r>
            <w:r w:rsidRPr="006A0458">
              <w:tab/>
            </w:r>
            <w:r w:rsidRPr="006A0458">
              <w:rPr>
                <w:spacing w:val="-7"/>
              </w:rPr>
              <w:t xml:space="preserve">en: </w:t>
            </w:r>
            <w:r w:rsidRPr="006A0458">
              <w:t>ANTROPOLOGIA, ARTES</w:t>
            </w:r>
            <w:r w:rsidRPr="006A0458">
              <w:rPr>
                <w:spacing w:val="-4"/>
              </w:rPr>
              <w:t xml:space="preserve"> </w:t>
            </w:r>
            <w:r w:rsidRPr="006A0458">
              <w:t>LIBERALES.</w:t>
            </w:r>
          </w:p>
          <w:p w14:paraId="41032ABF"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Título Profesional en la disciplina académica</w:t>
            </w:r>
          </w:p>
          <w:p w14:paraId="318BACEA"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de: Sociología, Trabajo Social del Núcleo</w:t>
            </w:r>
            <w:r>
              <w:rPr>
                <w:rFonts w:ascii="Times New Roman" w:hAnsi="Times New Roman" w:cs="Times New Roman"/>
              </w:rPr>
              <w:t xml:space="preserve"> </w:t>
            </w:r>
            <w:r w:rsidRPr="006A0458">
              <w:rPr>
                <w:rFonts w:ascii="Times New Roman" w:hAnsi="Times New Roman" w:cs="Times New Roman"/>
              </w:rPr>
              <w:t>Básico del Conocimiento en: SOCIOLOGÍA, TRABAJO SOCIAL Y AFINES</w:t>
            </w:r>
          </w:p>
          <w:p w14:paraId="56756A71" w14:textId="77777777" w:rsidR="000E4461" w:rsidRPr="006A0458" w:rsidRDefault="000E4461" w:rsidP="00695328">
            <w:pPr>
              <w:adjustRightInd w:val="0"/>
              <w:ind w:left="152" w:right="295"/>
              <w:jc w:val="both"/>
              <w:rPr>
                <w:rFonts w:ascii="Times New Roman" w:hAnsi="Times New Roman" w:cs="Times New Roman"/>
              </w:rPr>
            </w:pPr>
          </w:p>
          <w:p w14:paraId="71815E4B" w14:textId="77777777" w:rsidR="000E4461" w:rsidRPr="006A0458" w:rsidRDefault="000E4461" w:rsidP="00695328">
            <w:pPr>
              <w:adjustRightInd w:val="0"/>
              <w:ind w:left="152" w:right="295"/>
              <w:jc w:val="both"/>
              <w:rPr>
                <w:rFonts w:ascii="Times New Roman" w:hAnsi="Times New Roman" w:cs="Times New Roman"/>
              </w:rPr>
            </w:pPr>
            <w:r w:rsidRPr="006A0458">
              <w:rPr>
                <w:rFonts w:ascii="Times New Roman" w:hAnsi="Times New Roman" w:cs="Times New Roman"/>
              </w:rPr>
              <w:t>Tarjeta o matricula profesional en casos reglamentados por la Ley.</w:t>
            </w:r>
          </w:p>
        </w:tc>
        <w:tc>
          <w:tcPr>
            <w:tcW w:w="4415" w:type="dxa"/>
          </w:tcPr>
          <w:p w14:paraId="0B0B5D02" w14:textId="77777777" w:rsidR="000E4461" w:rsidRPr="006A0458" w:rsidRDefault="000E4461" w:rsidP="00695328">
            <w:pPr>
              <w:ind w:right="313"/>
              <w:contextualSpacing/>
              <w:jc w:val="both"/>
            </w:pPr>
            <w:r w:rsidRPr="009955D3">
              <w:t>No requiere</w:t>
            </w:r>
          </w:p>
        </w:tc>
      </w:tr>
    </w:tbl>
    <w:p w14:paraId="5059D671" w14:textId="77777777" w:rsidR="000E4461" w:rsidRPr="009955D3" w:rsidRDefault="000E4461" w:rsidP="000E4461"/>
    <w:p w14:paraId="21847D4D" w14:textId="77777777" w:rsidR="000E4461" w:rsidRPr="009955D3" w:rsidRDefault="000E4461" w:rsidP="000E4461"/>
    <w:p w14:paraId="1CB06055" w14:textId="3C3D2192" w:rsidR="001F4F9E" w:rsidRPr="009955D3" w:rsidRDefault="001F4F9E" w:rsidP="001F4F9E">
      <w:pPr>
        <w:pStyle w:val="Ttulo3"/>
      </w:pPr>
      <w:bookmarkStart w:id="117" w:name="_Toc84334783"/>
      <w:r w:rsidRPr="009955D3">
        <w:t xml:space="preserve">Profesional Universitario </w:t>
      </w:r>
      <w:r w:rsidR="008F0846">
        <w:t>–</w:t>
      </w:r>
      <w:r w:rsidRPr="009955D3">
        <w:t xml:space="preserve"> </w:t>
      </w:r>
      <w:r w:rsidR="008F0846">
        <w:t xml:space="preserve">GEC - </w:t>
      </w:r>
      <w:r w:rsidRPr="009955D3">
        <w:t>21901</w:t>
      </w:r>
      <w:bookmarkEnd w:id="117"/>
    </w:p>
    <w:p w14:paraId="356C6423" w14:textId="77777777" w:rsidR="001F4F9E" w:rsidRPr="009955D3" w:rsidRDefault="001F4F9E" w:rsidP="001F4F9E"/>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1F4F9E" w:rsidRPr="00901BCD" w14:paraId="32B50676" w14:textId="77777777" w:rsidTr="00695328">
        <w:trPr>
          <w:trHeight w:val="20"/>
        </w:trPr>
        <w:tc>
          <w:tcPr>
            <w:tcW w:w="8830" w:type="dxa"/>
            <w:gridSpan w:val="2"/>
            <w:shd w:val="clear" w:color="auto" w:fill="auto"/>
          </w:tcPr>
          <w:p w14:paraId="1A4A6297" w14:textId="77777777" w:rsidR="001F4F9E" w:rsidRPr="00901BCD" w:rsidRDefault="001F4F9E" w:rsidP="00695328">
            <w:pPr>
              <w:contextualSpacing/>
              <w:rPr>
                <w:b/>
              </w:rPr>
            </w:pPr>
            <w:r w:rsidRPr="00901BCD">
              <w:rPr>
                <w:b/>
              </w:rPr>
              <w:t>GEC-PU-21901-4</w:t>
            </w:r>
          </w:p>
        </w:tc>
      </w:tr>
      <w:tr w:rsidR="001F4F9E" w:rsidRPr="00901BCD" w14:paraId="61B353C9" w14:textId="77777777" w:rsidTr="00695328">
        <w:trPr>
          <w:trHeight w:val="20"/>
        </w:trPr>
        <w:tc>
          <w:tcPr>
            <w:tcW w:w="8830" w:type="dxa"/>
            <w:gridSpan w:val="2"/>
            <w:shd w:val="clear" w:color="auto" w:fill="BEBEBE"/>
          </w:tcPr>
          <w:p w14:paraId="3A47707E" w14:textId="77777777" w:rsidR="001F4F9E" w:rsidRPr="00901BCD" w:rsidRDefault="001F4F9E" w:rsidP="00695328">
            <w:pPr>
              <w:contextualSpacing/>
              <w:jc w:val="center"/>
              <w:rPr>
                <w:b/>
              </w:rPr>
            </w:pPr>
            <w:r w:rsidRPr="00901BCD">
              <w:rPr>
                <w:b/>
              </w:rPr>
              <w:t>II. ÁREA FUNCIONAL: Gerencia de Estrategias de Corresponsabilidad - Convenios</w:t>
            </w:r>
          </w:p>
        </w:tc>
      </w:tr>
      <w:tr w:rsidR="001F4F9E" w:rsidRPr="00901BCD" w14:paraId="61D26AE9" w14:textId="77777777" w:rsidTr="00695328">
        <w:trPr>
          <w:trHeight w:val="20"/>
        </w:trPr>
        <w:tc>
          <w:tcPr>
            <w:tcW w:w="8830" w:type="dxa"/>
            <w:gridSpan w:val="2"/>
            <w:shd w:val="clear" w:color="auto" w:fill="BEBEBE"/>
          </w:tcPr>
          <w:p w14:paraId="37A220D5" w14:textId="77777777" w:rsidR="001F4F9E" w:rsidRPr="00901BCD" w:rsidRDefault="001F4F9E" w:rsidP="00695328">
            <w:pPr>
              <w:spacing w:before="1"/>
              <w:ind w:left="2942"/>
              <w:contextualSpacing/>
              <w:rPr>
                <w:b/>
              </w:rPr>
            </w:pPr>
            <w:r w:rsidRPr="00901BCD">
              <w:rPr>
                <w:b/>
              </w:rPr>
              <w:t>III. PROPOSITO PRINCIPAL</w:t>
            </w:r>
          </w:p>
        </w:tc>
      </w:tr>
      <w:tr w:rsidR="001F4F9E" w:rsidRPr="00901BCD" w14:paraId="526FCD88" w14:textId="77777777" w:rsidTr="00695328">
        <w:trPr>
          <w:trHeight w:val="20"/>
        </w:trPr>
        <w:tc>
          <w:tcPr>
            <w:tcW w:w="8830" w:type="dxa"/>
            <w:gridSpan w:val="2"/>
          </w:tcPr>
          <w:p w14:paraId="605C5D2F" w14:textId="2115E2B0" w:rsidR="001F4F9E" w:rsidRPr="00901BCD" w:rsidRDefault="001F4F9E" w:rsidP="00695328">
            <w:pPr>
              <w:ind w:left="152" w:right="163"/>
              <w:contextualSpacing/>
              <w:jc w:val="both"/>
            </w:pPr>
            <w:r w:rsidRPr="00901BCD">
              <w:t xml:space="preserve">Desarrollar actividades de suscripción, ejecución, seguimiento y liquidación de los convenios interadministrativos enfocados en la atención integral de </w:t>
            </w:r>
            <w:r w:rsidR="0049039D" w:rsidRPr="00901BCD">
              <w:t>los niños</w:t>
            </w:r>
            <w:r w:rsidRPr="00901BCD">
              <w:t xml:space="preserve">, niñas, adolescentes y </w:t>
            </w:r>
            <w:r w:rsidR="0049039D" w:rsidRPr="00901BCD">
              <w:t>jóvenes del</w:t>
            </w:r>
            <w:r w:rsidRPr="00901BCD">
              <w:t xml:space="preserve"> Distrito Capital habitantes de calle, en riesgo de habitarla, vulnerables, en fragilidad social o en conflicto con la ley, en el marco del modelo pedagógico definido, las competencias de la Entidad y la normatividad vigente.</w:t>
            </w:r>
          </w:p>
        </w:tc>
      </w:tr>
      <w:tr w:rsidR="001F4F9E" w:rsidRPr="00901BCD" w14:paraId="1E926976" w14:textId="77777777" w:rsidTr="00695328">
        <w:trPr>
          <w:trHeight w:val="20"/>
        </w:trPr>
        <w:tc>
          <w:tcPr>
            <w:tcW w:w="8830" w:type="dxa"/>
            <w:gridSpan w:val="2"/>
            <w:shd w:val="clear" w:color="auto" w:fill="BEBEBE"/>
          </w:tcPr>
          <w:p w14:paraId="262CC51B" w14:textId="77777777" w:rsidR="001F4F9E" w:rsidRPr="00901BCD" w:rsidRDefault="001F4F9E" w:rsidP="00695328">
            <w:pPr>
              <w:ind w:left="1643"/>
              <w:contextualSpacing/>
              <w:rPr>
                <w:b/>
              </w:rPr>
            </w:pPr>
            <w:r w:rsidRPr="00901BCD">
              <w:rPr>
                <w:b/>
              </w:rPr>
              <w:t>IV. DESCRIPCIÓN DE LAS FUNCIONES ESENCIALES</w:t>
            </w:r>
          </w:p>
        </w:tc>
      </w:tr>
      <w:tr w:rsidR="001F4F9E" w:rsidRPr="00901BCD" w14:paraId="5CBCC2EB" w14:textId="77777777" w:rsidTr="00695328">
        <w:trPr>
          <w:trHeight w:val="20"/>
        </w:trPr>
        <w:tc>
          <w:tcPr>
            <w:tcW w:w="8830" w:type="dxa"/>
            <w:gridSpan w:val="2"/>
          </w:tcPr>
          <w:p w14:paraId="71E4A6BC" w14:textId="77777777" w:rsidR="001F4F9E" w:rsidRPr="00901BCD" w:rsidRDefault="001F4F9E" w:rsidP="007C3C5C">
            <w:pPr>
              <w:numPr>
                <w:ilvl w:val="0"/>
                <w:numId w:val="302"/>
              </w:numPr>
              <w:tabs>
                <w:tab w:val="left" w:pos="329"/>
              </w:tabs>
              <w:ind w:right="232"/>
              <w:contextualSpacing/>
              <w:jc w:val="both"/>
            </w:pPr>
            <w:r w:rsidRPr="00901BCD">
              <w:t>Disponer información de la Entidad requerida en la definición y suscripción de los convenios interadministrativos establecidos para el cumplimiento misional de la Entidad, en el marco de sus competencias y la normatividad vigente.</w:t>
            </w:r>
          </w:p>
          <w:p w14:paraId="6BDD7673" w14:textId="77777777" w:rsidR="001F4F9E" w:rsidRPr="00901BCD" w:rsidRDefault="001F4F9E" w:rsidP="007C3C5C">
            <w:pPr>
              <w:numPr>
                <w:ilvl w:val="0"/>
                <w:numId w:val="302"/>
              </w:numPr>
              <w:tabs>
                <w:tab w:val="left" w:pos="329"/>
              </w:tabs>
              <w:ind w:right="232"/>
              <w:contextualSpacing/>
              <w:jc w:val="both"/>
            </w:pPr>
            <w:r w:rsidRPr="00901BCD">
              <w:t>Adelantar las acciones correspondientes ante las diferentes Entidades públicas y privadas, con el fin de suscribir convenios Interadministrativos, de conformidad con los lineamientos establecidos por la Entidad y la normatividad vigente.</w:t>
            </w:r>
          </w:p>
          <w:p w14:paraId="2A16193B" w14:textId="77777777" w:rsidR="001F4F9E" w:rsidRPr="00901BCD" w:rsidRDefault="001F4F9E" w:rsidP="007C3C5C">
            <w:pPr>
              <w:numPr>
                <w:ilvl w:val="0"/>
                <w:numId w:val="302"/>
              </w:numPr>
              <w:tabs>
                <w:tab w:val="left" w:pos="329"/>
              </w:tabs>
              <w:ind w:right="232"/>
              <w:contextualSpacing/>
              <w:jc w:val="both"/>
            </w:pPr>
            <w:r w:rsidRPr="00901BCD">
              <w:t>Llevar a cabo las actividades de articulación interinstitucional asignadas en las etapas de negociación y suscripción de nuevos convenios u otro tipo de acuerdos y/o alianzas estratégicas, de conformidad con los lineamientos establecidos por la Entidad y la normatividad vigente.</w:t>
            </w:r>
          </w:p>
          <w:p w14:paraId="2CD2C53A" w14:textId="77777777" w:rsidR="001F4F9E" w:rsidRPr="00901BCD" w:rsidRDefault="001F4F9E" w:rsidP="007C3C5C">
            <w:pPr>
              <w:numPr>
                <w:ilvl w:val="0"/>
                <w:numId w:val="302"/>
              </w:numPr>
              <w:tabs>
                <w:tab w:val="left" w:pos="329"/>
              </w:tabs>
              <w:ind w:right="232"/>
              <w:contextualSpacing/>
              <w:jc w:val="both"/>
            </w:pPr>
            <w:r w:rsidRPr="00901BCD">
              <w:t>Desarrollar las actividades requeridas en las etapas precontractual, contractual y post - contractual de los procesos de contratación de bienes y servicios derivados de los convenios interadministrativos establecidos.</w:t>
            </w:r>
          </w:p>
          <w:p w14:paraId="2CE4FEEA" w14:textId="77777777" w:rsidR="001F4F9E" w:rsidRPr="00901BCD" w:rsidRDefault="001F4F9E" w:rsidP="007C3C5C">
            <w:pPr>
              <w:numPr>
                <w:ilvl w:val="0"/>
                <w:numId w:val="302"/>
              </w:numPr>
              <w:tabs>
                <w:tab w:val="left" w:pos="329"/>
              </w:tabs>
              <w:ind w:right="232"/>
              <w:contextualSpacing/>
              <w:jc w:val="both"/>
            </w:pPr>
            <w:r w:rsidRPr="00901BCD">
              <w:t>Llevar a cabo el control de los espacios de almacenamiento temporal de los convenios interadministrativos, siguiendo los lineamientos establecidos.</w:t>
            </w:r>
          </w:p>
          <w:p w14:paraId="68141D5D" w14:textId="77777777" w:rsidR="001F4F9E" w:rsidRPr="00901BCD" w:rsidRDefault="001F4F9E" w:rsidP="007C3C5C">
            <w:pPr>
              <w:numPr>
                <w:ilvl w:val="0"/>
                <w:numId w:val="302"/>
              </w:numPr>
              <w:tabs>
                <w:tab w:val="left" w:pos="329"/>
              </w:tabs>
              <w:ind w:right="232"/>
              <w:contextualSpacing/>
              <w:jc w:val="both"/>
            </w:pPr>
            <w:r w:rsidRPr="00901BCD">
              <w:t>Adelantar los trámites de liquidación de convenios, de acuerdo con los procedimientos establecidos y la normatividad vigente.</w:t>
            </w:r>
          </w:p>
          <w:p w14:paraId="66B76820" w14:textId="77777777" w:rsidR="001F4F9E" w:rsidRPr="00901BCD" w:rsidRDefault="001F4F9E" w:rsidP="007C3C5C">
            <w:pPr>
              <w:numPr>
                <w:ilvl w:val="0"/>
                <w:numId w:val="302"/>
              </w:numPr>
              <w:tabs>
                <w:tab w:val="left" w:pos="329"/>
              </w:tabs>
              <w:ind w:right="232"/>
              <w:contextualSpacing/>
              <w:jc w:val="both"/>
            </w:pPr>
            <w:r w:rsidRPr="00901BCD">
              <w:t>Proyectar respuesta, informes u otros documentos que atiendan las peticiones, solicitudes y requerimientos de la ciudadanía, entidades públicas o privadas en lo relacionado con los procesos a su cargo, de acuerdo con los procedimientos establecidos y los lineamientos definidos en las normas que aplican.</w:t>
            </w:r>
          </w:p>
          <w:p w14:paraId="252290AF" w14:textId="77777777" w:rsidR="001F4F9E" w:rsidRPr="00901BCD" w:rsidRDefault="001F4F9E" w:rsidP="007C3C5C">
            <w:pPr>
              <w:numPr>
                <w:ilvl w:val="0"/>
                <w:numId w:val="302"/>
              </w:numPr>
              <w:tabs>
                <w:tab w:val="left" w:pos="329"/>
              </w:tabs>
              <w:ind w:right="232"/>
              <w:contextualSpacing/>
              <w:jc w:val="both"/>
            </w:pPr>
            <w:r w:rsidRPr="00901BCD">
              <w:t>Llevar a cabo la actualización, ajuste, armonización, implementación, adopción y uso de los manuales, procedimientos, formatos y demás instrumentos del Sistema Integrado de Gestión de Calidad en lo correspondiente a su componente a las funciones de su Gerencia, de acuerdo con los lineamientos definidos por la Entidad.</w:t>
            </w:r>
          </w:p>
          <w:p w14:paraId="3A15431F" w14:textId="77777777" w:rsidR="001F4F9E" w:rsidRPr="00901BCD" w:rsidRDefault="001F4F9E" w:rsidP="007C3C5C">
            <w:pPr>
              <w:numPr>
                <w:ilvl w:val="0"/>
                <w:numId w:val="302"/>
              </w:numPr>
              <w:tabs>
                <w:tab w:val="left" w:pos="329"/>
              </w:tabs>
              <w:ind w:right="232"/>
              <w:contextualSpacing/>
              <w:jc w:val="both"/>
            </w:pPr>
            <w:r w:rsidRPr="00901BCD">
              <w:t>Desempeñar las demás funciones relacionadas con la naturaleza del cargo y el área de desempeño.</w:t>
            </w:r>
          </w:p>
        </w:tc>
      </w:tr>
      <w:tr w:rsidR="001F4F9E" w:rsidRPr="00901BCD" w14:paraId="0925F548" w14:textId="77777777" w:rsidTr="00695328">
        <w:trPr>
          <w:trHeight w:val="20"/>
        </w:trPr>
        <w:tc>
          <w:tcPr>
            <w:tcW w:w="8830" w:type="dxa"/>
            <w:gridSpan w:val="2"/>
            <w:shd w:val="clear" w:color="auto" w:fill="BEBEBE"/>
          </w:tcPr>
          <w:p w14:paraId="508E9639" w14:textId="77777777" w:rsidR="001F4F9E" w:rsidRPr="00901BCD" w:rsidRDefault="001F4F9E" w:rsidP="00695328">
            <w:pPr>
              <w:ind w:left="1958"/>
              <w:contextualSpacing/>
              <w:rPr>
                <w:b/>
              </w:rPr>
            </w:pPr>
            <w:r w:rsidRPr="00901BCD">
              <w:rPr>
                <w:b/>
              </w:rPr>
              <w:t>V. CONOCIMIENTOS BÁSICOS O ESENCIALES</w:t>
            </w:r>
          </w:p>
        </w:tc>
      </w:tr>
      <w:tr w:rsidR="001F4F9E" w:rsidRPr="00901BCD" w14:paraId="2A246251" w14:textId="77777777" w:rsidTr="00695328">
        <w:trPr>
          <w:trHeight w:val="20"/>
        </w:trPr>
        <w:tc>
          <w:tcPr>
            <w:tcW w:w="8830" w:type="dxa"/>
            <w:gridSpan w:val="2"/>
          </w:tcPr>
          <w:p w14:paraId="103F8634" w14:textId="77777777" w:rsidR="001F4F9E" w:rsidRPr="00901BCD" w:rsidRDefault="001F4F9E" w:rsidP="007C3C5C">
            <w:pPr>
              <w:numPr>
                <w:ilvl w:val="0"/>
                <w:numId w:val="303"/>
              </w:numPr>
              <w:tabs>
                <w:tab w:val="left" w:pos="828"/>
              </w:tabs>
              <w:spacing w:before="1"/>
              <w:contextualSpacing/>
            </w:pPr>
            <w:r w:rsidRPr="00901BCD">
              <w:t>Plan de Desarrollo Distrital</w:t>
            </w:r>
          </w:p>
          <w:p w14:paraId="700C3175" w14:textId="77777777" w:rsidR="001F4F9E" w:rsidRPr="00901BCD" w:rsidRDefault="001F4F9E" w:rsidP="007C3C5C">
            <w:pPr>
              <w:numPr>
                <w:ilvl w:val="0"/>
                <w:numId w:val="303"/>
              </w:numPr>
              <w:tabs>
                <w:tab w:val="left" w:pos="828"/>
              </w:tabs>
              <w:spacing w:before="1"/>
              <w:contextualSpacing/>
            </w:pPr>
            <w:r w:rsidRPr="00901BCD">
              <w:t>Sistema Integrado de Gestión</w:t>
            </w:r>
          </w:p>
          <w:p w14:paraId="1ED25B07" w14:textId="77777777" w:rsidR="001F4F9E" w:rsidRPr="00901BCD" w:rsidRDefault="001F4F9E" w:rsidP="007C3C5C">
            <w:pPr>
              <w:numPr>
                <w:ilvl w:val="0"/>
                <w:numId w:val="303"/>
              </w:numPr>
              <w:tabs>
                <w:tab w:val="left" w:pos="828"/>
              </w:tabs>
              <w:spacing w:before="1"/>
              <w:contextualSpacing/>
            </w:pPr>
            <w:r w:rsidRPr="00901BCD">
              <w:t>Redacción de informes de gestión</w:t>
            </w:r>
          </w:p>
          <w:p w14:paraId="06FAE966" w14:textId="77777777" w:rsidR="001F4F9E" w:rsidRPr="008D5E96" w:rsidRDefault="001F4F9E" w:rsidP="007C3C5C">
            <w:pPr>
              <w:numPr>
                <w:ilvl w:val="0"/>
                <w:numId w:val="303"/>
              </w:numPr>
              <w:tabs>
                <w:tab w:val="left" w:pos="828"/>
              </w:tabs>
              <w:spacing w:before="1"/>
              <w:contextualSpacing/>
              <w:rPr>
                <w:lang w:val="en-US"/>
              </w:rPr>
            </w:pPr>
            <w:r w:rsidRPr="008D5E96">
              <w:rPr>
                <w:lang w:val="en-US"/>
              </w:rPr>
              <w:t>Manejo de software (Word, Excel, Power Point)</w:t>
            </w:r>
          </w:p>
          <w:p w14:paraId="62D896F7" w14:textId="77777777" w:rsidR="001F4F9E" w:rsidRPr="00901BCD" w:rsidRDefault="001F4F9E" w:rsidP="007C3C5C">
            <w:pPr>
              <w:numPr>
                <w:ilvl w:val="0"/>
                <w:numId w:val="303"/>
              </w:numPr>
              <w:tabs>
                <w:tab w:val="left" w:pos="828"/>
              </w:tabs>
              <w:spacing w:before="1"/>
              <w:contextualSpacing/>
            </w:pPr>
            <w:r w:rsidRPr="00901BCD">
              <w:t>Normas vigentes de contratación pública</w:t>
            </w:r>
          </w:p>
        </w:tc>
      </w:tr>
      <w:tr w:rsidR="001F4F9E" w:rsidRPr="00901BCD" w14:paraId="34AA76AB" w14:textId="77777777" w:rsidTr="00695328">
        <w:trPr>
          <w:trHeight w:val="20"/>
        </w:trPr>
        <w:tc>
          <w:tcPr>
            <w:tcW w:w="8830" w:type="dxa"/>
            <w:gridSpan w:val="2"/>
            <w:shd w:val="clear" w:color="auto" w:fill="BEBEBE"/>
          </w:tcPr>
          <w:p w14:paraId="50DC7612" w14:textId="77777777" w:rsidR="001F4F9E" w:rsidRPr="00901BCD" w:rsidRDefault="001F4F9E" w:rsidP="00695328">
            <w:pPr>
              <w:ind w:left="2037"/>
              <w:contextualSpacing/>
              <w:rPr>
                <w:b/>
              </w:rPr>
            </w:pPr>
            <w:r w:rsidRPr="00901BCD">
              <w:rPr>
                <w:b/>
              </w:rPr>
              <w:t>VI. COMPETENCIAS COMPORTAMENTALES</w:t>
            </w:r>
          </w:p>
        </w:tc>
      </w:tr>
      <w:tr w:rsidR="001F4F9E" w:rsidRPr="00901BCD" w14:paraId="577378BF" w14:textId="77777777" w:rsidTr="00695328">
        <w:trPr>
          <w:trHeight w:val="20"/>
        </w:trPr>
        <w:tc>
          <w:tcPr>
            <w:tcW w:w="4415" w:type="dxa"/>
          </w:tcPr>
          <w:p w14:paraId="0A9747B4" w14:textId="77777777" w:rsidR="001F4F9E" w:rsidRPr="00901BCD" w:rsidRDefault="001F4F9E" w:rsidP="00695328">
            <w:pPr>
              <w:ind w:left="87" w:right="78"/>
              <w:contextualSpacing/>
              <w:jc w:val="center"/>
              <w:rPr>
                <w:b/>
              </w:rPr>
            </w:pPr>
            <w:r w:rsidRPr="00901BCD">
              <w:rPr>
                <w:b/>
              </w:rPr>
              <w:t>Comunes</w:t>
            </w:r>
          </w:p>
        </w:tc>
        <w:tc>
          <w:tcPr>
            <w:tcW w:w="4415" w:type="dxa"/>
          </w:tcPr>
          <w:p w14:paraId="68A6861A" w14:textId="77777777" w:rsidR="001F4F9E" w:rsidRPr="00901BCD" w:rsidRDefault="001F4F9E" w:rsidP="00695328">
            <w:pPr>
              <w:ind w:left="87" w:right="82"/>
              <w:contextualSpacing/>
              <w:jc w:val="center"/>
              <w:rPr>
                <w:b/>
              </w:rPr>
            </w:pPr>
            <w:r w:rsidRPr="00901BCD">
              <w:rPr>
                <w:b/>
              </w:rPr>
              <w:t>Por Nivel Jerárquico</w:t>
            </w:r>
          </w:p>
        </w:tc>
      </w:tr>
      <w:tr w:rsidR="001F4F9E" w:rsidRPr="00901BCD" w14:paraId="78B49CB6" w14:textId="77777777" w:rsidTr="00695328">
        <w:trPr>
          <w:trHeight w:val="20"/>
        </w:trPr>
        <w:tc>
          <w:tcPr>
            <w:tcW w:w="4415" w:type="dxa"/>
          </w:tcPr>
          <w:p w14:paraId="03EC2769" w14:textId="77777777" w:rsidR="001F4F9E" w:rsidRPr="00901BCD" w:rsidRDefault="001F4F9E" w:rsidP="007C3C5C">
            <w:pPr>
              <w:numPr>
                <w:ilvl w:val="0"/>
                <w:numId w:val="402"/>
              </w:numPr>
              <w:tabs>
                <w:tab w:val="left" w:pos="329"/>
              </w:tabs>
              <w:contextualSpacing/>
            </w:pPr>
            <w:r w:rsidRPr="00901BCD">
              <w:t>Aprendizaje</w:t>
            </w:r>
            <w:r w:rsidRPr="00901BCD">
              <w:rPr>
                <w:spacing w:val="-3"/>
              </w:rPr>
              <w:t xml:space="preserve"> </w:t>
            </w:r>
            <w:r w:rsidRPr="00901BCD">
              <w:t>continuo.</w:t>
            </w:r>
          </w:p>
          <w:p w14:paraId="15B08977" w14:textId="77777777" w:rsidR="001F4F9E" w:rsidRPr="00901BCD" w:rsidRDefault="001F4F9E" w:rsidP="007C3C5C">
            <w:pPr>
              <w:numPr>
                <w:ilvl w:val="0"/>
                <w:numId w:val="402"/>
              </w:numPr>
              <w:tabs>
                <w:tab w:val="left" w:pos="329"/>
              </w:tabs>
              <w:spacing w:before="179"/>
              <w:contextualSpacing/>
            </w:pPr>
            <w:r w:rsidRPr="00901BCD">
              <w:t>Orientación a</w:t>
            </w:r>
            <w:r w:rsidRPr="00901BCD">
              <w:rPr>
                <w:spacing w:val="-1"/>
              </w:rPr>
              <w:t xml:space="preserve"> </w:t>
            </w:r>
            <w:r w:rsidRPr="00901BCD">
              <w:t>Resultados.</w:t>
            </w:r>
          </w:p>
          <w:p w14:paraId="3096550D" w14:textId="77777777" w:rsidR="001F4F9E" w:rsidRPr="00901BCD" w:rsidRDefault="001F4F9E" w:rsidP="007C3C5C">
            <w:pPr>
              <w:numPr>
                <w:ilvl w:val="0"/>
                <w:numId w:val="402"/>
              </w:numPr>
              <w:tabs>
                <w:tab w:val="left" w:pos="329"/>
              </w:tabs>
              <w:spacing w:before="179"/>
              <w:contextualSpacing/>
            </w:pPr>
            <w:r w:rsidRPr="00901BCD">
              <w:t>Orientación al Usuario y al</w:t>
            </w:r>
            <w:r w:rsidRPr="00901BCD">
              <w:rPr>
                <w:spacing w:val="-5"/>
              </w:rPr>
              <w:t xml:space="preserve"> </w:t>
            </w:r>
            <w:r w:rsidRPr="00901BCD">
              <w:t>Ciudadano.</w:t>
            </w:r>
          </w:p>
          <w:p w14:paraId="12499DC1" w14:textId="77777777" w:rsidR="001F4F9E" w:rsidRPr="00901BCD" w:rsidRDefault="001F4F9E" w:rsidP="007C3C5C">
            <w:pPr>
              <w:numPr>
                <w:ilvl w:val="0"/>
                <w:numId w:val="402"/>
              </w:numPr>
              <w:tabs>
                <w:tab w:val="left" w:pos="329"/>
              </w:tabs>
              <w:spacing w:before="181"/>
              <w:contextualSpacing/>
            </w:pPr>
            <w:r w:rsidRPr="00901BCD">
              <w:t>Compromiso con la</w:t>
            </w:r>
            <w:r w:rsidRPr="00901BCD">
              <w:rPr>
                <w:spacing w:val="-2"/>
              </w:rPr>
              <w:t xml:space="preserve"> </w:t>
            </w:r>
            <w:r w:rsidRPr="00901BCD">
              <w:t>Organización.</w:t>
            </w:r>
          </w:p>
          <w:p w14:paraId="2D35BA46" w14:textId="77777777" w:rsidR="001F4F9E" w:rsidRPr="00901BCD" w:rsidRDefault="001F4F9E" w:rsidP="007C3C5C">
            <w:pPr>
              <w:numPr>
                <w:ilvl w:val="0"/>
                <w:numId w:val="402"/>
              </w:numPr>
              <w:tabs>
                <w:tab w:val="left" w:pos="329"/>
              </w:tabs>
              <w:spacing w:before="179"/>
              <w:contextualSpacing/>
            </w:pPr>
            <w:r w:rsidRPr="00901BCD">
              <w:t>Trabajo en</w:t>
            </w:r>
            <w:r w:rsidRPr="00901BCD">
              <w:rPr>
                <w:spacing w:val="-2"/>
              </w:rPr>
              <w:t xml:space="preserve"> </w:t>
            </w:r>
            <w:r w:rsidRPr="00901BCD">
              <w:t>Equipo.</w:t>
            </w:r>
          </w:p>
          <w:p w14:paraId="0137DC03" w14:textId="77777777" w:rsidR="001F4F9E" w:rsidRPr="00901BCD" w:rsidRDefault="001F4F9E" w:rsidP="007C3C5C">
            <w:pPr>
              <w:numPr>
                <w:ilvl w:val="0"/>
                <w:numId w:val="402"/>
              </w:numPr>
              <w:tabs>
                <w:tab w:val="left" w:pos="329"/>
              </w:tabs>
              <w:spacing w:before="182"/>
              <w:contextualSpacing/>
            </w:pPr>
            <w:r w:rsidRPr="00901BCD">
              <w:t>Adaptación al cambio.</w:t>
            </w:r>
          </w:p>
        </w:tc>
        <w:tc>
          <w:tcPr>
            <w:tcW w:w="4415" w:type="dxa"/>
          </w:tcPr>
          <w:p w14:paraId="570004A1" w14:textId="77777777" w:rsidR="001F4F9E" w:rsidRPr="00901BCD" w:rsidRDefault="001F4F9E" w:rsidP="007C3C5C">
            <w:pPr>
              <w:numPr>
                <w:ilvl w:val="0"/>
                <w:numId w:val="402"/>
              </w:numPr>
              <w:tabs>
                <w:tab w:val="left" w:pos="329"/>
              </w:tabs>
              <w:contextualSpacing/>
            </w:pPr>
            <w:r w:rsidRPr="00901BCD">
              <w:t>Aporte Técnico –</w:t>
            </w:r>
            <w:r w:rsidRPr="00901BCD">
              <w:rPr>
                <w:spacing w:val="-3"/>
              </w:rPr>
              <w:t xml:space="preserve"> </w:t>
            </w:r>
            <w:r w:rsidRPr="00901BCD">
              <w:t>Profesional.</w:t>
            </w:r>
          </w:p>
          <w:p w14:paraId="36BE6E67" w14:textId="77777777" w:rsidR="001F4F9E" w:rsidRPr="00901BCD" w:rsidRDefault="001F4F9E" w:rsidP="007C3C5C">
            <w:pPr>
              <w:numPr>
                <w:ilvl w:val="0"/>
                <w:numId w:val="402"/>
              </w:numPr>
              <w:tabs>
                <w:tab w:val="left" w:pos="329"/>
              </w:tabs>
              <w:spacing w:before="179"/>
              <w:contextualSpacing/>
            </w:pPr>
            <w:r w:rsidRPr="00901BCD">
              <w:t>Comunicación</w:t>
            </w:r>
            <w:r w:rsidRPr="00901BCD">
              <w:rPr>
                <w:spacing w:val="-1"/>
              </w:rPr>
              <w:t xml:space="preserve"> </w:t>
            </w:r>
            <w:r w:rsidRPr="00901BCD">
              <w:t>Efectiva.</w:t>
            </w:r>
          </w:p>
          <w:p w14:paraId="429E4986" w14:textId="77777777" w:rsidR="001F4F9E" w:rsidRPr="00901BCD" w:rsidRDefault="001F4F9E" w:rsidP="007C3C5C">
            <w:pPr>
              <w:numPr>
                <w:ilvl w:val="0"/>
                <w:numId w:val="402"/>
              </w:numPr>
              <w:tabs>
                <w:tab w:val="left" w:pos="329"/>
              </w:tabs>
              <w:spacing w:before="179"/>
              <w:contextualSpacing/>
            </w:pPr>
            <w:r w:rsidRPr="00901BCD">
              <w:t>Gestión de</w:t>
            </w:r>
            <w:r w:rsidRPr="00901BCD">
              <w:rPr>
                <w:spacing w:val="-1"/>
              </w:rPr>
              <w:t xml:space="preserve"> </w:t>
            </w:r>
            <w:r w:rsidRPr="00901BCD">
              <w:t>Procedimientos.</w:t>
            </w:r>
          </w:p>
          <w:p w14:paraId="4D7766EE" w14:textId="77777777" w:rsidR="001F4F9E" w:rsidRPr="00901BCD" w:rsidRDefault="001F4F9E" w:rsidP="007C3C5C">
            <w:pPr>
              <w:numPr>
                <w:ilvl w:val="0"/>
                <w:numId w:val="402"/>
              </w:numPr>
              <w:tabs>
                <w:tab w:val="left" w:pos="329"/>
              </w:tabs>
              <w:spacing w:before="181"/>
              <w:contextualSpacing/>
            </w:pPr>
            <w:r w:rsidRPr="00901BCD">
              <w:t>Instrumentación de</w:t>
            </w:r>
            <w:r w:rsidRPr="00901BCD">
              <w:rPr>
                <w:spacing w:val="-1"/>
              </w:rPr>
              <w:t xml:space="preserve"> </w:t>
            </w:r>
            <w:r w:rsidRPr="00901BCD">
              <w:t>Decisiones.</w:t>
            </w:r>
          </w:p>
        </w:tc>
      </w:tr>
      <w:tr w:rsidR="001F4F9E" w:rsidRPr="00901BCD" w14:paraId="744CC335" w14:textId="77777777" w:rsidTr="00695328">
        <w:trPr>
          <w:trHeight w:val="20"/>
        </w:trPr>
        <w:tc>
          <w:tcPr>
            <w:tcW w:w="8830" w:type="dxa"/>
            <w:gridSpan w:val="2"/>
            <w:shd w:val="clear" w:color="auto" w:fill="BEBEBE"/>
          </w:tcPr>
          <w:p w14:paraId="43ECF3AB" w14:textId="77777777" w:rsidR="001F4F9E" w:rsidRPr="00901BCD" w:rsidRDefault="001F4F9E" w:rsidP="00695328">
            <w:pPr>
              <w:ind w:left="966"/>
              <w:contextualSpacing/>
              <w:rPr>
                <w:b/>
              </w:rPr>
            </w:pPr>
            <w:r w:rsidRPr="00901BCD">
              <w:rPr>
                <w:b/>
              </w:rPr>
              <w:t>VII. REQUISITOS DE FORMACIÓN ACADÉMICA Y EXPERIENCIA</w:t>
            </w:r>
          </w:p>
        </w:tc>
      </w:tr>
      <w:tr w:rsidR="001F4F9E" w:rsidRPr="00901BCD" w14:paraId="0820967E" w14:textId="77777777" w:rsidTr="00695328">
        <w:trPr>
          <w:trHeight w:val="20"/>
        </w:trPr>
        <w:tc>
          <w:tcPr>
            <w:tcW w:w="4415" w:type="dxa"/>
          </w:tcPr>
          <w:p w14:paraId="3FE9AB29" w14:textId="77777777" w:rsidR="001F4F9E" w:rsidRPr="00901BCD" w:rsidRDefault="001F4F9E" w:rsidP="00695328">
            <w:pPr>
              <w:ind w:left="87" w:right="78"/>
              <w:contextualSpacing/>
              <w:jc w:val="center"/>
              <w:rPr>
                <w:b/>
              </w:rPr>
            </w:pPr>
            <w:r w:rsidRPr="00901BCD">
              <w:rPr>
                <w:b/>
              </w:rPr>
              <w:t>Formación Académica</w:t>
            </w:r>
          </w:p>
        </w:tc>
        <w:tc>
          <w:tcPr>
            <w:tcW w:w="4415" w:type="dxa"/>
          </w:tcPr>
          <w:p w14:paraId="025814BF" w14:textId="77777777" w:rsidR="001F4F9E" w:rsidRPr="00901BCD" w:rsidRDefault="001F4F9E" w:rsidP="00695328">
            <w:pPr>
              <w:ind w:left="87" w:right="81"/>
              <w:contextualSpacing/>
              <w:jc w:val="center"/>
              <w:rPr>
                <w:b/>
              </w:rPr>
            </w:pPr>
            <w:r w:rsidRPr="00901BCD">
              <w:rPr>
                <w:b/>
              </w:rPr>
              <w:t>Experiencia</w:t>
            </w:r>
          </w:p>
        </w:tc>
      </w:tr>
      <w:tr w:rsidR="001F4F9E" w:rsidRPr="00901BCD" w14:paraId="7F00A140" w14:textId="77777777" w:rsidTr="00695328">
        <w:trPr>
          <w:trHeight w:val="20"/>
        </w:trPr>
        <w:tc>
          <w:tcPr>
            <w:tcW w:w="4415" w:type="dxa"/>
          </w:tcPr>
          <w:p w14:paraId="653A0E9B" w14:textId="77777777" w:rsidR="001F4F9E" w:rsidRPr="00901BCD" w:rsidRDefault="001F4F9E" w:rsidP="00695328">
            <w:pPr>
              <w:ind w:right="98"/>
              <w:contextualSpacing/>
              <w:jc w:val="both"/>
            </w:pPr>
            <w:r w:rsidRPr="00901BCD">
              <w:t>Título Profesional en Administración de Empresas, Administración Pública del Núcleo Básico del Conocimiento en ADMINISTRACIÓN</w:t>
            </w:r>
          </w:p>
          <w:p w14:paraId="7F4F2EEE" w14:textId="77777777" w:rsidR="001F4F9E" w:rsidRPr="00901BCD" w:rsidRDefault="001F4F9E" w:rsidP="00695328">
            <w:pPr>
              <w:ind w:right="98"/>
              <w:contextualSpacing/>
              <w:jc w:val="both"/>
            </w:pPr>
            <w:r w:rsidRPr="00901BCD">
              <w:t>Título Profesional en Economía del Núcleo Básico del Conocimiento en ECONOMÍA</w:t>
            </w:r>
          </w:p>
          <w:p w14:paraId="1BC86131" w14:textId="77777777" w:rsidR="001F4F9E" w:rsidRPr="00901BCD" w:rsidRDefault="001F4F9E" w:rsidP="00695328">
            <w:pPr>
              <w:ind w:right="98"/>
              <w:contextualSpacing/>
              <w:jc w:val="both"/>
            </w:pPr>
            <w:r w:rsidRPr="00901BCD">
              <w:t>Título Profesional en Derecho del Núcleo Básico del Conocimiento en DERECHO Y AFINES</w:t>
            </w:r>
          </w:p>
          <w:p w14:paraId="71454AAC" w14:textId="77777777" w:rsidR="001F4F9E" w:rsidRPr="00901BCD" w:rsidRDefault="001F4F9E" w:rsidP="00695328">
            <w:pPr>
              <w:ind w:right="98"/>
              <w:contextualSpacing/>
              <w:jc w:val="both"/>
            </w:pPr>
            <w:r w:rsidRPr="00901BCD">
              <w:t>Título Profesional en Ingeniería Industrial del Núcleo Básico del Conocimiento en INGENIERIA INDUSTRIAL Y AFINES</w:t>
            </w:r>
          </w:p>
          <w:p w14:paraId="0A4E9954" w14:textId="77777777" w:rsidR="001F4F9E" w:rsidRPr="00901BCD" w:rsidRDefault="001F4F9E" w:rsidP="00695328">
            <w:pPr>
              <w:ind w:right="98"/>
              <w:contextualSpacing/>
              <w:jc w:val="both"/>
            </w:pPr>
          </w:p>
          <w:p w14:paraId="045CF446" w14:textId="77777777" w:rsidR="001F4F9E" w:rsidRPr="00901BCD" w:rsidRDefault="001F4F9E" w:rsidP="00695328">
            <w:pPr>
              <w:spacing w:before="158"/>
              <w:ind w:right="99"/>
              <w:contextualSpacing/>
              <w:jc w:val="both"/>
            </w:pPr>
            <w:r w:rsidRPr="00901BCD">
              <w:t>Tarjeta o matricula profesional en casos reglamentados por la Ley</w:t>
            </w:r>
          </w:p>
        </w:tc>
        <w:tc>
          <w:tcPr>
            <w:tcW w:w="4415" w:type="dxa"/>
          </w:tcPr>
          <w:p w14:paraId="7D13E337" w14:textId="77777777" w:rsidR="001F4F9E" w:rsidRPr="00901BCD" w:rsidRDefault="001F4F9E" w:rsidP="00695328">
            <w:pPr>
              <w:ind w:right="313"/>
              <w:contextualSpacing/>
            </w:pPr>
            <w:r w:rsidRPr="00901BCD">
              <w:t>No requiere</w:t>
            </w:r>
          </w:p>
        </w:tc>
      </w:tr>
    </w:tbl>
    <w:p w14:paraId="56370038" w14:textId="77777777" w:rsidR="001F4F9E" w:rsidRPr="009955D3" w:rsidRDefault="001F4F9E" w:rsidP="001F4F9E"/>
    <w:p w14:paraId="014338F9" w14:textId="6108FA5E" w:rsidR="009C66A5" w:rsidRPr="009955D3" w:rsidRDefault="009C66A5" w:rsidP="009C66A5">
      <w:pPr>
        <w:pStyle w:val="Ttulo2"/>
      </w:pPr>
      <w:bookmarkStart w:id="118" w:name="_Toc84334784"/>
      <w:r w:rsidRPr="009955D3">
        <w:t>Nivel Técnico</w:t>
      </w:r>
      <w:bookmarkEnd w:id="118"/>
    </w:p>
    <w:p w14:paraId="0AED60E2" w14:textId="77777777" w:rsidR="009C66A5" w:rsidRPr="009955D3" w:rsidRDefault="009C66A5" w:rsidP="009C66A5"/>
    <w:p w14:paraId="455FB709" w14:textId="08FD854D" w:rsidR="0053191F" w:rsidRPr="009955D3" w:rsidRDefault="0053191F" w:rsidP="0053191F">
      <w:pPr>
        <w:pStyle w:val="Ttulo3"/>
      </w:pPr>
      <w:bookmarkStart w:id="119" w:name="_Toc84334785"/>
      <w:r w:rsidRPr="009955D3">
        <w:t xml:space="preserve">Técnico Administrativo </w:t>
      </w:r>
      <w:r w:rsidR="002547D8">
        <w:t>–</w:t>
      </w:r>
      <w:r w:rsidRPr="009955D3">
        <w:t xml:space="preserve"> </w:t>
      </w:r>
      <w:r w:rsidR="002547D8">
        <w:t xml:space="preserve">GF - </w:t>
      </w:r>
      <w:r w:rsidRPr="009955D3">
        <w:t>36705</w:t>
      </w:r>
      <w:bookmarkEnd w:id="119"/>
    </w:p>
    <w:p w14:paraId="03FDB11C"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3191F" w:rsidRPr="009955D3" w14:paraId="6F71787B" w14:textId="77777777" w:rsidTr="00695328">
        <w:tc>
          <w:tcPr>
            <w:tcW w:w="8830" w:type="dxa"/>
            <w:gridSpan w:val="3"/>
            <w:shd w:val="clear" w:color="auto" w:fill="auto"/>
          </w:tcPr>
          <w:p w14:paraId="368034AC" w14:textId="77777777" w:rsidR="0053191F" w:rsidRPr="009955D3" w:rsidRDefault="0053191F" w:rsidP="00695328">
            <w:pPr>
              <w:ind w:left="157"/>
              <w:contextualSpacing/>
              <w:rPr>
                <w:b/>
              </w:rPr>
            </w:pPr>
            <w:r w:rsidRPr="009955D3">
              <w:rPr>
                <w:b/>
              </w:rPr>
              <w:t>GF-TA-36705-7</w:t>
            </w:r>
          </w:p>
        </w:tc>
      </w:tr>
      <w:tr w:rsidR="0053191F" w:rsidRPr="009955D3" w14:paraId="6E1E5E51" w14:textId="77777777" w:rsidTr="00695328">
        <w:tc>
          <w:tcPr>
            <w:tcW w:w="8830" w:type="dxa"/>
            <w:gridSpan w:val="3"/>
            <w:shd w:val="clear" w:color="auto" w:fill="BEBEBE"/>
          </w:tcPr>
          <w:p w14:paraId="6F280A41" w14:textId="77777777" w:rsidR="0053191F" w:rsidRPr="009955D3" w:rsidRDefault="0053191F" w:rsidP="00695328">
            <w:pPr>
              <w:ind w:left="2611"/>
              <w:contextualSpacing/>
              <w:rPr>
                <w:b/>
              </w:rPr>
            </w:pPr>
            <w:r w:rsidRPr="009955D3">
              <w:rPr>
                <w:b/>
              </w:rPr>
              <w:t>I. IDENTIFICACIÓN DEL EMPLEO</w:t>
            </w:r>
          </w:p>
        </w:tc>
      </w:tr>
      <w:tr w:rsidR="0053191F" w:rsidRPr="009955D3" w14:paraId="29366864" w14:textId="77777777" w:rsidTr="00695328">
        <w:tc>
          <w:tcPr>
            <w:tcW w:w="2655" w:type="dxa"/>
          </w:tcPr>
          <w:p w14:paraId="1E152943" w14:textId="77777777" w:rsidR="0053191F" w:rsidRPr="009955D3" w:rsidRDefault="0053191F" w:rsidP="00695328">
            <w:pPr>
              <w:contextualSpacing/>
            </w:pPr>
            <w:r w:rsidRPr="009955D3">
              <w:t>Nivel</w:t>
            </w:r>
          </w:p>
        </w:tc>
        <w:tc>
          <w:tcPr>
            <w:tcW w:w="6175" w:type="dxa"/>
            <w:gridSpan w:val="2"/>
          </w:tcPr>
          <w:p w14:paraId="2CDCAF1B" w14:textId="77777777" w:rsidR="0053191F" w:rsidRPr="009955D3" w:rsidRDefault="0053191F" w:rsidP="00695328">
            <w:pPr>
              <w:contextualSpacing/>
            </w:pPr>
            <w:r w:rsidRPr="009955D3">
              <w:t>Técnico</w:t>
            </w:r>
          </w:p>
        </w:tc>
      </w:tr>
      <w:tr w:rsidR="0053191F" w:rsidRPr="009955D3" w14:paraId="1FA14AD8" w14:textId="77777777" w:rsidTr="00695328">
        <w:tc>
          <w:tcPr>
            <w:tcW w:w="2655" w:type="dxa"/>
          </w:tcPr>
          <w:p w14:paraId="274F860B" w14:textId="77777777" w:rsidR="0053191F" w:rsidRPr="009955D3" w:rsidRDefault="0053191F" w:rsidP="00695328">
            <w:pPr>
              <w:contextualSpacing/>
            </w:pPr>
            <w:r w:rsidRPr="009955D3">
              <w:t>Denominación del empleo</w:t>
            </w:r>
          </w:p>
        </w:tc>
        <w:tc>
          <w:tcPr>
            <w:tcW w:w="6175" w:type="dxa"/>
            <w:gridSpan w:val="2"/>
          </w:tcPr>
          <w:p w14:paraId="30D612F0" w14:textId="77777777" w:rsidR="0053191F" w:rsidRPr="009955D3" w:rsidRDefault="0053191F" w:rsidP="00695328">
            <w:pPr>
              <w:contextualSpacing/>
            </w:pPr>
            <w:bookmarkStart w:id="120" w:name="_bookmark35"/>
            <w:bookmarkEnd w:id="120"/>
            <w:r w:rsidRPr="009955D3">
              <w:t>Técnico Administrativo</w:t>
            </w:r>
          </w:p>
        </w:tc>
      </w:tr>
      <w:tr w:rsidR="0053191F" w:rsidRPr="009955D3" w14:paraId="15D2CEF1" w14:textId="77777777" w:rsidTr="00695328">
        <w:tc>
          <w:tcPr>
            <w:tcW w:w="2655" w:type="dxa"/>
          </w:tcPr>
          <w:p w14:paraId="09C10927" w14:textId="77777777" w:rsidR="0053191F" w:rsidRPr="009955D3" w:rsidRDefault="0053191F" w:rsidP="00695328">
            <w:pPr>
              <w:contextualSpacing/>
            </w:pPr>
            <w:r w:rsidRPr="009955D3">
              <w:t>Código</w:t>
            </w:r>
          </w:p>
        </w:tc>
        <w:tc>
          <w:tcPr>
            <w:tcW w:w="6175" w:type="dxa"/>
            <w:gridSpan w:val="2"/>
          </w:tcPr>
          <w:p w14:paraId="4D88D7FC" w14:textId="77777777" w:rsidR="0053191F" w:rsidRPr="009955D3" w:rsidRDefault="0053191F" w:rsidP="00695328">
            <w:pPr>
              <w:spacing w:before="35"/>
              <w:contextualSpacing/>
            </w:pPr>
            <w:r w:rsidRPr="009955D3">
              <w:t>367</w:t>
            </w:r>
          </w:p>
        </w:tc>
      </w:tr>
      <w:tr w:rsidR="0053191F" w:rsidRPr="009955D3" w14:paraId="61AB7A91" w14:textId="77777777" w:rsidTr="00695328">
        <w:tc>
          <w:tcPr>
            <w:tcW w:w="2655" w:type="dxa"/>
          </w:tcPr>
          <w:p w14:paraId="5359B8B5" w14:textId="77777777" w:rsidR="0053191F" w:rsidRPr="009955D3" w:rsidRDefault="0053191F" w:rsidP="00695328">
            <w:pPr>
              <w:contextualSpacing/>
            </w:pPr>
            <w:r w:rsidRPr="009955D3">
              <w:t>Grado</w:t>
            </w:r>
          </w:p>
        </w:tc>
        <w:tc>
          <w:tcPr>
            <w:tcW w:w="6175" w:type="dxa"/>
            <w:gridSpan w:val="2"/>
          </w:tcPr>
          <w:p w14:paraId="340FEAB2" w14:textId="77777777" w:rsidR="0053191F" w:rsidRPr="009955D3" w:rsidRDefault="0053191F" w:rsidP="00695328">
            <w:pPr>
              <w:spacing w:before="37"/>
              <w:contextualSpacing/>
            </w:pPr>
            <w:r w:rsidRPr="009955D3">
              <w:t>05</w:t>
            </w:r>
          </w:p>
        </w:tc>
      </w:tr>
      <w:tr w:rsidR="0053191F" w:rsidRPr="009955D3" w14:paraId="6A0C6867" w14:textId="77777777" w:rsidTr="00695328">
        <w:tc>
          <w:tcPr>
            <w:tcW w:w="2655" w:type="dxa"/>
          </w:tcPr>
          <w:p w14:paraId="0A89E698" w14:textId="77777777" w:rsidR="0053191F" w:rsidRPr="009955D3" w:rsidRDefault="0053191F" w:rsidP="00695328">
            <w:pPr>
              <w:contextualSpacing/>
            </w:pPr>
            <w:r w:rsidRPr="009955D3">
              <w:t>No. de cargos en la planta</w:t>
            </w:r>
          </w:p>
        </w:tc>
        <w:tc>
          <w:tcPr>
            <w:tcW w:w="6175" w:type="dxa"/>
            <w:gridSpan w:val="2"/>
          </w:tcPr>
          <w:p w14:paraId="6760077E" w14:textId="77777777" w:rsidR="0053191F" w:rsidRPr="009955D3" w:rsidRDefault="0053191F" w:rsidP="00695328">
            <w:pPr>
              <w:contextualSpacing/>
            </w:pPr>
            <w:r>
              <w:t>2</w:t>
            </w:r>
          </w:p>
        </w:tc>
      </w:tr>
      <w:tr w:rsidR="0053191F" w:rsidRPr="009955D3" w14:paraId="5E6D901D" w14:textId="77777777" w:rsidTr="00695328">
        <w:tc>
          <w:tcPr>
            <w:tcW w:w="2655" w:type="dxa"/>
          </w:tcPr>
          <w:p w14:paraId="790E2C61" w14:textId="77777777" w:rsidR="0053191F" w:rsidRPr="009955D3" w:rsidRDefault="0053191F" w:rsidP="00695328">
            <w:pPr>
              <w:contextualSpacing/>
            </w:pPr>
            <w:r w:rsidRPr="009955D3">
              <w:t>Dependencia</w:t>
            </w:r>
          </w:p>
        </w:tc>
        <w:tc>
          <w:tcPr>
            <w:tcW w:w="6175" w:type="dxa"/>
            <w:gridSpan w:val="2"/>
          </w:tcPr>
          <w:p w14:paraId="2FC973D5" w14:textId="77777777" w:rsidR="0053191F" w:rsidRPr="009955D3" w:rsidRDefault="0053191F" w:rsidP="00695328">
            <w:pPr>
              <w:spacing w:before="34"/>
              <w:contextualSpacing/>
            </w:pPr>
            <w:r w:rsidRPr="009955D3">
              <w:t>Donde se ubique el cargo</w:t>
            </w:r>
          </w:p>
        </w:tc>
      </w:tr>
      <w:tr w:rsidR="0053191F" w:rsidRPr="009955D3" w14:paraId="2185033D" w14:textId="77777777" w:rsidTr="00695328">
        <w:tc>
          <w:tcPr>
            <w:tcW w:w="2655" w:type="dxa"/>
          </w:tcPr>
          <w:p w14:paraId="2C3E8B4B" w14:textId="77777777" w:rsidR="0053191F" w:rsidRPr="009955D3" w:rsidRDefault="0053191F" w:rsidP="00695328">
            <w:pPr>
              <w:contextualSpacing/>
            </w:pPr>
            <w:r w:rsidRPr="009955D3">
              <w:t>Cargo del Jefe Inmediato</w:t>
            </w:r>
          </w:p>
        </w:tc>
        <w:tc>
          <w:tcPr>
            <w:tcW w:w="6175" w:type="dxa"/>
            <w:gridSpan w:val="2"/>
          </w:tcPr>
          <w:p w14:paraId="76727F27" w14:textId="77777777" w:rsidR="0053191F" w:rsidRPr="009955D3" w:rsidRDefault="0053191F" w:rsidP="00695328">
            <w:pPr>
              <w:contextualSpacing/>
            </w:pPr>
            <w:r w:rsidRPr="009955D3">
              <w:t>Quien ejerza la supervisión directa</w:t>
            </w:r>
          </w:p>
        </w:tc>
      </w:tr>
      <w:tr w:rsidR="0053191F" w:rsidRPr="009955D3" w14:paraId="76957BFB" w14:textId="77777777" w:rsidTr="00695328">
        <w:tc>
          <w:tcPr>
            <w:tcW w:w="8830" w:type="dxa"/>
            <w:gridSpan w:val="3"/>
            <w:shd w:val="clear" w:color="auto" w:fill="BEBEBE"/>
          </w:tcPr>
          <w:p w14:paraId="06DA0F9C" w14:textId="77777777" w:rsidR="0053191F" w:rsidRPr="009955D3" w:rsidRDefault="0053191F" w:rsidP="00695328">
            <w:pPr>
              <w:ind w:left="11"/>
              <w:contextualSpacing/>
              <w:jc w:val="center"/>
              <w:rPr>
                <w:b/>
              </w:rPr>
            </w:pPr>
            <w:r w:rsidRPr="009955D3">
              <w:rPr>
                <w:b/>
              </w:rPr>
              <w:t>II. ÁREA FUNCIONAL: Gerencia Financiera – Tesorería</w:t>
            </w:r>
          </w:p>
        </w:tc>
      </w:tr>
      <w:tr w:rsidR="0053191F" w:rsidRPr="009955D3" w14:paraId="3A611614" w14:textId="77777777" w:rsidTr="00695328">
        <w:tc>
          <w:tcPr>
            <w:tcW w:w="8830" w:type="dxa"/>
            <w:gridSpan w:val="3"/>
            <w:shd w:val="clear" w:color="auto" w:fill="BEBEBE"/>
          </w:tcPr>
          <w:p w14:paraId="5FC241BF"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3430FEA2" w14:textId="77777777" w:rsidTr="00695328">
        <w:tc>
          <w:tcPr>
            <w:tcW w:w="8830" w:type="dxa"/>
            <w:gridSpan w:val="3"/>
          </w:tcPr>
          <w:p w14:paraId="3998C100" w14:textId="77777777" w:rsidR="0053191F" w:rsidRPr="009955D3" w:rsidRDefault="0053191F" w:rsidP="00695328">
            <w:pPr>
              <w:ind w:left="149" w:right="309"/>
              <w:contextualSpacing/>
              <w:jc w:val="both"/>
            </w:pPr>
            <w:r w:rsidRPr="009955D3">
              <w:t>Realizar seguimientos a las proyecciones presupuestales, de costeo y demás incluidas en el Plan de Acción de los proyectos sociales que permiten el desarrollo de las poblaciones objeto, lideradas por cada una de las dependencias, para fortalecer las metas y logros institucionales.</w:t>
            </w:r>
          </w:p>
        </w:tc>
      </w:tr>
      <w:tr w:rsidR="0053191F" w:rsidRPr="009955D3" w14:paraId="20871B50" w14:textId="77777777" w:rsidTr="00695328">
        <w:tc>
          <w:tcPr>
            <w:tcW w:w="8830" w:type="dxa"/>
            <w:gridSpan w:val="3"/>
            <w:shd w:val="clear" w:color="auto" w:fill="BEBEBE"/>
          </w:tcPr>
          <w:p w14:paraId="56A55A54"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4D7CA1C1" w14:textId="77777777" w:rsidTr="00695328">
        <w:tc>
          <w:tcPr>
            <w:tcW w:w="8830" w:type="dxa"/>
            <w:gridSpan w:val="3"/>
          </w:tcPr>
          <w:p w14:paraId="7A2F9AE2" w14:textId="77777777" w:rsidR="0053191F" w:rsidRPr="009955D3" w:rsidRDefault="0053191F" w:rsidP="007C3C5C">
            <w:pPr>
              <w:numPr>
                <w:ilvl w:val="0"/>
                <w:numId w:val="174"/>
              </w:numPr>
              <w:tabs>
                <w:tab w:val="left" w:pos="317"/>
              </w:tabs>
              <w:ind w:right="167"/>
              <w:contextualSpacing/>
              <w:jc w:val="both"/>
            </w:pPr>
            <w:r w:rsidRPr="009955D3">
              <w:t>Desarrollar acciones</w:t>
            </w:r>
            <w:r w:rsidRPr="009955D3">
              <w:rPr>
                <w:spacing w:val="-14"/>
              </w:rPr>
              <w:t xml:space="preserve"> </w:t>
            </w:r>
            <w:r w:rsidRPr="009955D3">
              <w:rPr>
                <w:spacing w:val="-15"/>
              </w:rPr>
              <w:t>en</w:t>
            </w:r>
            <w:r w:rsidRPr="009955D3">
              <w:rPr>
                <w:spacing w:val="-16"/>
              </w:rPr>
              <w:t xml:space="preserve"> </w:t>
            </w:r>
            <w:r w:rsidRPr="009955D3">
              <w:t>las</w:t>
            </w:r>
            <w:r w:rsidRPr="009955D3">
              <w:rPr>
                <w:spacing w:val="-15"/>
              </w:rPr>
              <w:t xml:space="preserve"> </w:t>
            </w:r>
            <w:r w:rsidRPr="009955D3">
              <w:t>proyecciones</w:t>
            </w:r>
            <w:r w:rsidRPr="009955D3">
              <w:rPr>
                <w:spacing w:val="-18"/>
              </w:rPr>
              <w:t xml:space="preserve"> </w:t>
            </w:r>
            <w:r w:rsidRPr="009955D3">
              <w:t>presupuestales</w:t>
            </w:r>
            <w:r w:rsidRPr="009955D3">
              <w:rPr>
                <w:spacing w:val="-15"/>
              </w:rPr>
              <w:t xml:space="preserve"> </w:t>
            </w:r>
            <w:r w:rsidRPr="009955D3">
              <w:t>y</w:t>
            </w:r>
            <w:r w:rsidRPr="009955D3">
              <w:rPr>
                <w:spacing w:val="-16"/>
              </w:rPr>
              <w:t xml:space="preserve"> </w:t>
            </w:r>
            <w:r w:rsidRPr="009955D3">
              <w:t>de</w:t>
            </w:r>
            <w:r w:rsidRPr="009955D3">
              <w:rPr>
                <w:spacing w:val="-16"/>
              </w:rPr>
              <w:t xml:space="preserve"> </w:t>
            </w:r>
            <w:r w:rsidRPr="009955D3">
              <w:t>costeo</w:t>
            </w:r>
            <w:r w:rsidRPr="009955D3">
              <w:rPr>
                <w:spacing w:val="-15"/>
              </w:rPr>
              <w:t xml:space="preserve"> </w:t>
            </w:r>
            <w:r w:rsidRPr="009955D3">
              <w:t>de</w:t>
            </w:r>
            <w:r w:rsidRPr="009955D3">
              <w:rPr>
                <w:spacing w:val="-14"/>
              </w:rPr>
              <w:t xml:space="preserve"> </w:t>
            </w:r>
            <w:r w:rsidRPr="009955D3">
              <w:t>los</w:t>
            </w:r>
            <w:r w:rsidRPr="009955D3">
              <w:rPr>
                <w:spacing w:val="-13"/>
              </w:rPr>
              <w:t xml:space="preserve"> </w:t>
            </w:r>
            <w:r w:rsidRPr="009955D3">
              <w:t>proyectos a</w:t>
            </w:r>
            <w:r w:rsidRPr="009955D3">
              <w:rPr>
                <w:spacing w:val="-16"/>
              </w:rPr>
              <w:t xml:space="preserve"> </w:t>
            </w:r>
            <w:r w:rsidRPr="009955D3">
              <w:t>cargo</w:t>
            </w:r>
            <w:r w:rsidRPr="009955D3">
              <w:rPr>
                <w:spacing w:val="-16"/>
              </w:rPr>
              <w:t xml:space="preserve"> </w:t>
            </w:r>
            <w:r w:rsidRPr="009955D3">
              <w:t>del</w:t>
            </w:r>
            <w:r w:rsidRPr="009955D3">
              <w:rPr>
                <w:spacing w:val="-15"/>
              </w:rPr>
              <w:t xml:space="preserve"> </w:t>
            </w:r>
            <w:r w:rsidRPr="009955D3">
              <w:t>IDIPRON,</w:t>
            </w:r>
            <w:r w:rsidRPr="009955D3">
              <w:rPr>
                <w:spacing w:val="-16"/>
              </w:rPr>
              <w:t xml:space="preserve"> y </w:t>
            </w:r>
            <w:r w:rsidRPr="009955D3">
              <w:t>dar</w:t>
            </w:r>
            <w:r w:rsidRPr="009955D3">
              <w:rPr>
                <w:spacing w:val="-15"/>
              </w:rPr>
              <w:t xml:space="preserve"> </w:t>
            </w:r>
            <w:r w:rsidRPr="009955D3">
              <w:t>respuesta</w:t>
            </w:r>
            <w:r w:rsidRPr="009955D3">
              <w:rPr>
                <w:spacing w:val="-15"/>
              </w:rPr>
              <w:t xml:space="preserve"> </w:t>
            </w:r>
            <w:r w:rsidRPr="009955D3">
              <w:t>a</w:t>
            </w:r>
            <w:r w:rsidRPr="009955D3">
              <w:rPr>
                <w:spacing w:val="-15"/>
              </w:rPr>
              <w:t xml:space="preserve"> </w:t>
            </w:r>
            <w:r w:rsidRPr="009955D3">
              <w:t>los</w:t>
            </w:r>
            <w:r w:rsidRPr="009955D3">
              <w:rPr>
                <w:spacing w:val="-19"/>
              </w:rPr>
              <w:t xml:space="preserve"> </w:t>
            </w:r>
            <w:r w:rsidRPr="009955D3">
              <w:t>requerimientos</w:t>
            </w:r>
            <w:r w:rsidRPr="009955D3">
              <w:rPr>
                <w:spacing w:val="-15"/>
              </w:rPr>
              <w:t xml:space="preserve"> </w:t>
            </w:r>
            <w:r w:rsidRPr="009955D3">
              <w:t>de</w:t>
            </w:r>
            <w:r w:rsidRPr="009955D3">
              <w:rPr>
                <w:spacing w:val="-15"/>
              </w:rPr>
              <w:t xml:space="preserve"> </w:t>
            </w:r>
            <w:r w:rsidRPr="009955D3">
              <w:t>proyección</w:t>
            </w:r>
            <w:r w:rsidRPr="009955D3">
              <w:rPr>
                <w:spacing w:val="-16"/>
              </w:rPr>
              <w:t xml:space="preserve"> </w:t>
            </w:r>
            <w:r w:rsidRPr="009955D3">
              <w:t>social</w:t>
            </w:r>
            <w:r w:rsidRPr="009955D3">
              <w:rPr>
                <w:spacing w:val="-15"/>
              </w:rPr>
              <w:t xml:space="preserve"> </w:t>
            </w:r>
            <w:r w:rsidRPr="009955D3">
              <w:t>en</w:t>
            </w:r>
            <w:r w:rsidRPr="009955D3">
              <w:rPr>
                <w:spacing w:val="-16"/>
              </w:rPr>
              <w:t xml:space="preserve"> </w:t>
            </w:r>
            <w:r w:rsidRPr="009955D3">
              <w:t xml:space="preserve">concordancia con las políticas y metas </w:t>
            </w:r>
            <w:r w:rsidRPr="009955D3">
              <w:rPr>
                <w:spacing w:val="-5"/>
              </w:rPr>
              <w:t>establecidas</w:t>
            </w:r>
            <w:r w:rsidRPr="009955D3">
              <w:t>.</w:t>
            </w:r>
          </w:p>
          <w:p w14:paraId="0F55D39B" w14:textId="77777777" w:rsidR="0053191F" w:rsidRPr="009955D3" w:rsidRDefault="0053191F" w:rsidP="007C3C5C">
            <w:pPr>
              <w:numPr>
                <w:ilvl w:val="0"/>
                <w:numId w:val="174"/>
              </w:numPr>
              <w:tabs>
                <w:tab w:val="left" w:pos="322"/>
              </w:tabs>
              <w:spacing w:before="153"/>
              <w:ind w:right="167"/>
              <w:contextualSpacing/>
              <w:jc w:val="both"/>
            </w:pPr>
            <w:r w:rsidRPr="009955D3">
              <w:t>Realizar</w:t>
            </w:r>
            <w:r w:rsidRPr="009955D3">
              <w:rPr>
                <w:spacing w:val="-8"/>
              </w:rPr>
              <w:t xml:space="preserve"> </w:t>
            </w:r>
            <w:r w:rsidRPr="009955D3">
              <w:t>seguimiento</w:t>
            </w:r>
            <w:r w:rsidRPr="009955D3">
              <w:rPr>
                <w:spacing w:val="-9"/>
              </w:rPr>
              <w:t xml:space="preserve"> </w:t>
            </w:r>
            <w:r w:rsidRPr="009955D3">
              <w:t>y</w:t>
            </w:r>
            <w:r w:rsidRPr="009955D3">
              <w:rPr>
                <w:spacing w:val="-11"/>
              </w:rPr>
              <w:t xml:space="preserve"> </w:t>
            </w:r>
            <w:r w:rsidRPr="009955D3">
              <w:t>control</w:t>
            </w:r>
            <w:r w:rsidRPr="009955D3">
              <w:rPr>
                <w:spacing w:val="-8"/>
              </w:rPr>
              <w:t xml:space="preserve"> </w:t>
            </w:r>
            <w:r w:rsidRPr="009955D3">
              <w:t>a</w:t>
            </w:r>
            <w:r w:rsidRPr="009955D3">
              <w:rPr>
                <w:spacing w:val="-11"/>
              </w:rPr>
              <w:t xml:space="preserve"> </w:t>
            </w:r>
            <w:r w:rsidRPr="009955D3">
              <w:t>los</w:t>
            </w:r>
            <w:r w:rsidRPr="009955D3">
              <w:rPr>
                <w:spacing w:val="-10"/>
              </w:rPr>
              <w:t xml:space="preserve"> </w:t>
            </w:r>
            <w:r w:rsidRPr="009955D3">
              <w:t>registros,</w:t>
            </w:r>
            <w:r w:rsidRPr="009955D3">
              <w:rPr>
                <w:spacing w:val="-8"/>
              </w:rPr>
              <w:t xml:space="preserve"> </w:t>
            </w:r>
            <w:r w:rsidRPr="009955D3">
              <w:t>bases</w:t>
            </w:r>
            <w:r w:rsidRPr="009955D3">
              <w:rPr>
                <w:spacing w:val="-10"/>
              </w:rPr>
              <w:t xml:space="preserve"> </w:t>
            </w:r>
            <w:r w:rsidRPr="009955D3">
              <w:t>de</w:t>
            </w:r>
            <w:r w:rsidRPr="009955D3">
              <w:rPr>
                <w:spacing w:val="-9"/>
              </w:rPr>
              <w:t xml:space="preserve"> </w:t>
            </w:r>
            <w:r w:rsidRPr="009955D3">
              <w:t>información</w:t>
            </w:r>
            <w:r w:rsidRPr="009955D3">
              <w:rPr>
                <w:spacing w:val="-11"/>
              </w:rPr>
              <w:t xml:space="preserve"> </w:t>
            </w:r>
            <w:r w:rsidRPr="009955D3">
              <w:t>sobre</w:t>
            </w:r>
            <w:r w:rsidRPr="009955D3">
              <w:rPr>
                <w:spacing w:val="-11"/>
              </w:rPr>
              <w:t xml:space="preserve"> </w:t>
            </w:r>
            <w:r w:rsidRPr="009955D3">
              <w:t>los</w:t>
            </w:r>
            <w:r w:rsidRPr="009955D3">
              <w:rPr>
                <w:spacing w:val="-8"/>
              </w:rPr>
              <w:t xml:space="preserve"> </w:t>
            </w:r>
            <w:r w:rsidRPr="009955D3">
              <w:t>proyectos</w:t>
            </w:r>
            <w:r w:rsidRPr="009955D3">
              <w:rPr>
                <w:spacing w:val="-8"/>
              </w:rPr>
              <w:t xml:space="preserve"> </w:t>
            </w:r>
            <w:r w:rsidRPr="009955D3">
              <w:t>y</w:t>
            </w:r>
            <w:r w:rsidRPr="009955D3">
              <w:rPr>
                <w:spacing w:val="-11"/>
              </w:rPr>
              <w:t xml:space="preserve"> </w:t>
            </w:r>
            <w:r w:rsidRPr="009955D3">
              <w:t>demás asuntos de la dependencia que contribuya al logro de los objetivos y metas propuestas.</w:t>
            </w:r>
          </w:p>
          <w:p w14:paraId="6AA38C64" w14:textId="77777777" w:rsidR="0053191F" w:rsidRPr="009955D3" w:rsidRDefault="0053191F" w:rsidP="007C3C5C">
            <w:pPr>
              <w:numPr>
                <w:ilvl w:val="0"/>
                <w:numId w:val="174"/>
              </w:numPr>
              <w:tabs>
                <w:tab w:val="left" w:pos="327"/>
              </w:tabs>
              <w:spacing w:before="161"/>
              <w:ind w:right="167"/>
              <w:contextualSpacing/>
              <w:jc w:val="both"/>
            </w:pPr>
            <w:r w:rsidRPr="009955D3">
              <w:t>Participar</w:t>
            </w:r>
            <w:r w:rsidRPr="009955D3">
              <w:rPr>
                <w:spacing w:val="-4"/>
              </w:rPr>
              <w:t xml:space="preserve"> </w:t>
            </w:r>
            <w:r w:rsidRPr="009955D3">
              <w:t>en</w:t>
            </w:r>
            <w:r w:rsidRPr="009955D3">
              <w:rPr>
                <w:spacing w:val="-4"/>
              </w:rPr>
              <w:t xml:space="preserve"> </w:t>
            </w:r>
            <w:r w:rsidRPr="009955D3">
              <w:t>el</w:t>
            </w:r>
            <w:r w:rsidRPr="009955D3">
              <w:rPr>
                <w:spacing w:val="-3"/>
              </w:rPr>
              <w:t xml:space="preserve"> </w:t>
            </w:r>
            <w:r w:rsidRPr="009955D3">
              <w:t>desarrollo</w:t>
            </w:r>
            <w:r w:rsidRPr="009955D3">
              <w:rPr>
                <w:spacing w:val="-4"/>
              </w:rPr>
              <w:t xml:space="preserve"> </w:t>
            </w:r>
            <w:r w:rsidRPr="009955D3">
              <w:t>del</w:t>
            </w:r>
            <w:r w:rsidRPr="009955D3">
              <w:rPr>
                <w:spacing w:val="-3"/>
              </w:rPr>
              <w:t xml:space="preserve"> </w:t>
            </w:r>
            <w:r w:rsidRPr="009955D3">
              <w:t>Plan</w:t>
            </w:r>
            <w:r w:rsidRPr="009955D3">
              <w:rPr>
                <w:spacing w:val="-6"/>
              </w:rPr>
              <w:t xml:space="preserve"> </w:t>
            </w:r>
            <w:r w:rsidRPr="009955D3">
              <w:t>de</w:t>
            </w:r>
            <w:r w:rsidRPr="009955D3">
              <w:rPr>
                <w:spacing w:val="-3"/>
              </w:rPr>
              <w:t xml:space="preserve"> </w:t>
            </w:r>
            <w:r w:rsidRPr="009955D3">
              <w:t>Acción</w:t>
            </w:r>
            <w:r w:rsidRPr="009955D3">
              <w:rPr>
                <w:spacing w:val="-6"/>
              </w:rPr>
              <w:t xml:space="preserve"> </w:t>
            </w:r>
            <w:r w:rsidRPr="009955D3">
              <w:t>en</w:t>
            </w:r>
            <w:r w:rsidRPr="009955D3">
              <w:rPr>
                <w:spacing w:val="-6"/>
              </w:rPr>
              <w:t xml:space="preserve"> </w:t>
            </w:r>
            <w:r w:rsidRPr="009955D3">
              <w:t>lo</w:t>
            </w:r>
            <w:r w:rsidRPr="009955D3">
              <w:rPr>
                <w:spacing w:val="-4"/>
              </w:rPr>
              <w:t xml:space="preserve"> </w:t>
            </w:r>
            <w:r w:rsidRPr="009955D3">
              <w:t>referente</w:t>
            </w:r>
            <w:r w:rsidRPr="009955D3">
              <w:rPr>
                <w:spacing w:val="-3"/>
              </w:rPr>
              <w:t xml:space="preserve"> </w:t>
            </w:r>
            <w:r w:rsidRPr="009955D3">
              <w:t>a</w:t>
            </w:r>
            <w:r w:rsidRPr="009955D3">
              <w:rPr>
                <w:spacing w:val="-6"/>
              </w:rPr>
              <w:t xml:space="preserve"> </w:t>
            </w:r>
            <w:r w:rsidRPr="009955D3">
              <w:t>los</w:t>
            </w:r>
            <w:r w:rsidRPr="009955D3">
              <w:rPr>
                <w:spacing w:val="-3"/>
              </w:rPr>
              <w:t xml:space="preserve"> </w:t>
            </w:r>
            <w:r w:rsidRPr="009955D3">
              <w:t>proyectos</w:t>
            </w:r>
            <w:r w:rsidRPr="009955D3">
              <w:rPr>
                <w:spacing w:val="-3"/>
              </w:rPr>
              <w:t xml:space="preserve"> </w:t>
            </w:r>
            <w:r w:rsidRPr="009955D3">
              <w:t>del</w:t>
            </w:r>
            <w:r w:rsidRPr="009955D3">
              <w:rPr>
                <w:spacing w:val="-5"/>
              </w:rPr>
              <w:t xml:space="preserve"> </w:t>
            </w:r>
            <w:r w:rsidRPr="009955D3">
              <w:t>IDIPRON</w:t>
            </w:r>
            <w:r w:rsidRPr="009955D3">
              <w:rPr>
                <w:spacing w:val="-5"/>
              </w:rPr>
              <w:t xml:space="preserve"> </w:t>
            </w:r>
            <w:r w:rsidRPr="009955D3">
              <w:t>en</w:t>
            </w:r>
            <w:r w:rsidRPr="009955D3">
              <w:rPr>
                <w:spacing w:val="-3"/>
              </w:rPr>
              <w:t xml:space="preserve"> </w:t>
            </w:r>
            <w:r w:rsidRPr="009955D3">
              <w:t>la dependencia asignada para fortalecer los objetivos y metas</w:t>
            </w:r>
            <w:r w:rsidRPr="009955D3">
              <w:rPr>
                <w:spacing w:val="-11"/>
              </w:rPr>
              <w:t xml:space="preserve"> </w:t>
            </w:r>
            <w:r w:rsidRPr="009955D3">
              <w:t>institucionales.</w:t>
            </w:r>
          </w:p>
          <w:p w14:paraId="1F4DC32E" w14:textId="77777777" w:rsidR="0053191F" w:rsidRPr="009955D3" w:rsidRDefault="0053191F" w:rsidP="007C3C5C">
            <w:pPr>
              <w:numPr>
                <w:ilvl w:val="0"/>
                <w:numId w:val="174"/>
              </w:numPr>
              <w:tabs>
                <w:tab w:val="left" w:pos="329"/>
              </w:tabs>
              <w:spacing w:before="165"/>
              <w:ind w:right="167"/>
              <w:contextualSpacing/>
              <w:jc w:val="both"/>
            </w:pPr>
            <w:r w:rsidRPr="009955D3">
              <w:t>Organizar los estudios previos de los procesos precontractuales, en cumplimiento de la misión</w:t>
            </w:r>
            <w:r w:rsidRPr="009955D3">
              <w:rPr>
                <w:spacing w:val="-4"/>
              </w:rPr>
              <w:t xml:space="preserve"> </w:t>
            </w:r>
            <w:r w:rsidRPr="009955D3">
              <w:t>institucional.</w:t>
            </w:r>
          </w:p>
          <w:p w14:paraId="05456FF1" w14:textId="77777777" w:rsidR="0053191F" w:rsidRPr="009955D3" w:rsidRDefault="0053191F" w:rsidP="007C3C5C">
            <w:pPr>
              <w:numPr>
                <w:ilvl w:val="0"/>
                <w:numId w:val="174"/>
              </w:numPr>
              <w:tabs>
                <w:tab w:val="left" w:pos="327"/>
              </w:tabs>
              <w:spacing w:before="159"/>
              <w:ind w:right="167"/>
              <w:contextualSpacing/>
              <w:jc w:val="both"/>
            </w:pPr>
            <w:r w:rsidRPr="009955D3">
              <w:t>Brindar</w:t>
            </w:r>
            <w:r w:rsidRPr="009955D3">
              <w:rPr>
                <w:spacing w:val="-3"/>
              </w:rPr>
              <w:t xml:space="preserve"> apoyo</w:t>
            </w:r>
            <w:r w:rsidRPr="009955D3">
              <w:rPr>
                <w:spacing w:val="-4"/>
              </w:rPr>
              <w:t xml:space="preserve"> </w:t>
            </w:r>
            <w:r w:rsidRPr="009955D3">
              <w:t>administrativo</w:t>
            </w:r>
            <w:r w:rsidRPr="009955D3">
              <w:rPr>
                <w:spacing w:val="-4"/>
              </w:rPr>
              <w:t xml:space="preserve"> </w:t>
            </w:r>
            <w:r w:rsidRPr="009955D3">
              <w:t>en</w:t>
            </w:r>
            <w:r w:rsidRPr="009955D3">
              <w:rPr>
                <w:spacing w:val="-2"/>
              </w:rPr>
              <w:t xml:space="preserve"> </w:t>
            </w:r>
            <w:r w:rsidRPr="009955D3">
              <w:t>documentos</w:t>
            </w:r>
            <w:r w:rsidRPr="009955D3">
              <w:rPr>
                <w:spacing w:val="-3"/>
              </w:rPr>
              <w:t xml:space="preserve"> </w:t>
            </w:r>
            <w:r w:rsidRPr="009955D3">
              <w:t>requeridos</w:t>
            </w:r>
            <w:r w:rsidRPr="009955D3">
              <w:rPr>
                <w:spacing w:val="-3"/>
              </w:rPr>
              <w:t xml:space="preserve"> </w:t>
            </w:r>
            <w:r w:rsidRPr="009955D3">
              <w:t>por</w:t>
            </w:r>
            <w:r w:rsidRPr="009955D3">
              <w:rPr>
                <w:spacing w:val="-3"/>
              </w:rPr>
              <w:t xml:space="preserve"> </w:t>
            </w:r>
            <w:r w:rsidRPr="009955D3">
              <w:t>entes</w:t>
            </w:r>
            <w:r w:rsidRPr="009955D3">
              <w:rPr>
                <w:spacing w:val="-3"/>
              </w:rPr>
              <w:t xml:space="preserve"> </w:t>
            </w:r>
            <w:r w:rsidRPr="009955D3">
              <w:t>de</w:t>
            </w:r>
            <w:r w:rsidRPr="009955D3">
              <w:rPr>
                <w:spacing w:val="-5"/>
              </w:rPr>
              <w:t xml:space="preserve"> </w:t>
            </w:r>
            <w:r w:rsidRPr="009955D3">
              <w:t>control</w:t>
            </w:r>
            <w:r w:rsidRPr="009955D3">
              <w:rPr>
                <w:spacing w:val="-5"/>
              </w:rPr>
              <w:t xml:space="preserve"> </w:t>
            </w:r>
            <w:r w:rsidRPr="009955D3">
              <w:t>y</w:t>
            </w:r>
            <w:r w:rsidRPr="009955D3">
              <w:rPr>
                <w:spacing w:val="-6"/>
              </w:rPr>
              <w:t xml:space="preserve"> </w:t>
            </w:r>
            <w:r w:rsidRPr="009955D3">
              <w:t>demás</w:t>
            </w:r>
            <w:r w:rsidRPr="009955D3">
              <w:rPr>
                <w:spacing w:val="-3"/>
              </w:rPr>
              <w:t xml:space="preserve"> </w:t>
            </w:r>
            <w:r w:rsidRPr="009955D3">
              <w:t>que</w:t>
            </w:r>
            <w:r w:rsidRPr="009955D3">
              <w:rPr>
                <w:spacing w:val="-2"/>
              </w:rPr>
              <w:t xml:space="preserve"> </w:t>
            </w:r>
            <w:r w:rsidRPr="009955D3">
              <w:t>se deriven de la</w:t>
            </w:r>
            <w:r w:rsidRPr="009955D3">
              <w:rPr>
                <w:spacing w:val="-1"/>
              </w:rPr>
              <w:t xml:space="preserve"> </w:t>
            </w:r>
            <w:r w:rsidRPr="009955D3">
              <w:t>dependencia.</w:t>
            </w:r>
          </w:p>
          <w:p w14:paraId="53E414D1" w14:textId="77777777" w:rsidR="0053191F" w:rsidRPr="009955D3" w:rsidRDefault="0053191F" w:rsidP="007C3C5C">
            <w:pPr>
              <w:numPr>
                <w:ilvl w:val="0"/>
                <w:numId w:val="174"/>
              </w:numPr>
              <w:tabs>
                <w:tab w:val="left" w:pos="320"/>
              </w:tabs>
              <w:spacing w:before="160"/>
              <w:ind w:right="167"/>
              <w:contextualSpacing/>
              <w:jc w:val="both"/>
            </w:pPr>
            <w:r w:rsidRPr="009955D3">
              <w:t>Brindar</w:t>
            </w:r>
            <w:r w:rsidRPr="009955D3">
              <w:rPr>
                <w:spacing w:val="-13"/>
              </w:rPr>
              <w:t xml:space="preserve"> </w:t>
            </w:r>
            <w:r w:rsidRPr="009955D3">
              <w:t>apoyo</w:t>
            </w:r>
            <w:r w:rsidRPr="009955D3">
              <w:rPr>
                <w:spacing w:val="-11"/>
              </w:rPr>
              <w:t xml:space="preserve"> </w:t>
            </w:r>
            <w:r w:rsidRPr="009955D3">
              <w:t>técnico</w:t>
            </w:r>
            <w:r w:rsidRPr="009955D3">
              <w:rPr>
                <w:spacing w:val="-11"/>
              </w:rPr>
              <w:t xml:space="preserve"> </w:t>
            </w:r>
            <w:r w:rsidRPr="009955D3">
              <w:t>en</w:t>
            </w:r>
            <w:r w:rsidRPr="009955D3">
              <w:rPr>
                <w:spacing w:val="-14"/>
              </w:rPr>
              <w:t xml:space="preserve"> </w:t>
            </w:r>
            <w:r w:rsidRPr="009955D3">
              <w:t>sistemas</w:t>
            </w:r>
            <w:r w:rsidRPr="009955D3">
              <w:rPr>
                <w:spacing w:val="-10"/>
              </w:rPr>
              <w:t xml:space="preserve"> </w:t>
            </w:r>
            <w:r w:rsidRPr="009955D3">
              <w:t>en</w:t>
            </w:r>
            <w:r w:rsidRPr="009955D3">
              <w:rPr>
                <w:spacing w:val="-11"/>
              </w:rPr>
              <w:t xml:space="preserve"> </w:t>
            </w:r>
            <w:r w:rsidRPr="009955D3">
              <w:t>las</w:t>
            </w:r>
            <w:r w:rsidRPr="009955D3">
              <w:rPr>
                <w:spacing w:val="-11"/>
              </w:rPr>
              <w:t xml:space="preserve"> </w:t>
            </w:r>
            <w:r w:rsidRPr="009955D3">
              <w:t>actividades</w:t>
            </w:r>
            <w:r w:rsidRPr="009955D3">
              <w:rPr>
                <w:spacing w:val="-13"/>
              </w:rPr>
              <w:t xml:space="preserve"> </w:t>
            </w:r>
            <w:r w:rsidRPr="009955D3">
              <w:t>del</w:t>
            </w:r>
            <w:r w:rsidRPr="009955D3">
              <w:rPr>
                <w:spacing w:val="-10"/>
              </w:rPr>
              <w:t xml:space="preserve"> </w:t>
            </w:r>
            <w:r w:rsidRPr="009955D3">
              <w:t>área,</w:t>
            </w:r>
            <w:r w:rsidRPr="009955D3">
              <w:rPr>
                <w:spacing w:val="-11"/>
              </w:rPr>
              <w:t xml:space="preserve"> </w:t>
            </w:r>
            <w:r w:rsidRPr="009955D3">
              <w:t>de</w:t>
            </w:r>
            <w:r w:rsidRPr="009955D3">
              <w:rPr>
                <w:spacing w:val="-12"/>
              </w:rPr>
              <w:t xml:space="preserve"> </w:t>
            </w:r>
            <w:r w:rsidRPr="009955D3">
              <w:t>acuerdo</w:t>
            </w:r>
            <w:r w:rsidRPr="009955D3">
              <w:rPr>
                <w:spacing w:val="-11"/>
              </w:rPr>
              <w:t xml:space="preserve"> </w:t>
            </w:r>
            <w:r w:rsidRPr="009955D3">
              <w:t>con</w:t>
            </w:r>
            <w:r w:rsidRPr="009955D3">
              <w:rPr>
                <w:spacing w:val="-11"/>
              </w:rPr>
              <w:t xml:space="preserve"> </w:t>
            </w:r>
            <w:r w:rsidRPr="009955D3">
              <w:t>los</w:t>
            </w:r>
            <w:r w:rsidRPr="009955D3">
              <w:rPr>
                <w:spacing w:val="-14"/>
              </w:rPr>
              <w:t xml:space="preserve"> </w:t>
            </w:r>
            <w:r w:rsidRPr="009955D3">
              <w:t>procedimientos establecidos y teniendo en cuenta protocolos y normas</w:t>
            </w:r>
            <w:r w:rsidRPr="009955D3">
              <w:rPr>
                <w:spacing w:val="-7"/>
              </w:rPr>
              <w:t xml:space="preserve"> </w:t>
            </w:r>
            <w:r w:rsidRPr="009955D3">
              <w:t>vigentes.</w:t>
            </w:r>
          </w:p>
          <w:p w14:paraId="6FFF6C77" w14:textId="77777777" w:rsidR="0053191F" w:rsidRPr="009955D3" w:rsidRDefault="0053191F" w:rsidP="007C3C5C">
            <w:pPr>
              <w:numPr>
                <w:ilvl w:val="0"/>
                <w:numId w:val="174"/>
              </w:numPr>
              <w:tabs>
                <w:tab w:val="left" w:pos="324"/>
              </w:tabs>
              <w:spacing w:before="159"/>
              <w:ind w:right="167"/>
              <w:contextualSpacing/>
              <w:jc w:val="both"/>
            </w:pPr>
            <w:r w:rsidRPr="009955D3">
              <w:t>Apoyar</w:t>
            </w:r>
            <w:r w:rsidRPr="009955D3">
              <w:rPr>
                <w:spacing w:val="-6"/>
              </w:rPr>
              <w:t xml:space="preserve"> </w:t>
            </w:r>
            <w:r w:rsidRPr="009955D3">
              <w:t>el</w:t>
            </w:r>
            <w:r w:rsidRPr="009955D3">
              <w:rPr>
                <w:spacing w:val="-5"/>
              </w:rPr>
              <w:t xml:space="preserve"> </w:t>
            </w:r>
            <w:r w:rsidRPr="009955D3">
              <w:t>trámite</w:t>
            </w:r>
            <w:r w:rsidRPr="009955D3">
              <w:rPr>
                <w:spacing w:val="-7"/>
              </w:rPr>
              <w:t xml:space="preserve"> </w:t>
            </w:r>
            <w:r w:rsidRPr="009955D3">
              <w:t>que</w:t>
            </w:r>
            <w:r w:rsidRPr="009955D3">
              <w:rPr>
                <w:spacing w:val="-6"/>
              </w:rPr>
              <w:t xml:space="preserve"> </w:t>
            </w:r>
            <w:r w:rsidRPr="009955D3">
              <w:t>se</w:t>
            </w:r>
            <w:r w:rsidRPr="009955D3">
              <w:rPr>
                <w:spacing w:val="-9"/>
              </w:rPr>
              <w:t xml:space="preserve"> </w:t>
            </w:r>
            <w:r w:rsidRPr="009955D3">
              <w:t>genere</w:t>
            </w:r>
            <w:r w:rsidRPr="009955D3">
              <w:rPr>
                <w:spacing w:val="-6"/>
              </w:rPr>
              <w:t xml:space="preserve"> </w:t>
            </w:r>
            <w:r w:rsidRPr="009955D3">
              <w:t>con</w:t>
            </w:r>
            <w:r w:rsidRPr="009955D3">
              <w:rPr>
                <w:spacing w:val="-6"/>
              </w:rPr>
              <w:t xml:space="preserve"> </w:t>
            </w:r>
            <w:r w:rsidRPr="009955D3">
              <w:t>ocasión</w:t>
            </w:r>
            <w:r w:rsidRPr="009955D3">
              <w:rPr>
                <w:spacing w:val="-7"/>
              </w:rPr>
              <w:t xml:space="preserve"> </w:t>
            </w:r>
            <w:r w:rsidRPr="009955D3">
              <w:t>de</w:t>
            </w:r>
            <w:r w:rsidRPr="009955D3">
              <w:rPr>
                <w:spacing w:val="-6"/>
              </w:rPr>
              <w:t xml:space="preserve"> </w:t>
            </w:r>
            <w:r w:rsidRPr="009955D3">
              <w:t>las</w:t>
            </w:r>
            <w:r w:rsidRPr="009955D3">
              <w:rPr>
                <w:spacing w:val="-6"/>
              </w:rPr>
              <w:t xml:space="preserve"> </w:t>
            </w:r>
            <w:r w:rsidRPr="009955D3">
              <w:t>reclamaciones</w:t>
            </w:r>
            <w:r w:rsidRPr="009955D3">
              <w:rPr>
                <w:spacing w:val="-5"/>
              </w:rPr>
              <w:t xml:space="preserve"> </w:t>
            </w:r>
            <w:r w:rsidRPr="009955D3">
              <w:t>de</w:t>
            </w:r>
            <w:r w:rsidRPr="009955D3">
              <w:rPr>
                <w:spacing w:val="-9"/>
              </w:rPr>
              <w:t xml:space="preserve"> </w:t>
            </w:r>
            <w:r w:rsidRPr="009955D3">
              <w:t>los</w:t>
            </w:r>
            <w:r w:rsidRPr="009955D3">
              <w:rPr>
                <w:spacing w:val="-8"/>
              </w:rPr>
              <w:t xml:space="preserve"> </w:t>
            </w:r>
            <w:r w:rsidRPr="009955D3">
              <w:t>contratos</w:t>
            </w:r>
            <w:r w:rsidRPr="009955D3">
              <w:rPr>
                <w:spacing w:val="-5"/>
              </w:rPr>
              <w:t xml:space="preserve"> </w:t>
            </w:r>
            <w:r w:rsidRPr="009955D3">
              <w:t>de</w:t>
            </w:r>
            <w:r w:rsidRPr="009955D3">
              <w:rPr>
                <w:spacing w:val="-7"/>
              </w:rPr>
              <w:t xml:space="preserve"> </w:t>
            </w:r>
            <w:r w:rsidRPr="009955D3">
              <w:t>seguros</w:t>
            </w:r>
            <w:r w:rsidRPr="009955D3">
              <w:rPr>
                <w:spacing w:val="-5"/>
              </w:rPr>
              <w:t xml:space="preserve"> </w:t>
            </w:r>
            <w:r w:rsidRPr="009955D3">
              <w:t>de la</w:t>
            </w:r>
            <w:r w:rsidRPr="009955D3">
              <w:rPr>
                <w:spacing w:val="-1"/>
              </w:rPr>
              <w:t xml:space="preserve"> </w:t>
            </w:r>
            <w:r w:rsidRPr="009955D3">
              <w:t>entidad.</w:t>
            </w:r>
          </w:p>
          <w:p w14:paraId="34F10991" w14:textId="77777777" w:rsidR="0053191F" w:rsidRPr="009955D3" w:rsidRDefault="0053191F" w:rsidP="007C3C5C">
            <w:pPr>
              <w:numPr>
                <w:ilvl w:val="0"/>
                <w:numId w:val="174"/>
              </w:numPr>
              <w:tabs>
                <w:tab w:val="left" w:pos="329"/>
              </w:tabs>
              <w:spacing w:before="161"/>
              <w:ind w:right="167"/>
              <w:contextualSpacing/>
              <w:jc w:val="both"/>
            </w:pPr>
            <w:r w:rsidRPr="009955D3">
              <w:t>Elaborar las diferentes certificaciones de pago que se requieran en la</w:t>
            </w:r>
            <w:r w:rsidRPr="009955D3">
              <w:rPr>
                <w:spacing w:val="-15"/>
              </w:rPr>
              <w:t xml:space="preserve"> </w:t>
            </w:r>
            <w:r w:rsidRPr="009955D3">
              <w:t>dependencia.</w:t>
            </w:r>
          </w:p>
          <w:p w14:paraId="1E08CEBA" w14:textId="77777777" w:rsidR="0053191F" w:rsidRPr="009955D3" w:rsidRDefault="0053191F" w:rsidP="007C3C5C">
            <w:pPr>
              <w:numPr>
                <w:ilvl w:val="0"/>
                <w:numId w:val="174"/>
              </w:numPr>
              <w:tabs>
                <w:tab w:val="left" w:pos="338"/>
              </w:tabs>
              <w:spacing w:before="179"/>
              <w:ind w:right="167"/>
              <w:contextualSpacing/>
              <w:jc w:val="both"/>
            </w:pPr>
            <w:r w:rsidRPr="009955D3">
              <w:t>Participar en las mejoras y controles de los procesos, indicadores de gestión y eventos de</w:t>
            </w:r>
            <w:r w:rsidRPr="009955D3">
              <w:rPr>
                <w:spacing w:val="-15"/>
              </w:rPr>
              <w:t xml:space="preserve"> </w:t>
            </w:r>
            <w:r w:rsidRPr="009955D3">
              <w:t>riesgo</w:t>
            </w:r>
            <w:r w:rsidRPr="009955D3">
              <w:rPr>
                <w:spacing w:val="-16"/>
              </w:rPr>
              <w:t xml:space="preserve"> </w:t>
            </w:r>
            <w:r w:rsidRPr="009955D3">
              <w:t>de</w:t>
            </w:r>
            <w:r w:rsidRPr="009955D3">
              <w:rPr>
                <w:spacing w:val="-15"/>
              </w:rPr>
              <w:t xml:space="preserve"> </w:t>
            </w:r>
            <w:r w:rsidRPr="009955D3">
              <w:t>acuerdo</w:t>
            </w:r>
            <w:r w:rsidRPr="009955D3">
              <w:rPr>
                <w:spacing w:val="-15"/>
              </w:rPr>
              <w:t xml:space="preserve"> </w:t>
            </w:r>
            <w:r w:rsidRPr="009955D3">
              <w:t>con</w:t>
            </w:r>
            <w:r w:rsidRPr="009955D3">
              <w:rPr>
                <w:spacing w:val="-16"/>
              </w:rPr>
              <w:t xml:space="preserve"> </w:t>
            </w:r>
            <w:r w:rsidRPr="009955D3">
              <w:t>la</w:t>
            </w:r>
            <w:r w:rsidRPr="009955D3">
              <w:rPr>
                <w:spacing w:val="-18"/>
              </w:rPr>
              <w:t xml:space="preserve"> </w:t>
            </w:r>
            <w:r w:rsidRPr="009955D3">
              <w:t>naturaleza</w:t>
            </w:r>
            <w:r w:rsidRPr="009955D3">
              <w:rPr>
                <w:spacing w:val="-14"/>
              </w:rPr>
              <w:t xml:space="preserve"> </w:t>
            </w:r>
            <w:r w:rsidRPr="009955D3">
              <w:t>del</w:t>
            </w:r>
            <w:r w:rsidRPr="009955D3">
              <w:rPr>
                <w:spacing w:val="-15"/>
              </w:rPr>
              <w:t xml:space="preserve"> </w:t>
            </w:r>
            <w:r w:rsidRPr="009955D3">
              <w:t>cargo</w:t>
            </w:r>
            <w:r w:rsidRPr="009955D3">
              <w:rPr>
                <w:spacing w:val="-16"/>
              </w:rPr>
              <w:t xml:space="preserve"> </w:t>
            </w:r>
            <w:r w:rsidRPr="009955D3">
              <w:t>y</w:t>
            </w:r>
            <w:r w:rsidRPr="009955D3">
              <w:rPr>
                <w:spacing w:val="-17"/>
              </w:rPr>
              <w:t xml:space="preserve"> </w:t>
            </w:r>
            <w:r w:rsidRPr="009955D3">
              <w:t>lo</w:t>
            </w:r>
            <w:r w:rsidRPr="009955D3">
              <w:rPr>
                <w:spacing w:val="-16"/>
              </w:rPr>
              <w:t xml:space="preserve"> </w:t>
            </w:r>
            <w:r w:rsidRPr="009955D3">
              <w:t>establecido</w:t>
            </w:r>
            <w:r w:rsidRPr="009955D3">
              <w:rPr>
                <w:spacing w:val="-18"/>
              </w:rPr>
              <w:t xml:space="preserve"> </w:t>
            </w:r>
            <w:r w:rsidRPr="009955D3">
              <w:t>en</w:t>
            </w:r>
            <w:r w:rsidRPr="009955D3">
              <w:rPr>
                <w:spacing w:val="-14"/>
              </w:rPr>
              <w:t xml:space="preserve"> </w:t>
            </w:r>
            <w:r w:rsidRPr="009955D3">
              <w:t>el</w:t>
            </w:r>
            <w:r w:rsidRPr="009955D3">
              <w:rPr>
                <w:spacing w:val="-15"/>
              </w:rPr>
              <w:t xml:space="preserve"> </w:t>
            </w:r>
            <w:r w:rsidRPr="009955D3">
              <w:t>Sistema</w:t>
            </w:r>
            <w:r w:rsidRPr="009955D3">
              <w:rPr>
                <w:spacing w:val="-13"/>
              </w:rPr>
              <w:t xml:space="preserve"> </w:t>
            </w:r>
            <w:r w:rsidRPr="009955D3">
              <w:t>Integrado</w:t>
            </w:r>
            <w:r w:rsidRPr="009955D3">
              <w:rPr>
                <w:spacing w:val="-15"/>
              </w:rPr>
              <w:t xml:space="preserve"> </w:t>
            </w:r>
            <w:r w:rsidRPr="009955D3">
              <w:t>de</w:t>
            </w:r>
            <w:r w:rsidRPr="009955D3">
              <w:rPr>
                <w:spacing w:val="-8"/>
              </w:rPr>
              <w:t xml:space="preserve"> </w:t>
            </w:r>
            <w:r w:rsidRPr="009955D3">
              <w:t>Gestión.</w:t>
            </w:r>
          </w:p>
          <w:p w14:paraId="52EF813F" w14:textId="77777777" w:rsidR="0053191F" w:rsidRPr="009955D3" w:rsidRDefault="0053191F" w:rsidP="007C3C5C">
            <w:pPr>
              <w:numPr>
                <w:ilvl w:val="0"/>
                <w:numId w:val="174"/>
              </w:numPr>
              <w:tabs>
                <w:tab w:val="left" w:pos="447"/>
              </w:tabs>
              <w:ind w:right="167"/>
              <w:contextualSpacing/>
              <w:jc w:val="both"/>
            </w:pPr>
            <w:r w:rsidRPr="009955D3">
              <w:t>Participar en los planes, programas y proyectos que se adelanten en el área de trabajo o en la entidad,</w:t>
            </w:r>
            <w:r w:rsidRPr="009955D3">
              <w:rPr>
                <w:spacing w:val="-6"/>
              </w:rPr>
              <w:t xml:space="preserve"> </w:t>
            </w:r>
            <w:r w:rsidRPr="009955D3">
              <w:t>así</w:t>
            </w:r>
            <w:r w:rsidRPr="009955D3">
              <w:rPr>
                <w:spacing w:val="-4"/>
              </w:rPr>
              <w:t xml:space="preserve"> </w:t>
            </w:r>
            <w:r w:rsidRPr="009955D3">
              <w:t>como</w:t>
            </w:r>
            <w:r w:rsidRPr="009955D3">
              <w:rPr>
                <w:spacing w:val="-6"/>
              </w:rPr>
              <w:t xml:space="preserve"> </w:t>
            </w:r>
            <w:r w:rsidRPr="009955D3">
              <w:t>en</w:t>
            </w:r>
            <w:r w:rsidRPr="009955D3">
              <w:rPr>
                <w:spacing w:val="-5"/>
              </w:rPr>
              <w:t xml:space="preserve"> </w:t>
            </w:r>
            <w:r w:rsidRPr="009955D3">
              <w:t>las</w:t>
            </w:r>
            <w:r w:rsidRPr="009955D3">
              <w:rPr>
                <w:spacing w:val="-5"/>
              </w:rPr>
              <w:t xml:space="preserve"> </w:t>
            </w:r>
            <w:r w:rsidRPr="009955D3">
              <w:t>reuniones</w:t>
            </w:r>
            <w:r w:rsidRPr="009955D3">
              <w:rPr>
                <w:spacing w:val="-4"/>
              </w:rPr>
              <w:t xml:space="preserve"> </w:t>
            </w:r>
            <w:r w:rsidRPr="009955D3">
              <w:t>o</w:t>
            </w:r>
            <w:r w:rsidRPr="009955D3">
              <w:rPr>
                <w:spacing w:val="-6"/>
              </w:rPr>
              <w:t xml:space="preserve"> </w:t>
            </w:r>
            <w:r w:rsidRPr="009955D3">
              <w:t>comités</w:t>
            </w:r>
            <w:r w:rsidRPr="009955D3">
              <w:rPr>
                <w:spacing w:val="-4"/>
              </w:rPr>
              <w:t xml:space="preserve"> </w:t>
            </w:r>
            <w:r w:rsidRPr="009955D3">
              <w:t>en</w:t>
            </w:r>
            <w:r w:rsidRPr="009955D3">
              <w:rPr>
                <w:spacing w:val="-6"/>
              </w:rPr>
              <w:t xml:space="preserve"> </w:t>
            </w:r>
            <w:r w:rsidRPr="009955D3">
              <w:t>los</w:t>
            </w:r>
            <w:r w:rsidRPr="009955D3">
              <w:rPr>
                <w:spacing w:val="-4"/>
              </w:rPr>
              <w:t xml:space="preserve"> </w:t>
            </w:r>
            <w:r w:rsidRPr="009955D3">
              <w:t>cuales</w:t>
            </w:r>
            <w:r w:rsidRPr="009955D3">
              <w:rPr>
                <w:spacing w:val="-5"/>
              </w:rPr>
              <w:t xml:space="preserve"> </w:t>
            </w:r>
            <w:r w:rsidRPr="009955D3">
              <w:t>sea</w:t>
            </w:r>
            <w:r w:rsidRPr="009955D3">
              <w:rPr>
                <w:spacing w:val="-5"/>
              </w:rPr>
              <w:t xml:space="preserve"> </w:t>
            </w:r>
            <w:r w:rsidRPr="009955D3">
              <w:t>delegado</w:t>
            </w:r>
            <w:r w:rsidRPr="009955D3">
              <w:rPr>
                <w:spacing w:val="-6"/>
              </w:rPr>
              <w:t xml:space="preserve"> </w:t>
            </w:r>
            <w:r w:rsidRPr="009955D3">
              <w:t>o</w:t>
            </w:r>
            <w:r w:rsidRPr="009955D3">
              <w:rPr>
                <w:spacing w:val="-5"/>
              </w:rPr>
              <w:t xml:space="preserve"> </w:t>
            </w:r>
            <w:r w:rsidRPr="009955D3">
              <w:t>asignado</w:t>
            </w:r>
            <w:r w:rsidRPr="009955D3">
              <w:rPr>
                <w:spacing w:val="-5"/>
              </w:rPr>
              <w:t xml:space="preserve"> </w:t>
            </w:r>
            <w:r w:rsidRPr="009955D3">
              <w:t>de</w:t>
            </w:r>
            <w:r w:rsidRPr="009955D3">
              <w:rPr>
                <w:spacing w:val="-6"/>
              </w:rPr>
              <w:t xml:space="preserve"> </w:t>
            </w:r>
            <w:r w:rsidRPr="009955D3">
              <w:t>acuerdo</w:t>
            </w:r>
            <w:r w:rsidRPr="009955D3">
              <w:rPr>
                <w:spacing w:val="-1"/>
              </w:rPr>
              <w:t xml:space="preserve"> </w:t>
            </w:r>
            <w:r w:rsidRPr="009955D3">
              <w:t>con las instrucciones del superior</w:t>
            </w:r>
            <w:r w:rsidRPr="009955D3">
              <w:rPr>
                <w:spacing w:val="-2"/>
              </w:rPr>
              <w:t xml:space="preserve"> </w:t>
            </w:r>
            <w:r w:rsidRPr="009955D3">
              <w:t>inmediato.</w:t>
            </w:r>
          </w:p>
          <w:p w14:paraId="493E3942" w14:textId="77777777" w:rsidR="0053191F" w:rsidRPr="009955D3" w:rsidRDefault="0053191F" w:rsidP="007C3C5C">
            <w:pPr>
              <w:numPr>
                <w:ilvl w:val="0"/>
                <w:numId w:val="174"/>
              </w:numPr>
              <w:tabs>
                <w:tab w:val="left" w:pos="439"/>
              </w:tabs>
              <w:spacing w:before="153"/>
              <w:ind w:right="167"/>
              <w:contextualSpacing/>
              <w:jc w:val="both"/>
            </w:pPr>
            <w:r w:rsidRPr="009955D3">
              <w:t>Atender a funcionarios, usuarios y/o ciudadanos de acuerdo con la naturaleza de las funciones asignadas y según las políticas, parámetros y lineamientos de servicio</w:t>
            </w:r>
            <w:r w:rsidRPr="009955D3">
              <w:rPr>
                <w:spacing w:val="-31"/>
              </w:rPr>
              <w:t xml:space="preserve"> </w:t>
            </w:r>
            <w:r w:rsidRPr="009955D3">
              <w:t>establecidos.</w:t>
            </w:r>
          </w:p>
          <w:p w14:paraId="73277DFA" w14:textId="77777777" w:rsidR="0053191F" w:rsidRPr="009955D3" w:rsidRDefault="0053191F" w:rsidP="007C3C5C">
            <w:pPr>
              <w:numPr>
                <w:ilvl w:val="0"/>
                <w:numId w:val="174"/>
              </w:numPr>
              <w:tabs>
                <w:tab w:val="left" w:pos="451"/>
              </w:tabs>
              <w:spacing w:before="2"/>
              <w:ind w:right="167"/>
              <w:contextualSpacing/>
              <w:jc w:val="both"/>
            </w:pPr>
            <w:r w:rsidRPr="009955D3">
              <w:t>Colaborar con los registros, actualización y seguimiento de cada uno de los archivos, bases de datos, procesos y en general trámites asignados por el jefe inmediato, vigilando el cumplimiento de los términos hasta su resolución y</w:t>
            </w:r>
            <w:r w:rsidRPr="009955D3">
              <w:rPr>
                <w:spacing w:val="-11"/>
              </w:rPr>
              <w:t xml:space="preserve"> </w:t>
            </w:r>
            <w:r w:rsidRPr="009955D3">
              <w:t>archivo.</w:t>
            </w:r>
          </w:p>
          <w:p w14:paraId="4D18DA54" w14:textId="77777777" w:rsidR="0053191F" w:rsidRPr="009955D3" w:rsidRDefault="0053191F" w:rsidP="007C3C5C">
            <w:pPr>
              <w:numPr>
                <w:ilvl w:val="0"/>
                <w:numId w:val="174"/>
              </w:numPr>
              <w:tabs>
                <w:tab w:val="left" w:pos="492"/>
              </w:tabs>
              <w:spacing w:before="159"/>
              <w:ind w:right="167"/>
              <w:contextualSpacing/>
              <w:jc w:val="both"/>
            </w:pPr>
            <w:r w:rsidRPr="009955D3">
              <w:t>Desempeñar las demás funciones relacionadas con la naturaleza del cargo y el área de desempeño.</w:t>
            </w:r>
          </w:p>
        </w:tc>
      </w:tr>
      <w:tr w:rsidR="0053191F" w:rsidRPr="009955D3" w14:paraId="273EE633" w14:textId="77777777" w:rsidTr="00695328">
        <w:tc>
          <w:tcPr>
            <w:tcW w:w="8830" w:type="dxa"/>
            <w:gridSpan w:val="3"/>
            <w:shd w:val="clear" w:color="auto" w:fill="BEBEBE"/>
          </w:tcPr>
          <w:p w14:paraId="41564FC4" w14:textId="77777777" w:rsidR="0053191F" w:rsidRPr="009955D3" w:rsidRDefault="0053191F" w:rsidP="00695328">
            <w:pPr>
              <w:ind w:left="1958"/>
              <w:contextualSpacing/>
              <w:rPr>
                <w:b/>
              </w:rPr>
            </w:pPr>
            <w:r w:rsidRPr="009955D3">
              <w:rPr>
                <w:b/>
              </w:rPr>
              <w:t>V. CONOCIMIENTOS BÁSICOS O ESENCIALES</w:t>
            </w:r>
          </w:p>
        </w:tc>
      </w:tr>
      <w:tr w:rsidR="0053191F" w:rsidRPr="008D5E96" w14:paraId="2C4B7B1D" w14:textId="77777777" w:rsidTr="00695328">
        <w:tc>
          <w:tcPr>
            <w:tcW w:w="8830" w:type="dxa"/>
            <w:gridSpan w:val="3"/>
          </w:tcPr>
          <w:p w14:paraId="3311FDC2" w14:textId="77777777" w:rsidR="0053191F" w:rsidRPr="009955D3" w:rsidRDefault="0053191F" w:rsidP="007C3C5C">
            <w:pPr>
              <w:numPr>
                <w:ilvl w:val="0"/>
                <w:numId w:val="200"/>
              </w:numPr>
              <w:ind w:right="261"/>
              <w:contextualSpacing/>
            </w:pPr>
            <w:r w:rsidRPr="009955D3">
              <w:t>Plan de Desarrollo Distrital</w:t>
            </w:r>
          </w:p>
          <w:p w14:paraId="5440BD0A" w14:textId="77777777" w:rsidR="0053191F" w:rsidRPr="009955D3" w:rsidRDefault="0053191F" w:rsidP="007C3C5C">
            <w:pPr>
              <w:numPr>
                <w:ilvl w:val="0"/>
                <w:numId w:val="200"/>
              </w:numPr>
              <w:ind w:right="261"/>
              <w:contextualSpacing/>
            </w:pPr>
            <w:r w:rsidRPr="009955D3">
              <w:t>Sistema Integrado de Gestión</w:t>
            </w:r>
          </w:p>
          <w:p w14:paraId="52A10000" w14:textId="77777777" w:rsidR="0053191F" w:rsidRPr="009955D3" w:rsidRDefault="0053191F" w:rsidP="007C3C5C">
            <w:pPr>
              <w:numPr>
                <w:ilvl w:val="0"/>
                <w:numId w:val="200"/>
              </w:numPr>
              <w:ind w:right="261"/>
              <w:contextualSpacing/>
            </w:pPr>
            <w:r w:rsidRPr="009955D3">
              <w:t xml:space="preserve">Normas sobre archivo </w:t>
            </w:r>
          </w:p>
          <w:p w14:paraId="0589D1E7" w14:textId="77777777" w:rsidR="0053191F" w:rsidRPr="009955D3" w:rsidRDefault="0053191F" w:rsidP="007C3C5C">
            <w:pPr>
              <w:numPr>
                <w:ilvl w:val="0"/>
                <w:numId w:val="200"/>
              </w:numPr>
              <w:ind w:right="261"/>
              <w:contextualSpacing/>
            </w:pPr>
            <w:r w:rsidRPr="009955D3">
              <w:t>Normas contables</w:t>
            </w:r>
          </w:p>
          <w:p w14:paraId="13462C7D" w14:textId="77777777" w:rsidR="0053191F" w:rsidRPr="009955D3" w:rsidRDefault="0053191F" w:rsidP="007C3C5C">
            <w:pPr>
              <w:numPr>
                <w:ilvl w:val="0"/>
                <w:numId w:val="200"/>
              </w:numPr>
              <w:ind w:right="261"/>
              <w:contextualSpacing/>
            </w:pPr>
            <w:r w:rsidRPr="009955D3">
              <w:t>Sistema de gestión documental.</w:t>
            </w:r>
          </w:p>
          <w:p w14:paraId="06257947" w14:textId="77777777" w:rsidR="0053191F" w:rsidRPr="009955D3" w:rsidRDefault="0053191F" w:rsidP="007C3C5C">
            <w:pPr>
              <w:numPr>
                <w:ilvl w:val="0"/>
                <w:numId w:val="200"/>
              </w:numPr>
              <w:ind w:right="261"/>
              <w:contextualSpacing/>
            </w:pPr>
            <w:r w:rsidRPr="009955D3">
              <w:t>Manejo de bases de datos.</w:t>
            </w:r>
          </w:p>
          <w:p w14:paraId="66AA3F4E" w14:textId="77777777" w:rsidR="0053191F" w:rsidRPr="008D5E96" w:rsidRDefault="0053191F" w:rsidP="007C3C5C">
            <w:pPr>
              <w:numPr>
                <w:ilvl w:val="0"/>
                <w:numId w:val="200"/>
              </w:numPr>
              <w:ind w:right="261"/>
              <w:contextualSpacing/>
              <w:rPr>
                <w:lang w:val="en-US"/>
              </w:rPr>
            </w:pPr>
            <w:r w:rsidRPr="008D5E96">
              <w:rPr>
                <w:lang w:val="en-US"/>
              </w:rPr>
              <w:t>Manejo de software (Word, Excel, Power Point)</w:t>
            </w:r>
          </w:p>
        </w:tc>
      </w:tr>
      <w:tr w:rsidR="0053191F" w:rsidRPr="009955D3" w14:paraId="41636DDF" w14:textId="77777777" w:rsidTr="00695328">
        <w:tc>
          <w:tcPr>
            <w:tcW w:w="8830" w:type="dxa"/>
            <w:gridSpan w:val="3"/>
            <w:shd w:val="clear" w:color="auto" w:fill="BEBEBE"/>
          </w:tcPr>
          <w:p w14:paraId="66BED0F6" w14:textId="77777777" w:rsidR="0053191F" w:rsidRPr="009955D3" w:rsidRDefault="0053191F" w:rsidP="00695328">
            <w:pPr>
              <w:spacing w:before="1"/>
              <w:ind w:left="2037"/>
              <w:contextualSpacing/>
              <w:rPr>
                <w:b/>
              </w:rPr>
            </w:pPr>
            <w:r w:rsidRPr="009955D3">
              <w:rPr>
                <w:b/>
              </w:rPr>
              <w:t>VI. COMPETENCIAS COMPORTAMENTALES</w:t>
            </w:r>
          </w:p>
        </w:tc>
      </w:tr>
      <w:tr w:rsidR="0053191F" w:rsidRPr="009955D3" w14:paraId="7F3FB042" w14:textId="77777777" w:rsidTr="00695328">
        <w:tc>
          <w:tcPr>
            <w:tcW w:w="4415" w:type="dxa"/>
            <w:gridSpan w:val="2"/>
          </w:tcPr>
          <w:p w14:paraId="1E7ACB32" w14:textId="77777777" w:rsidR="0053191F" w:rsidRPr="009955D3" w:rsidRDefault="0053191F" w:rsidP="00695328">
            <w:pPr>
              <w:ind w:left="87" w:right="78"/>
              <w:contextualSpacing/>
              <w:jc w:val="center"/>
              <w:rPr>
                <w:b/>
              </w:rPr>
            </w:pPr>
            <w:r w:rsidRPr="009955D3">
              <w:rPr>
                <w:b/>
              </w:rPr>
              <w:t>Comunes</w:t>
            </w:r>
          </w:p>
        </w:tc>
        <w:tc>
          <w:tcPr>
            <w:tcW w:w="4415" w:type="dxa"/>
          </w:tcPr>
          <w:p w14:paraId="67D20611"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7891C596" w14:textId="77777777" w:rsidTr="00695328">
        <w:tc>
          <w:tcPr>
            <w:tcW w:w="4415" w:type="dxa"/>
            <w:gridSpan w:val="2"/>
          </w:tcPr>
          <w:p w14:paraId="4959DE5E" w14:textId="77777777" w:rsidR="0053191F" w:rsidRPr="009955D3" w:rsidRDefault="0053191F" w:rsidP="007C3C5C">
            <w:pPr>
              <w:numPr>
                <w:ilvl w:val="0"/>
                <w:numId w:val="409"/>
              </w:numPr>
              <w:tabs>
                <w:tab w:val="left" w:pos="329"/>
              </w:tabs>
              <w:contextualSpacing/>
            </w:pPr>
            <w:r w:rsidRPr="009955D3">
              <w:t>Aprendizaje</w:t>
            </w:r>
            <w:r w:rsidRPr="009955D3">
              <w:rPr>
                <w:spacing w:val="-3"/>
              </w:rPr>
              <w:t xml:space="preserve"> </w:t>
            </w:r>
            <w:r w:rsidRPr="009955D3">
              <w:t>continuo.</w:t>
            </w:r>
          </w:p>
          <w:p w14:paraId="17B4A8DF" w14:textId="77777777" w:rsidR="0053191F" w:rsidRPr="009955D3" w:rsidRDefault="0053191F" w:rsidP="007C3C5C">
            <w:pPr>
              <w:numPr>
                <w:ilvl w:val="0"/>
                <w:numId w:val="409"/>
              </w:numPr>
              <w:tabs>
                <w:tab w:val="left" w:pos="329"/>
              </w:tabs>
              <w:spacing w:before="179"/>
              <w:contextualSpacing/>
            </w:pPr>
            <w:r w:rsidRPr="009955D3">
              <w:t>Orientación a</w:t>
            </w:r>
            <w:r w:rsidRPr="009955D3">
              <w:rPr>
                <w:spacing w:val="-1"/>
              </w:rPr>
              <w:t xml:space="preserve"> </w:t>
            </w:r>
            <w:r w:rsidRPr="009955D3">
              <w:t>Resultados.</w:t>
            </w:r>
          </w:p>
          <w:p w14:paraId="08BF3BFF" w14:textId="77777777" w:rsidR="0053191F" w:rsidRPr="009955D3" w:rsidRDefault="0053191F" w:rsidP="007C3C5C">
            <w:pPr>
              <w:numPr>
                <w:ilvl w:val="0"/>
                <w:numId w:val="409"/>
              </w:numPr>
              <w:tabs>
                <w:tab w:val="left" w:pos="329"/>
              </w:tabs>
              <w:spacing w:before="181"/>
              <w:contextualSpacing/>
            </w:pPr>
            <w:r w:rsidRPr="009955D3">
              <w:t>Orientación al Usuario y al</w:t>
            </w:r>
            <w:r w:rsidRPr="009955D3">
              <w:rPr>
                <w:spacing w:val="-5"/>
              </w:rPr>
              <w:t xml:space="preserve"> </w:t>
            </w:r>
            <w:r w:rsidRPr="009955D3">
              <w:t>Ciudadano.</w:t>
            </w:r>
          </w:p>
          <w:p w14:paraId="2B6D55F8" w14:textId="77777777" w:rsidR="0053191F" w:rsidRPr="009955D3" w:rsidRDefault="0053191F" w:rsidP="007C3C5C">
            <w:pPr>
              <w:numPr>
                <w:ilvl w:val="0"/>
                <w:numId w:val="409"/>
              </w:numPr>
              <w:tabs>
                <w:tab w:val="left" w:pos="329"/>
              </w:tabs>
              <w:spacing w:before="179"/>
              <w:contextualSpacing/>
            </w:pPr>
            <w:r w:rsidRPr="009955D3">
              <w:t>Compromiso con la</w:t>
            </w:r>
            <w:r w:rsidRPr="009955D3">
              <w:rPr>
                <w:spacing w:val="-2"/>
              </w:rPr>
              <w:t xml:space="preserve"> </w:t>
            </w:r>
            <w:r w:rsidRPr="009955D3">
              <w:t>Organización.</w:t>
            </w:r>
          </w:p>
          <w:p w14:paraId="1C87C4A4" w14:textId="77777777" w:rsidR="0053191F" w:rsidRPr="009955D3" w:rsidRDefault="0053191F" w:rsidP="007C3C5C">
            <w:pPr>
              <w:numPr>
                <w:ilvl w:val="0"/>
                <w:numId w:val="409"/>
              </w:numPr>
              <w:tabs>
                <w:tab w:val="left" w:pos="329"/>
              </w:tabs>
              <w:spacing w:before="179"/>
              <w:contextualSpacing/>
            </w:pPr>
            <w:r w:rsidRPr="009955D3">
              <w:t>Trabajo en</w:t>
            </w:r>
            <w:r w:rsidRPr="009955D3">
              <w:rPr>
                <w:spacing w:val="-3"/>
              </w:rPr>
              <w:t xml:space="preserve"> </w:t>
            </w:r>
            <w:r w:rsidRPr="009955D3">
              <w:t>Equipo.</w:t>
            </w:r>
          </w:p>
          <w:p w14:paraId="1F8F8E3D" w14:textId="77777777" w:rsidR="0053191F" w:rsidRPr="009955D3" w:rsidRDefault="0053191F" w:rsidP="007C3C5C">
            <w:pPr>
              <w:numPr>
                <w:ilvl w:val="0"/>
                <w:numId w:val="409"/>
              </w:numPr>
              <w:tabs>
                <w:tab w:val="left" w:pos="329"/>
              </w:tabs>
              <w:spacing w:before="182"/>
              <w:contextualSpacing/>
            </w:pPr>
            <w:r w:rsidRPr="009955D3">
              <w:t>Adaptación al cambio.</w:t>
            </w:r>
          </w:p>
        </w:tc>
        <w:tc>
          <w:tcPr>
            <w:tcW w:w="4415" w:type="dxa"/>
          </w:tcPr>
          <w:p w14:paraId="615078A6" w14:textId="77777777" w:rsidR="0053191F" w:rsidRPr="009955D3" w:rsidRDefault="0053191F" w:rsidP="007C3C5C">
            <w:pPr>
              <w:numPr>
                <w:ilvl w:val="0"/>
                <w:numId w:val="409"/>
              </w:numPr>
              <w:tabs>
                <w:tab w:val="left" w:pos="329"/>
              </w:tabs>
              <w:contextualSpacing/>
            </w:pPr>
            <w:r w:rsidRPr="009955D3">
              <w:t>Confiabilidad</w:t>
            </w:r>
            <w:r w:rsidRPr="009955D3">
              <w:rPr>
                <w:spacing w:val="-3"/>
              </w:rPr>
              <w:t xml:space="preserve"> </w:t>
            </w:r>
            <w:r w:rsidRPr="009955D3">
              <w:t>Técnica.</w:t>
            </w:r>
          </w:p>
          <w:p w14:paraId="673164E0" w14:textId="77777777" w:rsidR="0053191F" w:rsidRPr="009955D3" w:rsidRDefault="0053191F" w:rsidP="007C3C5C">
            <w:pPr>
              <w:numPr>
                <w:ilvl w:val="0"/>
                <w:numId w:val="409"/>
              </w:numPr>
              <w:tabs>
                <w:tab w:val="left" w:pos="329"/>
              </w:tabs>
              <w:spacing w:before="179"/>
              <w:contextualSpacing/>
            </w:pPr>
            <w:r w:rsidRPr="009955D3">
              <w:t>Disciplina.</w:t>
            </w:r>
          </w:p>
          <w:p w14:paraId="6CF7C6C8" w14:textId="77777777" w:rsidR="0053191F" w:rsidRPr="009955D3" w:rsidRDefault="0053191F" w:rsidP="007C3C5C">
            <w:pPr>
              <w:numPr>
                <w:ilvl w:val="0"/>
                <w:numId w:val="409"/>
              </w:numPr>
              <w:tabs>
                <w:tab w:val="left" w:pos="329"/>
              </w:tabs>
              <w:spacing w:before="181"/>
              <w:contextualSpacing/>
            </w:pPr>
            <w:r w:rsidRPr="009955D3">
              <w:t>Responsabilidad.</w:t>
            </w:r>
          </w:p>
        </w:tc>
      </w:tr>
      <w:tr w:rsidR="0053191F" w:rsidRPr="009955D3" w14:paraId="7FDA7419" w14:textId="77777777" w:rsidTr="00695328">
        <w:tc>
          <w:tcPr>
            <w:tcW w:w="8830" w:type="dxa"/>
            <w:gridSpan w:val="3"/>
            <w:shd w:val="clear" w:color="auto" w:fill="BEBEBE"/>
          </w:tcPr>
          <w:p w14:paraId="0B561118"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60171B9A" w14:textId="77777777" w:rsidTr="00695328">
        <w:tc>
          <w:tcPr>
            <w:tcW w:w="4415" w:type="dxa"/>
            <w:gridSpan w:val="2"/>
          </w:tcPr>
          <w:p w14:paraId="7AA4CDA0"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1F717EB8" w14:textId="77777777" w:rsidR="0053191F" w:rsidRPr="009955D3" w:rsidRDefault="0053191F" w:rsidP="00695328">
            <w:pPr>
              <w:ind w:left="87" w:right="81"/>
              <w:contextualSpacing/>
              <w:jc w:val="center"/>
              <w:rPr>
                <w:b/>
              </w:rPr>
            </w:pPr>
            <w:r w:rsidRPr="009955D3">
              <w:rPr>
                <w:b/>
              </w:rPr>
              <w:t>Experiencia</w:t>
            </w:r>
          </w:p>
        </w:tc>
      </w:tr>
      <w:tr w:rsidR="0053191F" w:rsidRPr="009955D3" w14:paraId="3EDDE6BC" w14:textId="77777777" w:rsidTr="00695328">
        <w:tc>
          <w:tcPr>
            <w:tcW w:w="4415" w:type="dxa"/>
            <w:gridSpan w:val="2"/>
          </w:tcPr>
          <w:p w14:paraId="718ADD13" w14:textId="77777777" w:rsidR="0053191F" w:rsidRPr="009955D3" w:rsidRDefault="0053191F" w:rsidP="00695328">
            <w:pPr>
              <w:ind w:right="97"/>
              <w:contextualSpacing/>
              <w:jc w:val="both"/>
            </w:pPr>
            <w:r w:rsidRPr="009955D3">
              <w:t>Título de Formación Técnica Profesional en: Administración Financiera, Administración de Empresas, Administración Pública, Gestión Empresarial, Procesos Administrativos, Procesos del Talento Humano, Procesos Empresariales del Núcleo Básico del Conocimiento en ADMINISTRACIÓN.</w:t>
            </w:r>
          </w:p>
          <w:p w14:paraId="775024F3" w14:textId="77777777" w:rsidR="0053191F" w:rsidRPr="009955D3" w:rsidRDefault="0053191F" w:rsidP="00695328">
            <w:pPr>
              <w:spacing w:before="154"/>
              <w:ind w:right="97"/>
              <w:contextualSpacing/>
              <w:jc w:val="both"/>
            </w:pPr>
            <w:r w:rsidRPr="009955D3">
              <w:t xml:space="preserve">Título de Formación Tecnológica en: Administración de Empresas, Gestión Administrativa, Administración Pública, Gestión    Administrativa,   Gestión </w:t>
            </w:r>
            <w:r w:rsidRPr="009955D3">
              <w:rPr>
                <w:spacing w:val="12"/>
              </w:rPr>
              <w:t xml:space="preserve"> </w:t>
            </w:r>
            <w:r w:rsidRPr="009955D3">
              <w:t>Logística,</w:t>
            </w:r>
          </w:p>
          <w:p w14:paraId="58A672A4" w14:textId="77777777" w:rsidR="0053191F" w:rsidRPr="009955D3" w:rsidRDefault="0053191F" w:rsidP="00695328">
            <w:pPr>
              <w:contextualSpacing/>
              <w:jc w:val="both"/>
            </w:pPr>
            <w:r w:rsidRPr="009955D3">
              <w:t>Administración</w:t>
            </w:r>
            <w:r w:rsidRPr="009955D3">
              <w:rPr>
                <w:spacing w:val="-14"/>
              </w:rPr>
              <w:t xml:space="preserve"> </w:t>
            </w:r>
            <w:r w:rsidRPr="009955D3">
              <w:t>contable,</w:t>
            </w:r>
            <w:r w:rsidRPr="009955D3">
              <w:rPr>
                <w:spacing w:val="-15"/>
              </w:rPr>
              <w:t xml:space="preserve"> </w:t>
            </w:r>
            <w:r w:rsidRPr="009955D3">
              <w:t>tributaria</w:t>
            </w:r>
            <w:r w:rsidRPr="009955D3">
              <w:rPr>
                <w:spacing w:val="-15"/>
              </w:rPr>
              <w:t xml:space="preserve"> </w:t>
            </w:r>
            <w:r w:rsidRPr="009955D3">
              <w:t>y</w:t>
            </w:r>
            <w:r w:rsidRPr="009955D3">
              <w:rPr>
                <w:spacing w:val="-15"/>
              </w:rPr>
              <w:t xml:space="preserve"> </w:t>
            </w:r>
            <w:r w:rsidRPr="009955D3">
              <w:t>financiera,</w:t>
            </w:r>
          </w:p>
          <w:p w14:paraId="0488DADE" w14:textId="77777777" w:rsidR="0053191F" w:rsidRPr="009955D3" w:rsidRDefault="0053191F" w:rsidP="00695328">
            <w:pPr>
              <w:ind w:right="98"/>
              <w:contextualSpacing/>
              <w:jc w:val="both"/>
            </w:pPr>
            <w:r w:rsidRPr="009955D3">
              <w:t>Administración de Personal y Desarrollo Humano, Administración del Talento Humano, finanzas públicas del Núcleo Básico del Conocimiento en ADMINISTRACIÓN.</w:t>
            </w:r>
          </w:p>
          <w:p w14:paraId="11412F99" w14:textId="77777777" w:rsidR="0053191F" w:rsidRPr="009955D3" w:rsidRDefault="0053191F" w:rsidP="00695328">
            <w:pPr>
              <w:spacing w:before="153"/>
              <w:ind w:right="96"/>
              <w:contextualSpacing/>
              <w:jc w:val="both"/>
            </w:pPr>
            <w:r w:rsidRPr="009955D3">
              <w:t>Terminación y aprobación del pénsum académico de educación superior en formación profesional en: Administración de Empresas, Administración de Empresas Comerciales, Administración Pública,</w:t>
            </w:r>
          </w:p>
          <w:p w14:paraId="0CCBB5DC" w14:textId="77777777" w:rsidR="0053191F" w:rsidRPr="009955D3" w:rsidRDefault="0053191F" w:rsidP="00695328">
            <w:pPr>
              <w:spacing w:before="159"/>
              <w:ind w:right="94"/>
              <w:contextualSpacing/>
              <w:jc w:val="both"/>
            </w:pPr>
            <w:r w:rsidRPr="009955D3">
              <w:t>Administración Financiera y de Sistemas, Administración Financiera, Administración y Finanzas del Núcleo Básico del Conocimiento en: ADMINISTRACIÓN.</w:t>
            </w:r>
          </w:p>
          <w:p w14:paraId="7E0C7204" w14:textId="77777777" w:rsidR="0053191F" w:rsidRPr="009955D3" w:rsidRDefault="0053191F" w:rsidP="00695328">
            <w:pPr>
              <w:spacing w:before="160"/>
              <w:ind w:right="95"/>
              <w:contextualSpacing/>
              <w:jc w:val="both"/>
            </w:pPr>
            <w:r w:rsidRPr="009955D3">
              <w:t>Título de Formación Técnica Profesional en: Procesos Contables, Procesos Contables y Tributarios, Contabilidad y Costos del Núcleo Básico del Conocimiento en: CONTADURÍA PÚBLICA.</w:t>
            </w:r>
          </w:p>
          <w:p w14:paraId="3E7EED07" w14:textId="77777777" w:rsidR="0053191F" w:rsidRPr="009955D3" w:rsidRDefault="0053191F" w:rsidP="00695328">
            <w:pPr>
              <w:spacing w:before="158"/>
              <w:ind w:right="98"/>
              <w:contextualSpacing/>
              <w:jc w:val="both"/>
            </w:pPr>
            <w:r w:rsidRPr="009955D3">
              <w:t>Título de Formación Tecnológica en: Gestión Contable y Financiera, Finanzas y Sistemas Contables, Gestión Contable, Análisis de Costos y Presupuestos del Núcleo Básico del Conocimiento en: CONTADURÍA</w:t>
            </w:r>
          </w:p>
          <w:p w14:paraId="2657FCD6" w14:textId="77777777" w:rsidR="0053191F" w:rsidRPr="009955D3" w:rsidRDefault="0053191F" w:rsidP="00695328">
            <w:pPr>
              <w:spacing w:before="160"/>
              <w:contextualSpacing/>
            </w:pPr>
            <w:r w:rsidRPr="009955D3">
              <w:t>PÚBLICA.</w:t>
            </w:r>
          </w:p>
          <w:p w14:paraId="188B68AC" w14:textId="77777777" w:rsidR="0053191F" w:rsidRPr="009955D3" w:rsidRDefault="0053191F" w:rsidP="00695328">
            <w:pPr>
              <w:spacing w:before="179"/>
              <w:ind w:right="96"/>
              <w:contextualSpacing/>
              <w:jc w:val="both"/>
            </w:pPr>
            <w:r w:rsidRPr="009955D3">
              <w:t>Terminación y aprobación del pénsum académico de educación superior en formación profesional en: Contaduría Pública del Núcleo Básico del Conocimiento en: CONTADURÍA PÚBLICA.</w:t>
            </w:r>
          </w:p>
          <w:p w14:paraId="373B5A8A" w14:textId="1D3CD5D1" w:rsidR="0053191F" w:rsidRPr="009955D3" w:rsidRDefault="0053191F" w:rsidP="00695328">
            <w:pPr>
              <w:tabs>
                <w:tab w:val="left" w:pos="1607"/>
                <w:tab w:val="left" w:pos="3228"/>
              </w:tabs>
              <w:spacing w:before="159"/>
              <w:ind w:right="94"/>
              <w:contextualSpacing/>
              <w:jc w:val="both"/>
            </w:pPr>
            <w:r w:rsidRPr="009955D3">
              <w:t>Terminación y aprobación del pénsum académico de educación superior en formación profesional en:</w:t>
            </w:r>
            <w:r w:rsidR="00D67B0F">
              <w:t xml:space="preserve"> Economía, Economía y Finanzas, Relaciones </w:t>
            </w:r>
            <w:r w:rsidRPr="009955D3">
              <w:rPr>
                <w:spacing w:val="-3"/>
              </w:rPr>
              <w:t xml:space="preserve">Económicas </w:t>
            </w:r>
            <w:r w:rsidRPr="009955D3">
              <w:t>Internacionales, Finanzas Y Comercio Internacional, Negocios Internacionales del Núcleo Básico del Conocimiento en: ECONOMÍA.</w:t>
            </w:r>
          </w:p>
          <w:p w14:paraId="7B0D219E" w14:textId="77777777" w:rsidR="0053191F" w:rsidRPr="009955D3" w:rsidRDefault="0053191F" w:rsidP="00695328">
            <w:pPr>
              <w:spacing w:before="142"/>
              <w:ind w:right="98"/>
              <w:contextualSpacing/>
              <w:jc w:val="both"/>
            </w:pPr>
            <w:r w:rsidRPr="009955D3">
              <w:t>Título de Formación Técnica Profesional en: Ingeniería Industrial, Desarrollo Empresarial, Producción Industrial del Núcleo Básico del</w:t>
            </w:r>
          </w:p>
          <w:p w14:paraId="41CFA129" w14:textId="77777777" w:rsidR="0053191F" w:rsidRPr="009955D3" w:rsidRDefault="0053191F" w:rsidP="00695328">
            <w:pPr>
              <w:tabs>
                <w:tab w:val="left" w:pos="2060"/>
                <w:tab w:val="left" w:pos="3037"/>
              </w:tabs>
              <w:ind w:right="96"/>
              <w:contextualSpacing/>
              <w:jc w:val="both"/>
            </w:pPr>
            <w:r w:rsidRPr="009955D3">
              <w:t>Conocimiento</w:t>
            </w:r>
            <w:r w:rsidRPr="009955D3">
              <w:tab/>
              <w:t>en:</w:t>
            </w:r>
            <w:r w:rsidRPr="009955D3">
              <w:tab/>
            </w:r>
            <w:r w:rsidRPr="009955D3">
              <w:rPr>
                <w:spacing w:val="-3"/>
              </w:rPr>
              <w:t xml:space="preserve">INGENIERÍA </w:t>
            </w:r>
            <w:r w:rsidRPr="009955D3">
              <w:t>INDUSTRIAL Y</w:t>
            </w:r>
            <w:r w:rsidRPr="009955D3">
              <w:rPr>
                <w:spacing w:val="-3"/>
              </w:rPr>
              <w:t xml:space="preserve"> </w:t>
            </w:r>
            <w:r w:rsidRPr="009955D3">
              <w:t>AFINES.</w:t>
            </w:r>
          </w:p>
          <w:p w14:paraId="556677FC" w14:textId="14A72F99" w:rsidR="0053191F" w:rsidRPr="009955D3" w:rsidRDefault="0053191F" w:rsidP="00695328">
            <w:pPr>
              <w:tabs>
                <w:tab w:val="left" w:pos="2060"/>
                <w:tab w:val="left" w:pos="3037"/>
              </w:tabs>
              <w:spacing w:before="152"/>
              <w:ind w:right="96"/>
              <w:contextualSpacing/>
              <w:jc w:val="both"/>
            </w:pPr>
            <w:r w:rsidRPr="009955D3">
              <w:t>Terminación y aprobación del pénsum académico de educación superior en formación profesional en: Ingeniería Industrial, Ingeniería de Producción del Núc</w:t>
            </w:r>
            <w:r w:rsidR="00D67B0F">
              <w:t>leo Básico del Conocimiento</w:t>
            </w:r>
            <w:r w:rsidR="00D67B0F">
              <w:tab/>
              <w:t xml:space="preserve">en: </w:t>
            </w:r>
            <w:r w:rsidRPr="009955D3">
              <w:rPr>
                <w:spacing w:val="-4"/>
              </w:rPr>
              <w:t xml:space="preserve">INGENIERÍA </w:t>
            </w:r>
            <w:r w:rsidRPr="009955D3">
              <w:t>INDUSTRIAL Y</w:t>
            </w:r>
            <w:r w:rsidRPr="009955D3">
              <w:rPr>
                <w:spacing w:val="-3"/>
              </w:rPr>
              <w:t xml:space="preserve"> </w:t>
            </w:r>
            <w:r w:rsidRPr="009955D3">
              <w:t>AFINES.</w:t>
            </w:r>
          </w:p>
          <w:p w14:paraId="5715F36F" w14:textId="77777777" w:rsidR="0053191F" w:rsidRPr="009955D3" w:rsidRDefault="0053191F" w:rsidP="00695328">
            <w:pPr>
              <w:tabs>
                <w:tab w:val="left" w:pos="2060"/>
                <w:tab w:val="left" w:pos="3037"/>
              </w:tabs>
              <w:spacing w:before="152"/>
              <w:ind w:right="96"/>
              <w:contextualSpacing/>
              <w:jc w:val="both"/>
            </w:pPr>
          </w:p>
          <w:p w14:paraId="0028D0F4" w14:textId="77777777" w:rsidR="0053191F" w:rsidRPr="009955D3" w:rsidRDefault="0053191F" w:rsidP="00695328">
            <w:pPr>
              <w:spacing w:before="159"/>
              <w:ind w:right="97"/>
              <w:contextualSpacing/>
              <w:jc w:val="both"/>
            </w:pPr>
            <w:r w:rsidRPr="009955D3">
              <w:t>Tarjeta o matricula en casos reglamentados por la Ley</w:t>
            </w:r>
          </w:p>
        </w:tc>
        <w:tc>
          <w:tcPr>
            <w:tcW w:w="4415" w:type="dxa"/>
          </w:tcPr>
          <w:p w14:paraId="38E4DC22" w14:textId="77777777" w:rsidR="0053191F" w:rsidRPr="009955D3" w:rsidRDefault="0053191F" w:rsidP="00A0381F">
            <w:pPr>
              <w:ind w:left="87" w:right="92"/>
              <w:contextualSpacing/>
              <w:jc w:val="both"/>
            </w:pPr>
            <w:r w:rsidRPr="009955D3">
              <w:t>Veintiún (21) meses de experiencia relacionada</w:t>
            </w:r>
          </w:p>
        </w:tc>
      </w:tr>
    </w:tbl>
    <w:p w14:paraId="2B6A562E" w14:textId="77777777" w:rsidR="0053191F" w:rsidRPr="009955D3" w:rsidRDefault="0053191F" w:rsidP="0053191F"/>
    <w:p w14:paraId="091F8DFD" w14:textId="17849DD2" w:rsidR="0053191F" w:rsidRPr="009955D3" w:rsidRDefault="0053191F" w:rsidP="0053191F">
      <w:pPr>
        <w:pStyle w:val="Ttulo3"/>
      </w:pPr>
      <w:bookmarkStart w:id="121" w:name="_Toc84334786"/>
      <w:r w:rsidRPr="009955D3">
        <w:t xml:space="preserve">Técnico Administrativo </w:t>
      </w:r>
      <w:r w:rsidR="002547D8">
        <w:t>–</w:t>
      </w:r>
      <w:r w:rsidRPr="009955D3">
        <w:t xml:space="preserve"> </w:t>
      </w:r>
      <w:r w:rsidR="002547D8">
        <w:t xml:space="preserve">GTH - </w:t>
      </w:r>
      <w:r w:rsidRPr="009955D3">
        <w:t>36705</w:t>
      </w:r>
      <w:bookmarkEnd w:id="121"/>
    </w:p>
    <w:p w14:paraId="1A96DD82" w14:textId="77777777" w:rsidR="0053191F" w:rsidRPr="009955D3" w:rsidRDefault="0053191F" w:rsidP="0053191F"/>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61884337" w14:textId="77777777" w:rsidTr="00695328">
        <w:tc>
          <w:tcPr>
            <w:tcW w:w="8830" w:type="dxa"/>
            <w:gridSpan w:val="2"/>
            <w:shd w:val="clear" w:color="auto" w:fill="auto"/>
          </w:tcPr>
          <w:p w14:paraId="28BC795A" w14:textId="77777777" w:rsidR="0053191F" w:rsidRPr="009955D3" w:rsidRDefault="0053191F" w:rsidP="00695328">
            <w:pPr>
              <w:ind w:left="157"/>
              <w:contextualSpacing/>
              <w:rPr>
                <w:b/>
              </w:rPr>
            </w:pPr>
            <w:r w:rsidRPr="009955D3">
              <w:rPr>
                <w:b/>
              </w:rPr>
              <w:t>GTH-TA-36705-9</w:t>
            </w:r>
          </w:p>
        </w:tc>
      </w:tr>
      <w:tr w:rsidR="0053191F" w:rsidRPr="009955D3" w14:paraId="13D1FF5C" w14:textId="77777777" w:rsidTr="00695328">
        <w:tc>
          <w:tcPr>
            <w:tcW w:w="8830" w:type="dxa"/>
            <w:gridSpan w:val="2"/>
            <w:shd w:val="clear" w:color="auto" w:fill="BEBEBE"/>
          </w:tcPr>
          <w:p w14:paraId="28A317BA" w14:textId="77777777" w:rsidR="0053191F" w:rsidRPr="009955D3" w:rsidRDefault="0053191F" w:rsidP="00695328">
            <w:pPr>
              <w:ind w:left="11"/>
              <w:contextualSpacing/>
              <w:jc w:val="center"/>
              <w:rPr>
                <w:b/>
              </w:rPr>
            </w:pPr>
            <w:r w:rsidRPr="009955D3">
              <w:rPr>
                <w:b/>
              </w:rPr>
              <w:t>II. ÁREA FUNCIONAL: Gerencia de Talento Humano – Nómina</w:t>
            </w:r>
          </w:p>
        </w:tc>
      </w:tr>
      <w:tr w:rsidR="0053191F" w:rsidRPr="009955D3" w14:paraId="3AE4DD0A" w14:textId="77777777" w:rsidTr="00695328">
        <w:tc>
          <w:tcPr>
            <w:tcW w:w="8830" w:type="dxa"/>
            <w:gridSpan w:val="2"/>
            <w:shd w:val="clear" w:color="auto" w:fill="BEBEBE"/>
          </w:tcPr>
          <w:p w14:paraId="7A3E1627"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2820D0BC" w14:textId="77777777" w:rsidTr="00695328">
        <w:tc>
          <w:tcPr>
            <w:tcW w:w="8830" w:type="dxa"/>
            <w:gridSpan w:val="2"/>
          </w:tcPr>
          <w:p w14:paraId="7900A0AC" w14:textId="77777777" w:rsidR="0053191F" w:rsidRPr="009955D3" w:rsidRDefault="0053191F" w:rsidP="00695328">
            <w:pPr>
              <w:contextualSpacing/>
              <w:jc w:val="both"/>
            </w:pPr>
            <w:r w:rsidRPr="009955D3">
              <w:t>Apoyar el diligenciamiento de la documentación requerida de los funcionarios de los fondos públicos o privados con las normas y procedimientos establecidos.</w:t>
            </w:r>
          </w:p>
        </w:tc>
      </w:tr>
      <w:tr w:rsidR="0053191F" w:rsidRPr="009955D3" w14:paraId="78B82AD6" w14:textId="77777777" w:rsidTr="00695328">
        <w:tc>
          <w:tcPr>
            <w:tcW w:w="8830" w:type="dxa"/>
            <w:gridSpan w:val="2"/>
            <w:shd w:val="clear" w:color="auto" w:fill="BEBEBE"/>
          </w:tcPr>
          <w:p w14:paraId="0DF485A8"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2DE6C861" w14:textId="77777777" w:rsidTr="00695328">
        <w:tc>
          <w:tcPr>
            <w:tcW w:w="8830" w:type="dxa"/>
            <w:gridSpan w:val="2"/>
          </w:tcPr>
          <w:p w14:paraId="4C504568" w14:textId="77777777" w:rsidR="0053191F" w:rsidRPr="009955D3" w:rsidRDefault="0053191F" w:rsidP="007C3C5C">
            <w:pPr>
              <w:numPr>
                <w:ilvl w:val="0"/>
                <w:numId w:val="203"/>
              </w:numPr>
              <w:tabs>
                <w:tab w:val="left" w:pos="149"/>
              </w:tabs>
              <w:ind w:right="309"/>
              <w:contextualSpacing/>
              <w:jc w:val="both"/>
            </w:pPr>
            <w:r w:rsidRPr="009955D3">
              <w:t>Hacer</w:t>
            </w:r>
            <w:r w:rsidRPr="009955D3">
              <w:rPr>
                <w:spacing w:val="-17"/>
              </w:rPr>
              <w:t xml:space="preserve"> </w:t>
            </w:r>
            <w:r w:rsidRPr="009955D3">
              <w:t>las</w:t>
            </w:r>
            <w:r w:rsidRPr="009955D3">
              <w:rPr>
                <w:spacing w:val="-14"/>
              </w:rPr>
              <w:t xml:space="preserve"> </w:t>
            </w:r>
            <w:r w:rsidRPr="009955D3">
              <w:t>certificaciones</w:t>
            </w:r>
            <w:r w:rsidRPr="009955D3">
              <w:rPr>
                <w:spacing w:val="-14"/>
              </w:rPr>
              <w:t xml:space="preserve"> </w:t>
            </w:r>
            <w:r w:rsidRPr="009955D3">
              <w:t>y</w:t>
            </w:r>
            <w:r w:rsidRPr="009955D3">
              <w:rPr>
                <w:spacing w:val="-18"/>
              </w:rPr>
              <w:t xml:space="preserve"> </w:t>
            </w:r>
            <w:r w:rsidRPr="009955D3">
              <w:t>formularios</w:t>
            </w:r>
            <w:r w:rsidRPr="009955D3">
              <w:rPr>
                <w:spacing w:val="-14"/>
              </w:rPr>
              <w:t xml:space="preserve"> </w:t>
            </w:r>
            <w:r w:rsidRPr="009955D3">
              <w:t>de</w:t>
            </w:r>
            <w:r w:rsidRPr="009955D3">
              <w:rPr>
                <w:spacing w:val="-16"/>
              </w:rPr>
              <w:t xml:space="preserve"> </w:t>
            </w:r>
            <w:r w:rsidRPr="009955D3">
              <w:t>cesantías</w:t>
            </w:r>
            <w:r w:rsidRPr="009955D3">
              <w:rPr>
                <w:spacing w:val="-15"/>
              </w:rPr>
              <w:t xml:space="preserve"> </w:t>
            </w:r>
            <w:r w:rsidRPr="009955D3">
              <w:t>parciales</w:t>
            </w:r>
            <w:r w:rsidRPr="009955D3">
              <w:rPr>
                <w:spacing w:val="-14"/>
              </w:rPr>
              <w:t xml:space="preserve"> </w:t>
            </w:r>
            <w:r w:rsidRPr="009955D3">
              <w:t>y</w:t>
            </w:r>
            <w:r w:rsidRPr="009955D3">
              <w:rPr>
                <w:spacing w:val="-17"/>
              </w:rPr>
              <w:t xml:space="preserve"> </w:t>
            </w:r>
            <w:r w:rsidRPr="009955D3">
              <w:t>definitivas</w:t>
            </w:r>
            <w:r w:rsidRPr="009955D3">
              <w:rPr>
                <w:spacing w:val="-15"/>
              </w:rPr>
              <w:t xml:space="preserve"> </w:t>
            </w:r>
            <w:r w:rsidRPr="009955D3">
              <w:t>de</w:t>
            </w:r>
            <w:r w:rsidRPr="009955D3">
              <w:rPr>
                <w:spacing w:val="-19"/>
              </w:rPr>
              <w:t xml:space="preserve"> </w:t>
            </w:r>
            <w:r w:rsidRPr="009955D3">
              <w:t>los</w:t>
            </w:r>
            <w:r w:rsidRPr="009955D3">
              <w:rPr>
                <w:spacing w:val="-16"/>
              </w:rPr>
              <w:t xml:space="preserve"> </w:t>
            </w:r>
            <w:r w:rsidRPr="009955D3">
              <w:t>funcionarios de los fondos públicos o</w:t>
            </w:r>
            <w:r w:rsidRPr="009955D3">
              <w:rPr>
                <w:spacing w:val="-1"/>
              </w:rPr>
              <w:t xml:space="preserve"> </w:t>
            </w:r>
            <w:r w:rsidRPr="009955D3">
              <w:t>privados. Teniendo en cuenta la normatividad vigente.</w:t>
            </w:r>
          </w:p>
          <w:p w14:paraId="3E8395C0" w14:textId="77777777" w:rsidR="0053191F" w:rsidRPr="009955D3" w:rsidRDefault="0053191F" w:rsidP="007C3C5C">
            <w:pPr>
              <w:numPr>
                <w:ilvl w:val="0"/>
                <w:numId w:val="203"/>
              </w:numPr>
              <w:tabs>
                <w:tab w:val="left" w:pos="149"/>
              </w:tabs>
              <w:spacing w:before="152"/>
              <w:ind w:right="309"/>
              <w:contextualSpacing/>
              <w:jc w:val="both"/>
            </w:pPr>
            <w:r w:rsidRPr="009955D3">
              <w:t>Elaborar certificaciones laborales y de pensión requeridas por el personal o por entidades públicas o</w:t>
            </w:r>
            <w:r w:rsidRPr="009955D3">
              <w:rPr>
                <w:spacing w:val="-3"/>
              </w:rPr>
              <w:t xml:space="preserve"> </w:t>
            </w:r>
            <w:r w:rsidRPr="009955D3">
              <w:t>privadas. Según lineamientos en la materia.</w:t>
            </w:r>
          </w:p>
          <w:p w14:paraId="5914C0F6" w14:textId="77777777" w:rsidR="0053191F" w:rsidRPr="009955D3" w:rsidRDefault="0053191F" w:rsidP="007C3C5C">
            <w:pPr>
              <w:numPr>
                <w:ilvl w:val="0"/>
                <w:numId w:val="203"/>
              </w:numPr>
              <w:tabs>
                <w:tab w:val="left" w:pos="149"/>
              </w:tabs>
              <w:spacing w:before="160"/>
              <w:ind w:right="309"/>
              <w:contextualSpacing/>
              <w:jc w:val="both"/>
            </w:pPr>
            <w:r w:rsidRPr="009955D3">
              <w:t>Elaborar certificaciones de capacidad de endeudamiento para créditos por</w:t>
            </w:r>
            <w:r w:rsidRPr="009955D3">
              <w:rPr>
                <w:spacing w:val="-12"/>
              </w:rPr>
              <w:t xml:space="preserve"> </w:t>
            </w:r>
            <w:r w:rsidRPr="009955D3">
              <w:t>libranza. Según normatividad vigente.</w:t>
            </w:r>
          </w:p>
          <w:p w14:paraId="0C3B91E2" w14:textId="77777777" w:rsidR="0053191F" w:rsidRPr="009955D3" w:rsidRDefault="0053191F" w:rsidP="007C3C5C">
            <w:pPr>
              <w:numPr>
                <w:ilvl w:val="0"/>
                <w:numId w:val="203"/>
              </w:numPr>
              <w:tabs>
                <w:tab w:val="left" w:pos="149"/>
              </w:tabs>
              <w:spacing w:before="181"/>
              <w:ind w:right="309"/>
              <w:contextualSpacing/>
              <w:jc w:val="both"/>
            </w:pPr>
            <w:r w:rsidRPr="009955D3">
              <w:t>Responder requerimientos relacionados con el personal, solicitados por la entidad pública o</w:t>
            </w:r>
            <w:r w:rsidRPr="009955D3">
              <w:rPr>
                <w:spacing w:val="-4"/>
              </w:rPr>
              <w:t xml:space="preserve"> </w:t>
            </w:r>
            <w:r w:rsidRPr="009955D3">
              <w:t>privada. Según lineamientos de la entidad.</w:t>
            </w:r>
          </w:p>
          <w:p w14:paraId="64584FE2" w14:textId="77777777" w:rsidR="0053191F" w:rsidRPr="009955D3" w:rsidRDefault="0053191F" w:rsidP="007C3C5C">
            <w:pPr>
              <w:numPr>
                <w:ilvl w:val="0"/>
                <w:numId w:val="203"/>
              </w:numPr>
              <w:tabs>
                <w:tab w:val="left" w:pos="149"/>
              </w:tabs>
              <w:spacing w:before="159"/>
              <w:ind w:right="309"/>
              <w:contextualSpacing/>
              <w:jc w:val="both"/>
            </w:pPr>
            <w:r w:rsidRPr="009955D3">
              <w:t>Diligenciar formatos establecidos por el Ministerio de Protección Social para certificación de devengos para trámite de</w:t>
            </w:r>
            <w:r w:rsidRPr="009955D3">
              <w:rPr>
                <w:spacing w:val="-1"/>
              </w:rPr>
              <w:t xml:space="preserve"> </w:t>
            </w:r>
            <w:r w:rsidRPr="009955D3">
              <w:t>pensión. Según normativa vigente.</w:t>
            </w:r>
          </w:p>
          <w:p w14:paraId="2AFD8791" w14:textId="77777777" w:rsidR="0053191F" w:rsidRPr="009955D3" w:rsidRDefault="0053191F" w:rsidP="007C3C5C">
            <w:pPr>
              <w:numPr>
                <w:ilvl w:val="0"/>
                <w:numId w:val="203"/>
              </w:numPr>
              <w:tabs>
                <w:tab w:val="left" w:pos="149"/>
              </w:tabs>
              <w:spacing w:before="160"/>
              <w:ind w:right="309"/>
              <w:contextualSpacing/>
              <w:jc w:val="both"/>
            </w:pPr>
            <w:r w:rsidRPr="009955D3">
              <w:t xml:space="preserve">Elaborar </w:t>
            </w:r>
            <w:r w:rsidRPr="009955D3">
              <w:rPr>
                <w:spacing w:val="-15"/>
              </w:rPr>
              <w:t>oficios</w:t>
            </w:r>
            <w:r w:rsidRPr="009955D3">
              <w:rPr>
                <w:spacing w:val="-16"/>
              </w:rPr>
              <w:t xml:space="preserve"> </w:t>
            </w:r>
            <w:r w:rsidRPr="009955D3">
              <w:t>dando</w:t>
            </w:r>
            <w:r w:rsidRPr="009955D3">
              <w:rPr>
                <w:spacing w:val="-16"/>
              </w:rPr>
              <w:t xml:space="preserve"> </w:t>
            </w:r>
            <w:r w:rsidRPr="009955D3">
              <w:t>respuesta</w:t>
            </w:r>
            <w:r w:rsidRPr="009955D3">
              <w:rPr>
                <w:spacing w:val="-16"/>
              </w:rPr>
              <w:t xml:space="preserve"> </w:t>
            </w:r>
            <w:r w:rsidRPr="009955D3">
              <w:t>a</w:t>
            </w:r>
            <w:r w:rsidRPr="009955D3">
              <w:rPr>
                <w:spacing w:val="-15"/>
              </w:rPr>
              <w:t xml:space="preserve"> </w:t>
            </w:r>
            <w:r w:rsidRPr="009955D3">
              <w:t>solicitud</w:t>
            </w:r>
            <w:r w:rsidRPr="009955D3">
              <w:rPr>
                <w:spacing w:val="-14"/>
              </w:rPr>
              <w:t xml:space="preserve"> </w:t>
            </w:r>
            <w:r w:rsidRPr="009955D3">
              <w:t>de</w:t>
            </w:r>
            <w:r w:rsidRPr="009955D3">
              <w:rPr>
                <w:spacing w:val="-15"/>
              </w:rPr>
              <w:t xml:space="preserve"> </w:t>
            </w:r>
            <w:r w:rsidRPr="009955D3">
              <w:t>información</w:t>
            </w:r>
            <w:r w:rsidRPr="009955D3">
              <w:rPr>
                <w:spacing w:val="-14"/>
              </w:rPr>
              <w:t xml:space="preserve"> </w:t>
            </w:r>
            <w:r w:rsidRPr="009955D3">
              <w:t>de</w:t>
            </w:r>
            <w:r w:rsidRPr="009955D3">
              <w:rPr>
                <w:spacing w:val="-15"/>
              </w:rPr>
              <w:t xml:space="preserve"> </w:t>
            </w:r>
            <w:r w:rsidRPr="009955D3">
              <w:t>la</w:t>
            </w:r>
            <w:r w:rsidRPr="009955D3">
              <w:rPr>
                <w:spacing w:val="-16"/>
              </w:rPr>
              <w:t xml:space="preserve"> </w:t>
            </w:r>
            <w:r w:rsidRPr="009955D3">
              <w:t>comunidad,</w:t>
            </w:r>
            <w:r w:rsidRPr="009955D3">
              <w:rPr>
                <w:spacing w:val="-13"/>
              </w:rPr>
              <w:t xml:space="preserve"> </w:t>
            </w:r>
            <w:r w:rsidRPr="009955D3">
              <w:t>entidades</w:t>
            </w:r>
            <w:r w:rsidRPr="009955D3">
              <w:rPr>
                <w:spacing w:val="-12"/>
              </w:rPr>
              <w:t xml:space="preserve"> </w:t>
            </w:r>
            <w:r w:rsidRPr="009955D3">
              <w:t>públicas y privadas y derechos de petición en general, relacionados con la administración del</w:t>
            </w:r>
            <w:r w:rsidRPr="009955D3">
              <w:rPr>
                <w:spacing w:val="-21"/>
              </w:rPr>
              <w:t xml:space="preserve"> </w:t>
            </w:r>
            <w:r w:rsidRPr="009955D3">
              <w:t>personal. De acuerdo con la norma vigente.</w:t>
            </w:r>
          </w:p>
          <w:p w14:paraId="5B467FD2" w14:textId="77777777" w:rsidR="0053191F" w:rsidRPr="009955D3" w:rsidRDefault="0053191F" w:rsidP="007C3C5C">
            <w:pPr>
              <w:numPr>
                <w:ilvl w:val="0"/>
                <w:numId w:val="203"/>
              </w:numPr>
              <w:tabs>
                <w:tab w:val="left" w:pos="149"/>
              </w:tabs>
              <w:spacing w:before="159"/>
              <w:ind w:right="309"/>
              <w:contextualSpacing/>
              <w:jc w:val="both"/>
            </w:pPr>
            <w:r w:rsidRPr="009955D3">
              <w:t>Realizar el seguimiento a la certificación de cumplimiento laboral Empleados</w:t>
            </w:r>
            <w:r w:rsidRPr="009955D3">
              <w:rPr>
                <w:spacing w:val="-11"/>
              </w:rPr>
              <w:t xml:space="preserve"> </w:t>
            </w:r>
            <w:r w:rsidRPr="009955D3">
              <w:t>Públicos. Según disposiciones institucionales.</w:t>
            </w:r>
          </w:p>
          <w:p w14:paraId="3AA27355" w14:textId="77777777" w:rsidR="0053191F" w:rsidRPr="009955D3" w:rsidRDefault="0053191F" w:rsidP="007C3C5C">
            <w:pPr>
              <w:numPr>
                <w:ilvl w:val="0"/>
                <w:numId w:val="203"/>
              </w:numPr>
              <w:tabs>
                <w:tab w:val="left" w:pos="149"/>
                <w:tab w:val="left" w:pos="408"/>
              </w:tabs>
              <w:spacing w:before="182"/>
              <w:ind w:right="309"/>
              <w:contextualSpacing/>
              <w:jc w:val="both"/>
            </w:pPr>
            <w:r w:rsidRPr="009955D3">
              <w:t>Elaborar informes sobre las actividades desarrolladas, de acuerdo con las instrucciones</w:t>
            </w:r>
            <w:r w:rsidRPr="009955D3">
              <w:rPr>
                <w:spacing w:val="-3"/>
              </w:rPr>
              <w:t xml:space="preserve"> </w:t>
            </w:r>
            <w:r w:rsidRPr="009955D3">
              <w:t>recibidas. según lo dispuesto por la entidad.</w:t>
            </w:r>
          </w:p>
          <w:p w14:paraId="052F47C5" w14:textId="77777777" w:rsidR="0053191F" w:rsidRPr="009955D3" w:rsidRDefault="0053191F" w:rsidP="007C3C5C">
            <w:pPr>
              <w:numPr>
                <w:ilvl w:val="0"/>
                <w:numId w:val="203"/>
              </w:numPr>
              <w:tabs>
                <w:tab w:val="left" w:pos="149"/>
              </w:tabs>
              <w:spacing w:before="164"/>
              <w:ind w:right="309"/>
              <w:contextualSpacing/>
              <w:jc w:val="both"/>
            </w:pPr>
            <w:r w:rsidRPr="009955D3">
              <w:t>Colaborar con las resoluciones y notificaciones de vacaciones, bonificaciones y demás novedades requeridas por el Área de</w:t>
            </w:r>
            <w:r w:rsidRPr="009955D3">
              <w:rPr>
                <w:spacing w:val="-6"/>
              </w:rPr>
              <w:t xml:space="preserve"> </w:t>
            </w:r>
            <w:r w:rsidRPr="009955D3">
              <w:t>Nómina. Según la norma vigente.</w:t>
            </w:r>
          </w:p>
          <w:p w14:paraId="01E0F36A" w14:textId="77777777" w:rsidR="0053191F" w:rsidRPr="009955D3" w:rsidRDefault="0053191F" w:rsidP="007C3C5C">
            <w:pPr>
              <w:numPr>
                <w:ilvl w:val="0"/>
                <w:numId w:val="203"/>
              </w:numPr>
              <w:tabs>
                <w:tab w:val="left" w:pos="149"/>
                <w:tab w:val="left" w:pos="492"/>
              </w:tabs>
              <w:spacing w:before="159"/>
              <w:ind w:right="309"/>
              <w:contextualSpacing/>
              <w:jc w:val="both"/>
            </w:pPr>
            <w:r w:rsidRPr="009955D3">
              <w:t>Desempeñar las demás funciones relacionadas con la naturaleza del cargo y el área de desempeño.</w:t>
            </w:r>
          </w:p>
        </w:tc>
      </w:tr>
      <w:tr w:rsidR="0053191F" w:rsidRPr="009955D3" w14:paraId="279E71CE" w14:textId="77777777" w:rsidTr="00695328">
        <w:tc>
          <w:tcPr>
            <w:tcW w:w="8830" w:type="dxa"/>
            <w:gridSpan w:val="2"/>
            <w:shd w:val="clear" w:color="auto" w:fill="BEBEBE"/>
          </w:tcPr>
          <w:p w14:paraId="09A204CA" w14:textId="77777777" w:rsidR="0053191F" w:rsidRPr="009955D3" w:rsidRDefault="0053191F" w:rsidP="00695328">
            <w:pPr>
              <w:tabs>
                <w:tab w:val="left" w:pos="149"/>
              </w:tabs>
              <w:ind w:left="149"/>
              <w:contextualSpacing/>
              <w:rPr>
                <w:b/>
              </w:rPr>
            </w:pPr>
            <w:r w:rsidRPr="009955D3">
              <w:rPr>
                <w:b/>
              </w:rPr>
              <w:t>V. CONOCIMIENTOS BÁSICOS O ESENCIALES</w:t>
            </w:r>
          </w:p>
        </w:tc>
      </w:tr>
      <w:tr w:rsidR="0053191F" w:rsidRPr="009955D3" w14:paraId="48F61971" w14:textId="77777777" w:rsidTr="00695328">
        <w:tc>
          <w:tcPr>
            <w:tcW w:w="8830" w:type="dxa"/>
            <w:gridSpan w:val="2"/>
          </w:tcPr>
          <w:p w14:paraId="0480BD10" w14:textId="77777777" w:rsidR="0053191F" w:rsidRPr="009955D3" w:rsidRDefault="0053191F" w:rsidP="007C3C5C">
            <w:pPr>
              <w:numPr>
                <w:ilvl w:val="0"/>
                <w:numId w:val="192"/>
              </w:numPr>
              <w:tabs>
                <w:tab w:val="left" w:pos="828"/>
              </w:tabs>
              <w:contextualSpacing/>
            </w:pPr>
            <w:r w:rsidRPr="009955D3">
              <w:t>Plan de Desarrollo</w:t>
            </w:r>
            <w:r w:rsidRPr="009955D3">
              <w:rPr>
                <w:spacing w:val="-1"/>
              </w:rPr>
              <w:t xml:space="preserve"> </w:t>
            </w:r>
            <w:r w:rsidRPr="009955D3">
              <w:t>Distrital</w:t>
            </w:r>
          </w:p>
          <w:p w14:paraId="59E1BE64" w14:textId="77777777" w:rsidR="0053191F" w:rsidRPr="009955D3" w:rsidRDefault="0053191F" w:rsidP="007C3C5C">
            <w:pPr>
              <w:numPr>
                <w:ilvl w:val="0"/>
                <w:numId w:val="192"/>
              </w:numPr>
              <w:tabs>
                <w:tab w:val="left" w:pos="828"/>
              </w:tabs>
              <w:spacing w:before="20"/>
              <w:contextualSpacing/>
            </w:pPr>
            <w:r w:rsidRPr="009955D3">
              <w:t>Sistema Integrado de</w:t>
            </w:r>
            <w:r w:rsidRPr="009955D3">
              <w:rPr>
                <w:spacing w:val="1"/>
              </w:rPr>
              <w:t xml:space="preserve"> </w:t>
            </w:r>
            <w:r w:rsidRPr="009955D3">
              <w:t>Gestión</w:t>
            </w:r>
          </w:p>
          <w:p w14:paraId="4451E948" w14:textId="77777777" w:rsidR="0053191F" w:rsidRPr="008D5E96" w:rsidRDefault="0053191F" w:rsidP="007C3C5C">
            <w:pPr>
              <w:numPr>
                <w:ilvl w:val="0"/>
                <w:numId w:val="192"/>
              </w:numPr>
              <w:tabs>
                <w:tab w:val="left" w:pos="828"/>
              </w:tabs>
              <w:spacing w:before="19"/>
              <w:contextualSpacing/>
              <w:rPr>
                <w:lang w:val="en-US"/>
              </w:rPr>
            </w:pPr>
            <w:r w:rsidRPr="008D5E96">
              <w:rPr>
                <w:lang w:val="en-US"/>
              </w:rPr>
              <w:t>Manejo de software (Word, Excel, Power</w:t>
            </w:r>
            <w:r w:rsidRPr="008D5E96">
              <w:rPr>
                <w:spacing w:val="-8"/>
                <w:lang w:val="en-US"/>
              </w:rPr>
              <w:t xml:space="preserve"> </w:t>
            </w:r>
            <w:r w:rsidRPr="008D5E96">
              <w:rPr>
                <w:lang w:val="en-US"/>
              </w:rPr>
              <w:t>Point)</w:t>
            </w:r>
          </w:p>
          <w:p w14:paraId="156F38AA" w14:textId="77777777" w:rsidR="0053191F" w:rsidRPr="009955D3" w:rsidRDefault="0053191F" w:rsidP="007C3C5C">
            <w:pPr>
              <w:numPr>
                <w:ilvl w:val="0"/>
                <w:numId w:val="192"/>
              </w:numPr>
              <w:tabs>
                <w:tab w:val="left" w:pos="828"/>
              </w:tabs>
              <w:spacing w:before="20"/>
              <w:contextualSpacing/>
            </w:pPr>
            <w:r w:rsidRPr="009955D3">
              <w:t>Seguridad social</w:t>
            </w:r>
            <w:r w:rsidRPr="009955D3">
              <w:rPr>
                <w:spacing w:val="-2"/>
              </w:rPr>
              <w:t xml:space="preserve"> </w:t>
            </w:r>
            <w:r w:rsidRPr="009955D3">
              <w:t>integral.</w:t>
            </w:r>
          </w:p>
          <w:p w14:paraId="66DD8C80" w14:textId="77777777" w:rsidR="0053191F" w:rsidRPr="009955D3" w:rsidRDefault="0053191F" w:rsidP="007C3C5C">
            <w:pPr>
              <w:numPr>
                <w:ilvl w:val="0"/>
                <w:numId w:val="192"/>
              </w:numPr>
              <w:tabs>
                <w:tab w:val="left" w:pos="828"/>
              </w:tabs>
              <w:spacing w:before="21"/>
              <w:contextualSpacing/>
            </w:pPr>
            <w:r w:rsidRPr="009955D3">
              <w:t>Situaciones</w:t>
            </w:r>
            <w:r w:rsidRPr="009955D3">
              <w:rPr>
                <w:spacing w:val="-3"/>
              </w:rPr>
              <w:t xml:space="preserve"> </w:t>
            </w:r>
            <w:r w:rsidRPr="009955D3">
              <w:t>administrativas</w:t>
            </w:r>
          </w:p>
          <w:p w14:paraId="5C63F3EC" w14:textId="77777777" w:rsidR="0053191F" w:rsidRPr="009955D3" w:rsidRDefault="0053191F" w:rsidP="007C3C5C">
            <w:pPr>
              <w:numPr>
                <w:ilvl w:val="0"/>
                <w:numId w:val="192"/>
              </w:numPr>
              <w:tabs>
                <w:tab w:val="left" w:pos="828"/>
              </w:tabs>
              <w:spacing w:before="20"/>
              <w:ind w:right="5815"/>
              <w:contextualSpacing/>
            </w:pPr>
            <w:r w:rsidRPr="009955D3">
              <w:t xml:space="preserve">Liquidación de </w:t>
            </w:r>
            <w:r w:rsidRPr="009955D3">
              <w:rPr>
                <w:spacing w:val="-3"/>
              </w:rPr>
              <w:t xml:space="preserve">cesantías </w:t>
            </w:r>
            <w:r w:rsidRPr="009955D3">
              <w:t>Bonos</w:t>
            </w:r>
            <w:r w:rsidRPr="009955D3">
              <w:rPr>
                <w:spacing w:val="-1"/>
              </w:rPr>
              <w:t xml:space="preserve"> </w:t>
            </w:r>
            <w:r w:rsidRPr="009955D3">
              <w:t>pensionales</w:t>
            </w:r>
          </w:p>
          <w:p w14:paraId="01919462" w14:textId="77777777" w:rsidR="0053191F" w:rsidRPr="009955D3" w:rsidRDefault="0053191F" w:rsidP="007C3C5C">
            <w:pPr>
              <w:numPr>
                <w:ilvl w:val="0"/>
                <w:numId w:val="192"/>
              </w:numPr>
              <w:tabs>
                <w:tab w:val="left" w:pos="880"/>
              </w:tabs>
              <w:spacing w:before="165"/>
              <w:contextualSpacing/>
            </w:pPr>
            <w:r w:rsidRPr="009955D3">
              <w:t>Actos administrativos referentes a la</w:t>
            </w:r>
            <w:r w:rsidRPr="009955D3">
              <w:rPr>
                <w:spacing w:val="-5"/>
              </w:rPr>
              <w:t xml:space="preserve"> </w:t>
            </w:r>
            <w:r w:rsidRPr="009955D3">
              <w:t>nómina</w:t>
            </w:r>
          </w:p>
        </w:tc>
      </w:tr>
      <w:tr w:rsidR="0053191F" w:rsidRPr="009955D3" w14:paraId="7FCFC2F0" w14:textId="77777777" w:rsidTr="00695328">
        <w:tc>
          <w:tcPr>
            <w:tcW w:w="8830" w:type="dxa"/>
            <w:gridSpan w:val="2"/>
            <w:shd w:val="clear" w:color="auto" w:fill="BEBEBE"/>
          </w:tcPr>
          <w:p w14:paraId="243AD37A" w14:textId="77777777" w:rsidR="0053191F" w:rsidRPr="009955D3" w:rsidRDefault="0053191F" w:rsidP="00695328">
            <w:pPr>
              <w:ind w:left="2037"/>
              <w:contextualSpacing/>
              <w:rPr>
                <w:b/>
              </w:rPr>
            </w:pPr>
            <w:r w:rsidRPr="009955D3">
              <w:rPr>
                <w:b/>
              </w:rPr>
              <w:t>VI. COMPETENCIAS COMPORTAMENTALES</w:t>
            </w:r>
          </w:p>
        </w:tc>
      </w:tr>
      <w:tr w:rsidR="0053191F" w:rsidRPr="009955D3" w14:paraId="51741071" w14:textId="77777777" w:rsidTr="00695328">
        <w:tc>
          <w:tcPr>
            <w:tcW w:w="4415" w:type="dxa"/>
          </w:tcPr>
          <w:p w14:paraId="6076664C" w14:textId="77777777" w:rsidR="0053191F" w:rsidRPr="009955D3" w:rsidRDefault="0053191F" w:rsidP="00695328">
            <w:pPr>
              <w:ind w:left="87" w:right="78"/>
              <w:contextualSpacing/>
              <w:jc w:val="center"/>
              <w:rPr>
                <w:b/>
              </w:rPr>
            </w:pPr>
            <w:r w:rsidRPr="009955D3">
              <w:rPr>
                <w:b/>
              </w:rPr>
              <w:t>Comunes</w:t>
            </w:r>
          </w:p>
        </w:tc>
        <w:tc>
          <w:tcPr>
            <w:tcW w:w="4415" w:type="dxa"/>
          </w:tcPr>
          <w:p w14:paraId="393F6E37" w14:textId="77777777" w:rsidR="0053191F" w:rsidRPr="009955D3" w:rsidRDefault="0053191F" w:rsidP="00695328">
            <w:pPr>
              <w:ind w:left="87" w:right="82"/>
              <w:contextualSpacing/>
              <w:jc w:val="center"/>
              <w:rPr>
                <w:b/>
              </w:rPr>
            </w:pPr>
            <w:r w:rsidRPr="009955D3">
              <w:rPr>
                <w:b/>
              </w:rPr>
              <w:t>Por Nivel Jerárquico</w:t>
            </w:r>
          </w:p>
        </w:tc>
      </w:tr>
      <w:tr w:rsidR="0053191F" w:rsidRPr="009955D3" w14:paraId="18253757" w14:textId="77777777" w:rsidTr="00695328">
        <w:tc>
          <w:tcPr>
            <w:tcW w:w="4415" w:type="dxa"/>
          </w:tcPr>
          <w:p w14:paraId="6CA79E6F" w14:textId="77777777" w:rsidR="0053191F" w:rsidRPr="009955D3" w:rsidRDefault="0053191F" w:rsidP="007C3C5C">
            <w:pPr>
              <w:numPr>
                <w:ilvl w:val="0"/>
                <w:numId w:val="412"/>
              </w:numPr>
              <w:tabs>
                <w:tab w:val="left" w:pos="329"/>
              </w:tabs>
              <w:contextualSpacing/>
            </w:pPr>
            <w:r w:rsidRPr="009955D3">
              <w:t>Aprendizaje</w:t>
            </w:r>
            <w:r w:rsidRPr="009955D3">
              <w:rPr>
                <w:spacing w:val="-3"/>
              </w:rPr>
              <w:t xml:space="preserve"> </w:t>
            </w:r>
            <w:r w:rsidRPr="009955D3">
              <w:t>continuo.</w:t>
            </w:r>
          </w:p>
          <w:p w14:paraId="7575EAED" w14:textId="77777777" w:rsidR="0053191F" w:rsidRPr="009955D3" w:rsidRDefault="0053191F" w:rsidP="007C3C5C">
            <w:pPr>
              <w:numPr>
                <w:ilvl w:val="0"/>
                <w:numId w:val="412"/>
              </w:numPr>
              <w:tabs>
                <w:tab w:val="left" w:pos="329"/>
              </w:tabs>
              <w:spacing w:before="179"/>
              <w:contextualSpacing/>
            </w:pPr>
            <w:r w:rsidRPr="009955D3">
              <w:t>Orientación a</w:t>
            </w:r>
            <w:r w:rsidRPr="009955D3">
              <w:rPr>
                <w:spacing w:val="-1"/>
              </w:rPr>
              <w:t xml:space="preserve"> </w:t>
            </w:r>
            <w:r w:rsidRPr="009955D3">
              <w:t>Resultados.</w:t>
            </w:r>
          </w:p>
          <w:p w14:paraId="47C287CC" w14:textId="77777777" w:rsidR="0053191F" w:rsidRPr="009955D3" w:rsidRDefault="0053191F" w:rsidP="007C3C5C">
            <w:pPr>
              <w:numPr>
                <w:ilvl w:val="0"/>
                <w:numId w:val="412"/>
              </w:numPr>
              <w:tabs>
                <w:tab w:val="left" w:pos="329"/>
              </w:tabs>
              <w:spacing w:before="179"/>
              <w:contextualSpacing/>
            </w:pPr>
            <w:r w:rsidRPr="009955D3">
              <w:t>Orientación al Usuario y al</w:t>
            </w:r>
            <w:r w:rsidRPr="009955D3">
              <w:rPr>
                <w:spacing w:val="-5"/>
              </w:rPr>
              <w:t xml:space="preserve"> </w:t>
            </w:r>
            <w:r w:rsidRPr="009955D3">
              <w:t>Ciudadano.</w:t>
            </w:r>
          </w:p>
          <w:p w14:paraId="0CE08723" w14:textId="77777777" w:rsidR="0053191F" w:rsidRPr="009955D3" w:rsidRDefault="0053191F" w:rsidP="007C3C5C">
            <w:pPr>
              <w:numPr>
                <w:ilvl w:val="0"/>
                <w:numId w:val="412"/>
              </w:numPr>
              <w:tabs>
                <w:tab w:val="left" w:pos="329"/>
              </w:tabs>
              <w:spacing w:before="181"/>
              <w:contextualSpacing/>
            </w:pPr>
            <w:r w:rsidRPr="009955D3">
              <w:t>Compromiso con la</w:t>
            </w:r>
            <w:r w:rsidRPr="009955D3">
              <w:rPr>
                <w:spacing w:val="-2"/>
              </w:rPr>
              <w:t xml:space="preserve"> </w:t>
            </w:r>
            <w:r w:rsidRPr="009955D3">
              <w:t>Organización.</w:t>
            </w:r>
          </w:p>
          <w:p w14:paraId="1CACFE04" w14:textId="77777777" w:rsidR="0053191F" w:rsidRPr="009955D3" w:rsidRDefault="0053191F" w:rsidP="007C3C5C">
            <w:pPr>
              <w:numPr>
                <w:ilvl w:val="0"/>
                <w:numId w:val="412"/>
              </w:numPr>
              <w:tabs>
                <w:tab w:val="left" w:pos="329"/>
              </w:tabs>
              <w:spacing w:before="180"/>
              <w:contextualSpacing/>
            </w:pPr>
            <w:r w:rsidRPr="009955D3">
              <w:t>Trabajo en</w:t>
            </w:r>
            <w:r w:rsidRPr="009955D3">
              <w:rPr>
                <w:spacing w:val="-3"/>
              </w:rPr>
              <w:t xml:space="preserve"> </w:t>
            </w:r>
            <w:r w:rsidRPr="009955D3">
              <w:t>Equipo.</w:t>
            </w:r>
          </w:p>
          <w:p w14:paraId="3399B10D" w14:textId="77777777" w:rsidR="0053191F" w:rsidRPr="009955D3" w:rsidRDefault="0053191F" w:rsidP="007C3C5C">
            <w:pPr>
              <w:numPr>
                <w:ilvl w:val="0"/>
                <w:numId w:val="412"/>
              </w:numPr>
              <w:tabs>
                <w:tab w:val="left" w:pos="329"/>
              </w:tabs>
              <w:spacing w:before="181"/>
              <w:contextualSpacing/>
            </w:pPr>
            <w:r w:rsidRPr="009955D3">
              <w:t>Adaptación al cambio.</w:t>
            </w:r>
          </w:p>
        </w:tc>
        <w:tc>
          <w:tcPr>
            <w:tcW w:w="4415" w:type="dxa"/>
          </w:tcPr>
          <w:p w14:paraId="2A2A1225" w14:textId="77777777" w:rsidR="0053191F" w:rsidRPr="009955D3" w:rsidRDefault="0053191F" w:rsidP="007C3C5C">
            <w:pPr>
              <w:numPr>
                <w:ilvl w:val="0"/>
                <w:numId w:val="412"/>
              </w:numPr>
              <w:tabs>
                <w:tab w:val="left" w:pos="329"/>
              </w:tabs>
              <w:contextualSpacing/>
            </w:pPr>
            <w:r w:rsidRPr="009955D3">
              <w:t>Confiabilidad</w:t>
            </w:r>
            <w:r w:rsidRPr="009955D3">
              <w:rPr>
                <w:spacing w:val="-3"/>
              </w:rPr>
              <w:t xml:space="preserve"> </w:t>
            </w:r>
            <w:r w:rsidRPr="009955D3">
              <w:t>Técnica.</w:t>
            </w:r>
          </w:p>
          <w:p w14:paraId="2B06E7CA" w14:textId="77777777" w:rsidR="0053191F" w:rsidRPr="009955D3" w:rsidRDefault="0053191F" w:rsidP="007C3C5C">
            <w:pPr>
              <w:numPr>
                <w:ilvl w:val="0"/>
                <w:numId w:val="412"/>
              </w:numPr>
              <w:tabs>
                <w:tab w:val="left" w:pos="329"/>
              </w:tabs>
              <w:spacing w:before="179"/>
              <w:contextualSpacing/>
            </w:pPr>
            <w:r w:rsidRPr="009955D3">
              <w:t>Disciplina.</w:t>
            </w:r>
          </w:p>
          <w:p w14:paraId="42F6FBC3" w14:textId="77777777" w:rsidR="0053191F" w:rsidRPr="009955D3" w:rsidRDefault="0053191F" w:rsidP="007C3C5C">
            <w:pPr>
              <w:numPr>
                <w:ilvl w:val="0"/>
                <w:numId w:val="412"/>
              </w:numPr>
              <w:tabs>
                <w:tab w:val="left" w:pos="329"/>
              </w:tabs>
              <w:spacing w:before="179"/>
              <w:contextualSpacing/>
            </w:pPr>
            <w:r w:rsidRPr="009955D3">
              <w:t>Responsabilidad.</w:t>
            </w:r>
          </w:p>
        </w:tc>
      </w:tr>
      <w:tr w:rsidR="0053191F" w:rsidRPr="009955D3" w14:paraId="416F7F94" w14:textId="77777777" w:rsidTr="00695328">
        <w:tc>
          <w:tcPr>
            <w:tcW w:w="8830" w:type="dxa"/>
            <w:gridSpan w:val="2"/>
            <w:shd w:val="clear" w:color="auto" w:fill="BEBEBE"/>
          </w:tcPr>
          <w:p w14:paraId="66C8D3BA"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5F397A13" w14:textId="77777777" w:rsidTr="00695328">
        <w:tc>
          <w:tcPr>
            <w:tcW w:w="4415" w:type="dxa"/>
          </w:tcPr>
          <w:p w14:paraId="6D7E3804"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1E37D6D5" w14:textId="77777777" w:rsidR="0053191F" w:rsidRPr="009955D3" w:rsidRDefault="0053191F" w:rsidP="00695328">
            <w:pPr>
              <w:ind w:left="87" w:right="81"/>
              <w:contextualSpacing/>
              <w:jc w:val="center"/>
              <w:rPr>
                <w:b/>
              </w:rPr>
            </w:pPr>
            <w:r w:rsidRPr="009955D3">
              <w:rPr>
                <w:b/>
              </w:rPr>
              <w:t>Experiencia</w:t>
            </w:r>
          </w:p>
        </w:tc>
      </w:tr>
      <w:tr w:rsidR="0053191F" w:rsidRPr="009955D3" w14:paraId="5165A933" w14:textId="77777777" w:rsidTr="00695328">
        <w:tc>
          <w:tcPr>
            <w:tcW w:w="4415" w:type="dxa"/>
          </w:tcPr>
          <w:p w14:paraId="3B0D1CCB" w14:textId="77777777" w:rsidR="0053191F" w:rsidRPr="009955D3" w:rsidRDefault="0053191F" w:rsidP="00695328">
            <w:pPr>
              <w:ind w:right="97"/>
              <w:contextualSpacing/>
              <w:jc w:val="both"/>
            </w:pPr>
            <w:r w:rsidRPr="009955D3">
              <w:t>Título de Formación Técnica Profesional en: Administración Financiera, Administración de Empresas, Administración Pública, Gestión Empresarial, Procesos Administrativos, Procesos del Talento Humano, Procesos</w:t>
            </w:r>
          </w:p>
          <w:p w14:paraId="01167530" w14:textId="77777777" w:rsidR="0053191F" w:rsidRPr="009955D3" w:rsidRDefault="0053191F" w:rsidP="00695328">
            <w:pPr>
              <w:spacing w:before="154"/>
              <w:ind w:right="98"/>
              <w:contextualSpacing/>
              <w:jc w:val="both"/>
            </w:pPr>
            <w:r w:rsidRPr="009955D3">
              <w:t>Empresariales del Núcleo Básico del Conocimiento en:</w:t>
            </w:r>
            <w:r w:rsidRPr="009955D3">
              <w:rPr>
                <w:spacing w:val="-2"/>
              </w:rPr>
              <w:t xml:space="preserve"> </w:t>
            </w:r>
            <w:r w:rsidRPr="009955D3">
              <w:t>ADMINISTRACIÓN.</w:t>
            </w:r>
          </w:p>
          <w:p w14:paraId="559A52F5" w14:textId="77777777" w:rsidR="0053191F" w:rsidRPr="009955D3" w:rsidRDefault="0053191F" w:rsidP="00695328">
            <w:pPr>
              <w:spacing w:before="159"/>
              <w:ind w:right="97"/>
              <w:contextualSpacing/>
              <w:jc w:val="both"/>
            </w:pPr>
            <w:r w:rsidRPr="009955D3">
              <w:t>Título de Formación Tecnológica en: Administración de Empresas, Gestión Administrativa, Administración Pública, Gestión Administrativa, Gestión Logística, Administración</w:t>
            </w:r>
            <w:r w:rsidRPr="009955D3">
              <w:rPr>
                <w:spacing w:val="-13"/>
              </w:rPr>
              <w:t xml:space="preserve"> </w:t>
            </w:r>
            <w:r w:rsidRPr="009955D3">
              <w:t>contable,</w:t>
            </w:r>
            <w:r w:rsidRPr="009955D3">
              <w:rPr>
                <w:spacing w:val="-15"/>
              </w:rPr>
              <w:t xml:space="preserve"> </w:t>
            </w:r>
            <w:r w:rsidRPr="009955D3">
              <w:t>tributaria</w:t>
            </w:r>
            <w:r w:rsidRPr="009955D3">
              <w:rPr>
                <w:spacing w:val="-15"/>
              </w:rPr>
              <w:t xml:space="preserve"> </w:t>
            </w:r>
            <w:r w:rsidRPr="009955D3">
              <w:t>y</w:t>
            </w:r>
            <w:r w:rsidRPr="009955D3">
              <w:rPr>
                <w:spacing w:val="-15"/>
              </w:rPr>
              <w:t xml:space="preserve"> </w:t>
            </w:r>
            <w:r w:rsidRPr="009955D3">
              <w:t>financiera, Administración de Personal y Desarrollo Humano, Administración del Talento Humano, finanzas públicas del Núcleo Básico del Conocimiento en:</w:t>
            </w:r>
            <w:r w:rsidRPr="009955D3">
              <w:rPr>
                <w:spacing w:val="-2"/>
              </w:rPr>
              <w:t xml:space="preserve"> </w:t>
            </w:r>
            <w:r w:rsidRPr="009955D3">
              <w:t>ADMINISTRACIÓN.</w:t>
            </w:r>
          </w:p>
          <w:p w14:paraId="1C6D5467" w14:textId="77777777" w:rsidR="0053191F" w:rsidRPr="009955D3" w:rsidRDefault="0053191F" w:rsidP="00695328">
            <w:pPr>
              <w:spacing w:before="160"/>
              <w:ind w:right="94"/>
              <w:contextualSpacing/>
              <w:jc w:val="both"/>
            </w:pPr>
            <w:r w:rsidRPr="009955D3">
              <w:t>Terminación y aprobación del pénsum académico de educación superior en</w:t>
            </w:r>
            <w:r w:rsidRPr="009955D3">
              <w:rPr>
                <w:spacing w:val="37"/>
              </w:rPr>
              <w:t xml:space="preserve"> </w:t>
            </w:r>
            <w:r w:rsidRPr="009955D3">
              <w:t>formación</w:t>
            </w:r>
          </w:p>
          <w:p w14:paraId="294BB8BA" w14:textId="77777777" w:rsidR="0053191F" w:rsidRPr="009955D3" w:rsidRDefault="0053191F" w:rsidP="00695328">
            <w:pPr>
              <w:spacing w:before="4"/>
              <w:contextualSpacing/>
              <w:jc w:val="both"/>
            </w:pPr>
            <w:r w:rsidRPr="009955D3">
              <w:t>profesional  en:  Administración  de</w:t>
            </w:r>
            <w:r w:rsidRPr="009955D3">
              <w:rPr>
                <w:spacing w:val="53"/>
              </w:rPr>
              <w:t xml:space="preserve"> </w:t>
            </w:r>
            <w:r w:rsidRPr="009955D3">
              <w:t>Empresas,</w:t>
            </w:r>
          </w:p>
          <w:p w14:paraId="58FA9215" w14:textId="77777777" w:rsidR="0053191F" w:rsidRPr="009955D3" w:rsidRDefault="0053191F" w:rsidP="00695328">
            <w:pPr>
              <w:ind w:right="96"/>
              <w:contextualSpacing/>
              <w:jc w:val="both"/>
            </w:pPr>
            <w:r w:rsidRPr="009955D3">
              <w:t>Administración de Empresas Comerciales, Administración Pública, Administración Financiera y de Sistemas, Administración Financiera, Administración y Finanzas del Núcleo Básico del Conocimiento en: ADMINISTRACIÓN.</w:t>
            </w:r>
          </w:p>
          <w:p w14:paraId="1FC319A8" w14:textId="77777777" w:rsidR="0053191F" w:rsidRPr="009955D3" w:rsidRDefault="0053191F" w:rsidP="00695328">
            <w:pPr>
              <w:spacing w:before="152"/>
              <w:ind w:right="95"/>
              <w:contextualSpacing/>
              <w:jc w:val="both"/>
            </w:pPr>
            <w:r w:rsidRPr="009955D3">
              <w:t>Título de Formación Técnica Profesional en: Procesos Contables, Procesos Contables y Tributarios, Contabilidad y Costos del Núcleo Básico del Conocimiento en: CONTADURÍA PÚBLICA.</w:t>
            </w:r>
          </w:p>
          <w:p w14:paraId="1ABBF655" w14:textId="77777777" w:rsidR="0053191F" w:rsidRPr="009955D3" w:rsidRDefault="0053191F" w:rsidP="00695328">
            <w:pPr>
              <w:spacing w:before="161"/>
              <w:ind w:right="98"/>
              <w:contextualSpacing/>
              <w:jc w:val="both"/>
            </w:pPr>
            <w:r w:rsidRPr="009955D3">
              <w:t>Título de Formación Tecnológica en: Gestión Contable y Financiera, Finanzas y Sistemas Contables, Gestión Contable, Análisis de Costos y Presupuestos del Núcleo Básico del Conocimiento en: CONTADURÍA</w:t>
            </w:r>
          </w:p>
          <w:p w14:paraId="37E5EC7A" w14:textId="77777777" w:rsidR="0053191F" w:rsidRPr="009955D3" w:rsidRDefault="0053191F" w:rsidP="00695328">
            <w:pPr>
              <w:spacing w:before="157"/>
              <w:contextualSpacing/>
            </w:pPr>
            <w:r w:rsidRPr="009955D3">
              <w:t>PÚBLICA.</w:t>
            </w:r>
          </w:p>
          <w:p w14:paraId="0AADD6BF" w14:textId="77777777" w:rsidR="0053191F" w:rsidRPr="009955D3" w:rsidRDefault="0053191F" w:rsidP="00695328">
            <w:pPr>
              <w:spacing w:before="180"/>
              <w:ind w:right="96"/>
              <w:contextualSpacing/>
              <w:jc w:val="both"/>
            </w:pPr>
            <w:r w:rsidRPr="009955D3">
              <w:t>Terminación y aprobación del pénsum académico de educación superior en formación profesional en: Contaduría Pública del Núcleo Básico del Conocimiento en: CONTADURÍA PÚBLICA.</w:t>
            </w:r>
          </w:p>
          <w:p w14:paraId="4A14095F" w14:textId="77777777" w:rsidR="0053191F" w:rsidRPr="009955D3" w:rsidRDefault="0053191F" w:rsidP="00695328">
            <w:pPr>
              <w:tabs>
                <w:tab w:val="left" w:pos="1607"/>
                <w:tab w:val="left" w:pos="3230"/>
              </w:tabs>
              <w:spacing w:before="160"/>
              <w:ind w:right="95"/>
              <w:contextualSpacing/>
              <w:jc w:val="both"/>
            </w:pPr>
            <w:r w:rsidRPr="009955D3">
              <w:t>Terminación y aprobación del pénsum académico de educación superior en formación profesional en: Economía, Economía y Finanzas,</w:t>
            </w:r>
            <w:r w:rsidRPr="009955D3">
              <w:tab/>
              <w:t>Relaciones</w:t>
            </w:r>
            <w:r w:rsidRPr="009955D3">
              <w:tab/>
            </w:r>
            <w:r w:rsidRPr="009955D3">
              <w:rPr>
                <w:spacing w:val="-3"/>
              </w:rPr>
              <w:t xml:space="preserve">Económicas </w:t>
            </w:r>
            <w:r w:rsidRPr="009955D3">
              <w:t>Internacionales, Finanzas y</w:t>
            </w:r>
            <w:r w:rsidRPr="009955D3">
              <w:rPr>
                <w:spacing w:val="-6"/>
              </w:rPr>
              <w:t xml:space="preserve"> </w:t>
            </w:r>
            <w:r w:rsidRPr="009955D3">
              <w:t>Comercio</w:t>
            </w:r>
          </w:p>
          <w:p w14:paraId="7DB84CE3" w14:textId="77777777" w:rsidR="0053191F" w:rsidRPr="009955D3" w:rsidRDefault="0053191F" w:rsidP="00695328">
            <w:pPr>
              <w:spacing w:before="158"/>
              <w:ind w:right="98"/>
              <w:contextualSpacing/>
              <w:jc w:val="both"/>
            </w:pPr>
            <w:r w:rsidRPr="009955D3">
              <w:t>Internacional, Negocios Internacionales del Núcleo Básico del Conocimiento en: ECONOMÍA.</w:t>
            </w:r>
          </w:p>
          <w:p w14:paraId="226A9654" w14:textId="77777777" w:rsidR="0053191F" w:rsidRPr="009955D3" w:rsidRDefault="0053191F" w:rsidP="00695328">
            <w:pPr>
              <w:tabs>
                <w:tab w:val="left" w:pos="2060"/>
                <w:tab w:val="left" w:pos="3037"/>
              </w:tabs>
              <w:spacing w:before="160"/>
              <w:ind w:right="96"/>
              <w:contextualSpacing/>
              <w:jc w:val="both"/>
            </w:pPr>
            <w:r w:rsidRPr="009955D3">
              <w:t>Título de Formación Técnica Profesional en: Ingeniería Industrial, Desarrollo Empresarial, Producción Industrial del Núcleo Básico del Conocimiento</w:t>
            </w:r>
            <w:r w:rsidRPr="009955D3">
              <w:tab/>
              <w:t>en:</w:t>
            </w:r>
            <w:r w:rsidRPr="009955D3">
              <w:tab/>
            </w:r>
            <w:r w:rsidRPr="009955D3">
              <w:rPr>
                <w:spacing w:val="-4"/>
              </w:rPr>
              <w:t xml:space="preserve">INGENIERÍA </w:t>
            </w:r>
            <w:r w:rsidRPr="009955D3">
              <w:t>INDUSTRIAL Y</w:t>
            </w:r>
            <w:r w:rsidRPr="009955D3">
              <w:rPr>
                <w:spacing w:val="-3"/>
              </w:rPr>
              <w:t xml:space="preserve"> </w:t>
            </w:r>
            <w:r w:rsidRPr="009955D3">
              <w:t>AFINES.</w:t>
            </w:r>
          </w:p>
          <w:p w14:paraId="6E15E3B6" w14:textId="77777777" w:rsidR="0053191F" w:rsidRPr="009955D3" w:rsidRDefault="0053191F" w:rsidP="00695328">
            <w:pPr>
              <w:spacing w:before="161"/>
              <w:ind w:right="98"/>
              <w:contextualSpacing/>
              <w:jc w:val="both"/>
            </w:pPr>
            <w:r w:rsidRPr="009955D3">
              <w:t>Título de Formación Tecnológica en:</w:t>
            </w:r>
            <w:r w:rsidRPr="009955D3">
              <w:rPr>
                <w:spacing w:val="-37"/>
              </w:rPr>
              <w:t xml:space="preserve"> </w:t>
            </w:r>
            <w:r w:rsidRPr="009955D3">
              <w:t>Ingeniería Industrial, Logística, Higiene y Seguridad Industrial, Seguridad Industrial y Ambiental, Seguridad e Higiene Ocupacional del Núcleo Básico del Conocimiento</w:t>
            </w:r>
            <w:r w:rsidRPr="009955D3">
              <w:rPr>
                <w:spacing w:val="-5"/>
              </w:rPr>
              <w:t xml:space="preserve"> </w:t>
            </w:r>
            <w:r w:rsidRPr="009955D3">
              <w:t>en:</w:t>
            </w:r>
          </w:p>
          <w:p w14:paraId="58CDBD18" w14:textId="77777777" w:rsidR="0053191F" w:rsidRPr="009955D3" w:rsidRDefault="0053191F" w:rsidP="00695328">
            <w:pPr>
              <w:spacing w:before="158"/>
              <w:contextualSpacing/>
            </w:pPr>
            <w:r w:rsidRPr="009955D3">
              <w:t>INGENIERÍA INDUSTRIAL Y AFINES.</w:t>
            </w:r>
          </w:p>
          <w:p w14:paraId="67DC24D9" w14:textId="77777777" w:rsidR="0053191F" w:rsidRDefault="0053191F" w:rsidP="00695328">
            <w:pPr>
              <w:tabs>
                <w:tab w:val="left" w:pos="2060"/>
                <w:tab w:val="left" w:pos="3037"/>
              </w:tabs>
              <w:ind w:right="96"/>
              <w:contextualSpacing/>
              <w:jc w:val="both"/>
            </w:pPr>
            <w:r w:rsidRPr="009955D3">
              <w:t>Terminación y aprobación del pénsum académico de educación superior en formación profesional en: Ingeniería Industrial, Ingeniería de Producción del Núcleo Básico del Conocimiento</w:t>
            </w:r>
            <w:r w:rsidRPr="009955D3">
              <w:tab/>
              <w:t>en:</w:t>
            </w:r>
            <w:r w:rsidRPr="009955D3">
              <w:tab/>
            </w:r>
            <w:r w:rsidRPr="009955D3">
              <w:rPr>
                <w:spacing w:val="-4"/>
              </w:rPr>
              <w:t xml:space="preserve">INGENIERÍA </w:t>
            </w:r>
            <w:r w:rsidRPr="009955D3">
              <w:t>INDUSTRIAL Y</w:t>
            </w:r>
            <w:r w:rsidRPr="009955D3">
              <w:rPr>
                <w:spacing w:val="-2"/>
              </w:rPr>
              <w:t xml:space="preserve"> </w:t>
            </w:r>
            <w:r w:rsidRPr="009955D3">
              <w:t>AFINES.</w:t>
            </w:r>
          </w:p>
          <w:p w14:paraId="037E7E97" w14:textId="77777777" w:rsidR="0053191F" w:rsidRPr="009955D3" w:rsidRDefault="0053191F" w:rsidP="00695328">
            <w:pPr>
              <w:tabs>
                <w:tab w:val="left" w:pos="2060"/>
                <w:tab w:val="left" w:pos="3037"/>
              </w:tabs>
              <w:ind w:right="96"/>
              <w:contextualSpacing/>
              <w:jc w:val="both"/>
            </w:pPr>
          </w:p>
          <w:p w14:paraId="26CB0D98" w14:textId="77777777" w:rsidR="0053191F" w:rsidRPr="009955D3" w:rsidRDefault="0053191F" w:rsidP="00695328">
            <w:pPr>
              <w:spacing w:before="152"/>
              <w:ind w:right="99"/>
              <w:contextualSpacing/>
              <w:jc w:val="both"/>
            </w:pPr>
            <w:r w:rsidRPr="009955D3">
              <w:t>Tarjeta o matricula en casos reglamentados por la Ley</w:t>
            </w:r>
          </w:p>
        </w:tc>
        <w:tc>
          <w:tcPr>
            <w:tcW w:w="4415" w:type="dxa"/>
          </w:tcPr>
          <w:p w14:paraId="56D55689" w14:textId="77777777" w:rsidR="0053191F" w:rsidRPr="009955D3" w:rsidRDefault="0053191F" w:rsidP="00695328">
            <w:pPr>
              <w:ind w:right="167"/>
              <w:contextualSpacing/>
              <w:jc w:val="both"/>
            </w:pPr>
            <w:r w:rsidRPr="009955D3">
              <w:t>Veintiún (21) meses de experiencia relacionada.</w:t>
            </w:r>
          </w:p>
        </w:tc>
      </w:tr>
    </w:tbl>
    <w:p w14:paraId="24D0BC74" w14:textId="77777777" w:rsidR="0053191F" w:rsidRPr="009955D3" w:rsidRDefault="0053191F" w:rsidP="0053191F"/>
    <w:p w14:paraId="4FAA68F6" w14:textId="1E7FDE72" w:rsidR="009C66A5" w:rsidRPr="009955D3" w:rsidRDefault="009C66A5" w:rsidP="009C66A5">
      <w:pPr>
        <w:pStyle w:val="Ttulo3"/>
      </w:pPr>
      <w:bookmarkStart w:id="122" w:name="_Toc84334787"/>
      <w:r w:rsidRPr="009955D3">
        <w:t xml:space="preserve">Técnico Administrativo </w:t>
      </w:r>
      <w:r w:rsidR="00052879">
        <w:t>–</w:t>
      </w:r>
      <w:r w:rsidRPr="009955D3">
        <w:t xml:space="preserve"> </w:t>
      </w:r>
      <w:r w:rsidR="00052879">
        <w:t xml:space="preserve">OCI - </w:t>
      </w:r>
      <w:r w:rsidRPr="009955D3">
        <w:t>36703</w:t>
      </w:r>
      <w:bookmarkEnd w:id="122"/>
    </w:p>
    <w:p w14:paraId="578986CF" w14:textId="77777777" w:rsidR="009C66A5" w:rsidRPr="009955D3" w:rsidRDefault="009C66A5" w:rsidP="009C66A5"/>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58"/>
        <w:gridCol w:w="4416"/>
      </w:tblGrid>
      <w:tr w:rsidR="009C66A5" w:rsidRPr="009955D3" w14:paraId="3E2AFA53" w14:textId="77777777" w:rsidTr="00695328">
        <w:trPr>
          <w:trHeight w:val="20"/>
        </w:trPr>
        <w:tc>
          <w:tcPr>
            <w:tcW w:w="8829" w:type="dxa"/>
            <w:gridSpan w:val="3"/>
            <w:shd w:val="clear" w:color="auto" w:fill="auto"/>
          </w:tcPr>
          <w:p w14:paraId="5205A8D6" w14:textId="77777777" w:rsidR="009C66A5" w:rsidRPr="009955D3" w:rsidRDefault="009C66A5" w:rsidP="00695328">
            <w:pPr>
              <w:ind w:left="146"/>
              <w:contextualSpacing/>
              <w:rPr>
                <w:b/>
              </w:rPr>
            </w:pPr>
            <w:r w:rsidRPr="009955D3">
              <w:rPr>
                <w:b/>
              </w:rPr>
              <w:t>OAP–TA-36703-4</w:t>
            </w:r>
          </w:p>
        </w:tc>
      </w:tr>
      <w:tr w:rsidR="009C66A5" w:rsidRPr="009955D3" w14:paraId="454F0806" w14:textId="77777777" w:rsidTr="00695328">
        <w:trPr>
          <w:trHeight w:val="20"/>
        </w:trPr>
        <w:tc>
          <w:tcPr>
            <w:tcW w:w="8829" w:type="dxa"/>
            <w:gridSpan w:val="3"/>
            <w:shd w:val="clear" w:color="auto" w:fill="BEBEBE"/>
          </w:tcPr>
          <w:p w14:paraId="11D2212A" w14:textId="77777777" w:rsidR="009C66A5" w:rsidRPr="009955D3" w:rsidRDefault="009C66A5" w:rsidP="00695328">
            <w:pPr>
              <w:ind w:left="2611"/>
              <w:contextualSpacing/>
              <w:rPr>
                <w:b/>
              </w:rPr>
            </w:pPr>
            <w:r w:rsidRPr="009955D3">
              <w:rPr>
                <w:b/>
              </w:rPr>
              <w:t>I. IDENTIFICACIÓN DEL EMPLEO</w:t>
            </w:r>
          </w:p>
        </w:tc>
      </w:tr>
      <w:tr w:rsidR="009C66A5" w:rsidRPr="009955D3" w14:paraId="4E3A6786" w14:textId="77777777" w:rsidTr="00695328">
        <w:trPr>
          <w:trHeight w:val="20"/>
        </w:trPr>
        <w:tc>
          <w:tcPr>
            <w:tcW w:w="2655" w:type="dxa"/>
          </w:tcPr>
          <w:p w14:paraId="03F397C3" w14:textId="77777777" w:rsidR="009C66A5" w:rsidRPr="009955D3" w:rsidRDefault="009C66A5" w:rsidP="00695328">
            <w:pPr>
              <w:contextualSpacing/>
            </w:pPr>
            <w:r w:rsidRPr="009955D3">
              <w:t>Nivel</w:t>
            </w:r>
          </w:p>
        </w:tc>
        <w:tc>
          <w:tcPr>
            <w:tcW w:w="6174" w:type="dxa"/>
            <w:gridSpan w:val="2"/>
          </w:tcPr>
          <w:p w14:paraId="3311D58E" w14:textId="77777777" w:rsidR="009C66A5" w:rsidRPr="009955D3" w:rsidRDefault="009C66A5" w:rsidP="00695328">
            <w:pPr>
              <w:contextualSpacing/>
            </w:pPr>
            <w:r w:rsidRPr="009955D3">
              <w:t>Técnico</w:t>
            </w:r>
          </w:p>
        </w:tc>
      </w:tr>
      <w:tr w:rsidR="009C66A5" w:rsidRPr="009955D3" w14:paraId="0F0976F0" w14:textId="77777777" w:rsidTr="00695328">
        <w:trPr>
          <w:trHeight w:val="20"/>
        </w:trPr>
        <w:tc>
          <w:tcPr>
            <w:tcW w:w="2655" w:type="dxa"/>
          </w:tcPr>
          <w:p w14:paraId="31A26FB3" w14:textId="77777777" w:rsidR="009C66A5" w:rsidRPr="009955D3" w:rsidRDefault="009C66A5" w:rsidP="00695328">
            <w:pPr>
              <w:contextualSpacing/>
            </w:pPr>
            <w:r w:rsidRPr="009955D3">
              <w:t>Denominación del empleo</w:t>
            </w:r>
          </w:p>
        </w:tc>
        <w:tc>
          <w:tcPr>
            <w:tcW w:w="6174" w:type="dxa"/>
            <w:gridSpan w:val="2"/>
          </w:tcPr>
          <w:p w14:paraId="3FA3EEB5" w14:textId="77777777" w:rsidR="009C66A5" w:rsidRPr="009955D3" w:rsidRDefault="009C66A5" w:rsidP="00695328">
            <w:pPr>
              <w:contextualSpacing/>
            </w:pPr>
            <w:r w:rsidRPr="009955D3">
              <w:t>Técnico Administrativo</w:t>
            </w:r>
          </w:p>
        </w:tc>
      </w:tr>
      <w:tr w:rsidR="009C66A5" w:rsidRPr="009955D3" w14:paraId="5E09DD83" w14:textId="77777777" w:rsidTr="00695328">
        <w:trPr>
          <w:trHeight w:val="20"/>
        </w:trPr>
        <w:tc>
          <w:tcPr>
            <w:tcW w:w="2655" w:type="dxa"/>
          </w:tcPr>
          <w:p w14:paraId="79249F37" w14:textId="77777777" w:rsidR="009C66A5" w:rsidRPr="009955D3" w:rsidRDefault="009C66A5" w:rsidP="00695328">
            <w:pPr>
              <w:contextualSpacing/>
            </w:pPr>
            <w:r w:rsidRPr="009955D3">
              <w:t>Código</w:t>
            </w:r>
          </w:p>
        </w:tc>
        <w:tc>
          <w:tcPr>
            <w:tcW w:w="6174" w:type="dxa"/>
            <w:gridSpan w:val="2"/>
          </w:tcPr>
          <w:p w14:paraId="0CFCEC82" w14:textId="2A6B8A4D" w:rsidR="009C66A5" w:rsidRPr="009955D3" w:rsidRDefault="009C66A5" w:rsidP="00695328">
            <w:pPr>
              <w:spacing w:before="35"/>
              <w:contextualSpacing/>
            </w:pPr>
            <w:r w:rsidRPr="009955D3">
              <w:t>367</w:t>
            </w:r>
          </w:p>
        </w:tc>
      </w:tr>
      <w:tr w:rsidR="009C66A5" w:rsidRPr="009955D3" w14:paraId="09A04D6F" w14:textId="77777777" w:rsidTr="00695328">
        <w:trPr>
          <w:trHeight w:val="20"/>
        </w:trPr>
        <w:tc>
          <w:tcPr>
            <w:tcW w:w="2655" w:type="dxa"/>
          </w:tcPr>
          <w:p w14:paraId="3B83E3D3" w14:textId="77777777" w:rsidR="009C66A5" w:rsidRPr="009955D3" w:rsidRDefault="009C66A5" w:rsidP="00695328">
            <w:pPr>
              <w:contextualSpacing/>
            </w:pPr>
            <w:r w:rsidRPr="009955D3">
              <w:t>Grado</w:t>
            </w:r>
          </w:p>
        </w:tc>
        <w:tc>
          <w:tcPr>
            <w:tcW w:w="6174" w:type="dxa"/>
            <w:gridSpan w:val="2"/>
          </w:tcPr>
          <w:p w14:paraId="4DC7EB72" w14:textId="77777777" w:rsidR="009C66A5" w:rsidRPr="009955D3" w:rsidRDefault="009C66A5" w:rsidP="00695328">
            <w:pPr>
              <w:spacing w:before="37"/>
              <w:contextualSpacing/>
            </w:pPr>
            <w:r w:rsidRPr="009955D3">
              <w:t>03</w:t>
            </w:r>
          </w:p>
        </w:tc>
      </w:tr>
      <w:tr w:rsidR="009C66A5" w:rsidRPr="009955D3" w14:paraId="2ABD18A4" w14:textId="77777777" w:rsidTr="00695328">
        <w:trPr>
          <w:trHeight w:val="20"/>
        </w:trPr>
        <w:tc>
          <w:tcPr>
            <w:tcW w:w="2655" w:type="dxa"/>
          </w:tcPr>
          <w:p w14:paraId="65C746B5" w14:textId="77777777" w:rsidR="009C66A5" w:rsidRPr="009955D3" w:rsidRDefault="009C66A5" w:rsidP="00695328">
            <w:pPr>
              <w:contextualSpacing/>
            </w:pPr>
            <w:r w:rsidRPr="009955D3">
              <w:t>No. de cargos en la planta</w:t>
            </w:r>
          </w:p>
        </w:tc>
        <w:tc>
          <w:tcPr>
            <w:tcW w:w="6174" w:type="dxa"/>
            <w:gridSpan w:val="2"/>
          </w:tcPr>
          <w:p w14:paraId="28F06E1D" w14:textId="3AA80222" w:rsidR="009C66A5" w:rsidRPr="009955D3" w:rsidRDefault="00913F0B" w:rsidP="00695328">
            <w:pPr>
              <w:contextualSpacing/>
            </w:pPr>
            <w:r>
              <w:t>1</w:t>
            </w:r>
          </w:p>
        </w:tc>
      </w:tr>
      <w:tr w:rsidR="009C66A5" w:rsidRPr="009955D3" w14:paraId="05F03AE6" w14:textId="77777777" w:rsidTr="00695328">
        <w:trPr>
          <w:trHeight w:val="20"/>
        </w:trPr>
        <w:tc>
          <w:tcPr>
            <w:tcW w:w="2655" w:type="dxa"/>
          </w:tcPr>
          <w:p w14:paraId="336717B5" w14:textId="77777777" w:rsidR="009C66A5" w:rsidRPr="009955D3" w:rsidRDefault="009C66A5" w:rsidP="00695328">
            <w:pPr>
              <w:contextualSpacing/>
            </w:pPr>
            <w:r w:rsidRPr="009955D3">
              <w:t>Dependencia</w:t>
            </w:r>
          </w:p>
        </w:tc>
        <w:tc>
          <w:tcPr>
            <w:tcW w:w="6174" w:type="dxa"/>
            <w:gridSpan w:val="2"/>
          </w:tcPr>
          <w:p w14:paraId="15054336" w14:textId="77777777" w:rsidR="009C66A5" w:rsidRPr="009955D3" w:rsidRDefault="009C66A5" w:rsidP="00695328">
            <w:pPr>
              <w:spacing w:before="34"/>
              <w:contextualSpacing/>
            </w:pPr>
            <w:r w:rsidRPr="009955D3">
              <w:t>Donde se ubique el cargo</w:t>
            </w:r>
          </w:p>
        </w:tc>
      </w:tr>
      <w:tr w:rsidR="009C66A5" w:rsidRPr="009955D3" w14:paraId="0BF45930" w14:textId="77777777" w:rsidTr="00695328">
        <w:trPr>
          <w:trHeight w:val="20"/>
        </w:trPr>
        <w:tc>
          <w:tcPr>
            <w:tcW w:w="2655" w:type="dxa"/>
          </w:tcPr>
          <w:p w14:paraId="6C103995" w14:textId="77777777" w:rsidR="009C66A5" w:rsidRPr="009955D3" w:rsidRDefault="009C66A5" w:rsidP="00695328">
            <w:pPr>
              <w:contextualSpacing/>
            </w:pPr>
            <w:r w:rsidRPr="009955D3">
              <w:t>Cargo del Jefe Inmediato</w:t>
            </w:r>
          </w:p>
        </w:tc>
        <w:tc>
          <w:tcPr>
            <w:tcW w:w="6174" w:type="dxa"/>
            <w:gridSpan w:val="2"/>
          </w:tcPr>
          <w:p w14:paraId="457DF387" w14:textId="77777777" w:rsidR="009C66A5" w:rsidRPr="009955D3" w:rsidRDefault="009C66A5" w:rsidP="00695328">
            <w:pPr>
              <w:contextualSpacing/>
            </w:pPr>
            <w:r w:rsidRPr="009955D3">
              <w:t>Quien ejerza la supervisión directa</w:t>
            </w:r>
          </w:p>
        </w:tc>
      </w:tr>
      <w:tr w:rsidR="009C66A5" w:rsidRPr="009955D3" w14:paraId="163DA742" w14:textId="77777777" w:rsidTr="00695328">
        <w:trPr>
          <w:trHeight w:val="20"/>
        </w:trPr>
        <w:tc>
          <w:tcPr>
            <w:tcW w:w="8829" w:type="dxa"/>
            <w:gridSpan w:val="3"/>
            <w:shd w:val="clear" w:color="auto" w:fill="BEBEBE"/>
          </w:tcPr>
          <w:p w14:paraId="380E436E" w14:textId="77777777" w:rsidR="009C66A5" w:rsidRPr="009955D3" w:rsidRDefault="009C66A5" w:rsidP="00695328">
            <w:pPr>
              <w:ind w:left="1775"/>
              <w:contextualSpacing/>
              <w:rPr>
                <w:b/>
              </w:rPr>
            </w:pPr>
            <w:r w:rsidRPr="009955D3">
              <w:rPr>
                <w:b/>
              </w:rPr>
              <w:t>II. ÁREA FUNCIONAL: Oficina Asesora de Planeación</w:t>
            </w:r>
          </w:p>
        </w:tc>
      </w:tr>
      <w:tr w:rsidR="009C66A5" w:rsidRPr="009955D3" w14:paraId="626CF6EC" w14:textId="77777777" w:rsidTr="00695328">
        <w:trPr>
          <w:trHeight w:val="20"/>
        </w:trPr>
        <w:tc>
          <w:tcPr>
            <w:tcW w:w="8829" w:type="dxa"/>
            <w:gridSpan w:val="3"/>
            <w:shd w:val="clear" w:color="auto" w:fill="BEBEBE"/>
          </w:tcPr>
          <w:p w14:paraId="56464FB7" w14:textId="77777777" w:rsidR="009C66A5" w:rsidRPr="009955D3" w:rsidRDefault="009C66A5" w:rsidP="00695328">
            <w:pPr>
              <w:spacing w:before="1"/>
              <w:ind w:left="2942"/>
              <w:contextualSpacing/>
              <w:rPr>
                <w:b/>
              </w:rPr>
            </w:pPr>
            <w:r w:rsidRPr="009955D3">
              <w:rPr>
                <w:b/>
              </w:rPr>
              <w:t>III. PROPOSITO PRINCIPAL</w:t>
            </w:r>
          </w:p>
        </w:tc>
      </w:tr>
      <w:tr w:rsidR="009C66A5" w:rsidRPr="009955D3" w14:paraId="66D69BC1" w14:textId="77777777" w:rsidTr="00695328">
        <w:trPr>
          <w:trHeight w:val="20"/>
        </w:trPr>
        <w:tc>
          <w:tcPr>
            <w:tcW w:w="8829" w:type="dxa"/>
            <w:gridSpan w:val="3"/>
          </w:tcPr>
          <w:p w14:paraId="0949949A" w14:textId="77777777" w:rsidR="009C66A5" w:rsidRPr="009955D3" w:rsidRDefault="009C66A5" w:rsidP="00695328">
            <w:pPr>
              <w:ind w:right="94"/>
              <w:contextualSpacing/>
              <w:jc w:val="both"/>
              <w:rPr>
                <w:color w:val="FF0000"/>
              </w:rPr>
            </w:pPr>
            <w:r w:rsidRPr="009955D3">
              <w:t>Apoyar en los procesos y procedimientos de la Dependencia, con la oportunidad y confidencialidad requerida, de acuerdo con las competencias asignadas.</w:t>
            </w:r>
          </w:p>
        </w:tc>
      </w:tr>
      <w:tr w:rsidR="009C66A5" w:rsidRPr="009955D3" w14:paraId="02C0ECD7" w14:textId="77777777" w:rsidTr="00695328">
        <w:trPr>
          <w:trHeight w:val="20"/>
        </w:trPr>
        <w:tc>
          <w:tcPr>
            <w:tcW w:w="8829" w:type="dxa"/>
            <w:gridSpan w:val="3"/>
            <w:shd w:val="clear" w:color="auto" w:fill="BEBEBE"/>
          </w:tcPr>
          <w:p w14:paraId="522223B6" w14:textId="77777777" w:rsidR="009C66A5" w:rsidRPr="009955D3" w:rsidRDefault="009C66A5" w:rsidP="00695328">
            <w:pPr>
              <w:ind w:left="1643"/>
              <w:contextualSpacing/>
              <w:rPr>
                <w:b/>
              </w:rPr>
            </w:pPr>
            <w:r w:rsidRPr="009955D3">
              <w:rPr>
                <w:b/>
              </w:rPr>
              <w:t>IV. DESCRIPCIÓN DE LAS FUNCIONES ESENCIALES</w:t>
            </w:r>
          </w:p>
        </w:tc>
      </w:tr>
      <w:tr w:rsidR="009C66A5" w:rsidRPr="009955D3" w14:paraId="680EA627" w14:textId="77777777" w:rsidTr="00695328">
        <w:trPr>
          <w:trHeight w:val="20"/>
        </w:trPr>
        <w:tc>
          <w:tcPr>
            <w:tcW w:w="8829" w:type="dxa"/>
            <w:gridSpan w:val="3"/>
          </w:tcPr>
          <w:p w14:paraId="3E4AA0EA" w14:textId="77777777" w:rsidR="009C66A5" w:rsidRPr="009955D3" w:rsidRDefault="009C66A5" w:rsidP="007C3C5C">
            <w:pPr>
              <w:numPr>
                <w:ilvl w:val="0"/>
                <w:numId w:val="123"/>
              </w:numPr>
              <w:tabs>
                <w:tab w:val="left" w:pos="346"/>
              </w:tabs>
              <w:ind w:right="102"/>
              <w:contextualSpacing/>
              <w:jc w:val="both"/>
            </w:pPr>
            <w:r w:rsidRPr="009955D3">
              <w:t>Tramitar la correspondencia y los documentos de la Dependencia, de conformidad con los procedimientos establecidos.</w:t>
            </w:r>
          </w:p>
          <w:p w14:paraId="500BFC50" w14:textId="77777777" w:rsidR="009C66A5" w:rsidRPr="009955D3" w:rsidRDefault="009C66A5" w:rsidP="007C3C5C">
            <w:pPr>
              <w:numPr>
                <w:ilvl w:val="0"/>
                <w:numId w:val="123"/>
              </w:numPr>
              <w:tabs>
                <w:tab w:val="left" w:pos="346"/>
              </w:tabs>
              <w:ind w:right="102"/>
              <w:contextualSpacing/>
              <w:jc w:val="both"/>
            </w:pPr>
            <w:r w:rsidRPr="009955D3">
              <w:t xml:space="preserve">Organizar el archivo de gestión y depurar los documentos que deben ir con destino al archivo central, de acuerdo con el procedimiento establecido. </w:t>
            </w:r>
          </w:p>
          <w:p w14:paraId="76DB6898" w14:textId="77777777" w:rsidR="009C66A5" w:rsidRPr="009955D3" w:rsidRDefault="009C66A5" w:rsidP="007C3C5C">
            <w:pPr>
              <w:numPr>
                <w:ilvl w:val="0"/>
                <w:numId w:val="123"/>
              </w:numPr>
              <w:tabs>
                <w:tab w:val="left" w:pos="346"/>
              </w:tabs>
              <w:ind w:right="102"/>
              <w:contextualSpacing/>
              <w:jc w:val="both"/>
            </w:pPr>
            <w:r w:rsidRPr="009955D3">
              <w:t>Efectuar el control periódico sobre los elementos de consumo, con el fin de determinar su necesidad real y solicitar los elementos necesarios de forma oportuna.</w:t>
            </w:r>
          </w:p>
          <w:p w14:paraId="5A487FC3" w14:textId="77777777" w:rsidR="009C66A5" w:rsidRPr="009955D3" w:rsidRDefault="009C66A5" w:rsidP="007C3C5C">
            <w:pPr>
              <w:numPr>
                <w:ilvl w:val="0"/>
                <w:numId w:val="123"/>
              </w:numPr>
              <w:tabs>
                <w:tab w:val="left" w:pos="375"/>
              </w:tabs>
              <w:ind w:right="102"/>
              <w:contextualSpacing/>
              <w:jc w:val="both"/>
            </w:pPr>
            <w:r w:rsidRPr="009955D3">
              <w:t>Alimentar las bases de datos relacionados con la información generada en desarrollo de los procesos de la Dependencia.</w:t>
            </w:r>
          </w:p>
          <w:p w14:paraId="2A5A2F16" w14:textId="77777777" w:rsidR="009C66A5" w:rsidRPr="009955D3" w:rsidRDefault="009C66A5" w:rsidP="007C3C5C">
            <w:pPr>
              <w:numPr>
                <w:ilvl w:val="0"/>
                <w:numId w:val="123"/>
              </w:numPr>
              <w:tabs>
                <w:tab w:val="left" w:pos="336"/>
              </w:tabs>
              <w:ind w:right="101"/>
              <w:contextualSpacing/>
              <w:jc w:val="both"/>
            </w:pPr>
            <w:r w:rsidRPr="009955D3">
              <w:t>Suministrar la información necesaria para elaborar resoluciones, circulares, memorandos, oficios y demás comunicaciones relacionadas con los asuntos que deba atender la dependencia acorde con las disposiciones legales, políticas institucionales y procedimientos</w:t>
            </w:r>
            <w:r w:rsidRPr="009955D3">
              <w:rPr>
                <w:spacing w:val="-6"/>
              </w:rPr>
              <w:t xml:space="preserve"> </w:t>
            </w:r>
            <w:r w:rsidRPr="009955D3">
              <w:t>establecidos.</w:t>
            </w:r>
          </w:p>
          <w:p w14:paraId="3AE7C21D" w14:textId="603A61AB" w:rsidR="009C66A5" w:rsidRPr="009955D3" w:rsidRDefault="009C66A5" w:rsidP="007C3C5C">
            <w:pPr>
              <w:numPr>
                <w:ilvl w:val="0"/>
                <w:numId w:val="123"/>
              </w:numPr>
              <w:tabs>
                <w:tab w:val="left" w:pos="338"/>
              </w:tabs>
              <w:ind w:right="98"/>
              <w:contextualSpacing/>
              <w:jc w:val="both"/>
            </w:pPr>
            <w:r w:rsidRPr="009955D3">
              <w:t>Desempeñar las demás funciones relacionadas de acuerdo con la naturaleza del cargo y el área de desempeño.</w:t>
            </w:r>
          </w:p>
        </w:tc>
      </w:tr>
      <w:tr w:rsidR="009C66A5" w:rsidRPr="009955D3" w14:paraId="19686F54" w14:textId="77777777" w:rsidTr="00695328">
        <w:trPr>
          <w:trHeight w:val="20"/>
        </w:trPr>
        <w:tc>
          <w:tcPr>
            <w:tcW w:w="8829" w:type="dxa"/>
            <w:gridSpan w:val="3"/>
            <w:shd w:val="clear" w:color="auto" w:fill="BEBEBE"/>
          </w:tcPr>
          <w:p w14:paraId="15091B49" w14:textId="77777777" w:rsidR="009C66A5" w:rsidRPr="009955D3" w:rsidRDefault="009C66A5" w:rsidP="00695328">
            <w:pPr>
              <w:ind w:left="1958"/>
              <w:contextualSpacing/>
              <w:rPr>
                <w:b/>
              </w:rPr>
            </w:pPr>
            <w:r w:rsidRPr="009955D3">
              <w:rPr>
                <w:b/>
              </w:rPr>
              <w:t>V. CONOCIMIENTOS BÁSICOS O ESENCIALES</w:t>
            </w:r>
          </w:p>
        </w:tc>
      </w:tr>
      <w:tr w:rsidR="009C66A5" w:rsidRPr="009955D3" w14:paraId="2440E0AA" w14:textId="77777777" w:rsidTr="00695328">
        <w:trPr>
          <w:trHeight w:val="20"/>
        </w:trPr>
        <w:tc>
          <w:tcPr>
            <w:tcW w:w="8829" w:type="dxa"/>
            <w:gridSpan w:val="3"/>
          </w:tcPr>
          <w:p w14:paraId="568398A5" w14:textId="77777777" w:rsidR="009C66A5" w:rsidRPr="009955D3" w:rsidRDefault="009C66A5" w:rsidP="007C3C5C">
            <w:pPr>
              <w:numPr>
                <w:ilvl w:val="0"/>
                <w:numId w:val="196"/>
              </w:numPr>
              <w:tabs>
                <w:tab w:val="left" w:pos="828"/>
              </w:tabs>
              <w:contextualSpacing/>
            </w:pPr>
            <w:r w:rsidRPr="009955D3">
              <w:t>Sistema de Gestión Documental</w:t>
            </w:r>
          </w:p>
          <w:p w14:paraId="1183D573" w14:textId="77777777" w:rsidR="009C66A5" w:rsidRPr="009955D3" w:rsidRDefault="009C66A5" w:rsidP="007C3C5C">
            <w:pPr>
              <w:numPr>
                <w:ilvl w:val="0"/>
                <w:numId w:val="196"/>
              </w:numPr>
              <w:tabs>
                <w:tab w:val="left" w:pos="828"/>
              </w:tabs>
              <w:spacing w:before="21"/>
              <w:contextualSpacing/>
            </w:pPr>
            <w:r w:rsidRPr="009955D3">
              <w:t xml:space="preserve">Técnica de archivo </w:t>
            </w:r>
          </w:p>
          <w:p w14:paraId="09A058A6" w14:textId="77777777" w:rsidR="009C66A5" w:rsidRPr="009955D3" w:rsidRDefault="009C66A5" w:rsidP="007C3C5C">
            <w:pPr>
              <w:numPr>
                <w:ilvl w:val="0"/>
                <w:numId w:val="196"/>
              </w:numPr>
              <w:tabs>
                <w:tab w:val="left" w:pos="828"/>
              </w:tabs>
              <w:spacing w:before="21"/>
              <w:ind w:right="706"/>
              <w:contextualSpacing/>
            </w:pPr>
            <w:r w:rsidRPr="009955D3">
              <w:t>Manejo de herramientas ofimáticas</w:t>
            </w:r>
          </w:p>
          <w:p w14:paraId="677590CC" w14:textId="77777777" w:rsidR="009C66A5" w:rsidRPr="009955D3" w:rsidRDefault="009C66A5" w:rsidP="007C3C5C">
            <w:pPr>
              <w:numPr>
                <w:ilvl w:val="0"/>
                <w:numId w:val="196"/>
              </w:numPr>
              <w:tabs>
                <w:tab w:val="left" w:pos="828"/>
              </w:tabs>
              <w:spacing w:before="21"/>
              <w:ind w:right="706"/>
              <w:contextualSpacing/>
            </w:pPr>
            <w:r w:rsidRPr="009955D3">
              <w:t>Procedimientos para almacenamiento de materiales e insumos</w:t>
            </w:r>
          </w:p>
        </w:tc>
      </w:tr>
      <w:tr w:rsidR="009C66A5" w:rsidRPr="009955D3" w14:paraId="237E3418" w14:textId="77777777" w:rsidTr="00695328">
        <w:trPr>
          <w:trHeight w:val="20"/>
        </w:trPr>
        <w:tc>
          <w:tcPr>
            <w:tcW w:w="8829" w:type="dxa"/>
            <w:gridSpan w:val="3"/>
            <w:shd w:val="clear" w:color="auto" w:fill="BEBEBE"/>
          </w:tcPr>
          <w:p w14:paraId="67F7AB94" w14:textId="77777777" w:rsidR="009C66A5" w:rsidRPr="009955D3" w:rsidRDefault="009C66A5" w:rsidP="00695328">
            <w:pPr>
              <w:spacing w:before="1"/>
              <w:ind w:left="2037"/>
              <w:contextualSpacing/>
              <w:rPr>
                <w:b/>
              </w:rPr>
            </w:pPr>
            <w:r w:rsidRPr="009955D3">
              <w:rPr>
                <w:b/>
              </w:rPr>
              <w:t>VI. COMPETENCIAS COMPORTAMENTALES</w:t>
            </w:r>
          </w:p>
        </w:tc>
      </w:tr>
      <w:tr w:rsidR="009C66A5" w:rsidRPr="009955D3" w14:paraId="7D36791F" w14:textId="77777777" w:rsidTr="00695328">
        <w:trPr>
          <w:trHeight w:val="20"/>
        </w:trPr>
        <w:tc>
          <w:tcPr>
            <w:tcW w:w="4413" w:type="dxa"/>
            <w:gridSpan w:val="2"/>
          </w:tcPr>
          <w:p w14:paraId="3BA142B4" w14:textId="77777777" w:rsidR="009C66A5" w:rsidRPr="009955D3" w:rsidRDefault="009C66A5" w:rsidP="00695328">
            <w:pPr>
              <w:ind w:left="1623" w:right="1612"/>
              <w:contextualSpacing/>
              <w:jc w:val="center"/>
              <w:rPr>
                <w:b/>
              </w:rPr>
            </w:pPr>
            <w:r w:rsidRPr="009955D3">
              <w:rPr>
                <w:b/>
              </w:rPr>
              <w:t>Comunes</w:t>
            </w:r>
          </w:p>
        </w:tc>
        <w:tc>
          <w:tcPr>
            <w:tcW w:w="4416" w:type="dxa"/>
          </w:tcPr>
          <w:p w14:paraId="3488BFE5" w14:textId="77777777" w:rsidR="009C66A5" w:rsidRPr="009955D3" w:rsidRDefault="009C66A5" w:rsidP="00695328">
            <w:pPr>
              <w:ind w:left="1222"/>
              <w:contextualSpacing/>
              <w:rPr>
                <w:b/>
              </w:rPr>
            </w:pPr>
            <w:r w:rsidRPr="009955D3">
              <w:rPr>
                <w:b/>
              </w:rPr>
              <w:t>Por Nivel Jerárquico</w:t>
            </w:r>
          </w:p>
        </w:tc>
      </w:tr>
      <w:tr w:rsidR="009C66A5" w:rsidRPr="009955D3" w14:paraId="1BF9DF78" w14:textId="77777777" w:rsidTr="00695328">
        <w:trPr>
          <w:trHeight w:val="20"/>
        </w:trPr>
        <w:tc>
          <w:tcPr>
            <w:tcW w:w="4413" w:type="dxa"/>
            <w:gridSpan w:val="2"/>
          </w:tcPr>
          <w:p w14:paraId="2DD19EA9" w14:textId="77777777" w:rsidR="009C66A5" w:rsidRPr="009955D3" w:rsidRDefault="009C66A5" w:rsidP="007C3C5C">
            <w:pPr>
              <w:numPr>
                <w:ilvl w:val="0"/>
                <w:numId w:val="403"/>
              </w:numPr>
              <w:tabs>
                <w:tab w:val="left" w:pos="329"/>
              </w:tabs>
              <w:ind w:left="719"/>
              <w:contextualSpacing/>
            </w:pPr>
            <w:r w:rsidRPr="009955D3">
              <w:t>Aprendizaje</w:t>
            </w:r>
            <w:r w:rsidRPr="009955D3">
              <w:rPr>
                <w:spacing w:val="-3"/>
              </w:rPr>
              <w:t xml:space="preserve"> </w:t>
            </w:r>
            <w:r w:rsidRPr="009955D3">
              <w:t>continuo.</w:t>
            </w:r>
          </w:p>
          <w:p w14:paraId="5DC091BC" w14:textId="77777777" w:rsidR="009C66A5" w:rsidRPr="009955D3" w:rsidRDefault="009C66A5" w:rsidP="007C3C5C">
            <w:pPr>
              <w:numPr>
                <w:ilvl w:val="0"/>
                <w:numId w:val="403"/>
              </w:numPr>
              <w:tabs>
                <w:tab w:val="left" w:pos="329"/>
              </w:tabs>
              <w:spacing w:before="179"/>
              <w:ind w:left="719"/>
              <w:contextualSpacing/>
            </w:pPr>
            <w:r w:rsidRPr="009955D3">
              <w:t>Orientación a</w:t>
            </w:r>
            <w:r w:rsidRPr="009955D3">
              <w:rPr>
                <w:spacing w:val="-1"/>
              </w:rPr>
              <w:t xml:space="preserve"> </w:t>
            </w:r>
            <w:r w:rsidRPr="009955D3">
              <w:t>Resultados.</w:t>
            </w:r>
          </w:p>
          <w:p w14:paraId="3FA3B90E" w14:textId="77777777" w:rsidR="009C66A5" w:rsidRPr="009955D3" w:rsidRDefault="009C66A5" w:rsidP="007C3C5C">
            <w:pPr>
              <w:numPr>
                <w:ilvl w:val="0"/>
                <w:numId w:val="403"/>
              </w:numPr>
              <w:tabs>
                <w:tab w:val="left" w:pos="329"/>
              </w:tabs>
              <w:spacing w:before="182"/>
              <w:ind w:left="719"/>
              <w:contextualSpacing/>
            </w:pPr>
            <w:r w:rsidRPr="009955D3">
              <w:t>Orientación al Usuario y al</w:t>
            </w:r>
            <w:r w:rsidRPr="009955D3">
              <w:rPr>
                <w:spacing w:val="-5"/>
              </w:rPr>
              <w:t xml:space="preserve"> </w:t>
            </w:r>
            <w:r w:rsidRPr="009955D3">
              <w:t>Ciudadano.</w:t>
            </w:r>
          </w:p>
          <w:p w14:paraId="06FF2D2C" w14:textId="77777777" w:rsidR="009C66A5" w:rsidRPr="009955D3" w:rsidRDefault="009C66A5" w:rsidP="007C3C5C">
            <w:pPr>
              <w:numPr>
                <w:ilvl w:val="0"/>
                <w:numId w:val="403"/>
              </w:numPr>
              <w:tabs>
                <w:tab w:val="left" w:pos="329"/>
              </w:tabs>
              <w:spacing w:before="179"/>
              <w:ind w:left="719"/>
              <w:contextualSpacing/>
            </w:pPr>
            <w:r w:rsidRPr="009955D3">
              <w:t>Compromiso con la</w:t>
            </w:r>
            <w:r w:rsidRPr="009955D3">
              <w:rPr>
                <w:spacing w:val="-2"/>
              </w:rPr>
              <w:t xml:space="preserve"> </w:t>
            </w:r>
            <w:r w:rsidRPr="009955D3">
              <w:t>Organización.</w:t>
            </w:r>
          </w:p>
          <w:p w14:paraId="0674B7B8" w14:textId="77777777" w:rsidR="009C66A5" w:rsidRPr="009955D3" w:rsidRDefault="009C66A5" w:rsidP="007C3C5C">
            <w:pPr>
              <w:numPr>
                <w:ilvl w:val="0"/>
                <w:numId w:val="403"/>
              </w:numPr>
              <w:tabs>
                <w:tab w:val="left" w:pos="329"/>
              </w:tabs>
              <w:spacing w:before="179"/>
              <w:ind w:left="719"/>
              <w:contextualSpacing/>
            </w:pPr>
            <w:r w:rsidRPr="009955D3">
              <w:t>Trabajo en</w:t>
            </w:r>
            <w:r w:rsidRPr="009955D3">
              <w:rPr>
                <w:spacing w:val="-3"/>
              </w:rPr>
              <w:t xml:space="preserve"> </w:t>
            </w:r>
            <w:r w:rsidRPr="009955D3">
              <w:t>Equipo.</w:t>
            </w:r>
          </w:p>
          <w:p w14:paraId="46B8D34D" w14:textId="77777777" w:rsidR="009C66A5" w:rsidRPr="009955D3" w:rsidRDefault="009C66A5" w:rsidP="007C3C5C">
            <w:pPr>
              <w:numPr>
                <w:ilvl w:val="0"/>
                <w:numId w:val="403"/>
              </w:numPr>
              <w:tabs>
                <w:tab w:val="left" w:pos="329"/>
              </w:tabs>
              <w:spacing w:before="181"/>
              <w:ind w:left="719"/>
              <w:contextualSpacing/>
            </w:pPr>
            <w:r w:rsidRPr="009955D3">
              <w:t>Adaptación al cambio.</w:t>
            </w:r>
          </w:p>
        </w:tc>
        <w:tc>
          <w:tcPr>
            <w:tcW w:w="4416" w:type="dxa"/>
          </w:tcPr>
          <w:p w14:paraId="3B8F196C" w14:textId="35909DD9" w:rsidR="009C66A5" w:rsidRPr="009955D3" w:rsidRDefault="00BB4703" w:rsidP="007C3C5C">
            <w:pPr>
              <w:numPr>
                <w:ilvl w:val="0"/>
                <w:numId w:val="404"/>
              </w:numPr>
              <w:tabs>
                <w:tab w:val="left" w:pos="331"/>
              </w:tabs>
              <w:contextualSpacing/>
            </w:pPr>
            <w:r w:rsidRPr="00BB4703">
              <w:t>Confiabilidad técnica</w:t>
            </w:r>
            <w:r w:rsidR="009C66A5" w:rsidRPr="009955D3">
              <w:t>.</w:t>
            </w:r>
          </w:p>
          <w:p w14:paraId="58DF291F" w14:textId="77777777" w:rsidR="00BB4703" w:rsidRDefault="00BB4703" w:rsidP="007C3C5C">
            <w:pPr>
              <w:numPr>
                <w:ilvl w:val="0"/>
                <w:numId w:val="404"/>
              </w:numPr>
              <w:tabs>
                <w:tab w:val="left" w:pos="331"/>
              </w:tabs>
              <w:spacing w:before="182"/>
              <w:contextualSpacing/>
            </w:pPr>
            <w:r w:rsidRPr="00BB4703">
              <w:t>Disciplina</w:t>
            </w:r>
          </w:p>
          <w:p w14:paraId="6CFC0933" w14:textId="72DCA6AB" w:rsidR="009C66A5" w:rsidRPr="00BB4703" w:rsidRDefault="00BB4703" w:rsidP="007C3C5C">
            <w:pPr>
              <w:numPr>
                <w:ilvl w:val="0"/>
                <w:numId w:val="404"/>
              </w:numPr>
              <w:tabs>
                <w:tab w:val="left" w:pos="331"/>
              </w:tabs>
              <w:spacing w:before="179"/>
              <w:contextualSpacing/>
            </w:pPr>
            <w:r w:rsidRPr="00BB4703">
              <w:t>Responsabilidad</w:t>
            </w:r>
          </w:p>
        </w:tc>
      </w:tr>
      <w:tr w:rsidR="009C66A5" w:rsidRPr="009955D3" w14:paraId="5478346B" w14:textId="77777777" w:rsidTr="00695328">
        <w:trPr>
          <w:trHeight w:val="20"/>
        </w:trPr>
        <w:tc>
          <w:tcPr>
            <w:tcW w:w="8829" w:type="dxa"/>
            <w:gridSpan w:val="3"/>
            <w:shd w:val="clear" w:color="auto" w:fill="BEBEBE"/>
          </w:tcPr>
          <w:p w14:paraId="5BFEAE79" w14:textId="77777777" w:rsidR="009C66A5" w:rsidRPr="009955D3" w:rsidRDefault="009C66A5" w:rsidP="00695328">
            <w:pPr>
              <w:ind w:left="966"/>
              <w:contextualSpacing/>
              <w:rPr>
                <w:b/>
              </w:rPr>
            </w:pPr>
            <w:r w:rsidRPr="009955D3">
              <w:rPr>
                <w:b/>
              </w:rPr>
              <w:t>VII. REQUISITOS DE FORMACIÓN ACADÉMICA Y EXPERIENCIA</w:t>
            </w:r>
          </w:p>
        </w:tc>
      </w:tr>
      <w:tr w:rsidR="009C66A5" w:rsidRPr="009955D3" w14:paraId="72008BAE" w14:textId="77777777" w:rsidTr="00695328">
        <w:trPr>
          <w:trHeight w:val="20"/>
        </w:trPr>
        <w:tc>
          <w:tcPr>
            <w:tcW w:w="4413" w:type="dxa"/>
            <w:gridSpan w:val="2"/>
          </w:tcPr>
          <w:p w14:paraId="227FCC42" w14:textId="77777777" w:rsidR="009C66A5" w:rsidRPr="009955D3" w:rsidRDefault="009C66A5" w:rsidP="00695328">
            <w:pPr>
              <w:ind w:left="1146"/>
              <w:contextualSpacing/>
              <w:rPr>
                <w:b/>
              </w:rPr>
            </w:pPr>
            <w:r w:rsidRPr="009955D3">
              <w:rPr>
                <w:b/>
              </w:rPr>
              <w:t>Formación Académica</w:t>
            </w:r>
          </w:p>
        </w:tc>
        <w:tc>
          <w:tcPr>
            <w:tcW w:w="4416" w:type="dxa"/>
          </w:tcPr>
          <w:p w14:paraId="1BCBBC39" w14:textId="77777777" w:rsidR="009C66A5" w:rsidRPr="009955D3" w:rsidRDefault="009C66A5" w:rsidP="007E4FA1">
            <w:pPr>
              <w:ind w:left="22"/>
              <w:contextualSpacing/>
              <w:jc w:val="center"/>
              <w:rPr>
                <w:b/>
              </w:rPr>
            </w:pPr>
            <w:r w:rsidRPr="009955D3">
              <w:rPr>
                <w:b/>
              </w:rPr>
              <w:t>Experiencia</w:t>
            </w:r>
          </w:p>
        </w:tc>
      </w:tr>
      <w:tr w:rsidR="009C66A5" w:rsidRPr="009955D3" w14:paraId="56DDAA50" w14:textId="77777777" w:rsidTr="00695328">
        <w:trPr>
          <w:trHeight w:val="20"/>
        </w:trPr>
        <w:tc>
          <w:tcPr>
            <w:tcW w:w="4413" w:type="dxa"/>
            <w:gridSpan w:val="2"/>
          </w:tcPr>
          <w:p w14:paraId="1C48C9BA" w14:textId="68FFD4B0" w:rsidR="00181C15" w:rsidRPr="00181C15" w:rsidRDefault="00181C15" w:rsidP="00181C15">
            <w:pPr>
              <w:spacing w:before="159"/>
              <w:ind w:right="97"/>
              <w:contextualSpacing/>
              <w:jc w:val="both"/>
            </w:pPr>
            <w:r w:rsidRPr="00181C15">
              <w:t>Título de Tecnólogo en: Tecnología en Administración Pública, o Tecnología en Administración de Empresas, o Tecnología en Administración, o Tecnología en Gestión de Sistemas, o Tecnología en Gestión de</w:t>
            </w:r>
          </w:p>
          <w:p w14:paraId="2F6FB1D3" w14:textId="77777777" w:rsidR="00181C15" w:rsidRPr="00181C15" w:rsidRDefault="00181C15" w:rsidP="00181C15">
            <w:pPr>
              <w:spacing w:before="159"/>
              <w:ind w:right="97"/>
              <w:contextualSpacing/>
              <w:jc w:val="both"/>
            </w:pPr>
            <w:r w:rsidRPr="00181C15">
              <w:t>Sistemas de Información, del Núcleo Básico del Conocimiento en: ADMINISTRACION.</w:t>
            </w:r>
          </w:p>
          <w:p w14:paraId="6B05A98A" w14:textId="77777777" w:rsidR="00181C15" w:rsidRPr="00181C15" w:rsidRDefault="00181C15" w:rsidP="00181C15">
            <w:pPr>
              <w:spacing w:before="159"/>
              <w:ind w:right="97"/>
              <w:contextualSpacing/>
              <w:jc w:val="both"/>
            </w:pPr>
            <w:r w:rsidRPr="00181C15">
              <w:t>Título de Tecnólogo en: Tecnología en Ingeniería Industrial, o Tecnología en Gestión Industrial, del Núcleo Básico del Conocimiento en: INGENIERIA INDUSTRIAL Y AFINES.</w:t>
            </w:r>
          </w:p>
          <w:p w14:paraId="534614AF" w14:textId="77777777" w:rsidR="00181C15" w:rsidRPr="00181C15" w:rsidRDefault="00181C15" w:rsidP="00181C15">
            <w:pPr>
              <w:spacing w:before="159"/>
              <w:ind w:right="97"/>
              <w:contextualSpacing/>
              <w:jc w:val="both"/>
            </w:pPr>
            <w:r w:rsidRPr="00181C15">
              <w:t>Título de Tecnólogo en: Tecnología en Administración Publica, o Tecnología en Administración de Empresas, o Tecnología en Administración, del Núcleo Básico del Conocimiento en: ADMINISTRACION.</w:t>
            </w:r>
          </w:p>
          <w:p w14:paraId="13B69B57" w14:textId="1AC7FA4F" w:rsidR="00181C15" w:rsidRDefault="00181C15" w:rsidP="00181C15">
            <w:pPr>
              <w:spacing w:before="159"/>
              <w:ind w:right="97"/>
              <w:contextualSpacing/>
              <w:jc w:val="both"/>
            </w:pPr>
            <w:r w:rsidRPr="00181C15">
              <w:t xml:space="preserve">Aprobación </w:t>
            </w:r>
            <w:r w:rsidR="007E4FA1" w:rsidRPr="00181C15">
              <w:t>de tres (</w:t>
            </w:r>
            <w:r w:rsidRPr="00181C15">
              <w:t>3</w:t>
            </w:r>
            <w:r w:rsidR="007E4FA1" w:rsidRPr="00181C15">
              <w:t>) años de educación</w:t>
            </w:r>
            <w:r w:rsidR="007E4FA1">
              <w:t xml:space="preserve"> </w:t>
            </w:r>
            <w:r w:rsidRPr="00181C15">
              <w:t xml:space="preserve">superior en las disciplinas académicas en: Ingeniería   de   </w:t>
            </w:r>
            <w:r w:rsidR="007E4FA1" w:rsidRPr="00181C15">
              <w:t>Sistemas, Administración</w:t>
            </w:r>
            <w:r w:rsidRPr="00181C15">
              <w:t xml:space="preserve">   de</w:t>
            </w:r>
            <w:r>
              <w:t xml:space="preserve"> </w:t>
            </w:r>
            <w:r w:rsidRPr="00181C15">
              <w:t>Sistemas de Información del Núcleo Básico del Conocimiento en: INGENIERÍA DE</w:t>
            </w:r>
            <w:r w:rsidR="007E4FA1">
              <w:t xml:space="preserve"> </w:t>
            </w:r>
            <w:r w:rsidRPr="00181C15">
              <w:t>SISTEMAS, TELEMÁTICA Y AFINES.</w:t>
            </w:r>
          </w:p>
          <w:p w14:paraId="69A53561" w14:textId="77777777" w:rsidR="00181C15" w:rsidRPr="00181C15" w:rsidRDefault="00181C15" w:rsidP="00181C15">
            <w:pPr>
              <w:spacing w:before="159"/>
              <w:ind w:right="97"/>
              <w:contextualSpacing/>
              <w:jc w:val="both"/>
            </w:pPr>
          </w:p>
          <w:p w14:paraId="19FB7C2A" w14:textId="5F721658" w:rsidR="009C66A5" w:rsidRPr="009955D3" w:rsidRDefault="00181C15" w:rsidP="00181C15">
            <w:pPr>
              <w:spacing w:before="159"/>
              <w:ind w:right="97"/>
              <w:contextualSpacing/>
              <w:jc w:val="both"/>
            </w:pPr>
            <w:r w:rsidRPr="00181C15">
              <w:t>Tarjeta o matricula en casos reglamentados por la Ley</w:t>
            </w:r>
          </w:p>
        </w:tc>
        <w:tc>
          <w:tcPr>
            <w:tcW w:w="4416" w:type="dxa"/>
          </w:tcPr>
          <w:p w14:paraId="5FD704BD" w14:textId="5DE314EB" w:rsidR="009C66A5" w:rsidRPr="009955D3" w:rsidRDefault="00181C15" w:rsidP="00181C15">
            <w:pPr>
              <w:ind w:left="109" w:right="167"/>
              <w:contextualSpacing/>
              <w:jc w:val="both"/>
            </w:pPr>
            <w:r w:rsidRPr="00181C15">
              <w:t>Quince (15) meses de experiencia relacionada.</w:t>
            </w:r>
          </w:p>
        </w:tc>
      </w:tr>
    </w:tbl>
    <w:p w14:paraId="2408DFDE" w14:textId="0B8AF26C" w:rsidR="00285467" w:rsidRPr="009955D3" w:rsidRDefault="00285467" w:rsidP="005F11EB"/>
    <w:p w14:paraId="6C1332AE" w14:textId="378C2A88" w:rsidR="004A51FC" w:rsidRPr="009955D3" w:rsidRDefault="004A51FC" w:rsidP="004A51FC"/>
    <w:p w14:paraId="77BE8593" w14:textId="4F614392" w:rsidR="0053191F" w:rsidRPr="009955D3" w:rsidRDefault="0053191F" w:rsidP="0053191F">
      <w:pPr>
        <w:pStyle w:val="Ttulo3"/>
      </w:pPr>
      <w:bookmarkStart w:id="123" w:name="_Toc84334788"/>
      <w:r w:rsidRPr="009955D3">
        <w:t xml:space="preserve">Técnico Administrativo – </w:t>
      </w:r>
      <w:r w:rsidR="002547D8">
        <w:t xml:space="preserve">GTH - </w:t>
      </w:r>
      <w:r w:rsidRPr="009955D3">
        <w:t>36703</w:t>
      </w:r>
      <w:bookmarkEnd w:id="123"/>
    </w:p>
    <w:p w14:paraId="63175335" w14:textId="77777777" w:rsidR="0053191F" w:rsidRPr="009955D3" w:rsidRDefault="0053191F" w:rsidP="0053191F"/>
    <w:tbl>
      <w:tblPr>
        <w:tblW w:w="8835"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7"/>
        <w:gridCol w:w="4418"/>
      </w:tblGrid>
      <w:tr w:rsidR="0053191F" w:rsidRPr="009955D3" w14:paraId="7E6DA550" w14:textId="77777777" w:rsidTr="00695328">
        <w:trPr>
          <w:trHeight w:val="20"/>
        </w:trPr>
        <w:tc>
          <w:tcPr>
            <w:tcW w:w="8835" w:type="dxa"/>
            <w:gridSpan w:val="2"/>
            <w:shd w:val="clear" w:color="auto" w:fill="BEBEBE"/>
          </w:tcPr>
          <w:p w14:paraId="10E00D5F" w14:textId="77777777" w:rsidR="0053191F" w:rsidRPr="009955D3" w:rsidRDefault="0053191F" w:rsidP="00695328">
            <w:pPr>
              <w:spacing w:line="251" w:lineRule="exact"/>
              <w:ind w:left="11"/>
              <w:rPr>
                <w:b/>
              </w:rPr>
            </w:pPr>
            <w:r w:rsidRPr="009955D3">
              <w:rPr>
                <w:b/>
              </w:rPr>
              <w:t>GTH-TA-36703-10</w:t>
            </w:r>
          </w:p>
        </w:tc>
      </w:tr>
      <w:tr w:rsidR="0053191F" w:rsidRPr="009955D3" w14:paraId="363DE156" w14:textId="77777777" w:rsidTr="00695328">
        <w:trPr>
          <w:trHeight w:val="20"/>
        </w:trPr>
        <w:tc>
          <w:tcPr>
            <w:tcW w:w="8835" w:type="dxa"/>
            <w:gridSpan w:val="2"/>
            <w:shd w:val="clear" w:color="auto" w:fill="BEBEBE"/>
          </w:tcPr>
          <w:p w14:paraId="608A5724" w14:textId="77777777" w:rsidR="0053191F" w:rsidRPr="009955D3" w:rsidRDefault="0053191F" w:rsidP="00695328">
            <w:pPr>
              <w:ind w:left="11"/>
              <w:contextualSpacing/>
              <w:jc w:val="center"/>
              <w:rPr>
                <w:b/>
              </w:rPr>
            </w:pPr>
            <w:r w:rsidRPr="009955D3">
              <w:rPr>
                <w:b/>
              </w:rPr>
              <w:t>II. ÁREA FUNCIONAL: Gerencia de Talento Humano – Carrera Administrativa</w:t>
            </w:r>
          </w:p>
        </w:tc>
      </w:tr>
      <w:tr w:rsidR="0053191F" w:rsidRPr="009955D3" w14:paraId="6AEAE0A2" w14:textId="77777777" w:rsidTr="00695328">
        <w:trPr>
          <w:trHeight w:val="20"/>
        </w:trPr>
        <w:tc>
          <w:tcPr>
            <w:tcW w:w="8835" w:type="dxa"/>
            <w:gridSpan w:val="2"/>
            <w:shd w:val="clear" w:color="auto" w:fill="BEBEBE"/>
          </w:tcPr>
          <w:p w14:paraId="7EFA7F19" w14:textId="77777777" w:rsidR="0053191F" w:rsidRPr="009955D3" w:rsidRDefault="0053191F" w:rsidP="00695328">
            <w:pPr>
              <w:spacing w:before="1"/>
              <w:ind w:left="2942"/>
              <w:rPr>
                <w:b/>
              </w:rPr>
            </w:pPr>
            <w:r w:rsidRPr="009955D3">
              <w:rPr>
                <w:b/>
              </w:rPr>
              <w:t>III. PROPOSITO PRINCIPAL</w:t>
            </w:r>
          </w:p>
        </w:tc>
      </w:tr>
      <w:tr w:rsidR="0053191F" w:rsidRPr="009955D3" w14:paraId="78BCE38A" w14:textId="77777777" w:rsidTr="00695328">
        <w:trPr>
          <w:trHeight w:val="20"/>
        </w:trPr>
        <w:tc>
          <w:tcPr>
            <w:tcW w:w="8835" w:type="dxa"/>
            <w:gridSpan w:val="2"/>
          </w:tcPr>
          <w:p w14:paraId="4FB89F1C" w14:textId="77777777" w:rsidR="0053191F" w:rsidRPr="009955D3" w:rsidRDefault="0053191F" w:rsidP="00695328">
            <w:pPr>
              <w:spacing w:line="247" w:lineRule="exact"/>
              <w:ind w:left="152" w:right="175"/>
              <w:jc w:val="both"/>
            </w:pPr>
            <w:r w:rsidRPr="009955D3">
              <w:t>Realizar actividades de apoyo de acuerdo a las instrucciones del jefe inmediato y las normas vigentes sobre los procesos que se desarrollan en la dependencia.</w:t>
            </w:r>
          </w:p>
        </w:tc>
      </w:tr>
      <w:tr w:rsidR="0053191F" w:rsidRPr="009955D3" w14:paraId="1082A346" w14:textId="77777777" w:rsidTr="00695328">
        <w:trPr>
          <w:trHeight w:val="20"/>
        </w:trPr>
        <w:tc>
          <w:tcPr>
            <w:tcW w:w="8835" w:type="dxa"/>
            <w:gridSpan w:val="2"/>
            <w:shd w:val="clear" w:color="auto" w:fill="BEBEBE"/>
          </w:tcPr>
          <w:p w14:paraId="01721455" w14:textId="77777777" w:rsidR="0053191F" w:rsidRPr="009955D3" w:rsidRDefault="0053191F" w:rsidP="00695328">
            <w:pPr>
              <w:spacing w:line="251" w:lineRule="exact"/>
              <w:ind w:left="1643"/>
              <w:rPr>
                <w:b/>
              </w:rPr>
            </w:pPr>
            <w:r w:rsidRPr="009955D3">
              <w:rPr>
                <w:b/>
              </w:rPr>
              <w:t>IV. DESCRIPCIÓN DE LAS FUNCIONES ESENCIALES</w:t>
            </w:r>
          </w:p>
        </w:tc>
      </w:tr>
      <w:tr w:rsidR="0053191F" w:rsidRPr="009955D3" w14:paraId="0E52A9D7" w14:textId="77777777" w:rsidTr="00695328">
        <w:trPr>
          <w:trHeight w:val="20"/>
        </w:trPr>
        <w:tc>
          <w:tcPr>
            <w:tcW w:w="8835" w:type="dxa"/>
            <w:gridSpan w:val="2"/>
          </w:tcPr>
          <w:p w14:paraId="7EBE7637" w14:textId="77777777" w:rsidR="0053191F" w:rsidRPr="009955D3" w:rsidRDefault="0053191F" w:rsidP="007C3C5C">
            <w:pPr>
              <w:numPr>
                <w:ilvl w:val="0"/>
                <w:numId w:val="204"/>
              </w:numPr>
              <w:tabs>
                <w:tab w:val="left" w:pos="152"/>
              </w:tabs>
              <w:spacing w:line="259" w:lineRule="auto"/>
              <w:ind w:right="175"/>
              <w:jc w:val="both"/>
            </w:pPr>
            <w:r w:rsidRPr="009955D3">
              <w:t>Cumplir con los procedimientos y actividades propias del área de desempeño, siguiendo los lineamientos del sistema de gestión de calidad.</w:t>
            </w:r>
          </w:p>
          <w:p w14:paraId="6BCA13C0" w14:textId="77777777" w:rsidR="0053191F" w:rsidRPr="009955D3" w:rsidRDefault="0053191F" w:rsidP="007C3C5C">
            <w:pPr>
              <w:numPr>
                <w:ilvl w:val="0"/>
                <w:numId w:val="204"/>
              </w:numPr>
              <w:tabs>
                <w:tab w:val="left" w:pos="152"/>
              </w:tabs>
              <w:spacing w:line="259" w:lineRule="auto"/>
              <w:ind w:right="175"/>
              <w:jc w:val="both"/>
            </w:pPr>
            <w:r w:rsidRPr="009955D3">
              <w:t>Apoyar funciones de oficina y de asistencia administrativa encaminadas a facilitar el desarrollo y ejecución de las actividades del área de desempeño.</w:t>
            </w:r>
          </w:p>
          <w:p w14:paraId="4264A768" w14:textId="77777777" w:rsidR="0053191F" w:rsidRPr="009955D3" w:rsidRDefault="0053191F" w:rsidP="007C3C5C">
            <w:pPr>
              <w:numPr>
                <w:ilvl w:val="0"/>
                <w:numId w:val="204"/>
              </w:numPr>
              <w:tabs>
                <w:tab w:val="left" w:pos="152"/>
              </w:tabs>
              <w:spacing w:line="259" w:lineRule="auto"/>
              <w:ind w:right="175"/>
              <w:jc w:val="both"/>
            </w:pPr>
            <w:r w:rsidRPr="009955D3">
              <w:t>Mantener actualizados los registros de carácter técnico administrativo, según lineamientos institucionales.</w:t>
            </w:r>
          </w:p>
          <w:p w14:paraId="2A7727F6" w14:textId="77777777" w:rsidR="0053191F" w:rsidRPr="009955D3" w:rsidRDefault="0053191F" w:rsidP="007C3C5C">
            <w:pPr>
              <w:numPr>
                <w:ilvl w:val="0"/>
                <w:numId w:val="204"/>
              </w:numPr>
              <w:tabs>
                <w:tab w:val="left" w:pos="152"/>
              </w:tabs>
              <w:spacing w:line="259" w:lineRule="auto"/>
              <w:ind w:right="175"/>
              <w:jc w:val="both"/>
            </w:pPr>
            <w:r w:rsidRPr="009955D3">
              <w:t>Realizar labores propias del cargo y que demande el área de Planeación de la entidad.</w:t>
            </w:r>
          </w:p>
          <w:p w14:paraId="3844C06A" w14:textId="77777777" w:rsidR="0053191F" w:rsidRPr="009955D3" w:rsidRDefault="0053191F" w:rsidP="007C3C5C">
            <w:pPr>
              <w:numPr>
                <w:ilvl w:val="0"/>
                <w:numId w:val="204"/>
              </w:numPr>
              <w:tabs>
                <w:tab w:val="left" w:pos="152"/>
              </w:tabs>
              <w:spacing w:line="259" w:lineRule="auto"/>
              <w:ind w:right="175"/>
              <w:jc w:val="both"/>
            </w:pPr>
            <w:r w:rsidRPr="009955D3">
              <w:t>Brindar apoyo a la administración en los diferentes eventos que se realicen a nivel institucional, cuando así se requiera.</w:t>
            </w:r>
          </w:p>
          <w:p w14:paraId="40967741" w14:textId="77777777" w:rsidR="0053191F" w:rsidRPr="009955D3" w:rsidRDefault="0053191F" w:rsidP="007C3C5C">
            <w:pPr>
              <w:numPr>
                <w:ilvl w:val="0"/>
                <w:numId w:val="204"/>
              </w:numPr>
              <w:tabs>
                <w:tab w:val="left" w:pos="152"/>
              </w:tabs>
              <w:spacing w:line="259" w:lineRule="auto"/>
              <w:ind w:right="175"/>
              <w:jc w:val="both"/>
            </w:pPr>
            <w:r w:rsidRPr="009955D3">
              <w:t>Registrar las actividades con sus soportes como evidencia en la evaluación de desempeño.</w:t>
            </w:r>
          </w:p>
          <w:p w14:paraId="6769BCCC" w14:textId="77777777" w:rsidR="0053191F" w:rsidRPr="009955D3" w:rsidRDefault="0053191F" w:rsidP="007C3C5C">
            <w:pPr>
              <w:numPr>
                <w:ilvl w:val="0"/>
                <w:numId w:val="204"/>
              </w:numPr>
              <w:tabs>
                <w:tab w:val="left" w:pos="152"/>
              </w:tabs>
              <w:spacing w:line="259" w:lineRule="auto"/>
              <w:ind w:right="175"/>
              <w:jc w:val="both"/>
            </w:pPr>
            <w:r w:rsidRPr="009955D3">
              <w:t>Participar en la publicación de encuestas, que se desprendan de la actividad del área de Planeación.</w:t>
            </w:r>
          </w:p>
          <w:p w14:paraId="5E7CC330" w14:textId="77777777" w:rsidR="0053191F" w:rsidRPr="009955D3" w:rsidRDefault="0053191F" w:rsidP="007C3C5C">
            <w:pPr>
              <w:numPr>
                <w:ilvl w:val="0"/>
                <w:numId w:val="204"/>
              </w:numPr>
              <w:tabs>
                <w:tab w:val="left" w:pos="152"/>
              </w:tabs>
              <w:spacing w:line="259" w:lineRule="auto"/>
              <w:ind w:right="175"/>
              <w:jc w:val="both"/>
            </w:pPr>
            <w:r w:rsidRPr="009955D3">
              <w:t>Hacer control de los elementos de consumo, según las necesidades de las dependencias y de la entidad acorde con las necesidades.</w:t>
            </w:r>
          </w:p>
          <w:p w14:paraId="7358E38C" w14:textId="77777777" w:rsidR="0053191F" w:rsidRPr="009955D3" w:rsidRDefault="0053191F" w:rsidP="007C3C5C">
            <w:pPr>
              <w:numPr>
                <w:ilvl w:val="0"/>
                <w:numId w:val="204"/>
              </w:numPr>
              <w:tabs>
                <w:tab w:val="left" w:pos="152"/>
              </w:tabs>
              <w:spacing w:line="259" w:lineRule="auto"/>
              <w:ind w:right="175"/>
              <w:jc w:val="both"/>
            </w:pPr>
            <w:r w:rsidRPr="009955D3">
              <w:t>Tramitar oportunamente la correspondencia de acuerdo a los procedimientos establecidos.</w:t>
            </w:r>
          </w:p>
          <w:p w14:paraId="341E6D44" w14:textId="77777777" w:rsidR="0053191F" w:rsidRPr="00E045EE" w:rsidRDefault="0053191F" w:rsidP="007C3C5C">
            <w:pPr>
              <w:numPr>
                <w:ilvl w:val="0"/>
                <w:numId w:val="204"/>
              </w:numPr>
              <w:tabs>
                <w:tab w:val="left" w:pos="152"/>
              </w:tabs>
              <w:spacing w:line="259" w:lineRule="auto"/>
              <w:ind w:right="175"/>
              <w:jc w:val="both"/>
            </w:pPr>
            <w:r w:rsidRPr="00FB45CC">
              <w:t>Desempeñar las demás funciones relacionadas con la naturaleza del cargo y el área de desempeño.</w:t>
            </w:r>
          </w:p>
        </w:tc>
      </w:tr>
      <w:tr w:rsidR="0053191F" w:rsidRPr="009955D3" w14:paraId="024452D5" w14:textId="77777777" w:rsidTr="00695328">
        <w:trPr>
          <w:trHeight w:val="20"/>
        </w:trPr>
        <w:tc>
          <w:tcPr>
            <w:tcW w:w="8835" w:type="dxa"/>
            <w:gridSpan w:val="2"/>
            <w:shd w:val="clear" w:color="auto" w:fill="BEBEBE"/>
          </w:tcPr>
          <w:p w14:paraId="144A524F" w14:textId="77777777" w:rsidR="0053191F" w:rsidRPr="009955D3" w:rsidRDefault="0053191F" w:rsidP="00695328">
            <w:pPr>
              <w:spacing w:line="251" w:lineRule="exact"/>
              <w:ind w:left="1958"/>
              <w:rPr>
                <w:b/>
              </w:rPr>
            </w:pPr>
            <w:r w:rsidRPr="009955D3">
              <w:rPr>
                <w:b/>
              </w:rPr>
              <w:t>V. CONOCIMIENTOS BÁSICOS O ESENCIALES</w:t>
            </w:r>
          </w:p>
        </w:tc>
      </w:tr>
      <w:tr w:rsidR="0053191F" w:rsidRPr="009955D3" w14:paraId="10AEB54C" w14:textId="77777777" w:rsidTr="00695328">
        <w:trPr>
          <w:trHeight w:val="20"/>
        </w:trPr>
        <w:tc>
          <w:tcPr>
            <w:tcW w:w="8835" w:type="dxa"/>
            <w:gridSpan w:val="2"/>
          </w:tcPr>
          <w:p w14:paraId="122A565A" w14:textId="77777777" w:rsidR="0053191F" w:rsidRPr="00BB4703" w:rsidRDefault="0053191F" w:rsidP="007C3C5C">
            <w:pPr>
              <w:numPr>
                <w:ilvl w:val="0"/>
                <w:numId w:val="205"/>
              </w:numPr>
              <w:ind w:right="261"/>
              <w:contextualSpacing/>
            </w:pPr>
            <w:r w:rsidRPr="00BB4703">
              <w:t>1.Sistema de gestión documental.</w:t>
            </w:r>
          </w:p>
          <w:p w14:paraId="7D3F6B2C" w14:textId="77777777" w:rsidR="0053191F" w:rsidRPr="00BB4703" w:rsidRDefault="0053191F" w:rsidP="007C3C5C">
            <w:pPr>
              <w:numPr>
                <w:ilvl w:val="0"/>
                <w:numId w:val="205"/>
              </w:numPr>
              <w:ind w:right="261"/>
              <w:contextualSpacing/>
            </w:pPr>
            <w:r w:rsidRPr="00BB4703">
              <w:t>Manejo de bases de datos.</w:t>
            </w:r>
          </w:p>
          <w:p w14:paraId="04FF7BD6" w14:textId="77777777" w:rsidR="0053191F" w:rsidRPr="008D5E96" w:rsidRDefault="0053191F" w:rsidP="007C3C5C">
            <w:pPr>
              <w:numPr>
                <w:ilvl w:val="0"/>
                <w:numId w:val="205"/>
              </w:numPr>
              <w:spacing w:line="259" w:lineRule="auto"/>
              <w:ind w:right="298"/>
              <w:rPr>
                <w:lang w:val="en-US"/>
              </w:rPr>
            </w:pPr>
            <w:r w:rsidRPr="008D5E96">
              <w:rPr>
                <w:lang w:val="en-US"/>
              </w:rPr>
              <w:t>3.Manejo de software (Word, Excel, Power Point)</w:t>
            </w:r>
          </w:p>
          <w:p w14:paraId="583E762A" w14:textId="77777777" w:rsidR="0053191F" w:rsidRPr="00BB4703" w:rsidRDefault="0053191F" w:rsidP="007C3C5C">
            <w:pPr>
              <w:numPr>
                <w:ilvl w:val="0"/>
                <w:numId w:val="205"/>
              </w:numPr>
              <w:spacing w:line="259" w:lineRule="auto"/>
              <w:ind w:right="298"/>
            </w:pPr>
            <w:r w:rsidRPr="00BB4703">
              <w:t>4.Manejo de archivo</w:t>
            </w:r>
          </w:p>
          <w:p w14:paraId="6F4816A7" w14:textId="77777777" w:rsidR="0053191F" w:rsidRPr="00BB4703" w:rsidRDefault="0053191F" w:rsidP="007C3C5C">
            <w:pPr>
              <w:numPr>
                <w:ilvl w:val="0"/>
                <w:numId w:val="205"/>
              </w:numPr>
              <w:spacing w:line="259" w:lineRule="auto"/>
              <w:ind w:right="298"/>
            </w:pPr>
            <w:r w:rsidRPr="00BB4703">
              <w:t>5.Sistemas de Gestión de Calidad</w:t>
            </w:r>
          </w:p>
          <w:p w14:paraId="3B99E600" w14:textId="77777777" w:rsidR="0053191F" w:rsidRPr="00BB4703" w:rsidRDefault="0053191F" w:rsidP="007C3C5C">
            <w:pPr>
              <w:numPr>
                <w:ilvl w:val="0"/>
                <w:numId w:val="205"/>
              </w:numPr>
              <w:spacing w:line="259" w:lineRule="auto"/>
              <w:ind w:right="298"/>
            </w:pPr>
            <w:r w:rsidRPr="00BB4703">
              <w:t>Administración de redes.</w:t>
            </w:r>
          </w:p>
          <w:p w14:paraId="1A19660B" w14:textId="77777777" w:rsidR="0053191F" w:rsidRPr="00BB4703" w:rsidRDefault="0053191F" w:rsidP="007C3C5C">
            <w:pPr>
              <w:numPr>
                <w:ilvl w:val="0"/>
                <w:numId w:val="205"/>
              </w:numPr>
              <w:spacing w:line="259" w:lineRule="auto"/>
              <w:ind w:right="298"/>
            </w:pPr>
            <w:r w:rsidRPr="00BB4703">
              <w:t>7.Conocimientos básicos en programación.</w:t>
            </w:r>
          </w:p>
          <w:p w14:paraId="5B6C77E1" w14:textId="77777777" w:rsidR="0053191F" w:rsidRPr="00BB4703" w:rsidRDefault="0053191F" w:rsidP="007C3C5C">
            <w:pPr>
              <w:numPr>
                <w:ilvl w:val="0"/>
                <w:numId w:val="205"/>
              </w:numPr>
              <w:spacing w:line="259" w:lineRule="auto"/>
              <w:ind w:right="298"/>
            </w:pPr>
            <w:r w:rsidRPr="00BB4703">
              <w:t>9.Administración de páginas web.</w:t>
            </w:r>
          </w:p>
          <w:p w14:paraId="6B3FE24E" w14:textId="77777777" w:rsidR="0053191F" w:rsidRPr="00BB4703" w:rsidRDefault="0053191F" w:rsidP="007C3C5C">
            <w:pPr>
              <w:numPr>
                <w:ilvl w:val="0"/>
                <w:numId w:val="205"/>
              </w:numPr>
              <w:spacing w:line="259" w:lineRule="auto"/>
              <w:ind w:right="298"/>
            </w:pPr>
            <w:r w:rsidRPr="00BB4703">
              <w:t xml:space="preserve">Políticas y protocolos de atención al ciudadano. </w:t>
            </w:r>
          </w:p>
          <w:p w14:paraId="0CD9B5F0" w14:textId="77777777" w:rsidR="0053191F" w:rsidRPr="00BB4703" w:rsidRDefault="0053191F" w:rsidP="007C3C5C">
            <w:pPr>
              <w:numPr>
                <w:ilvl w:val="0"/>
                <w:numId w:val="205"/>
              </w:numPr>
              <w:spacing w:line="259" w:lineRule="auto"/>
              <w:ind w:right="298"/>
            </w:pPr>
            <w:r w:rsidRPr="00BB4703">
              <w:t>Técnicas de atención al usuario y servicio al cliente.</w:t>
            </w:r>
          </w:p>
          <w:p w14:paraId="1725655F" w14:textId="77777777" w:rsidR="0053191F" w:rsidRPr="009955D3" w:rsidRDefault="0053191F" w:rsidP="007C3C5C">
            <w:pPr>
              <w:numPr>
                <w:ilvl w:val="0"/>
                <w:numId w:val="205"/>
              </w:numPr>
              <w:spacing w:line="259" w:lineRule="auto"/>
              <w:ind w:right="298"/>
            </w:pPr>
            <w:r w:rsidRPr="00BB4703">
              <w:t>Normatividad vigente relaci</w:t>
            </w:r>
            <w:r w:rsidRPr="009955D3">
              <w:t xml:space="preserve">onada con el área de desempeño y la dependencia asignada. </w:t>
            </w:r>
          </w:p>
        </w:tc>
      </w:tr>
      <w:tr w:rsidR="0053191F" w:rsidRPr="009955D3" w14:paraId="2618D4E4" w14:textId="77777777" w:rsidTr="00695328">
        <w:trPr>
          <w:trHeight w:val="20"/>
        </w:trPr>
        <w:tc>
          <w:tcPr>
            <w:tcW w:w="8835" w:type="dxa"/>
            <w:gridSpan w:val="2"/>
            <w:shd w:val="clear" w:color="auto" w:fill="BEBEBE"/>
          </w:tcPr>
          <w:p w14:paraId="196DD88A" w14:textId="77777777" w:rsidR="0053191F" w:rsidRPr="009955D3" w:rsidRDefault="0053191F" w:rsidP="00695328">
            <w:pPr>
              <w:spacing w:line="251" w:lineRule="exact"/>
              <w:ind w:left="2037"/>
              <w:rPr>
                <w:b/>
              </w:rPr>
            </w:pPr>
            <w:r w:rsidRPr="009955D3">
              <w:rPr>
                <w:b/>
              </w:rPr>
              <w:t>VI. COMPETENCIAS COMPORTAMENTALES</w:t>
            </w:r>
          </w:p>
        </w:tc>
      </w:tr>
      <w:tr w:rsidR="0053191F" w:rsidRPr="009955D3" w14:paraId="5A779EDF" w14:textId="77777777" w:rsidTr="00695328">
        <w:trPr>
          <w:trHeight w:val="20"/>
        </w:trPr>
        <w:tc>
          <w:tcPr>
            <w:tcW w:w="4417" w:type="dxa"/>
          </w:tcPr>
          <w:p w14:paraId="21ABEF7E" w14:textId="77777777" w:rsidR="0053191F" w:rsidRPr="009955D3" w:rsidRDefault="0053191F" w:rsidP="00695328">
            <w:pPr>
              <w:spacing w:line="251" w:lineRule="exact"/>
              <w:ind w:left="87" w:right="78"/>
              <w:jc w:val="center"/>
              <w:rPr>
                <w:b/>
              </w:rPr>
            </w:pPr>
            <w:r w:rsidRPr="009955D3">
              <w:rPr>
                <w:b/>
              </w:rPr>
              <w:t>Comunes</w:t>
            </w:r>
          </w:p>
        </w:tc>
        <w:tc>
          <w:tcPr>
            <w:tcW w:w="4418" w:type="dxa"/>
          </w:tcPr>
          <w:p w14:paraId="5C0F853F" w14:textId="77777777" w:rsidR="0053191F" w:rsidRPr="009955D3" w:rsidRDefault="0053191F" w:rsidP="00695328">
            <w:pPr>
              <w:spacing w:line="251" w:lineRule="exact"/>
              <w:ind w:left="1220"/>
              <w:rPr>
                <w:b/>
              </w:rPr>
            </w:pPr>
            <w:r w:rsidRPr="009955D3">
              <w:rPr>
                <w:b/>
              </w:rPr>
              <w:t>Por Nivel Jerárquico</w:t>
            </w:r>
          </w:p>
        </w:tc>
      </w:tr>
      <w:tr w:rsidR="0053191F" w:rsidRPr="009955D3" w14:paraId="5D198E7E" w14:textId="77777777" w:rsidTr="00695328">
        <w:trPr>
          <w:trHeight w:val="20"/>
        </w:trPr>
        <w:tc>
          <w:tcPr>
            <w:tcW w:w="4417" w:type="dxa"/>
          </w:tcPr>
          <w:p w14:paraId="3A16BAD0" w14:textId="77777777" w:rsidR="0053191F" w:rsidRPr="009955D3" w:rsidRDefault="0053191F" w:rsidP="007C3C5C">
            <w:pPr>
              <w:numPr>
                <w:ilvl w:val="0"/>
                <w:numId w:val="413"/>
              </w:numPr>
              <w:tabs>
                <w:tab w:val="left" w:pos="329"/>
              </w:tabs>
            </w:pPr>
            <w:r w:rsidRPr="009955D3">
              <w:t>Aprendizaje</w:t>
            </w:r>
            <w:r w:rsidRPr="009955D3">
              <w:rPr>
                <w:spacing w:val="-3"/>
              </w:rPr>
              <w:t xml:space="preserve"> </w:t>
            </w:r>
            <w:r w:rsidRPr="009955D3">
              <w:t>continuo.</w:t>
            </w:r>
          </w:p>
          <w:p w14:paraId="15098353" w14:textId="77777777" w:rsidR="0053191F" w:rsidRPr="009955D3" w:rsidRDefault="0053191F" w:rsidP="007C3C5C">
            <w:pPr>
              <w:numPr>
                <w:ilvl w:val="0"/>
                <w:numId w:val="413"/>
              </w:numPr>
              <w:tabs>
                <w:tab w:val="left" w:pos="329"/>
              </w:tabs>
            </w:pPr>
            <w:r w:rsidRPr="009955D3">
              <w:t>Orientación a</w:t>
            </w:r>
            <w:r w:rsidRPr="009955D3">
              <w:rPr>
                <w:spacing w:val="-1"/>
              </w:rPr>
              <w:t xml:space="preserve"> </w:t>
            </w:r>
            <w:r w:rsidRPr="009955D3">
              <w:t>Resultados.</w:t>
            </w:r>
          </w:p>
          <w:p w14:paraId="28FFBEC0" w14:textId="77777777" w:rsidR="0053191F" w:rsidRPr="009955D3" w:rsidRDefault="0053191F" w:rsidP="007C3C5C">
            <w:pPr>
              <w:numPr>
                <w:ilvl w:val="0"/>
                <w:numId w:val="413"/>
              </w:numPr>
              <w:tabs>
                <w:tab w:val="left" w:pos="329"/>
              </w:tabs>
            </w:pPr>
            <w:r w:rsidRPr="009955D3">
              <w:t>Orientación al Usuario y al</w:t>
            </w:r>
            <w:r w:rsidRPr="009955D3">
              <w:rPr>
                <w:spacing w:val="-5"/>
              </w:rPr>
              <w:t xml:space="preserve"> </w:t>
            </w:r>
            <w:r w:rsidRPr="009955D3">
              <w:t>Ciudadano.</w:t>
            </w:r>
          </w:p>
          <w:p w14:paraId="76459D0B" w14:textId="77777777" w:rsidR="0053191F" w:rsidRPr="009955D3" w:rsidRDefault="0053191F" w:rsidP="007C3C5C">
            <w:pPr>
              <w:numPr>
                <w:ilvl w:val="0"/>
                <w:numId w:val="413"/>
              </w:numPr>
              <w:tabs>
                <w:tab w:val="left" w:pos="329"/>
              </w:tabs>
            </w:pPr>
            <w:r w:rsidRPr="009955D3">
              <w:t>Compromiso con la</w:t>
            </w:r>
            <w:r w:rsidRPr="009955D3">
              <w:rPr>
                <w:spacing w:val="-2"/>
              </w:rPr>
              <w:t xml:space="preserve"> </w:t>
            </w:r>
            <w:r w:rsidRPr="009955D3">
              <w:t>Organización.</w:t>
            </w:r>
          </w:p>
          <w:p w14:paraId="67A6B245" w14:textId="77777777" w:rsidR="0053191F" w:rsidRPr="009955D3" w:rsidRDefault="0053191F" w:rsidP="007C3C5C">
            <w:pPr>
              <w:numPr>
                <w:ilvl w:val="0"/>
                <w:numId w:val="413"/>
              </w:numPr>
              <w:tabs>
                <w:tab w:val="left" w:pos="329"/>
              </w:tabs>
            </w:pPr>
            <w:r w:rsidRPr="009955D3">
              <w:t>Trabajo en</w:t>
            </w:r>
            <w:r w:rsidRPr="009955D3">
              <w:rPr>
                <w:spacing w:val="-3"/>
              </w:rPr>
              <w:t xml:space="preserve"> </w:t>
            </w:r>
            <w:r w:rsidRPr="009955D3">
              <w:t>Equipo.</w:t>
            </w:r>
          </w:p>
          <w:p w14:paraId="0111E3E7" w14:textId="77777777" w:rsidR="0053191F" w:rsidRPr="009955D3" w:rsidRDefault="0053191F" w:rsidP="007C3C5C">
            <w:pPr>
              <w:numPr>
                <w:ilvl w:val="0"/>
                <w:numId w:val="413"/>
              </w:numPr>
              <w:tabs>
                <w:tab w:val="left" w:pos="329"/>
              </w:tabs>
            </w:pPr>
            <w:r w:rsidRPr="009955D3">
              <w:t>Adaptación al cambio.</w:t>
            </w:r>
          </w:p>
        </w:tc>
        <w:tc>
          <w:tcPr>
            <w:tcW w:w="4418" w:type="dxa"/>
          </w:tcPr>
          <w:p w14:paraId="2660B870" w14:textId="77777777" w:rsidR="0053191F" w:rsidRPr="009955D3" w:rsidRDefault="0053191F" w:rsidP="007C3C5C">
            <w:pPr>
              <w:numPr>
                <w:ilvl w:val="0"/>
                <w:numId w:val="413"/>
              </w:numPr>
              <w:tabs>
                <w:tab w:val="left" w:pos="329"/>
              </w:tabs>
            </w:pPr>
            <w:r w:rsidRPr="009955D3">
              <w:t>Confiabilidad</w:t>
            </w:r>
            <w:r w:rsidRPr="009955D3">
              <w:rPr>
                <w:spacing w:val="-3"/>
              </w:rPr>
              <w:t xml:space="preserve"> </w:t>
            </w:r>
            <w:r w:rsidRPr="009955D3">
              <w:t>Técnica.</w:t>
            </w:r>
          </w:p>
          <w:p w14:paraId="679057E9" w14:textId="77777777" w:rsidR="0053191F" w:rsidRPr="009955D3" w:rsidRDefault="0053191F" w:rsidP="007C3C5C">
            <w:pPr>
              <w:numPr>
                <w:ilvl w:val="0"/>
                <w:numId w:val="413"/>
              </w:numPr>
              <w:tabs>
                <w:tab w:val="left" w:pos="329"/>
              </w:tabs>
            </w:pPr>
            <w:r w:rsidRPr="009955D3">
              <w:t>Disciplina.</w:t>
            </w:r>
          </w:p>
          <w:p w14:paraId="278965F7" w14:textId="77777777" w:rsidR="0053191F" w:rsidRPr="009955D3" w:rsidRDefault="0053191F" w:rsidP="007C3C5C">
            <w:pPr>
              <w:numPr>
                <w:ilvl w:val="0"/>
                <w:numId w:val="413"/>
              </w:numPr>
            </w:pPr>
            <w:r w:rsidRPr="009955D3">
              <w:t>3. Responsabilidad.</w:t>
            </w:r>
          </w:p>
        </w:tc>
      </w:tr>
      <w:tr w:rsidR="0053191F" w:rsidRPr="009955D3" w14:paraId="17CEDD9E" w14:textId="77777777" w:rsidTr="00695328">
        <w:trPr>
          <w:trHeight w:val="20"/>
        </w:trPr>
        <w:tc>
          <w:tcPr>
            <w:tcW w:w="8835" w:type="dxa"/>
            <w:gridSpan w:val="2"/>
            <w:shd w:val="clear" w:color="auto" w:fill="BEBEBE"/>
          </w:tcPr>
          <w:p w14:paraId="387C68D7" w14:textId="77777777" w:rsidR="0053191F" w:rsidRPr="009955D3" w:rsidRDefault="0053191F" w:rsidP="00695328">
            <w:pPr>
              <w:spacing w:line="251" w:lineRule="exact"/>
              <w:ind w:left="966"/>
              <w:rPr>
                <w:b/>
              </w:rPr>
            </w:pPr>
            <w:r w:rsidRPr="009955D3">
              <w:rPr>
                <w:b/>
              </w:rPr>
              <w:t>VII. REQUISITOS DE FORMACIÓN ACADÉMICA Y EXPERIENCIA</w:t>
            </w:r>
          </w:p>
        </w:tc>
      </w:tr>
      <w:tr w:rsidR="0053191F" w:rsidRPr="009955D3" w14:paraId="038DE76B" w14:textId="77777777" w:rsidTr="00695328">
        <w:trPr>
          <w:trHeight w:val="20"/>
        </w:trPr>
        <w:tc>
          <w:tcPr>
            <w:tcW w:w="4417" w:type="dxa"/>
          </w:tcPr>
          <w:p w14:paraId="7618C43F" w14:textId="77777777" w:rsidR="0053191F" w:rsidRPr="009955D3" w:rsidRDefault="0053191F" w:rsidP="00695328">
            <w:pPr>
              <w:spacing w:line="251" w:lineRule="exact"/>
              <w:ind w:left="1146"/>
              <w:rPr>
                <w:b/>
              </w:rPr>
            </w:pPr>
            <w:r w:rsidRPr="009955D3">
              <w:rPr>
                <w:b/>
              </w:rPr>
              <w:t>Formación Académica</w:t>
            </w:r>
          </w:p>
        </w:tc>
        <w:tc>
          <w:tcPr>
            <w:tcW w:w="4418" w:type="dxa"/>
          </w:tcPr>
          <w:p w14:paraId="2F2D9A87" w14:textId="77777777" w:rsidR="0053191F" w:rsidRPr="009955D3" w:rsidRDefault="0053191F" w:rsidP="00695328">
            <w:pPr>
              <w:spacing w:line="251" w:lineRule="exact"/>
              <w:ind w:left="87" w:right="81"/>
              <w:jc w:val="center"/>
              <w:rPr>
                <w:b/>
              </w:rPr>
            </w:pPr>
            <w:r w:rsidRPr="009955D3">
              <w:rPr>
                <w:b/>
              </w:rPr>
              <w:t>Experiencia</w:t>
            </w:r>
          </w:p>
        </w:tc>
      </w:tr>
      <w:tr w:rsidR="0053191F" w:rsidRPr="009955D3" w14:paraId="3F14F48F" w14:textId="77777777" w:rsidTr="00695328">
        <w:trPr>
          <w:trHeight w:val="20"/>
        </w:trPr>
        <w:tc>
          <w:tcPr>
            <w:tcW w:w="4417" w:type="dxa"/>
          </w:tcPr>
          <w:p w14:paraId="75F39416" w14:textId="77777777" w:rsidR="0053191F" w:rsidRPr="00181C15" w:rsidRDefault="0053191F" w:rsidP="00695328">
            <w:pPr>
              <w:spacing w:before="159"/>
              <w:ind w:right="97"/>
              <w:contextualSpacing/>
              <w:jc w:val="both"/>
            </w:pPr>
            <w:r w:rsidRPr="00181C15">
              <w:t>Título de Tecnólogo en: Tecnología en Administración Pública, o Tecnología en Administración de Empresas, o Tecnología en Administración, o Tecnología en Gestión de Sistemas, o Tecnología en Gestión de</w:t>
            </w:r>
          </w:p>
          <w:p w14:paraId="1C85143E" w14:textId="77777777" w:rsidR="0053191F" w:rsidRPr="00181C15" w:rsidRDefault="0053191F" w:rsidP="00695328">
            <w:pPr>
              <w:spacing w:before="159"/>
              <w:ind w:right="97"/>
              <w:contextualSpacing/>
              <w:jc w:val="both"/>
            </w:pPr>
            <w:r w:rsidRPr="00181C15">
              <w:t>Sistemas de Información, del Núcleo Básico del Conocimiento en: ADMINISTRACION.</w:t>
            </w:r>
          </w:p>
          <w:p w14:paraId="386658EE" w14:textId="77777777" w:rsidR="0053191F" w:rsidRPr="00181C15" w:rsidRDefault="0053191F" w:rsidP="00695328">
            <w:pPr>
              <w:spacing w:before="159"/>
              <w:ind w:right="97"/>
              <w:contextualSpacing/>
              <w:jc w:val="both"/>
            </w:pPr>
            <w:r w:rsidRPr="00181C15">
              <w:t>Título de Tecnólogo en: Tecnología en Ingeniería Industrial, o Tecnología en Gestión Industrial, del Núcleo Básico del Conocimiento en: INGENIERIA INDUSTRIAL Y AFINES.</w:t>
            </w:r>
          </w:p>
          <w:p w14:paraId="496E6419" w14:textId="77777777" w:rsidR="0053191F" w:rsidRPr="00181C15" w:rsidRDefault="0053191F" w:rsidP="00695328">
            <w:pPr>
              <w:spacing w:before="159"/>
              <w:ind w:right="97"/>
              <w:contextualSpacing/>
              <w:jc w:val="both"/>
            </w:pPr>
            <w:r w:rsidRPr="00181C15">
              <w:t>Título de Tecnólogo en: Tecnología en Administración Pública, o Tecnología en Administración de Empresas, o Tecnología en Administración, del Núcleo Básico del Conocimiento en: ADMINISTRACION.</w:t>
            </w:r>
          </w:p>
          <w:p w14:paraId="2B02F16B" w14:textId="77777777" w:rsidR="0053191F" w:rsidRPr="00181C15" w:rsidRDefault="0053191F" w:rsidP="00695328">
            <w:pPr>
              <w:spacing w:before="159"/>
              <w:ind w:right="97"/>
              <w:contextualSpacing/>
              <w:jc w:val="both"/>
            </w:pPr>
            <w:r w:rsidRPr="00181C15">
              <w:t>Aprobación de tres  (3)  años  de  educación</w:t>
            </w:r>
          </w:p>
          <w:p w14:paraId="2AF463A6" w14:textId="77777777" w:rsidR="0053191F" w:rsidRPr="00181C15" w:rsidRDefault="0053191F" w:rsidP="00695328">
            <w:pPr>
              <w:spacing w:before="159"/>
              <w:ind w:right="97"/>
              <w:contextualSpacing/>
              <w:jc w:val="both"/>
            </w:pPr>
            <w:r w:rsidRPr="00181C15">
              <w:t>superior en las disciplinas académicas en: Ingeniería   de   Sistemas, Administración   de</w:t>
            </w:r>
            <w:r>
              <w:t xml:space="preserve"> </w:t>
            </w:r>
            <w:r w:rsidRPr="00181C15">
              <w:t>Sistemas de Información del Núcleo Básico del Conocimiento en: INGENIERÍA DE</w:t>
            </w:r>
          </w:p>
          <w:p w14:paraId="7C9F9F9B" w14:textId="77777777" w:rsidR="0053191F" w:rsidRDefault="0053191F" w:rsidP="00695328">
            <w:pPr>
              <w:spacing w:before="159"/>
              <w:ind w:right="97"/>
              <w:contextualSpacing/>
              <w:jc w:val="both"/>
            </w:pPr>
            <w:r w:rsidRPr="00181C15">
              <w:t>SISTEMAS, TELEMÁTICA Y AFINES.</w:t>
            </w:r>
          </w:p>
          <w:p w14:paraId="12BB0861" w14:textId="77777777" w:rsidR="0053191F" w:rsidRPr="00181C15" w:rsidRDefault="0053191F" w:rsidP="00695328">
            <w:pPr>
              <w:spacing w:before="159"/>
              <w:ind w:right="97"/>
              <w:contextualSpacing/>
              <w:jc w:val="both"/>
            </w:pPr>
          </w:p>
          <w:p w14:paraId="2C3D2983" w14:textId="77777777" w:rsidR="0053191F" w:rsidRPr="009955D3" w:rsidRDefault="0053191F" w:rsidP="00695328">
            <w:pPr>
              <w:spacing w:before="159"/>
              <w:ind w:right="97"/>
              <w:contextualSpacing/>
              <w:jc w:val="both"/>
            </w:pPr>
            <w:r w:rsidRPr="00181C15">
              <w:t>Tarjeta o matricula en casos reglamentados por la Ley</w:t>
            </w:r>
          </w:p>
        </w:tc>
        <w:tc>
          <w:tcPr>
            <w:tcW w:w="4418" w:type="dxa"/>
          </w:tcPr>
          <w:p w14:paraId="416E49E0" w14:textId="77777777" w:rsidR="0053191F" w:rsidRPr="009955D3" w:rsidRDefault="0053191F" w:rsidP="00695328">
            <w:pPr>
              <w:ind w:left="109" w:right="167"/>
              <w:contextualSpacing/>
              <w:jc w:val="both"/>
            </w:pPr>
            <w:r w:rsidRPr="00181C15">
              <w:t>Quince (15) meses de experiencia relacionada.</w:t>
            </w:r>
          </w:p>
        </w:tc>
      </w:tr>
    </w:tbl>
    <w:p w14:paraId="6EEEDC60" w14:textId="42BCA4D0" w:rsidR="0053191F" w:rsidRPr="009955D3" w:rsidRDefault="0053191F" w:rsidP="0053191F">
      <w:pPr>
        <w:pStyle w:val="Ttulo3"/>
      </w:pPr>
      <w:bookmarkStart w:id="124" w:name="_Toc84334789"/>
      <w:r w:rsidRPr="009955D3">
        <w:t xml:space="preserve">Técnico Administrativo </w:t>
      </w:r>
      <w:r w:rsidR="002547D8">
        <w:t>–</w:t>
      </w:r>
      <w:r w:rsidRPr="009955D3">
        <w:t xml:space="preserve"> </w:t>
      </w:r>
      <w:r w:rsidR="002547D8">
        <w:t xml:space="preserve">SG - </w:t>
      </w:r>
      <w:r w:rsidRPr="009955D3">
        <w:t>36702</w:t>
      </w:r>
      <w:bookmarkEnd w:id="124"/>
    </w:p>
    <w:p w14:paraId="5C894F60"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3191F" w:rsidRPr="009955D3" w14:paraId="7A0DEF02" w14:textId="77777777" w:rsidTr="00695328">
        <w:trPr>
          <w:trHeight w:val="20"/>
        </w:trPr>
        <w:tc>
          <w:tcPr>
            <w:tcW w:w="8830" w:type="dxa"/>
            <w:gridSpan w:val="3"/>
            <w:shd w:val="clear" w:color="auto" w:fill="auto"/>
          </w:tcPr>
          <w:p w14:paraId="1AB7037F" w14:textId="77777777" w:rsidR="0053191F" w:rsidRPr="009955D3" w:rsidRDefault="0053191F" w:rsidP="00695328">
            <w:pPr>
              <w:ind w:left="146"/>
              <w:contextualSpacing/>
              <w:rPr>
                <w:b/>
              </w:rPr>
            </w:pPr>
            <w:r w:rsidRPr="009955D3">
              <w:rPr>
                <w:b/>
              </w:rPr>
              <w:t>SG-TA-36702-4</w:t>
            </w:r>
          </w:p>
        </w:tc>
      </w:tr>
      <w:tr w:rsidR="0053191F" w:rsidRPr="009955D3" w14:paraId="558E97C7" w14:textId="77777777" w:rsidTr="00695328">
        <w:trPr>
          <w:trHeight w:val="20"/>
        </w:trPr>
        <w:tc>
          <w:tcPr>
            <w:tcW w:w="8830" w:type="dxa"/>
            <w:gridSpan w:val="3"/>
            <w:shd w:val="clear" w:color="auto" w:fill="BEBEBE"/>
          </w:tcPr>
          <w:p w14:paraId="039711B2" w14:textId="77777777" w:rsidR="0053191F" w:rsidRPr="009955D3" w:rsidRDefault="0053191F" w:rsidP="00695328">
            <w:pPr>
              <w:ind w:left="2611"/>
              <w:contextualSpacing/>
              <w:rPr>
                <w:b/>
              </w:rPr>
            </w:pPr>
            <w:r w:rsidRPr="009955D3">
              <w:rPr>
                <w:b/>
              </w:rPr>
              <w:t>I. IDENTIFICACIÓN DEL EMPLEO</w:t>
            </w:r>
          </w:p>
        </w:tc>
      </w:tr>
      <w:tr w:rsidR="0053191F" w:rsidRPr="009955D3" w14:paraId="393A9A19" w14:textId="77777777" w:rsidTr="00695328">
        <w:trPr>
          <w:trHeight w:val="20"/>
        </w:trPr>
        <w:tc>
          <w:tcPr>
            <w:tcW w:w="2655" w:type="dxa"/>
          </w:tcPr>
          <w:p w14:paraId="5A619D62" w14:textId="77777777" w:rsidR="0053191F" w:rsidRPr="009955D3" w:rsidRDefault="0053191F" w:rsidP="00695328">
            <w:pPr>
              <w:contextualSpacing/>
            </w:pPr>
            <w:r w:rsidRPr="009955D3">
              <w:t>Nivel</w:t>
            </w:r>
          </w:p>
        </w:tc>
        <w:tc>
          <w:tcPr>
            <w:tcW w:w="6175" w:type="dxa"/>
            <w:gridSpan w:val="2"/>
          </w:tcPr>
          <w:p w14:paraId="6DDFAE9C" w14:textId="77777777" w:rsidR="0053191F" w:rsidRPr="009955D3" w:rsidRDefault="0053191F" w:rsidP="00695328">
            <w:pPr>
              <w:contextualSpacing/>
            </w:pPr>
            <w:r w:rsidRPr="009955D3">
              <w:t>Técnico</w:t>
            </w:r>
          </w:p>
        </w:tc>
      </w:tr>
      <w:tr w:rsidR="0053191F" w:rsidRPr="009955D3" w14:paraId="7F2F7A79" w14:textId="77777777" w:rsidTr="00695328">
        <w:trPr>
          <w:trHeight w:val="20"/>
        </w:trPr>
        <w:tc>
          <w:tcPr>
            <w:tcW w:w="2655" w:type="dxa"/>
          </w:tcPr>
          <w:p w14:paraId="18367BA3" w14:textId="77777777" w:rsidR="0053191F" w:rsidRPr="009955D3" w:rsidRDefault="0053191F" w:rsidP="00695328">
            <w:pPr>
              <w:contextualSpacing/>
            </w:pPr>
            <w:r w:rsidRPr="009955D3">
              <w:t>Denominación del empleo</w:t>
            </w:r>
          </w:p>
        </w:tc>
        <w:tc>
          <w:tcPr>
            <w:tcW w:w="6175" w:type="dxa"/>
            <w:gridSpan w:val="2"/>
          </w:tcPr>
          <w:p w14:paraId="7D31EBC9" w14:textId="77777777" w:rsidR="0053191F" w:rsidRPr="009955D3" w:rsidRDefault="0053191F" w:rsidP="00695328">
            <w:pPr>
              <w:contextualSpacing/>
            </w:pPr>
            <w:r w:rsidRPr="009955D3">
              <w:t>Técnico Administrativo</w:t>
            </w:r>
          </w:p>
        </w:tc>
      </w:tr>
      <w:tr w:rsidR="0053191F" w:rsidRPr="009955D3" w14:paraId="6B13DA56" w14:textId="77777777" w:rsidTr="00695328">
        <w:trPr>
          <w:trHeight w:val="20"/>
        </w:trPr>
        <w:tc>
          <w:tcPr>
            <w:tcW w:w="2655" w:type="dxa"/>
          </w:tcPr>
          <w:p w14:paraId="5B7A68EB" w14:textId="77777777" w:rsidR="0053191F" w:rsidRPr="009955D3" w:rsidRDefault="0053191F" w:rsidP="00695328">
            <w:pPr>
              <w:contextualSpacing/>
            </w:pPr>
            <w:r w:rsidRPr="009955D3">
              <w:t>Código</w:t>
            </w:r>
          </w:p>
        </w:tc>
        <w:tc>
          <w:tcPr>
            <w:tcW w:w="6175" w:type="dxa"/>
            <w:gridSpan w:val="2"/>
          </w:tcPr>
          <w:p w14:paraId="0217EE0B" w14:textId="77777777" w:rsidR="0053191F" w:rsidRPr="009955D3" w:rsidRDefault="0053191F" w:rsidP="00695328">
            <w:pPr>
              <w:spacing w:before="35"/>
              <w:contextualSpacing/>
            </w:pPr>
            <w:r w:rsidRPr="009955D3">
              <w:t>367</w:t>
            </w:r>
          </w:p>
        </w:tc>
      </w:tr>
      <w:tr w:rsidR="0053191F" w:rsidRPr="009955D3" w14:paraId="760DB6BC" w14:textId="77777777" w:rsidTr="00695328">
        <w:trPr>
          <w:trHeight w:val="20"/>
        </w:trPr>
        <w:tc>
          <w:tcPr>
            <w:tcW w:w="2655" w:type="dxa"/>
          </w:tcPr>
          <w:p w14:paraId="73ABF3E0" w14:textId="77777777" w:rsidR="0053191F" w:rsidRPr="009955D3" w:rsidRDefault="0053191F" w:rsidP="00695328">
            <w:pPr>
              <w:contextualSpacing/>
            </w:pPr>
            <w:r w:rsidRPr="009955D3">
              <w:t>Grado</w:t>
            </w:r>
          </w:p>
        </w:tc>
        <w:tc>
          <w:tcPr>
            <w:tcW w:w="6175" w:type="dxa"/>
            <w:gridSpan w:val="2"/>
          </w:tcPr>
          <w:p w14:paraId="26B7D907" w14:textId="77777777" w:rsidR="0053191F" w:rsidRPr="009955D3" w:rsidRDefault="0053191F" w:rsidP="00695328">
            <w:pPr>
              <w:spacing w:before="37"/>
              <w:contextualSpacing/>
            </w:pPr>
            <w:r w:rsidRPr="009955D3">
              <w:t>02</w:t>
            </w:r>
          </w:p>
        </w:tc>
      </w:tr>
      <w:tr w:rsidR="0053191F" w:rsidRPr="009955D3" w14:paraId="1C2107F2" w14:textId="77777777" w:rsidTr="00695328">
        <w:trPr>
          <w:trHeight w:val="20"/>
        </w:trPr>
        <w:tc>
          <w:tcPr>
            <w:tcW w:w="2655" w:type="dxa"/>
          </w:tcPr>
          <w:p w14:paraId="0728384C" w14:textId="77777777" w:rsidR="0053191F" w:rsidRPr="009955D3" w:rsidRDefault="0053191F" w:rsidP="00695328">
            <w:pPr>
              <w:contextualSpacing/>
            </w:pPr>
            <w:r w:rsidRPr="009955D3">
              <w:t>No. de cargos en la planta</w:t>
            </w:r>
          </w:p>
        </w:tc>
        <w:tc>
          <w:tcPr>
            <w:tcW w:w="6175" w:type="dxa"/>
            <w:gridSpan w:val="2"/>
          </w:tcPr>
          <w:p w14:paraId="2D046199" w14:textId="77777777" w:rsidR="0053191F" w:rsidRPr="009955D3" w:rsidRDefault="0053191F" w:rsidP="00695328">
            <w:pPr>
              <w:contextualSpacing/>
            </w:pPr>
            <w:r w:rsidRPr="009955D3">
              <w:t>2</w:t>
            </w:r>
          </w:p>
        </w:tc>
      </w:tr>
      <w:tr w:rsidR="0053191F" w:rsidRPr="009955D3" w14:paraId="7E4D6B3C" w14:textId="77777777" w:rsidTr="00695328">
        <w:trPr>
          <w:trHeight w:val="20"/>
        </w:trPr>
        <w:tc>
          <w:tcPr>
            <w:tcW w:w="2655" w:type="dxa"/>
          </w:tcPr>
          <w:p w14:paraId="3A3A8ED4" w14:textId="77777777" w:rsidR="0053191F" w:rsidRPr="009955D3" w:rsidRDefault="0053191F" w:rsidP="00695328">
            <w:pPr>
              <w:contextualSpacing/>
            </w:pPr>
            <w:r w:rsidRPr="009955D3">
              <w:t>Dependencia</w:t>
            </w:r>
          </w:p>
        </w:tc>
        <w:tc>
          <w:tcPr>
            <w:tcW w:w="6175" w:type="dxa"/>
            <w:gridSpan w:val="2"/>
          </w:tcPr>
          <w:p w14:paraId="73863287" w14:textId="77777777" w:rsidR="0053191F" w:rsidRPr="009955D3" w:rsidRDefault="0053191F" w:rsidP="00695328">
            <w:pPr>
              <w:spacing w:before="34"/>
              <w:contextualSpacing/>
            </w:pPr>
            <w:r w:rsidRPr="009955D3">
              <w:t>Donde se ubique el cargo</w:t>
            </w:r>
          </w:p>
        </w:tc>
      </w:tr>
      <w:tr w:rsidR="0053191F" w:rsidRPr="009955D3" w14:paraId="21D8C7E4" w14:textId="77777777" w:rsidTr="00695328">
        <w:trPr>
          <w:trHeight w:val="20"/>
        </w:trPr>
        <w:tc>
          <w:tcPr>
            <w:tcW w:w="2655" w:type="dxa"/>
          </w:tcPr>
          <w:p w14:paraId="7B17E949" w14:textId="77777777" w:rsidR="0053191F" w:rsidRPr="009955D3" w:rsidRDefault="0053191F" w:rsidP="00695328">
            <w:pPr>
              <w:contextualSpacing/>
            </w:pPr>
            <w:r w:rsidRPr="009955D3">
              <w:t>Cargo del Jefe Inmediato</w:t>
            </w:r>
          </w:p>
        </w:tc>
        <w:tc>
          <w:tcPr>
            <w:tcW w:w="6175" w:type="dxa"/>
            <w:gridSpan w:val="2"/>
          </w:tcPr>
          <w:p w14:paraId="5F5D8589" w14:textId="77777777" w:rsidR="0053191F" w:rsidRPr="009955D3" w:rsidRDefault="0053191F" w:rsidP="00695328">
            <w:pPr>
              <w:contextualSpacing/>
            </w:pPr>
            <w:r w:rsidRPr="009955D3">
              <w:t>Quien ejerza la supervisión directa</w:t>
            </w:r>
          </w:p>
        </w:tc>
      </w:tr>
      <w:tr w:rsidR="0053191F" w:rsidRPr="009955D3" w14:paraId="09576E4F" w14:textId="77777777" w:rsidTr="00695328">
        <w:trPr>
          <w:trHeight w:val="20"/>
        </w:trPr>
        <w:tc>
          <w:tcPr>
            <w:tcW w:w="8830" w:type="dxa"/>
            <w:gridSpan w:val="3"/>
            <w:shd w:val="clear" w:color="auto" w:fill="BEBEBE"/>
          </w:tcPr>
          <w:p w14:paraId="1479379E" w14:textId="77777777" w:rsidR="0053191F" w:rsidRPr="009955D3" w:rsidRDefault="0053191F" w:rsidP="00695328">
            <w:pPr>
              <w:ind w:left="11"/>
              <w:contextualSpacing/>
              <w:jc w:val="center"/>
              <w:rPr>
                <w:b/>
              </w:rPr>
            </w:pPr>
            <w:r w:rsidRPr="009955D3">
              <w:rPr>
                <w:b/>
              </w:rPr>
              <w:t>II. ÁREA FUNCIONAL: Despacho Secretaría General</w:t>
            </w:r>
          </w:p>
        </w:tc>
      </w:tr>
      <w:tr w:rsidR="0053191F" w:rsidRPr="009955D3" w14:paraId="0E09D0DB" w14:textId="77777777" w:rsidTr="00695328">
        <w:trPr>
          <w:trHeight w:val="20"/>
        </w:trPr>
        <w:tc>
          <w:tcPr>
            <w:tcW w:w="8830" w:type="dxa"/>
            <w:gridSpan w:val="3"/>
            <w:shd w:val="clear" w:color="auto" w:fill="BEBEBE"/>
          </w:tcPr>
          <w:p w14:paraId="7A2F923B"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312F4538" w14:textId="77777777" w:rsidTr="00695328">
        <w:trPr>
          <w:trHeight w:val="20"/>
        </w:trPr>
        <w:tc>
          <w:tcPr>
            <w:tcW w:w="8830" w:type="dxa"/>
            <w:gridSpan w:val="3"/>
          </w:tcPr>
          <w:p w14:paraId="299E18EF" w14:textId="77777777" w:rsidR="0053191F" w:rsidRPr="009955D3" w:rsidRDefault="0053191F" w:rsidP="00695328">
            <w:pPr>
              <w:ind w:right="95"/>
              <w:contextualSpacing/>
              <w:jc w:val="both"/>
            </w:pPr>
            <w:r w:rsidRPr="009955D3">
              <w:t>Apoyar en los procesos y procedimientos contables de la Dependencia, con la oportunidad y confidencialidad requerida, de acuerdo con las competencias asignadas.</w:t>
            </w:r>
          </w:p>
        </w:tc>
      </w:tr>
      <w:tr w:rsidR="0053191F" w:rsidRPr="009955D3" w14:paraId="149DF753" w14:textId="77777777" w:rsidTr="00695328">
        <w:trPr>
          <w:trHeight w:val="20"/>
        </w:trPr>
        <w:tc>
          <w:tcPr>
            <w:tcW w:w="8830" w:type="dxa"/>
            <w:gridSpan w:val="3"/>
            <w:shd w:val="clear" w:color="auto" w:fill="BEBEBE"/>
          </w:tcPr>
          <w:p w14:paraId="7D7F3840"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5F378AD9" w14:textId="77777777" w:rsidTr="00695328">
        <w:trPr>
          <w:trHeight w:val="20"/>
        </w:trPr>
        <w:tc>
          <w:tcPr>
            <w:tcW w:w="8830" w:type="dxa"/>
            <w:gridSpan w:val="3"/>
          </w:tcPr>
          <w:p w14:paraId="0B25D93D" w14:textId="77777777" w:rsidR="0053191F" w:rsidRPr="009955D3" w:rsidRDefault="0053191F" w:rsidP="007C3C5C">
            <w:pPr>
              <w:numPr>
                <w:ilvl w:val="0"/>
                <w:numId w:val="131"/>
              </w:numPr>
              <w:ind w:right="102"/>
              <w:contextualSpacing/>
              <w:jc w:val="both"/>
            </w:pPr>
            <w:r w:rsidRPr="009955D3">
              <w:t>Tramitar la correspondencia y los documentos de la Dependencia, de conformidad con los procedimientos establecidos.</w:t>
            </w:r>
          </w:p>
          <w:p w14:paraId="460BA179" w14:textId="77777777" w:rsidR="0053191F" w:rsidRPr="009955D3" w:rsidRDefault="0053191F" w:rsidP="007C3C5C">
            <w:pPr>
              <w:numPr>
                <w:ilvl w:val="0"/>
                <w:numId w:val="131"/>
              </w:numPr>
              <w:ind w:right="102"/>
              <w:contextualSpacing/>
              <w:jc w:val="both"/>
            </w:pPr>
            <w:r w:rsidRPr="009955D3">
              <w:t xml:space="preserve">Organizar la información contable que se genere en la Dependencia, de acuerdo con el procedimiento establecido. </w:t>
            </w:r>
          </w:p>
          <w:p w14:paraId="473E6E28" w14:textId="77777777" w:rsidR="0053191F" w:rsidRPr="009955D3" w:rsidRDefault="0053191F" w:rsidP="007C3C5C">
            <w:pPr>
              <w:numPr>
                <w:ilvl w:val="0"/>
                <w:numId w:val="131"/>
              </w:numPr>
              <w:ind w:right="102"/>
              <w:contextualSpacing/>
              <w:jc w:val="both"/>
            </w:pPr>
            <w:r w:rsidRPr="009955D3">
              <w:t>Efectuar el control periódico sobre los elementos de consumo, con el fin de determinar su necesidad real y solicitar los elementos necesarios de forma oportuna.</w:t>
            </w:r>
          </w:p>
          <w:p w14:paraId="4114CE25" w14:textId="77777777" w:rsidR="0053191F" w:rsidRPr="009955D3" w:rsidRDefault="0053191F" w:rsidP="007C3C5C">
            <w:pPr>
              <w:numPr>
                <w:ilvl w:val="0"/>
                <w:numId w:val="131"/>
              </w:numPr>
              <w:ind w:right="102"/>
              <w:contextualSpacing/>
              <w:jc w:val="both"/>
            </w:pPr>
            <w:r w:rsidRPr="009955D3">
              <w:t>Alimentar las bases de datos contables, relacionadas con la información generada en desarrollo de los procesos de la Dependencia.</w:t>
            </w:r>
          </w:p>
          <w:p w14:paraId="56354492" w14:textId="77777777" w:rsidR="0053191F" w:rsidRPr="009955D3" w:rsidRDefault="0053191F" w:rsidP="007C3C5C">
            <w:pPr>
              <w:numPr>
                <w:ilvl w:val="0"/>
                <w:numId w:val="131"/>
              </w:numPr>
              <w:ind w:right="101"/>
              <w:contextualSpacing/>
              <w:jc w:val="both"/>
            </w:pPr>
            <w:r w:rsidRPr="009955D3">
              <w:t>Compilar la información necesaria para elaborar resoluciones, circulares, memorandos, oficios y demás comunicaciones relacionadas con los asuntos que deba atender la dependencia acorde con las disposiciones legales, políticas institucionales y procedimientos</w:t>
            </w:r>
            <w:r w:rsidRPr="009955D3">
              <w:rPr>
                <w:spacing w:val="-6"/>
              </w:rPr>
              <w:t xml:space="preserve"> contables </w:t>
            </w:r>
            <w:r w:rsidRPr="009955D3">
              <w:t>establecidos.</w:t>
            </w:r>
          </w:p>
          <w:p w14:paraId="54947ACA" w14:textId="77777777" w:rsidR="0053191F" w:rsidRPr="009955D3" w:rsidRDefault="0053191F" w:rsidP="007C3C5C">
            <w:pPr>
              <w:numPr>
                <w:ilvl w:val="0"/>
                <w:numId w:val="131"/>
              </w:numPr>
              <w:ind w:right="98"/>
              <w:contextualSpacing/>
              <w:jc w:val="both"/>
            </w:pPr>
            <w:r w:rsidRPr="009955D3">
              <w:t xml:space="preserve">Desempeñar las demás funciones relacionadas de acuerdo con la naturaleza del cargo y el área de desempeño. </w:t>
            </w:r>
          </w:p>
        </w:tc>
      </w:tr>
      <w:tr w:rsidR="0053191F" w:rsidRPr="009955D3" w14:paraId="6F8BFE3B" w14:textId="77777777" w:rsidTr="00695328">
        <w:trPr>
          <w:trHeight w:val="20"/>
        </w:trPr>
        <w:tc>
          <w:tcPr>
            <w:tcW w:w="8830" w:type="dxa"/>
            <w:gridSpan w:val="3"/>
            <w:shd w:val="clear" w:color="auto" w:fill="BEBEBE"/>
          </w:tcPr>
          <w:p w14:paraId="70D67D26" w14:textId="77777777" w:rsidR="0053191F" w:rsidRPr="009955D3" w:rsidRDefault="0053191F" w:rsidP="00695328">
            <w:pPr>
              <w:ind w:left="1958"/>
              <w:contextualSpacing/>
              <w:rPr>
                <w:b/>
              </w:rPr>
            </w:pPr>
            <w:r w:rsidRPr="009955D3">
              <w:rPr>
                <w:b/>
              </w:rPr>
              <w:t>V. CONOCIMIENTOS BÁSICOS O ESENCIALES</w:t>
            </w:r>
          </w:p>
        </w:tc>
      </w:tr>
      <w:tr w:rsidR="0053191F" w:rsidRPr="009955D3" w14:paraId="53CB395B" w14:textId="77777777" w:rsidTr="00695328">
        <w:trPr>
          <w:trHeight w:val="20"/>
        </w:trPr>
        <w:tc>
          <w:tcPr>
            <w:tcW w:w="8830" w:type="dxa"/>
            <w:gridSpan w:val="3"/>
          </w:tcPr>
          <w:p w14:paraId="68A51F22" w14:textId="77777777" w:rsidR="0053191F" w:rsidRPr="009955D3" w:rsidRDefault="0053191F" w:rsidP="007C3C5C">
            <w:pPr>
              <w:numPr>
                <w:ilvl w:val="0"/>
                <w:numId w:val="132"/>
              </w:numPr>
              <w:ind w:right="427"/>
              <w:contextualSpacing/>
            </w:pPr>
            <w:r w:rsidRPr="009955D3">
              <w:t>Sistema Integrado de Gestión</w:t>
            </w:r>
          </w:p>
          <w:p w14:paraId="21A84561" w14:textId="77777777" w:rsidR="0053191F" w:rsidRPr="009955D3" w:rsidRDefault="0053191F" w:rsidP="007C3C5C">
            <w:pPr>
              <w:numPr>
                <w:ilvl w:val="0"/>
                <w:numId w:val="132"/>
              </w:numPr>
              <w:ind w:right="427"/>
              <w:contextualSpacing/>
            </w:pPr>
            <w:r w:rsidRPr="009955D3">
              <w:t>Manejo de herramientas ofimáticas</w:t>
            </w:r>
          </w:p>
          <w:p w14:paraId="4F7A4E8A" w14:textId="77777777" w:rsidR="0053191F" w:rsidRPr="009955D3" w:rsidRDefault="0053191F" w:rsidP="007C3C5C">
            <w:pPr>
              <w:numPr>
                <w:ilvl w:val="0"/>
                <w:numId w:val="132"/>
              </w:numPr>
              <w:ind w:right="427"/>
              <w:contextualSpacing/>
            </w:pPr>
            <w:r w:rsidRPr="009955D3">
              <w:t>Conocimientos básicos de contabilidad</w:t>
            </w:r>
          </w:p>
          <w:p w14:paraId="2223D5BB" w14:textId="77777777" w:rsidR="0053191F" w:rsidRPr="009955D3" w:rsidRDefault="0053191F" w:rsidP="007C3C5C">
            <w:pPr>
              <w:numPr>
                <w:ilvl w:val="0"/>
                <w:numId w:val="132"/>
              </w:numPr>
              <w:ind w:right="427"/>
              <w:contextualSpacing/>
            </w:pPr>
            <w:r w:rsidRPr="009955D3">
              <w:t>Procedimientos para almacenamiento de materiales e insumos</w:t>
            </w:r>
          </w:p>
        </w:tc>
      </w:tr>
      <w:tr w:rsidR="0053191F" w:rsidRPr="009955D3" w14:paraId="3BBBA329" w14:textId="77777777" w:rsidTr="00695328">
        <w:trPr>
          <w:trHeight w:val="20"/>
        </w:trPr>
        <w:tc>
          <w:tcPr>
            <w:tcW w:w="8830" w:type="dxa"/>
            <w:gridSpan w:val="3"/>
            <w:shd w:val="clear" w:color="auto" w:fill="BEBEBE"/>
          </w:tcPr>
          <w:p w14:paraId="36642A68" w14:textId="77777777" w:rsidR="0053191F" w:rsidRPr="009955D3" w:rsidRDefault="0053191F" w:rsidP="00695328">
            <w:pPr>
              <w:ind w:left="2037"/>
              <w:contextualSpacing/>
              <w:rPr>
                <w:b/>
              </w:rPr>
            </w:pPr>
            <w:r w:rsidRPr="009955D3">
              <w:rPr>
                <w:b/>
              </w:rPr>
              <w:t>VI. COMPETENCIAS COMPORTAMENTALES</w:t>
            </w:r>
          </w:p>
        </w:tc>
      </w:tr>
      <w:tr w:rsidR="0053191F" w:rsidRPr="009955D3" w14:paraId="01207493" w14:textId="77777777" w:rsidTr="00695328">
        <w:trPr>
          <w:trHeight w:val="20"/>
        </w:trPr>
        <w:tc>
          <w:tcPr>
            <w:tcW w:w="4415" w:type="dxa"/>
            <w:gridSpan w:val="2"/>
          </w:tcPr>
          <w:p w14:paraId="286F2B65" w14:textId="77777777" w:rsidR="0053191F" w:rsidRPr="009955D3" w:rsidRDefault="0053191F" w:rsidP="00695328">
            <w:pPr>
              <w:ind w:left="87" w:right="78"/>
              <w:contextualSpacing/>
              <w:jc w:val="center"/>
              <w:rPr>
                <w:b/>
              </w:rPr>
            </w:pPr>
            <w:r w:rsidRPr="009955D3">
              <w:rPr>
                <w:b/>
              </w:rPr>
              <w:t>Comunes</w:t>
            </w:r>
          </w:p>
        </w:tc>
        <w:tc>
          <w:tcPr>
            <w:tcW w:w="4415" w:type="dxa"/>
          </w:tcPr>
          <w:p w14:paraId="4BE090D1" w14:textId="77777777" w:rsidR="0053191F" w:rsidRPr="009955D3" w:rsidRDefault="0053191F" w:rsidP="00695328">
            <w:pPr>
              <w:ind w:left="1220"/>
              <w:contextualSpacing/>
              <w:rPr>
                <w:b/>
              </w:rPr>
            </w:pPr>
            <w:r w:rsidRPr="009955D3">
              <w:rPr>
                <w:b/>
              </w:rPr>
              <w:t>Por Nivel Jerárquico</w:t>
            </w:r>
          </w:p>
        </w:tc>
      </w:tr>
      <w:tr w:rsidR="0053191F" w:rsidRPr="009955D3" w14:paraId="58347CC3" w14:textId="77777777" w:rsidTr="00695328">
        <w:trPr>
          <w:trHeight w:val="20"/>
        </w:trPr>
        <w:tc>
          <w:tcPr>
            <w:tcW w:w="4415" w:type="dxa"/>
            <w:gridSpan w:val="2"/>
          </w:tcPr>
          <w:p w14:paraId="5524EC4A" w14:textId="77777777" w:rsidR="0053191F" w:rsidRPr="009955D3" w:rsidRDefault="0053191F" w:rsidP="007C3C5C">
            <w:pPr>
              <w:numPr>
                <w:ilvl w:val="0"/>
                <w:numId w:val="407"/>
              </w:numPr>
              <w:tabs>
                <w:tab w:val="left" w:pos="329"/>
              </w:tabs>
              <w:contextualSpacing/>
            </w:pPr>
            <w:r w:rsidRPr="009955D3">
              <w:t>Aprendizaje</w:t>
            </w:r>
            <w:r w:rsidRPr="009955D3">
              <w:rPr>
                <w:spacing w:val="-3"/>
              </w:rPr>
              <w:t xml:space="preserve"> </w:t>
            </w:r>
            <w:r w:rsidRPr="009955D3">
              <w:t>continuo.</w:t>
            </w:r>
          </w:p>
          <w:p w14:paraId="0489B844" w14:textId="77777777" w:rsidR="0053191F" w:rsidRPr="009955D3" w:rsidRDefault="0053191F" w:rsidP="007C3C5C">
            <w:pPr>
              <w:numPr>
                <w:ilvl w:val="0"/>
                <w:numId w:val="407"/>
              </w:numPr>
              <w:tabs>
                <w:tab w:val="left" w:pos="329"/>
              </w:tabs>
              <w:spacing w:before="181"/>
              <w:contextualSpacing/>
            </w:pPr>
            <w:r w:rsidRPr="009955D3">
              <w:t>Orientación a</w:t>
            </w:r>
            <w:r w:rsidRPr="009955D3">
              <w:rPr>
                <w:spacing w:val="-1"/>
              </w:rPr>
              <w:t xml:space="preserve"> </w:t>
            </w:r>
            <w:r w:rsidRPr="009955D3">
              <w:t>Resultados.</w:t>
            </w:r>
          </w:p>
          <w:p w14:paraId="326EBE6E" w14:textId="77777777" w:rsidR="0053191F" w:rsidRPr="009955D3" w:rsidRDefault="0053191F" w:rsidP="007C3C5C">
            <w:pPr>
              <w:numPr>
                <w:ilvl w:val="0"/>
                <w:numId w:val="407"/>
              </w:numPr>
              <w:tabs>
                <w:tab w:val="left" w:pos="329"/>
              </w:tabs>
              <w:spacing w:before="179"/>
              <w:contextualSpacing/>
            </w:pPr>
            <w:r w:rsidRPr="009955D3">
              <w:t>Orientación al Usuario y al</w:t>
            </w:r>
            <w:r w:rsidRPr="009955D3">
              <w:rPr>
                <w:spacing w:val="-5"/>
              </w:rPr>
              <w:t xml:space="preserve"> </w:t>
            </w:r>
            <w:r w:rsidRPr="009955D3">
              <w:t>Ciudadano.</w:t>
            </w:r>
          </w:p>
          <w:p w14:paraId="5D8C3E80" w14:textId="77777777" w:rsidR="0053191F" w:rsidRPr="009955D3" w:rsidRDefault="0053191F" w:rsidP="007C3C5C">
            <w:pPr>
              <w:numPr>
                <w:ilvl w:val="0"/>
                <w:numId w:val="407"/>
              </w:numPr>
              <w:tabs>
                <w:tab w:val="left" w:pos="329"/>
              </w:tabs>
              <w:spacing w:before="182"/>
              <w:contextualSpacing/>
            </w:pPr>
            <w:r w:rsidRPr="009955D3">
              <w:t>Compromiso con la</w:t>
            </w:r>
            <w:r w:rsidRPr="009955D3">
              <w:rPr>
                <w:spacing w:val="-2"/>
              </w:rPr>
              <w:t xml:space="preserve"> </w:t>
            </w:r>
            <w:r w:rsidRPr="009955D3">
              <w:t>Organización.</w:t>
            </w:r>
          </w:p>
          <w:p w14:paraId="6846ABB5" w14:textId="77777777" w:rsidR="0053191F" w:rsidRPr="009955D3" w:rsidRDefault="0053191F" w:rsidP="007C3C5C">
            <w:pPr>
              <w:numPr>
                <w:ilvl w:val="0"/>
                <w:numId w:val="407"/>
              </w:numPr>
              <w:tabs>
                <w:tab w:val="left" w:pos="329"/>
              </w:tabs>
              <w:spacing w:before="179"/>
              <w:contextualSpacing/>
            </w:pPr>
            <w:r w:rsidRPr="009955D3">
              <w:t>Trabajo en</w:t>
            </w:r>
            <w:r w:rsidRPr="009955D3">
              <w:rPr>
                <w:spacing w:val="-3"/>
              </w:rPr>
              <w:t xml:space="preserve"> </w:t>
            </w:r>
            <w:r w:rsidRPr="009955D3">
              <w:t>Equipo.</w:t>
            </w:r>
          </w:p>
          <w:p w14:paraId="7A363E94" w14:textId="77777777" w:rsidR="0053191F" w:rsidRPr="009955D3" w:rsidRDefault="0053191F" w:rsidP="007C3C5C">
            <w:pPr>
              <w:numPr>
                <w:ilvl w:val="0"/>
                <w:numId w:val="407"/>
              </w:numPr>
              <w:tabs>
                <w:tab w:val="left" w:pos="329"/>
              </w:tabs>
              <w:spacing w:before="182"/>
              <w:contextualSpacing/>
            </w:pPr>
            <w:r w:rsidRPr="009955D3">
              <w:t>Adaptación al cambio.</w:t>
            </w:r>
          </w:p>
        </w:tc>
        <w:tc>
          <w:tcPr>
            <w:tcW w:w="4415" w:type="dxa"/>
          </w:tcPr>
          <w:p w14:paraId="0E0BAF53" w14:textId="77777777" w:rsidR="0053191F" w:rsidRPr="009955D3" w:rsidRDefault="0053191F" w:rsidP="007C3C5C">
            <w:pPr>
              <w:numPr>
                <w:ilvl w:val="0"/>
                <w:numId w:val="407"/>
              </w:numPr>
              <w:tabs>
                <w:tab w:val="left" w:pos="329"/>
              </w:tabs>
              <w:contextualSpacing/>
            </w:pPr>
            <w:r w:rsidRPr="009955D3">
              <w:t>Confiabilidad</w:t>
            </w:r>
            <w:r w:rsidRPr="009955D3">
              <w:rPr>
                <w:spacing w:val="-3"/>
              </w:rPr>
              <w:t xml:space="preserve"> </w:t>
            </w:r>
            <w:r w:rsidRPr="009955D3">
              <w:t>Técnica.</w:t>
            </w:r>
          </w:p>
          <w:p w14:paraId="7151CADB" w14:textId="77777777" w:rsidR="0053191F" w:rsidRPr="009955D3" w:rsidRDefault="0053191F" w:rsidP="007C3C5C">
            <w:pPr>
              <w:numPr>
                <w:ilvl w:val="0"/>
                <w:numId w:val="407"/>
              </w:numPr>
              <w:tabs>
                <w:tab w:val="left" w:pos="329"/>
              </w:tabs>
              <w:spacing w:before="181"/>
              <w:contextualSpacing/>
            </w:pPr>
            <w:r w:rsidRPr="009955D3">
              <w:t>Disciplina.</w:t>
            </w:r>
          </w:p>
          <w:p w14:paraId="69E02D3D" w14:textId="77777777" w:rsidR="0053191F" w:rsidRPr="009955D3" w:rsidRDefault="0053191F" w:rsidP="007C3C5C">
            <w:pPr>
              <w:numPr>
                <w:ilvl w:val="0"/>
                <w:numId w:val="407"/>
              </w:numPr>
              <w:tabs>
                <w:tab w:val="left" w:pos="329"/>
              </w:tabs>
              <w:spacing w:before="179"/>
              <w:contextualSpacing/>
            </w:pPr>
            <w:r w:rsidRPr="009955D3">
              <w:t>Responsabilidad.</w:t>
            </w:r>
          </w:p>
        </w:tc>
      </w:tr>
      <w:tr w:rsidR="0053191F" w:rsidRPr="009955D3" w14:paraId="3EC854C5" w14:textId="77777777" w:rsidTr="00695328">
        <w:trPr>
          <w:trHeight w:val="20"/>
        </w:trPr>
        <w:tc>
          <w:tcPr>
            <w:tcW w:w="8830" w:type="dxa"/>
            <w:gridSpan w:val="3"/>
            <w:shd w:val="clear" w:color="auto" w:fill="BEBEBE"/>
          </w:tcPr>
          <w:p w14:paraId="70A32B7D"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0F4EA2BF" w14:textId="77777777" w:rsidTr="00695328">
        <w:trPr>
          <w:trHeight w:val="20"/>
        </w:trPr>
        <w:tc>
          <w:tcPr>
            <w:tcW w:w="4415" w:type="dxa"/>
            <w:gridSpan w:val="2"/>
          </w:tcPr>
          <w:p w14:paraId="2668D4DF"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1EBB378B" w14:textId="77777777" w:rsidR="0053191F" w:rsidRPr="009955D3" w:rsidRDefault="0053191F" w:rsidP="00695328">
            <w:pPr>
              <w:ind w:left="87" w:right="81"/>
              <w:contextualSpacing/>
              <w:jc w:val="center"/>
              <w:rPr>
                <w:b/>
              </w:rPr>
            </w:pPr>
            <w:r w:rsidRPr="009955D3">
              <w:rPr>
                <w:b/>
              </w:rPr>
              <w:t>Experiencia</w:t>
            </w:r>
          </w:p>
        </w:tc>
      </w:tr>
      <w:tr w:rsidR="0053191F" w:rsidRPr="009955D3" w14:paraId="2D5C711D" w14:textId="77777777" w:rsidTr="00695328">
        <w:tc>
          <w:tcPr>
            <w:tcW w:w="4415" w:type="dxa"/>
            <w:gridSpan w:val="2"/>
          </w:tcPr>
          <w:p w14:paraId="56C6254B" w14:textId="77777777" w:rsidR="0053191F" w:rsidRPr="009955D3" w:rsidRDefault="0053191F" w:rsidP="00695328">
            <w:pPr>
              <w:tabs>
                <w:tab w:val="left" w:pos="1311"/>
                <w:tab w:val="left" w:pos="2187"/>
                <w:tab w:val="left" w:pos="4036"/>
              </w:tabs>
              <w:ind w:right="96"/>
              <w:contextualSpacing/>
              <w:jc w:val="both"/>
            </w:pPr>
            <w:r w:rsidRPr="009955D3">
              <w:t>Título de Formación Técnica Profesional en: Administración Financiera, Administración de Empresas, Administración Pública, Gestión Empresarial, Procesos Administrativos, Procesos del Talento Humano, Administración Logística, Operaciones Logísticas, del Núcleo Básico</w:t>
            </w:r>
            <w:r w:rsidRPr="009955D3">
              <w:tab/>
              <w:t>del</w:t>
            </w:r>
            <w:r w:rsidRPr="009955D3">
              <w:tab/>
              <w:t>Conocimiento</w:t>
            </w:r>
            <w:r w:rsidRPr="009955D3">
              <w:tab/>
            </w:r>
            <w:r w:rsidRPr="009955D3">
              <w:rPr>
                <w:spacing w:val="-6"/>
              </w:rPr>
              <w:t xml:space="preserve">en: </w:t>
            </w:r>
            <w:r w:rsidRPr="009955D3">
              <w:t>ADMINISTRACIÓN.</w:t>
            </w:r>
          </w:p>
          <w:p w14:paraId="0A919906" w14:textId="77777777" w:rsidR="0053191F" w:rsidRPr="009955D3" w:rsidRDefault="0053191F" w:rsidP="00695328">
            <w:pPr>
              <w:tabs>
                <w:tab w:val="left" w:pos="1311"/>
                <w:tab w:val="left" w:pos="2187"/>
                <w:tab w:val="left" w:pos="4036"/>
              </w:tabs>
              <w:spacing w:before="153"/>
              <w:ind w:right="94"/>
              <w:contextualSpacing/>
              <w:jc w:val="both"/>
            </w:pPr>
            <w:r w:rsidRPr="009955D3">
              <w:t>Título de Formación Tecnológica en: Administración de Empresas, Gestión Administrativa, Administración Pública, Gestión Administrativa, Administración de Personal y Desarrollo Humano, Administración del Talento Humano, finanzas públicas, Logística Integral, Gestión Logística o Gestión Logística en Compras e Inventarios del Núcleo Básico</w:t>
            </w:r>
            <w:r w:rsidRPr="009955D3">
              <w:tab/>
              <w:t>del</w:t>
            </w:r>
            <w:r w:rsidRPr="009955D3">
              <w:tab/>
              <w:t>Conocimiento</w:t>
            </w:r>
            <w:r w:rsidRPr="009955D3">
              <w:tab/>
            </w:r>
            <w:r w:rsidRPr="009955D3">
              <w:rPr>
                <w:spacing w:val="-6"/>
              </w:rPr>
              <w:t xml:space="preserve">en: </w:t>
            </w:r>
            <w:r w:rsidRPr="009955D3">
              <w:t>ADMINISTRACIÓN</w:t>
            </w:r>
          </w:p>
          <w:p w14:paraId="0EA82871" w14:textId="77777777" w:rsidR="0053191F" w:rsidRPr="009955D3" w:rsidRDefault="0053191F" w:rsidP="00695328">
            <w:pPr>
              <w:spacing w:before="158"/>
              <w:ind w:right="95"/>
              <w:contextualSpacing/>
              <w:jc w:val="both"/>
            </w:pPr>
            <w:r w:rsidRPr="009955D3">
              <w:t>Aprobación de tres (3) años de educación superior en las disciplinas académicas de: Administración de Empresas, Administración de Empresas Comerciales, Administración Pública, Administración Logística, Logística Empresarial, Administración Financiera y de Sistemas, Administración Financiera, Administración y Finanzas del Núcleo Básico del Conocimiento en: ADMINISTRACIÓN.</w:t>
            </w:r>
          </w:p>
          <w:p w14:paraId="64241F6F" w14:textId="4200CCC2" w:rsidR="0053191F" w:rsidRPr="009955D3" w:rsidRDefault="0053191F" w:rsidP="00695328">
            <w:pPr>
              <w:tabs>
                <w:tab w:val="left" w:pos="2053"/>
                <w:tab w:val="left" w:pos="2967"/>
              </w:tabs>
              <w:spacing w:before="159"/>
              <w:ind w:right="92"/>
              <w:contextualSpacing/>
              <w:jc w:val="both"/>
            </w:pPr>
            <w:r w:rsidRPr="009955D3">
              <w:t>Título de Formación Tecnológica en: Análisis</w:t>
            </w:r>
            <w:r w:rsidRPr="009955D3">
              <w:rPr>
                <w:spacing w:val="-28"/>
              </w:rPr>
              <w:t xml:space="preserve"> </w:t>
            </w:r>
            <w:r w:rsidR="0036296E">
              <w:t>y Programación</w:t>
            </w:r>
            <w:r w:rsidR="0036296E">
              <w:tab/>
              <w:t xml:space="preserve">de </w:t>
            </w:r>
            <w:r w:rsidRPr="009955D3">
              <w:rPr>
                <w:spacing w:val="-1"/>
              </w:rPr>
              <w:t>Computadores,</w:t>
            </w:r>
          </w:p>
          <w:p w14:paraId="58D6E1DB" w14:textId="77777777" w:rsidR="0053191F" w:rsidRPr="009955D3" w:rsidRDefault="0053191F" w:rsidP="00695328">
            <w:pPr>
              <w:spacing w:before="4"/>
              <w:contextualSpacing/>
              <w:jc w:val="both"/>
            </w:pPr>
            <w:r w:rsidRPr="009955D3">
              <w:t xml:space="preserve">Administración    Informática,  Desarrollo </w:t>
            </w:r>
            <w:r w:rsidRPr="009955D3">
              <w:rPr>
                <w:spacing w:val="44"/>
              </w:rPr>
              <w:t xml:space="preserve"> </w:t>
            </w:r>
            <w:r w:rsidRPr="009955D3">
              <w:t>de</w:t>
            </w:r>
          </w:p>
          <w:p w14:paraId="46A3640D" w14:textId="77777777" w:rsidR="0053191F" w:rsidRPr="009955D3" w:rsidRDefault="0053191F" w:rsidP="00695328">
            <w:pPr>
              <w:ind w:right="97"/>
              <w:contextualSpacing/>
              <w:jc w:val="both"/>
            </w:pPr>
            <w:r w:rsidRPr="009955D3">
              <w:t>Software, Ingeniería de Sistemas, Sistemas, Sistemas y Telecomunicaciones,</w:t>
            </w:r>
          </w:p>
          <w:p w14:paraId="05422A3B" w14:textId="77777777" w:rsidR="0053191F" w:rsidRPr="009955D3" w:rsidRDefault="0053191F" w:rsidP="00695328">
            <w:pPr>
              <w:tabs>
                <w:tab w:val="left" w:pos="2134"/>
                <w:tab w:val="left" w:pos="3185"/>
              </w:tabs>
              <w:spacing w:before="152"/>
              <w:ind w:right="96"/>
              <w:contextualSpacing/>
              <w:jc w:val="both"/>
            </w:pPr>
            <w:r w:rsidRPr="009955D3">
              <w:t>Administración de Sistemas, Análisis y Desarrollo de Sistemas de Información del Núcleo Básico del Conocimiento en: INGENIERÍA</w:t>
            </w:r>
            <w:r w:rsidRPr="009955D3">
              <w:tab/>
              <w:t>DE</w:t>
            </w:r>
            <w:r w:rsidRPr="009955D3">
              <w:tab/>
            </w:r>
            <w:r w:rsidRPr="009955D3">
              <w:rPr>
                <w:spacing w:val="-3"/>
              </w:rPr>
              <w:t xml:space="preserve">SISTEMAS, </w:t>
            </w:r>
            <w:r w:rsidRPr="009955D3">
              <w:t>TELEMÁTICA Y</w:t>
            </w:r>
            <w:r w:rsidRPr="009955D3">
              <w:rPr>
                <w:spacing w:val="-3"/>
              </w:rPr>
              <w:t xml:space="preserve"> </w:t>
            </w:r>
            <w:r w:rsidRPr="009955D3">
              <w:t>AFINES.</w:t>
            </w:r>
          </w:p>
          <w:p w14:paraId="565AD54D" w14:textId="77777777" w:rsidR="0053191F" w:rsidRPr="009955D3" w:rsidRDefault="0053191F" w:rsidP="00695328">
            <w:pPr>
              <w:spacing w:before="161"/>
              <w:ind w:right="98"/>
              <w:contextualSpacing/>
              <w:jc w:val="both"/>
            </w:pPr>
            <w:r w:rsidRPr="009955D3">
              <w:t>Aprobación de tres (3) años de educación superior en las disciplinas académicas en: Ingeniería de Sistemas, Administración de Sistemas de Información del Núcleo Básico del Conocimiento en: INGENIERÍA DE</w:t>
            </w:r>
          </w:p>
          <w:p w14:paraId="75B5C9D4" w14:textId="77777777" w:rsidR="0053191F" w:rsidRPr="009955D3" w:rsidRDefault="0053191F" w:rsidP="00695328">
            <w:pPr>
              <w:spacing w:before="158"/>
              <w:contextualSpacing/>
              <w:jc w:val="both"/>
            </w:pPr>
            <w:r w:rsidRPr="009955D3">
              <w:t>SISTEMAS, TELEMÁTICA Y AFINES.</w:t>
            </w:r>
          </w:p>
          <w:p w14:paraId="5A0CC891" w14:textId="77777777" w:rsidR="0053191F" w:rsidRPr="009955D3" w:rsidRDefault="0053191F" w:rsidP="00695328">
            <w:pPr>
              <w:tabs>
                <w:tab w:val="left" w:pos="1619"/>
                <w:tab w:val="left" w:pos="3475"/>
              </w:tabs>
              <w:spacing w:before="179"/>
              <w:ind w:right="96"/>
              <w:contextualSpacing/>
              <w:jc w:val="both"/>
            </w:pPr>
            <w:r w:rsidRPr="009955D3">
              <w:t>Aprobación de tres (3) años de educación superior en las disciplinas académicas de: Economía, Economía y Finanzas, Relaciones Económicas Internacionales, Finanzas Y Comercio</w:t>
            </w:r>
            <w:r w:rsidRPr="009955D3">
              <w:tab/>
              <w:t>Internacional,</w:t>
            </w:r>
            <w:r w:rsidRPr="009955D3">
              <w:tab/>
            </w:r>
            <w:r w:rsidRPr="009955D3">
              <w:rPr>
                <w:spacing w:val="-3"/>
              </w:rPr>
              <w:t xml:space="preserve">Negocios </w:t>
            </w:r>
            <w:r w:rsidRPr="009955D3">
              <w:t>Internacionales del Núcleo Básico del Conocimiento en: ECONOMÍA.</w:t>
            </w:r>
          </w:p>
          <w:p w14:paraId="37775AF0" w14:textId="77777777" w:rsidR="0053191F" w:rsidRPr="009955D3" w:rsidRDefault="0053191F" w:rsidP="00695328">
            <w:pPr>
              <w:spacing w:before="159"/>
              <w:ind w:right="98"/>
              <w:contextualSpacing/>
              <w:jc w:val="both"/>
            </w:pPr>
            <w:r w:rsidRPr="009955D3">
              <w:t>Aprobación de tres (3) años de educación superior en la disciplina académica de: Contaduría Pública del Núcleo Básico del Conocimiento en: CONTADURÍA PÚBLICA</w:t>
            </w:r>
          </w:p>
          <w:p w14:paraId="78E8711E" w14:textId="77777777" w:rsidR="0053191F" w:rsidRPr="009955D3" w:rsidRDefault="0053191F" w:rsidP="00695328">
            <w:pPr>
              <w:spacing w:before="160"/>
              <w:ind w:right="98"/>
              <w:contextualSpacing/>
              <w:jc w:val="both"/>
            </w:pPr>
            <w:r w:rsidRPr="009955D3">
              <w:t>Aprobación de tres (3) años de educación superior en las disciplinas académicas de: Ingeniería Industrial, Ingeniería de Producción del Núcleo Básico del Conocimiento en: INGENIERÍA INDUSTRIAL Y AFINES.</w:t>
            </w:r>
          </w:p>
          <w:p w14:paraId="08487421" w14:textId="77777777" w:rsidR="0053191F" w:rsidRPr="009955D3" w:rsidRDefault="0053191F" w:rsidP="00695328">
            <w:pPr>
              <w:spacing w:before="160"/>
              <w:ind w:right="98"/>
              <w:contextualSpacing/>
              <w:jc w:val="both"/>
            </w:pPr>
          </w:p>
          <w:p w14:paraId="5E9BBC93" w14:textId="77777777" w:rsidR="0053191F" w:rsidRPr="009955D3" w:rsidRDefault="0053191F" w:rsidP="00695328">
            <w:pPr>
              <w:spacing w:before="159"/>
              <w:ind w:right="99"/>
              <w:contextualSpacing/>
              <w:jc w:val="both"/>
            </w:pPr>
            <w:r w:rsidRPr="009955D3">
              <w:t>Tarjeta o matricula en casos reglamentados por la Ley</w:t>
            </w:r>
          </w:p>
        </w:tc>
        <w:tc>
          <w:tcPr>
            <w:tcW w:w="4415" w:type="dxa"/>
          </w:tcPr>
          <w:p w14:paraId="179E4226" w14:textId="77777777" w:rsidR="0053191F" w:rsidRPr="009955D3" w:rsidRDefault="0053191F" w:rsidP="00695328">
            <w:pPr>
              <w:contextualSpacing/>
            </w:pPr>
            <w:r w:rsidRPr="009955D3">
              <w:t>Doce (12) meses de experiencia relacionada.</w:t>
            </w:r>
          </w:p>
        </w:tc>
      </w:tr>
    </w:tbl>
    <w:p w14:paraId="0BDB3E66" w14:textId="77777777" w:rsidR="0053191F" w:rsidRPr="009955D3" w:rsidRDefault="0053191F" w:rsidP="0053191F"/>
    <w:p w14:paraId="1D1673F8" w14:textId="0E227DB3" w:rsidR="0053191F" w:rsidRPr="009955D3" w:rsidRDefault="0053191F" w:rsidP="0053191F">
      <w:pPr>
        <w:pStyle w:val="Ttulo3"/>
      </w:pPr>
      <w:bookmarkStart w:id="125" w:name="_Toc84334790"/>
      <w:r w:rsidRPr="009955D3">
        <w:t xml:space="preserve">Técnico Administrativo </w:t>
      </w:r>
      <w:r w:rsidR="002547D8">
        <w:t>–</w:t>
      </w:r>
      <w:r w:rsidRPr="009955D3">
        <w:t xml:space="preserve"> </w:t>
      </w:r>
      <w:r w:rsidR="002547D8">
        <w:t xml:space="preserve">GAD - </w:t>
      </w:r>
      <w:r w:rsidRPr="009955D3">
        <w:t>36702</w:t>
      </w:r>
      <w:bookmarkEnd w:id="125"/>
    </w:p>
    <w:p w14:paraId="016BB5BC"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53191F" w:rsidRPr="009955D3" w14:paraId="357C829E" w14:textId="77777777" w:rsidTr="00695328">
        <w:trPr>
          <w:trHeight w:val="20"/>
        </w:trPr>
        <w:tc>
          <w:tcPr>
            <w:tcW w:w="8830" w:type="dxa"/>
            <w:gridSpan w:val="2"/>
            <w:shd w:val="clear" w:color="auto" w:fill="auto"/>
          </w:tcPr>
          <w:p w14:paraId="1C279499" w14:textId="77777777" w:rsidR="0053191F" w:rsidRPr="009955D3" w:rsidRDefault="0053191F" w:rsidP="00695328">
            <w:pPr>
              <w:ind w:left="146"/>
              <w:contextualSpacing/>
              <w:rPr>
                <w:b/>
              </w:rPr>
            </w:pPr>
            <w:r w:rsidRPr="009955D3">
              <w:rPr>
                <w:b/>
              </w:rPr>
              <w:t>GAD-TA-36702-6</w:t>
            </w:r>
          </w:p>
        </w:tc>
      </w:tr>
      <w:tr w:rsidR="0053191F" w:rsidRPr="009955D3" w14:paraId="08D34E04" w14:textId="77777777" w:rsidTr="00695328">
        <w:trPr>
          <w:trHeight w:val="20"/>
        </w:trPr>
        <w:tc>
          <w:tcPr>
            <w:tcW w:w="8830" w:type="dxa"/>
            <w:gridSpan w:val="2"/>
            <w:shd w:val="clear" w:color="auto" w:fill="BEBEBE"/>
          </w:tcPr>
          <w:p w14:paraId="79A6A34A" w14:textId="77777777" w:rsidR="0053191F" w:rsidRPr="009955D3" w:rsidRDefault="0053191F" w:rsidP="00695328">
            <w:pPr>
              <w:ind w:left="11"/>
              <w:contextualSpacing/>
              <w:jc w:val="center"/>
              <w:rPr>
                <w:b/>
                <w:bCs/>
              </w:rPr>
            </w:pPr>
            <w:r w:rsidRPr="009955D3">
              <w:rPr>
                <w:b/>
                <w:bCs/>
              </w:rPr>
              <w:t>II. ÁREA FUNCIONAL: Gerencia Administrativa - Almacén e Inventarios</w:t>
            </w:r>
          </w:p>
        </w:tc>
      </w:tr>
      <w:tr w:rsidR="0053191F" w:rsidRPr="009955D3" w14:paraId="068C7000" w14:textId="77777777" w:rsidTr="00695328">
        <w:trPr>
          <w:trHeight w:val="20"/>
        </w:trPr>
        <w:tc>
          <w:tcPr>
            <w:tcW w:w="8830" w:type="dxa"/>
            <w:gridSpan w:val="2"/>
            <w:shd w:val="clear" w:color="auto" w:fill="BEBEBE"/>
          </w:tcPr>
          <w:p w14:paraId="2D6493F2"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36F9B1B2" w14:textId="77777777" w:rsidTr="00695328">
        <w:trPr>
          <w:trHeight w:val="20"/>
        </w:trPr>
        <w:tc>
          <w:tcPr>
            <w:tcW w:w="8830" w:type="dxa"/>
            <w:gridSpan w:val="2"/>
          </w:tcPr>
          <w:p w14:paraId="54B1759C" w14:textId="77777777" w:rsidR="0053191F" w:rsidRPr="009955D3" w:rsidRDefault="0053191F" w:rsidP="00695328">
            <w:pPr>
              <w:ind w:left="149" w:right="167"/>
              <w:contextualSpacing/>
              <w:jc w:val="both"/>
            </w:pPr>
            <w:r w:rsidRPr="009955D3">
              <w:t xml:space="preserve">Realizar oportunamente el ingreso y salida de bienes devolutivos y de consumo con la documentación correspondiente, garantizando el óptimo funcionamiento del IDIPRON, de acuerdo con procedimientos, normas vigentes y </w:t>
            </w:r>
            <w:r w:rsidRPr="009955D3">
              <w:rPr>
                <w:color w:val="000000"/>
                <w:shd w:val="clear" w:color="auto" w:fill="FFFFFF"/>
              </w:rPr>
              <w:t>lineamientos de la Entidad</w:t>
            </w:r>
          </w:p>
        </w:tc>
      </w:tr>
      <w:tr w:rsidR="0053191F" w:rsidRPr="009955D3" w14:paraId="670D4E0D" w14:textId="77777777" w:rsidTr="00695328">
        <w:trPr>
          <w:trHeight w:val="20"/>
        </w:trPr>
        <w:tc>
          <w:tcPr>
            <w:tcW w:w="8830" w:type="dxa"/>
            <w:gridSpan w:val="2"/>
            <w:shd w:val="clear" w:color="auto" w:fill="BEBEBE"/>
          </w:tcPr>
          <w:p w14:paraId="2422D335"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619000C3" w14:textId="77777777" w:rsidTr="00695328">
        <w:trPr>
          <w:trHeight w:val="20"/>
        </w:trPr>
        <w:tc>
          <w:tcPr>
            <w:tcW w:w="8830" w:type="dxa"/>
            <w:gridSpan w:val="2"/>
          </w:tcPr>
          <w:p w14:paraId="0478329A" w14:textId="77777777" w:rsidR="0053191F" w:rsidRPr="009955D3" w:rsidRDefault="0053191F" w:rsidP="007C3C5C">
            <w:pPr>
              <w:numPr>
                <w:ilvl w:val="0"/>
                <w:numId w:val="166"/>
              </w:numPr>
              <w:tabs>
                <w:tab w:val="left" w:pos="315"/>
              </w:tabs>
              <w:ind w:right="167"/>
              <w:contextualSpacing/>
              <w:jc w:val="both"/>
            </w:pPr>
            <w:r w:rsidRPr="009955D3">
              <w:t>Mantener</w:t>
            </w:r>
            <w:r w:rsidRPr="009955D3">
              <w:rPr>
                <w:spacing w:val="-16"/>
              </w:rPr>
              <w:t xml:space="preserve"> los </w:t>
            </w:r>
            <w:r w:rsidRPr="009955D3">
              <w:t>niveles</w:t>
            </w:r>
            <w:r w:rsidRPr="009955D3">
              <w:rPr>
                <w:spacing w:val="-15"/>
              </w:rPr>
              <w:t xml:space="preserve"> </w:t>
            </w:r>
            <w:r w:rsidRPr="009955D3">
              <w:t>de</w:t>
            </w:r>
            <w:r w:rsidRPr="009955D3">
              <w:rPr>
                <w:spacing w:val="-15"/>
              </w:rPr>
              <w:t xml:space="preserve"> </w:t>
            </w:r>
            <w:r w:rsidRPr="009955D3">
              <w:t>existencias</w:t>
            </w:r>
            <w:r w:rsidRPr="009955D3">
              <w:rPr>
                <w:spacing w:val="-15"/>
              </w:rPr>
              <w:t xml:space="preserve"> </w:t>
            </w:r>
            <w:r w:rsidRPr="009955D3">
              <w:t>mínimas</w:t>
            </w:r>
            <w:r w:rsidRPr="009955D3">
              <w:rPr>
                <w:spacing w:val="-15"/>
              </w:rPr>
              <w:t xml:space="preserve"> </w:t>
            </w:r>
            <w:r w:rsidRPr="009955D3">
              <w:t>y</w:t>
            </w:r>
            <w:r w:rsidRPr="009955D3">
              <w:rPr>
                <w:spacing w:val="-13"/>
              </w:rPr>
              <w:t xml:space="preserve"> </w:t>
            </w:r>
            <w:r w:rsidRPr="009955D3">
              <w:t>máximas</w:t>
            </w:r>
            <w:r w:rsidRPr="009955D3">
              <w:rPr>
                <w:spacing w:val="-13"/>
              </w:rPr>
              <w:t xml:space="preserve"> </w:t>
            </w:r>
            <w:r w:rsidRPr="009955D3">
              <w:t>de</w:t>
            </w:r>
            <w:r w:rsidRPr="009955D3">
              <w:rPr>
                <w:spacing w:val="-15"/>
              </w:rPr>
              <w:t xml:space="preserve"> </w:t>
            </w:r>
            <w:r w:rsidRPr="009955D3">
              <w:t>bienes</w:t>
            </w:r>
            <w:r w:rsidRPr="009955D3">
              <w:rPr>
                <w:spacing w:val="-15"/>
              </w:rPr>
              <w:t xml:space="preserve"> </w:t>
            </w:r>
            <w:r w:rsidRPr="009955D3">
              <w:t>necesarios</w:t>
            </w:r>
            <w:r w:rsidRPr="009955D3">
              <w:rPr>
                <w:spacing w:val="-15"/>
              </w:rPr>
              <w:t xml:space="preserve"> </w:t>
            </w:r>
            <w:r w:rsidRPr="009955D3">
              <w:t>para</w:t>
            </w:r>
            <w:r w:rsidRPr="009955D3">
              <w:rPr>
                <w:spacing w:val="-15"/>
              </w:rPr>
              <w:t xml:space="preserve"> </w:t>
            </w:r>
            <w:r w:rsidRPr="009955D3">
              <w:t>el</w:t>
            </w:r>
            <w:r w:rsidRPr="009955D3">
              <w:rPr>
                <w:spacing w:val="-17"/>
              </w:rPr>
              <w:t xml:space="preserve"> </w:t>
            </w:r>
            <w:r w:rsidRPr="009955D3">
              <w:t>funcionamiento del Instituto, de acuerdo con las normas vigentes y los lineamientos de la Entidad.</w:t>
            </w:r>
          </w:p>
          <w:p w14:paraId="1239E450" w14:textId="77777777" w:rsidR="0053191F" w:rsidRPr="009955D3" w:rsidRDefault="0053191F" w:rsidP="007C3C5C">
            <w:pPr>
              <w:numPr>
                <w:ilvl w:val="0"/>
                <w:numId w:val="166"/>
              </w:numPr>
              <w:tabs>
                <w:tab w:val="left" w:pos="315"/>
              </w:tabs>
              <w:ind w:right="167"/>
              <w:contextualSpacing/>
              <w:jc w:val="both"/>
            </w:pPr>
            <w:r w:rsidRPr="009955D3">
              <w:t>Colaborar con el estudio de procedimientos de inventarios, suministros y sistemas internos de almacenamiento de los bienes del IDIPRON, de acuerdo con las normas vigentes y los lineamientos de la Entidad.</w:t>
            </w:r>
          </w:p>
          <w:p w14:paraId="51F8848A" w14:textId="77777777" w:rsidR="0053191F" w:rsidRPr="009955D3" w:rsidRDefault="0053191F" w:rsidP="007C3C5C">
            <w:pPr>
              <w:numPr>
                <w:ilvl w:val="0"/>
                <w:numId w:val="166"/>
              </w:numPr>
              <w:tabs>
                <w:tab w:val="left" w:pos="315"/>
              </w:tabs>
              <w:ind w:right="167"/>
              <w:contextualSpacing/>
              <w:jc w:val="both"/>
            </w:pPr>
            <w:r w:rsidRPr="009955D3">
              <w:t>Recibir, revisar, almacenar y suministrar elementos de consumo y devolutivos que requieran las diferentes áreas del IDIPRON, de acuerdo con las normas vigentes y los lineamientos de la Entidad.</w:t>
            </w:r>
          </w:p>
          <w:p w14:paraId="460173CE" w14:textId="77777777" w:rsidR="0053191F" w:rsidRPr="009955D3" w:rsidRDefault="0053191F" w:rsidP="007C3C5C">
            <w:pPr>
              <w:numPr>
                <w:ilvl w:val="0"/>
                <w:numId w:val="166"/>
              </w:numPr>
              <w:tabs>
                <w:tab w:val="left" w:pos="336"/>
              </w:tabs>
              <w:ind w:right="167"/>
              <w:contextualSpacing/>
              <w:jc w:val="both"/>
            </w:pPr>
            <w:r w:rsidRPr="009955D3">
              <w:t>Realizar informes contables sobre el movimiento de almacén y entregarlos periódicamente al área de presupuesto y contabilidad del</w:t>
            </w:r>
            <w:r w:rsidRPr="009955D3">
              <w:rPr>
                <w:spacing w:val="-8"/>
              </w:rPr>
              <w:t xml:space="preserve"> </w:t>
            </w:r>
            <w:r w:rsidRPr="009955D3">
              <w:t xml:space="preserve">IDIPRON, de acuerdo con </w:t>
            </w:r>
            <w:r w:rsidRPr="009955D3">
              <w:rPr>
                <w:shd w:val="clear" w:color="auto" w:fill="FFFFFF"/>
              </w:rPr>
              <w:t>los procedimientos,</w:t>
            </w:r>
            <w:r w:rsidRPr="009955D3">
              <w:t xml:space="preserve"> normas vigentes y los lineamientos de la Entidad.</w:t>
            </w:r>
          </w:p>
          <w:p w14:paraId="40C47F3A" w14:textId="77777777" w:rsidR="0053191F" w:rsidRPr="009955D3" w:rsidRDefault="0053191F" w:rsidP="007C3C5C">
            <w:pPr>
              <w:numPr>
                <w:ilvl w:val="0"/>
                <w:numId w:val="166"/>
              </w:numPr>
              <w:tabs>
                <w:tab w:val="left" w:pos="336"/>
              </w:tabs>
              <w:ind w:right="167"/>
              <w:contextualSpacing/>
              <w:jc w:val="both"/>
            </w:pPr>
            <w:r w:rsidRPr="009955D3">
              <w:t>Realizar la verificación de las labores físicas de clasificación, ubicación, aislamiento y entrega de elementos, conforme con los lineamientos de la Entidad.</w:t>
            </w:r>
          </w:p>
          <w:p w14:paraId="4D51A24C" w14:textId="77777777" w:rsidR="0053191F" w:rsidRPr="009955D3" w:rsidRDefault="0053191F" w:rsidP="007C3C5C">
            <w:pPr>
              <w:numPr>
                <w:ilvl w:val="0"/>
                <w:numId w:val="166"/>
              </w:numPr>
              <w:tabs>
                <w:tab w:val="left" w:pos="338"/>
              </w:tabs>
              <w:ind w:right="167"/>
              <w:contextualSpacing/>
              <w:jc w:val="both"/>
            </w:pPr>
            <w:r w:rsidRPr="009955D3">
              <w:t>Hacer mejoras y controles en los procesos, indicadores de gestión y eventos de</w:t>
            </w:r>
            <w:r w:rsidRPr="009955D3">
              <w:rPr>
                <w:spacing w:val="-15"/>
              </w:rPr>
              <w:t xml:space="preserve"> </w:t>
            </w:r>
            <w:r w:rsidRPr="009955D3">
              <w:t>riesgo</w:t>
            </w:r>
            <w:r w:rsidRPr="009955D3">
              <w:rPr>
                <w:spacing w:val="-16"/>
              </w:rPr>
              <w:t xml:space="preserve"> </w:t>
            </w:r>
            <w:r w:rsidRPr="009955D3">
              <w:t>de</w:t>
            </w:r>
            <w:r w:rsidRPr="009955D3">
              <w:rPr>
                <w:spacing w:val="-15"/>
              </w:rPr>
              <w:t xml:space="preserve"> </w:t>
            </w:r>
            <w:r w:rsidRPr="009955D3">
              <w:t>acuerdo</w:t>
            </w:r>
            <w:r w:rsidRPr="009955D3">
              <w:rPr>
                <w:spacing w:val="-15"/>
              </w:rPr>
              <w:t xml:space="preserve"> </w:t>
            </w:r>
            <w:r w:rsidRPr="009955D3">
              <w:t>con</w:t>
            </w:r>
            <w:r w:rsidRPr="009955D3">
              <w:rPr>
                <w:spacing w:val="-16"/>
              </w:rPr>
              <w:t xml:space="preserve"> </w:t>
            </w:r>
            <w:r w:rsidRPr="009955D3">
              <w:t>la</w:t>
            </w:r>
            <w:r w:rsidRPr="009955D3">
              <w:rPr>
                <w:spacing w:val="-18"/>
              </w:rPr>
              <w:t xml:space="preserve"> </w:t>
            </w:r>
            <w:r w:rsidRPr="009955D3">
              <w:t>naturaleza</w:t>
            </w:r>
            <w:r w:rsidRPr="009955D3">
              <w:rPr>
                <w:spacing w:val="-14"/>
              </w:rPr>
              <w:t xml:space="preserve"> </w:t>
            </w:r>
            <w:r w:rsidRPr="009955D3">
              <w:t>del</w:t>
            </w:r>
            <w:r w:rsidRPr="009955D3">
              <w:rPr>
                <w:spacing w:val="-15"/>
              </w:rPr>
              <w:t xml:space="preserve"> </w:t>
            </w:r>
            <w:r w:rsidRPr="009955D3">
              <w:t>cargo</w:t>
            </w:r>
            <w:r w:rsidRPr="009955D3">
              <w:rPr>
                <w:spacing w:val="-16"/>
              </w:rPr>
              <w:t xml:space="preserve"> </w:t>
            </w:r>
            <w:r w:rsidRPr="009955D3">
              <w:t>y</w:t>
            </w:r>
            <w:r w:rsidRPr="009955D3">
              <w:rPr>
                <w:spacing w:val="-17"/>
              </w:rPr>
              <w:t xml:space="preserve"> </w:t>
            </w:r>
            <w:r w:rsidRPr="009955D3">
              <w:t>lo</w:t>
            </w:r>
            <w:r w:rsidRPr="009955D3">
              <w:rPr>
                <w:spacing w:val="-16"/>
              </w:rPr>
              <w:t xml:space="preserve"> </w:t>
            </w:r>
            <w:r w:rsidRPr="009955D3">
              <w:t>establecido</w:t>
            </w:r>
            <w:r w:rsidRPr="009955D3">
              <w:rPr>
                <w:spacing w:val="-18"/>
              </w:rPr>
              <w:t xml:space="preserve"> </w:t>
            </w:r>
            <w:r w:rsidRPr="009955D3">
              <w:t>en</w:t>
            </w:r>
            <w:r w:rsidRPr="009955D3">
              <w:rPr>
                <w:spacing w:val="-15"/>
              </w:rPr>
              <w:t xml:space="preserve"> </w:t>
            </w:r>
            <w:r w:rsidRPr="009955D3">
              <w:t>el</w:t>
            </w:r>
            <w:r w:rsidRPr="009955D3">
              <w:rPr>
                <w:spacing w:val="-14"/>
              </w:rPr>
              <w:t xml:space="preserve"> </w:t>
            </w:r>
            <w:r w:rsidRPr="009955D3">
              <w:t>Sistema</w:t>
            </w:r>
            <w:r w:rsidRPr="009955D3">
              <w:rPr>
                <w:spacing w:val="-13"/>
              </w:rPr>
              <w:t xml:space="preserve"> </w:t>
            </w:r>
            <w:r w:rsidRPr="009955D3">
              <w:t>Integrado</w:t>
            </w:r>
            <w:r w:rsidRPr="009955D3">
              <w:rPr>
                <w:spacing w:val="-15"/>
              </w:rPr>
              <w:t xml:space="preserve"> </w:t>
            </w:r>
            <w:r w:rsidRPr="009955D3">
              <w:t>de</w:t>
            </w:r>
            <w:r w:rsidRPr="009955D3">
              <w:rPr>
                <w:spacing w:val="-14"/>
              </w:rPr>
              <w:t xml:space="preserve"> </w:t>
            </w:r>
            <w:r w:rsidRPr="009955D3">
              <w:t>Gestión, de acuerdo con las normas vigentes y los lineamientos de la Entidad.</w:t>
            </w:r>
          </w:p>
          <w:p w14:paraId="4FCC095C" w14:textId="77777777" w:rsidR="0053191F" w:rsidRPr="009955D3" w:rsidRDefault="0053191F" w:rsidP="007C3C5C">
            <w:pPr>
              <w:numPr>
                <w:ilvl w:val="0"/>
                <w:numId w:val="166"/>
              </w:numPr>
              <w:tabs>
                <w:tab w:val="left" w:pos="329"/>
              </w:tabs>
              <w:ind w:right="167"/>
              <w:contextualSpacing/>
              <w:jc w:val="both"/>
            </w:pPr>
            <w:r w:rsidRPr="00FB45CC">
              <w:t>Desempeñar las demás funciones relacionadas con la naturaleza del cargo y el área de desempeño.</w:t>
            </w:r>
          </w:p>
        </w:tc>
      </w:tr>
      <w:tr w:rsidR="0053191F" w:rsidRPr="009955D3" w14:paraId="2339A2BA" w14:textId="77777777" w:rsidTr="00695328">
        <w:trPr>
          <w:trHeight w:val="20"/>
        </w:trPr>
        <w:tc>
          <w:tcPr>
            <w:tcW w:w="8830" w:type="dxa"/>
            <w:gridSpan w:val="2"/>
            <w:shd w:val="clear" w:color="auto" w:fill="BEBEBE"/>
          </w:tcPr>
          <w:p w14:paraId="6C7A19B8" w14:textId="77777777" w:rsidR="0053191F" w:rsidRPr="009955D3" w:rsidRDefault="0053191F" w:rsidP="00695328">
            <w:pPr>
              <w:ind w:left="1958"/>
              <w:contextualSpacing/>
              <w:rPr>
                <w:b/>
              </w:rPr>
            </w:pPr>
            <w:r w:rsidRPr="009955D3">
              <w:rPr>
                <w:b/>
              </w:rPr>
              <w:t>V. CONOCIMIENTOS BÁSICOS O ESENCIALES</w:t>
            </w:r>
          </w:p>
        </w:tc>
      </w:tr>
      <w:tr w:rsidR="0053191F" w:rsidRPr="009955D3" w14:paraId="371186DB" w14:textId="77777777" w:rsidTr="00695328">
        <w:trPr>
          <w:trHeight w:val="20"/>
        </w:trPr>
        <w:tc>
          <w:tcPr>
            <w:tcW w:w="8830" w:type="dxa"/>
            <w:gridSpan w:val="2"/>
          </w:tcPr>
          <w:p w14:paraId="75248F36" w14:textId="77777777" w:rsidR="0053191F" w:rsidRPr="009955D3" w:rsidRDefault="0053191F" w:rsidP="007C3C5C">
            <w:pPr>
              <w:numPr>
                <w:ilvl w:val="0"/>
                <w:numId w:val="167"/>
              </w:numPr>
              <w:ind w:right="427"/>
              <w:contextualSpacing/>
            </w:pPr>
            <w:r w:rsidRPr="009955D3">
              <w:t>Plan de Desarrollo Distrital</w:t>
            </w:r>
          </w:p>
          <w:p w14:paraId="1696FC10" w14:textId="77777777" w:rsidR="0053191F" w:rsidRPr="009955D3" w:rsidRDefault="0053191F" w:rsidP="007C3C5C">
            <w:pPr>
              <w:numPr>
                <w:ilvl w:val="0"/>
                <w:numId w:val="167"/>
              </w:numPr>
              <w:ind w:right="427"/>
              <w:contextualSpacing/>
            </w:pPr>
            <w:r w:rsidRPr="009955D3">
              <w:t xml:space="preserve">Sistema Integrado de Gestión </w:t>
            </w:r>
          </w:p>
          <w:p w14:paraId="3950A597" w14:textId="77777777" w:rsidR="0053191F" w:rsidRPr="008D5E96" w:rsidRDefault="0053191F" w:rsidP="007C3C5C">
            <w:pPr>
              <w:numPr>
                <w:ilvl w:val="0"/>
                <w:numId w:val="167"/>
              </w:numPr>
              <w:ind w:right="427"/>
              <w:contextualSpacing/>
              <w:rPr>
                <w:lang w:val="en-US"/>
              </w:rPr>
            </w:pPr>
            <w:r w:rsidRPr="008D5E96">
              <w:rPr>
                <w:lang w:val="en-US"/>
              </w:rPr>
              <w:t>Manejo de software (Word, Excel, Power Point)</w:t>
            </w:r>
          </w:p>
          <w:p w14:paraId="65ED5909" w14:textId="77777777" w:rsidR="0053191F" w:rsidRPr="009955D3" w:rsidRDefault="0053191F" w:rsidP="007C3C5C">
            <w:pPr>
              <w:numPr>
                <w:ilvl w:val="0"/>
                <w:numId w:val="167"/>
              </w:numPr>
              <w:ind w:right="427"/>
              <w:contextualSpacing/>
            </w:pPr>
            <w:r w:rsidRPr="009955D3">
              <w:t>Conocimientos básicos de contabilidad</w:t>
            </w:r>
          </w:p>
          <w:p w14:paraId="5D7D9D89" w14:textId="77777777" w:rsidR="0053191F" w:rsidRPr="009955D3" w:rsidRDefault="0053191F" w:rsidP="007C3C5C">
            <w:pPr>
              <w:numPr>
                <w:ilvl w:val="0"/>
                <w:numId w:val="167"/>
              </w:numPr>
              <w:ind w:right="427"/>
              <w:contextualSpacing/>
            </w:pPr>
            <w:r w:rsidRPr="009955D3">
              <w:t>Procedimientos para almacenamiento de materiales e insumos</w:t>
            </w:r>
          </w:p>
        </w:tc>
      </w:tr>
      <w:tr w:rsidR="0053191F" w:rsidRPr="009955D3" w14:paraId="6A4C5E23" w14:textId="77777777" w:rsidTr="00695328">
        <w:trPr>
          <w:trHeight w:val="20"/>
        </w:trPr>
        <w:tc>
          <w:tcPr>
            <w:tcW w:w="8830" w:type="dxa"/>
            <w:gridSpan w:val="2"/>
            <w:shd w:val="clear" w:color="auto" w:fill="BEBEBE"/>
          </w:tcPr>
          <w:p w14:paraId="366F6397" w14:textId="77777777" w:rsidR="0053191F" w:rsidRPr="009955D3" w:rsidRDefault="0053191F" w:rsidP="00695328">
            <w:pPr>
              <w:ind w:left="2037"/>
              <w:contextualSpacing/>
              <w:rPr>
                <w:b/>
              </w:rPr>
            </w:pPr>
            <w:r w:rsidRPr="009955D3">
              <w:rPr>
                <w:b/>
              </w:rPr>
              <w:t>VI. COMPETENCIAS COMPORTAMENTALES</w:t>
            </w:r>
          </w:p>
        </w:tc>
      </w:tr>
      <w:tr w:rsidR="0053191F" w:rsidRPr="009955D3" w14:paraId="5366BF27" w14:textId="77777777" w:rsidTr="00695328">
        <w:trPr>
          <w:trHeight w:val="20"/>
        </w:trPr>
        <w:tc>
          <w:tcPr>
            <w:tcW w:w="4415" w:type="dxa"/>
          </w:tcPr>
          <w:p w14:paraId="0EC44D18" w14:textId="77777777" w:rsidR="0053191F" w:rsidRPr="009955D3" w:rsidRDefault="0053191F" w:rsidP="00695328">
            <w:pPr>
              <w:ind w:left="87" w:right="78"/>
              <w:contextualSpacing/>
              <w:jc w:val="center"/>
              <w:rPr>
                <w:b/>
              </w:rPr>
            </w:pPr>
            <w:r w:rsidRPr="009955D3">
              <w:rPr>
                <w:b/>
              </w:rPr>
              <w:t>Comunes</w:t>
            </w:r>
          </w:p>
        </w:tc>
        <w:tc>
          <w:tcPr>
            <w:tcW w:w="4415" w:type="dxa"/>
          </w:tcPr>
          <w:p w14:paraId="1BCE462C" w14:textId="77777777" w:rsidR="0053191F" w:rsidRPr="009955D3" w:rsidRDefault="0053191F" w:rsidP="00695328">
            <w:pPr>
              <w:ind w:left="1220"/>
              <w:contextualSpacing/>
              <w:rPr>
                <w:b/>
              </w:rPr>
            </w:pPr>
            <w:r w:rsidRPr="009955D3">
              <w:rPr>
                <w:b/>
              </w:rPr>
              <w:t>Por Nivel Jerárquico</w:t>
            </w:r>
          </w:p>
        </w:tc>
      </w:tr>
      <w:tr w:rsidR="0053191F" w:rsidRPr="009955D3" w14:paraId="3C607971" w14:textId="77777777" w:rsidTr="00695328">
        <w:trPr>
          <w:trHeight w:val="20"/>
        </w:trPr>
        <w:tc>
          <w:tcPr>
            <w:tcW w:w="4415" w:type="dxa"/>
          </w:tcPr>
          <w:p w14:paraId="27C02BB6" w14:textId="77777777" w:rsidR="0053191F" w:rsidRPr="009955D3" w:rsidRDefault="0053191F" w:rsidP="007C3C5C">
            <w:pPr>
              <w:numPr>
                <w:ilvl w:val="0"/>
                <w:numId w:val="408"/>
              </w:numPr>
              <w:tabs>
                <w:tab w:val="left" w:pos="329"/>
              </w:tabs>
              <w:contextualSpacing/>
            </w:pPr>
            <w:r w:rsidRPr="009955D3">
              <w:t>Aprendizaje</w:t>
            </w:r>
            <w:r w:rsidRPr="009955D3">
              <w:rPr>
                <w:spacing w:val="-3"/>
              </w:rPr>
              <w:t xml:space="preserve"> </w:t>
            </w:r>
            <w:r w:rsidRPr="009955D3">
              <w:t>continuo.</w:t>
            </w:r>
          </w:p>
          <w:p w14:paraId="1259B837" w14:textId="77777777" w:rsidR="0053191F" w:rsidRPr="009955D3" w:rsidRDefault="0053191F" w:rsidP="007C3C5C">
            <w:pPr>
              <w:numPr>
                <w:ilvl w:val="0"/>
                <w:numId w:val="408"/>
              </w:numPr>
              <w:tabs>
                <w:tab w:val="left" w:pos="329"/>
              </w:tabs>
              <w:spacing w:before="181"/>
              <w:contextualSpacing/>
            </w:pPr>
            <w:r w:rsidRPr="009955D3">
              <w:t>Orientación a</w:t>
            </w:r>
            <w:r w:rsidRPr="009955D3">
              <w:rPr>
                <w:spacing w:val="-1"/>
              </w:rPr>
              <w:t xml:space="preserve"> </w:t>
            </w:r>
            <w:r w:rsidRPr="009955D3">
              <w:t>Resultados.</w:t>
            </w:r>
          </w:p>
          <w:p w14:paraId="16FCDA51" w14:textId="77777777" w:rsidR="0053191F" w:rsidRPr="009955D3" w:rsidRDefault="0053191F" w:rsidP="007C3C5C">
            <w:pPr>
              <w:numPr>
                <w:ilvl w:val="0"/>
                <w:numId w:val="408"/>
              </w:numPr>
              <w:tabs>
                <w:tab w:val="left" w:pos="329"/>
              </w:tabs>
              <w:spacing w:before="179"/>
              <w:contextualSpacing/>
            </w:pPr>
            <w:r w:rsidRPr="009955D3">
              <w:t>Orientación al Usuario y al</w:t>
            </w:r>
            <w:r w:rsidRPr="009955D3">
              <w:rPr>
                <w:spacing w:val="-5"/>
              </w:rPr>
              <w:t xml:space="preserve"> </w:t>
            </w:r>
            <w:r w:rsidRPr="009955D3">
              <w:t>Ciudadano.</w:t>
            </w:r>
          </w:p>
          <w:p w14:paraId="7D502213" w14:textId="77777777" w:rsidR="0053191F" w:rsidRPr="009955D3" w:rsidRDefault="0053191F" w:rsidP="007C3C5C">
            <w:pPr>
              <w:numPr>
                <w:ilvl w:val="0"/>
                <w:numId w:val="408"/>
              </w:numPr>
              <w:tabs>
                <w:tab w:val="left" w:pos="329"/>
              </w:tabs>
              <w:spacing w:before="182"/>
              <w:contextualSpacing/>
            </w:pPr>
            <w:r w:rsidRPr="009955D3">
              <w:t>Compromiso con la</w:t>
            </w:r>
            <w:r w:rsidRPr="009955D3">
              <w:rPr>
                <w:spacing w:val="-2"/>
              </w:rPr>
              <w:t xml:space="preserve"> </w:t>
            </w:r>
            <w:r w:rsidRPr="009955D3">
              <w:t>Organización.</w:t>
            </w:r>
          </w:p>
          <w:p w14:paraId="06382C24" w14:textId="77777777" w:rsidR="0053191F" w:rsidRPr="009955D3" w:rsidRDefault="0053191F" w:rsidP="007C3C5C">
            <w:pPr>
              <w:numPr>
                <w:ilvl w:val="0"/>
                <w:numId w:val="408"/>
              </w:numPr>
              <w:tabs>
                <w:tab w:val="left" w:pos="329"/>
              </w:tabs>
              <w:spacing w:before="179"/>
              <w:contextualSpacing/>
            </w:pPr>
            <w:r w:rsidRPr="009955D3">
              <w:t>Trabajo en</w:t>
            </w:r>
            <w:r w:rsidRPr="009955D3">
              <w:rPr>
                <w:spacing w:val="-3"/>
              </w:rPr>
              <w:t xml:space="preserve"> </w:t>
            </w:r>
            <w:r w:rsidRPr="009955D3">
              <w:t>Equipo.</w:t>
            </w:r>
          </w:p>
          <w:p w14:paraId="340210A9" w14:textId="77777777" w:rsidR="0053191F" w:rsidRPr="009955D3" w:rsidRDefault="0053191F" w:rsidP="007C3C5C">
            <w:pPr>
              <w:numPr>
                <w:ilvl w:val="0"/>
                <w:numId w:val="408"/>
              </w:numPr>
              <w:tabs>
                <w:tab w:val="left" w:pos="329"/>
              </w:tabs>
              <w:spacing w:before="182"/>
              <w:contextualSpacing/>
            </w:pPr>
            <w:r w:rsidRPr="009955D3">
              <w:t>Adaptación al cambio.</w:t>
            </w:r>
          </w:p>
        </w:tc>
        <w:tc>
          <w:tcPr>
            <w:tcW w:w="4415" w:type="dxa"/>
          </w:tcPr>
          <w:p w14:paraId="4E45E3FB" w14:textId="77777777" w:rsidR="0053191F" w:rsidRPr="009955D3" w:rsidRDefault="0053191F" w:rsidP="007C3C5C">
            <w:pPr>
              <w:numPr>
                <w:ilvl w:val="0"/>
                <w:numId w:val="408"/>
              </w:numPr>
              <w:tabs>
                <w:tab w:val="left" w:pos="329"/>
              </w:tabs>
              <w:contextualSpacing/>
            </w:pPr>
            <w:r w:rsidRPr="009955D3">
              <w:t>Confiabilidad</w:t>
            </w:r>
            <w:r w:rsidRPr="009955D3">
              <w:rPr>
                <w:spacing w:val="-3"/>
              </w:rPr>
              <w:t xml:space="preserve"> </w:t>
            </w:r>
            <w:r w:rsidRPr="009955D3">
              <w:t>Técnica.</w:t>
            </w:r>
          </w:p>
          <w:p w14:paraId="6A48040D" w14:textId="77777777" w:rsidR="0053191F" w:rsidRPr="009955D3" w:rsidRDefault="0053191F" w:rsidP="007C3C5C">
            <w:pPr>
              <w:numPr>
                <w:ilvl w:val="0"/>
                <w:numId w:val="408"/>
              </w:numPr>
              <w:tabs>
                <w:tab w:val="left" w:pos="329"/>
              </w:tabs>
              <w:spacing w:before="181"/>
              <w:contextualSpacing/>
            </w:pPr>
            <w:r w:rsidRPr="009955D3">
              <w:t>Disciplina.</w:t>
            </w:r>
          </w:p>
          <w:p w14:paraId="67D047D4" w14:textId="77777777" w:rsidR="0053191F" w:rsidRPr="009955D3" w:rsidRDefault="0053191F" w:rsidP="007C3C5C">
            <w:pPr>
              <w:numPr>
                <w:ilvl w:val="0"/>
                <w:numId w:val="408"/>
              </w:numPr>
              <w:tabs>
                <w:tab w:val="left" w:pos="329"/>
              </w:tabs>
              <w:spacing w:before="179"/>
              <w:contextualSpacing/>
            </w:pPr>
            <w:r w:rsidRPr="009955D3">
              <w:t>Responsabilidad.</w:t>
            </w:r>
          </w:p>
        </w:tc>
      </w:tr>
      <w:tr w:rsidR="0053191F" w:rsidRPr="009955D3" w14:paraId="46496215" w14:textId="77777777" w:rsidTr="00695328">
        <w:trPr>
          <w:trHeight w:val="20"/>
        </w:trPr>
        <w:tc>
          <w:tcPr>
            <w:tcW w:w="8830" w:type="dxa"/>
            <w:gridSpan w:val="2"/>
            <w:shd w:val="clear" w:color="auto" w:fill="BEBEBE"/>
          </w:tcPr>
          <w:p w14:paraId="5C1FAD54"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714B254A" w14:textId="77777777" w:rsidTr="00695328">
        <w:trPr>
          <w:trHeight w:val="20"/>
        </w:trPr>
        <w:tc>
          <w:tcPr>
            <w:tcW w:w="4415" w:type="dxa"/>
          </w:tcPr>
          <w:p w14:paraId="08448F0E" w14:textId="77777777" w:rsidR="0053191F" w:rsidRPr="009955D3" w:rsidRDefault="0053191F" w:rsidP="00695328">
            <w:pPr>
              <w:ind w:left="87" w:right="78"/>
              <w:contextualSpacing/>
              <w:jc w:val="center"/>
              <w:rPr>
                <w:b/>
              </w:rPr>
            </w:pPr>
            <w:r w:rsidRPr="009955D3">
              <w:rPr>
                <w:b/>
              </w:rPr>
              <w:t>Formación Académica</w:t>
            </w:r>
          </w:p>
        </w:tc>
        <w:tc>
          <w:tcPr>
            <w:tcW w:w="4415" w:type="dxa"/>
          </w:tcPr>
          <w:p w14:paraId="4930D43E" w14:textId="77777777" w:rsidR="0053191F" w:rsidRPr="009955D3" w:rsidRDefault="0053191F" w:rsidP="00695328">
            <w:pPr>
              <w:ind w:left="87" w:right="81"/>
              <w:contextualSpacing/>
              <w:jc w:val="center"/>
              <w:rPr>
                <w:b/>
              </w:rPr>
            </w:pPr>
            <w:r w:rsidRPr="009955D3">
              <w:rPr>
                <w:b/>
              </w:rPr>
              <w:t>Experiencia</w:t>
            </w:r>
          </w:p>
        </w:tc>
      </w:tr>
      <w:tr w:rsidR="0053191F" w:rsidRPr="009955D3" w14:paraId="618C0E7E" w14:textId="77777777" w:rsidTr="00695328">
        <w:tc>
          <w:tcPr>
            <w:tcW w:w="4415" w:type="dxa"/>
          </w:tcPr>
          <w:p w14:paraId="6AE26EC2" w14:textId="66B29274" w:rsidR="0053191F" w:rsidRPr="009955D3" w:rsidRDefault="0053191F" w:rsidP="00695328">
            <w:pPr>
              <w:tabs>
                <w:tab w:val="left" w:pos="1311"/>
                <w:tab w:val="left" w:pos="2187"/>
                <w:tab w:val="left" w:pos="4036"/>
              </w:tabs>
              <w:ind w:right="96"/>
              <w:contextualSpacing/>
              <w:jc w:val="both"/>
            </w:pPr>
            <w:r w:rsidRPr="009955D3">
              <w:t>Título de Formación Técnica Profesional en: Administración Financiera, Administración de Empresas, Administración Pública, Gestión Empresarial, Procesos Administrativos, Procesos Del Talento Humano, Administración Logística, Operaciones Logísticas, del</w:t>
            </w:r>
            <w:r w:rsidR="0036296E">
              <w:t xml:space="preserve"> Núcleo Básico</w:t>
            </w:r>
            <w:r w:rsidR="0036296E">
              <w:tab/>
              <w:t>del</w:t>
            </w:r>
            <w:r w:rsidR="0036296E">
              <w:tab/>
              <w:t xml:space="preserve">Conocimiento </w:t>
            </w:r>
            <w:r w:rsidRPr="009955D3">
              <w:rPr>
                <w:spacing w:val="-6"/>
              </w:rPr>
              <w:t xml:space="preserve">en: </w:t>
            </w:r>
            <w:r w:rsidRPr="009955D3">
              <w:t>ADMINISTRACIÓN.</w:t>
            </w:r>
          </w:p>
          <w:p w14:paraId="0BBFF174" w14:textId="115AC79C" w:rsidR="0053191F" w:rsidRPr="009955D3" w:rsidRDefault="0053191F" w:rsidP="00695328">
            <w:pPr>
              <w:tabs>
                <w:tab w:val="left" w:pos="1311"/>
                <w:tab w:val="left" w:pos="2187"/>
                <w:tab w:val="left" w:pos="4036"/>
              </w:tabs>
              <w:spacing w:before="153"/>
              <w:ind w:right="94"/>
              <w:contextualSpacing/>
              <w:jc w:val="both"/>
            </w:pPr>
            <w:r w:rsidRPr="009955D3">
              <w:t>Título de Formación Tecnológica en: Administración de Empresas, Gestión Administrativa, Administración Pública, Gestión Administrativa, Administración de Personal y Desarrollo Humano, Administración del Talento Humano, finanzas públicas, Logística Integral, Gestión Logística o Gestión Logística en Compras e Inventarios del</w:t>
            </w:r>
            <w:r w:rsidR="0036296E">
              <w:t xml:space="preserve"> Núcleo Básico</w:t>
            </w:r>
            <w:r w:rsidR="0036296E">
              <w:tab/>
              <w:t>del</w:t>
            </w:r>
            <w:r w:rsidR="0036296E">
              <w:tab/>
              <w:t xml:space="preserve">Conocimiento </w:t>
            </w:r>
            <w:r w:rsidRPr="009955D3">
              <w:rPr>
                <w:spacing w:val="-6"/>
              </w:rPr>
              <w:t xml:space="preserve">en: </w:t>
            </w:r>
            <w:r w:rsidRPr="009955D3">
              <w:t>ADMINISTRACIÓN</w:t>
            </w:r>
          </w:p>
          <w:p w14:paraId="5D9EB50C" w14:textId="77777777" w:rsidR="0053191F" w:rsidRPr="009955D3" w:rsidRDefault="0053191F" w:rsidP="00695328">
            <w:pPr>
              <w:spacing w:before="158"/>
              <w:ind w:right="95"/>
              <w:contextualSpacing/>
              <w:jc w:val="both"/>
            </w:pPr>
            <w:r w:rsidRPr="009955D3">
              <w:t>Aprobación de tres (3) años de educación superior en las disciplinas académicas de: Administración de Empresas, Administración de Empresas Comerciales, Administración Pública, Administración Logística, Logística Empresarial, Administración Financiera y de Sistemas, Administración Financiera, Administración y Finanzas del Núcleo Básico del Conocimiento en: ADMINISTRACIÓN.</w:t>
            </w:r>
          </w:p>
          <w:p w14:paraId="2C947942" w14:textId="59604E78" w:rsidR="0053191F" w:rsidRPr="009955D3" w:rsidRDefault="0053191F" w:rsidP="00695328">
            <w:pPr>
              <w:tabs>
                <w:tab w:val="left" w:pos="2053"/>
                <w:tab w:val="left" w:pos="2967"/>
              </w:tabs>
              <w:spacing w:before="159"/>
              <w:ind w:right="92"/>
              <w:contextualSpacing/>
              <w:jc w:val="both"/>
            </w:pPr>
            <w:r w:rsidRPr="009955D3">
              <w:t>Título de Formación Tecnológica en: Análisis</w:t>
            </w:r>
            <w:r w:rsidRPr="009955D3">
              <w:rPr>
                <w:spacing w:val="-28"/>
              </w:rPr>
              <w:t xml:space="preserve"> </w:t>
            </w:r>
            <w:r w:rsidR="0036296E">
              <w:t>y Programación</w:t>
            </w:r>
            <w:r w:rsidR="0036296E">
              <w:tab/>
              <w:t xml:space="preserve">de </w:t>
            </w:r>
            <w:r w:rsidRPr="009955D3">
              <w:rPr>
                <w:spacing w:val="-1"/>
              </w:rPr>
              <w:t>Computadores,</w:t>
            </w:r>
          </w:p>
          <w:p w14:paraId="56FCA208" w14:textId="77777777" w:rsidR="0053191F" w:rsidRPr="009955D3" w:rsidRDefault="0053191F" w:rsidP="00695328">
            <w:pPr>
              <w:spacing w:before="4"/>
              <w:contextualSpacing/>
              <w:jc w:val="both"/>
            </w:pPr>
            <w:r w:rsidRPr="009955D3">
              <w:t>Administración    Informática, Desarrollo de</w:t>
            </w:r>
          </w:p>
          <w:p w14:paraId="34E0EA91" w14:textId="77777777" w:rsidR="0053191F" w:rsidRPr="009955D3" w:rsidRDefault="0053191F" w:rsidP="00695328">
            <w:pPr>
              <w:ind w:right="97"/>
              <w:contextualSpacing/>
              <w:jc w:val="both"/>
            </w:pPr>
            <w:r w:rsidRPr="009955D3">
              <w:t>Software, Ingeniería de Sistemas, Sistemas, Sistemas y Telecomunicaciones,</w:t>
            </w:r>
          </w:p>
          <w:p w14:paraId="33939877" w14:textId="77777777" w:rsidR="0053191F" w:rsidRPr="009955D3" w:rsidRDefault="0053191F" w:rsidP="00695328">
            <w:pPr>
              <w:tabs>
                <w:tab w:val="left" w:pos="2134"/>
                <w:tab w:val="left" w:pos="3185"/>
              </w:tabs>
              <w:spacing w:before="152"/>
              <w:ind w:right="96"/>
              <w:contextualSpacing/>
              <w:jc w:val="both"/>
            </w:pPr>
            <w:r w:rsidRPr="009955D3">
              <w:t>Administración de Sistemas, Análisis y Desarrollo de Sistemas de Información del Núcleo Básico del Conocimiento en: INGENIERÍA</w:t>
            </w:r>
            <w:r w:rsidRPr="009955D3">
              <w:tab/>
              <w:t>DE</w:t>
            </w:r>
            <w:r w:rsidRPr="009955D3">
              <w:tab/>
            </w:r>
            <w:r w:rsidRPr="009955D3">
              <w:rPr>
                <w:spacing w:val="-3"/>
              </w:rPr>
              <w:t xml:space="preserve">SISTEMAS, </w:t>
            </w:r>
            <w:r w:rsidRPr="009955D3">
              <w:t>TELEMÁTICA Y</w:t>
            </w:r>
            <w:r w:rsidRPr="009955D3">
              <w:rPr>
                <w:spacing w:val="-3"/>
              </w:rPr>
              <w:t xml:space="preserve"> </w:t>
            </w:r>
            <w:r w:rsidRPr="009955D3">
              <w:t>AFINES.</w:t>
            </w:r>
          </w:p>
          <w:p w14:paraId="404CD443" w14:textId="77777777" w:rsidR="0053191F" w:rsidRPr="009955D3" w:rsidRDefault="0053191F" w:rsidP="00695328">
            <w:pPr>
              <w:spacing w:before="161"/>
              <w:ind w:right="98"/>
              <w:contextualSpacing/>
              <w:jc w:val="both"/>
            </w:pPr>
            <w:r w:rsidRPr="009955D3">
              <w:t>Aprobación de tres (3) años de educación superior en las disciplinas académicas en: Ingeniería de Sistemas, Administración de Sistemas de Información del Núcleo Básico del Conocimiento en: INGENIERÍA DE</w:t>
            </w:r>
          </w:p>
          <w:p w14:paraId="5E77EFAC" w14:textId="77777777" w:rsidR="0053191F" w:rsidRPr="009955D3" w:rsidRDefault="0053191F" w:rsidP="00695328">
            <w:pPr>
              <w:spacing w:before="158"/>
              <w:contextualSpacing/>
              <w:jc w:val="both"/>
            </w:pPr>
            <w:r w:rsidRPr="009955D3">
              <w:t>SISTEMAS, TELEMÁTICA Y AFINES.</w:t>
            </w:r>
          </w:p>
          <w:p w14:paraId="3A327173" w14:textId="322ABADB" w:rsidR="0053191F" w:rsidRPr="009955D3" w:rsidRDefault="0053191F" w:rsidP="00695328">
            <w:pPr>
              <w:tabs>
                <w:tab w:val="left" w:pos="1619"/>
                <w:tab w:val="left" w:pos="3475"/>
              </w:tabs>
              <w:spacing w:before="179"/>
              <w:ind w:right="96"/>
              <w:contextualSpacing/>
              <w:jc w:val="both"/>
            </w:pPr>
            <w:r w:rsidRPr="009955D3">
              <w:t>Aprobación de tres (3) años de educación superior en las disciplinas académicas de: Economía, Economía y Finanzas, Relaciones Económicas Internacionales, Fin</w:t>
            </w:r>
            <w:r w:rsidR="0036296E">
              <w:t>anzas Y Comercio</w:t>
            </w:r>
            <w:r w:rsidR="0036296E">
              <w:tab/>
              <w:t xml:space="preserve">Internacional, </w:t>
            </w:r>
            <w:r w:rsidRPr="009955D3">
              <w:rPr>
                <w:spacing w:val="-3"/>
              </w:rPr>
              <w:t xml:space="preserve">Negocios </w:t>
            </w:r>
            <w:r w:rsidRPr="009955D3">
              <w:t>Internacionales del Núcleo Básico del Conocimiento en: ECONOMÍA.</w:t>
            </w:r>
          </w:p>
          <w:p w14:paraId="3C372C0F" w14:textId="77777777" w:rsidR="0053191F" w:rsidRPr="009955D3" w:rsidRDefault="0053191F" w:rsidP="00695328">
            <w:pPr>
              <w:spacing w:before="159"/>
              <w:ind w:right="98"/>
              <w:contextualSpacing/>
              <w:jc w:val="both"/>
            </w:pPr>
            <w:r w:rsidRPr="009955D3">
              <w:t>Aprobación de tres (3) años de educación superior en la disciplina académica de: Contaduría Pública del Núcleo Básico del Conocimiento en: CONTADURÍA PÚBLICA</w:t>
            </w:r>
          </w:p>
          <w:p w14:paraId="2BA208C7" w14:textId="77777777" w:rsidR="0053191F" w:rsidRPr="009955D3" w:rsidRDefault="0053191F" w:rsidP="00695328">
            <w:pPr>
              <w:spacing w:before="160"/>
              <w:ind w:right="98"/>
              <w:contextualSpacing/>
              <w:jc w:val="both"/>
            </w:pPr>
            <w:r w:rsidRPr="009955D3">
              <w:t>Aprobación de tres (3) años de educación superior en las disciplinas académicas de: Ingeniería Industrial, Ingeniería de Producción del Núcleo Básico del Conocimiento en: INGENIERÍA INDUSTRIAL Y AFINES.</w:t>
            </w:r>
          </w:p>
          <w:p w14:paraId="02377F28" w14:textId="77777777" w:rsidR="0053191F" w:rsidRPr="009955D3" w:rsidRDefault="0053191F" w:rsidP="00695328">
            <w:pPr>
              <w:spacing w:before="160"/>
              <w:ind w:right="98"/>
              <w:contextualSpacing/>
              <w:jc w:val="both"/>
            </w:pPr>
          </w:p>
          <w:p w14:paraId="2615D23D" w14:textId="77777777" w:rsidR="0053191F" w:rsidRPr="009955D3" w:rsidRDefault="0053191F" w:rsidP="00695328">
            <w:pPr>
              <w:spacing w:before="159"/>
              <w:ind w:right="99"/>
              <w:contextualSpacing/>
              <w:jc w:val="both"/>
            </w:pPr>
            <w:r w:rsidRPr="009955D3">
              <w:t>Tarjeta o matricula en casos reglamentados por la Ley</w:t>
            </w:r>
          </w:p>
        </w:tc>
        <w:tc>
          <w:tcPr>
            <w:tcW w:w="4415" w:type="dxa"/>
          </w:tcPr>
          <w:p w14:paraId="2E2F2430" w14:textId="77777777" w:rsidR="0053191F" w:rsidRPr="009955D3" w:rsidRDefault="0053191F" w:rsidP="00695328">
            <w:pPr>
              <w:ind w:right="167"/>
              <w:contextualSpacing/>
              <w:jc w:val="both"/>
            </w:pPr>
            <w:r w:rsidRPr="009955D3">
              <w:t>Doce (12) meses de experiencia relacionada.</w:t>
            </w:r>
          </w:p>
        </w:tc>
      </w:tr>
    </w:tbl>
    <w:p w14:paraId="02D482C5" w14:textId="77777777" w:rsidR="0053191F" w:rsidRPr="009955D3" w:rsidRDefault="0053191F" w:rsidP="0053191F"/>
    <w:p w14:paraId="41F27481" w14:textId="58B15451" w:rsidR="0053191F" w:rsidRPr="009955D3" w:rsidRDefault="0053191F" w:rsidP="0053191F">
      <w:pPr>
        <w:pStyle w:val="Ttulo3"/>
      </w:pPr>
      <w:bookmarkStart w:id="126" w:name="_Toc84334791"/>
      <w:r w:rsidRPr="009955D3">
        <w:t xml:space="preserve">Técnico Administrativo </w:t>
      </w:r>
      <w:r w:rsidR="002547D8">
        <w:t>–</w:t>
      </w:r>
      <w:r w:rsidRPr="009955D3">
        <w:t xml:space="preserve"> </w:t>
      </w:r>
      <w:r w:rsidR="002547D8">
        <w:t xml:space="preserve">GF - </w:t>
      </w:r>
      <w:r w:rsidRPr="009955D3">
        <w:t>36701</w:t>
      </w:r>
      <w:bookmarkEnd w:id="126"/>
    </w:p>
    <w:p w14:paraId="0D6C4BBD" w14:textId="77777777" w:rsidR="0053191F" w:rsidRPr="009955D3" w:rsidRDefault="0053191F" w:rsidP="0053191F"/>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53191F" w:rsidRPr="009955D3" w14:paraId="01A7E860" w14:textId="77777777" w:rsidTr="00695328">
        <w:trPr>
          <w:trHeight w:val="20"/>
        </w:trPr>
        <w:tc>
          <w:tcPr>
            <w:tcW w:w="8830" w:type="dxa"/>
            <w:gridSpan w:val="3"/>
            <w:shd w:val="clear" w:color="auto" w:fill="auto"/>
          </w:tcPr>
          <w:p w14:paraId="0EA24118" w14:textId="77777777" w:rsidR="0053191F" w:rsidRPr="009955D3" w:rsidRDefault="0053191F" w:rsidP="00695328">
            <w:pPr>
              <w:ind w:left="146"/>
              <w:contextualSpacing/>
              <w:rPr>
                <w:b/>
              </w:rPr>
            </w:pPr>
            <w:r w:rsidRPr="009955D3">
              <w:rPr>
                <w:b/>
              </w:rPr>
              <w:t>GF-TA-36701-9</w:t>
            </w:r>
          </w:p>
        </w:tc>
      </w:tr>
      <w:tr w:rsidR="0053191F" w:rsidRPr="009955D3" w14:paraId="749272D8" w14:textId="77777777" w:rsidTr="00695328">
        <w:trPr>
          <w:trHeight w:val="20"/>
        </w:trPr>
        <w:tc>
          <w:tcPr>
            <w:tcW w:w="8830" w:type="dxa"/>
            <w:gridSpan w:val="3"/>
            <w:shd w:val="clear" w:color="auto" w:fill="BEBEBE"/>
          </w:tcPr>
          <w:p w14:paraId="218A5643" w14:textId="77777777" w:rsidR="0053191F" w:rsidRPr="009955D3" w:rsidRDefault="0053191F" w:rsidP="00695328">
            <w:pPr>
              <w:ind w:left="2611"/>
              <w:contextualSpacing/>
              <w:rPr>
                <w:b/>
              </w:rPr>
            </w:pPr>
          </w:p>
          <w:p w14:paraId="531C0256" w14:textId="77777777" w:rsidR="0053191F" w:rsidRPr="009955D3" w:rsidRDefault="0053191F" w:rsidP="00695328">
            <w:pPr>
              <w:ind w:left="2611"/>
              <w:contextualSpacing/>
              <w:rPr>
                <w:b/>
              </w:rPr>
            </w:pPr>
            <w:r w:rsidRPr="009955D3">
              <w:rPr>
                <w:b/>
              </w:rPr>
              <w:t>I. IDENTIFICACIÓN DEL EMPLEO</w:t>
            </w:r>
          </w:p>
        </w:tc>
      </w:tr>
      <w:tr w:rsidR="0053191F" w:rsidRPr="009955D3" w14:paraId="692C787F" w14:textId="77777777" w:rsidTr="00695328">
        <w:trPr>
          <w:trHeight w:val="20"/>
        </w:trPr>
        <w:tc>
          <w:tcPr>
            <w:tcW w:w="2655" w:type="dxa"/>
          </w:tcPr>
          <w:p w14:paraId="314CC9A5" w14:textId="77777777" w:rsidR="0053191F" w:rsidRPr="009955D3" w:rsidRDefault="0053191F" w:rsidP="00695328">
            <w:pPr>
              <w:contextualSpacing/>
            </w:pPr>
            <w:r w:rsidRPr="009955D3">
              <w:t>Nivel</w:t>
            </w:r>
          </w:p>
        </w:tc>
        <w:tc>
          <w:tcPr>
            <w:tcW w:w="6175" w:type="dxa"/>
            <w:gridSpan w:val="2"/>
          </w:tcPr>
          <w:p w14:paraId="69E09E79" w14:textId="77777777" w:rsidR="0053191F" w:rsidRPr="009955D3" w:rsidRDefault="0053191F" w:rsidP="00695328">
            <w:pPr>
              <w:contextualSpacing/>
            </w:pPr>
            <w:r w:rsidRPr="009955D3">
              <w:t>Técnico</w:t>
            </w:r>
          </w:p>
        </w:tc>
      </w:tr>
      <w:tr w:rsidR="0053191F" w:rsidRPr="009955D3" w14:paraId="22E97206" w14:textId="77777777" w:rsidTr="00695328">
        <w:trPr>
          <w:trHeight w:val="20"/>
        </w:trPr>
        <w:tc>
          <w:tcPr>
            <w:tcW w:w="2655" w:type="dxa"/>
          </w:tcPr>
          <w:p w14:paraId="6A179998" w14:textId="77777777" w:rsidR="0053191F" w:rsidRPr="009955D3" w:rsidRDefault="0053191F" w:rsidP="00695328">
            <w:pPr>
              <w:contextualSpacing/>
            </w:pPr>
            <w:r w:rsidRPr="009955D3">
              <w:t>Denominación del empleo</w:t>
            </w:r>
          </w:p>
        </w:tc>
        <w:tc>
          <w:tcPr>
            <w:tcW w:w="6175" w:type="dxa"/>
            <w:gridSpan w:val="2"/>
          </w:tcPr>
          <w:p w14:paraId="266C46EB" w14:textId="77777777" w:rsidR="0053191F" w:rsidRPr="009955D3" w:rsidRDefault="0053191F" w:rsidP="00695328">
            <w:pPr>
              <w:contextualSpacing/>
            </w:pPr>
            <w:bookmarkStart w:id="127" w:name="_bookmark49"/>
            <w:bookmarkEnd w:id="127"/>
            <w:r w:rsidRPr="009955D3">
              <w:t>Técnico Administrativo</w:t>
            </w:r>
          </w:p>
        </w:tc>
      </w:tr>
      <w:tr w:rsidR="0053191F" w:rsidRPr="009955D3" w14:paraId="0D29C40C" w14:textId="77777777" w:rsidTr="00695328">
        <w:trPr>
          <w:trHeight w:val="20"/>
        </w:trPr>
        <w:tc>
          <w:tcPr>
            <w:tcW w:w="2655" w:type="dxa"/>
          </w:tcPr>
          <w:p w14:paraId="70C8230C" w14:textId="77777777" w:rsidR="0053191F" w:rsidRPr="009955D3" w:rsidRDefault="0053191F" w:rsidP="00695328">
            <w:pPr>
              <w:contextualSpacing/>
            </w:pPr>
            <w:r w:rsidRPr="009955D3">
              <w:t>Código</w:t>
            </w:r>
          </w:p>
        </w:tc>
        <w:tc>
          <w:tcPr>
            <w:tcW w:w="6175" w:type="dxa"/>
            <w:gridSpan w:val="2"/>
          </w:tcPr>
          <w:p w14:paraId="48F57F84" w14:textId="77777777" w:rsidR="0053191F" w:rsidRPr="009955D3" w:rsidRDefault="0053191F" w:rsidP="00695328">
            <w:pPr>
              <w:contextualSpacing/>
            </w:pPr>
            <w:r w:rsidRPr="009955D3">
              <w:t>367</w:t>
            </w:r>
          </w:p>
        </w:tc>
      </w:tr>
      <w:tr w:rsidR="0053191F" w:rsidRPr="009955D3" w14:paraId="50128989" w14:textId="77777777" w:rsidTr="00695328">
        <w:trPr>
          <w:trHeight w:val="20"/>
        </w:trPr>
        <w:tc>
          <w:tcPr>
            <w:tcW w:w="2655" w:type="dxa"/>
          </w:tcPr>
          <w:p w14:paraId="1652B2B7" w14:textId="77777777" w:rsidR="0053191F" w:rsidRPr="009955D3" w:rsidRDefault="0053191F" w:rsidP="00695328">
            <w:pPr>
              <w:contextualSpacing/>
            </w:pPr>
            <w:r w:rsidRPr="009955D3">
              <w:t>Grado</w:t>
            </w:r>
          </w:p>
        </w:tc>
        <w:tc>
          <w:tcPr>
            <w:tcW w:w="6175" w:type="dxa"/>
            <w:gridSpan w:val="2"/>
          </w:tcPr>
          <w:p w14:paraId="7D9ECC5A" w14:textId="77777777" w:rsidR="0053191F" w:rsidRPr="009955D3" w:rsidRDefault="0053191F" w:rsidP="00695328">
            <w:pPr>
              <w:contextualSpacing/>
            </w:pPr>
            <w:r w:rsidRPr="009955D3">
              <w:t>01</w:t>
            </w:r>
          </w:p>
        </w:tc>
      </w:tr>
      <w:tr w:rsidR="0053191F" w:rsidRPr="009955D3" w14:paraId="74008274" w14:textId="77777777" w:rsidTr="00695328">
        <w:trPr>
          <w:trHeight w:val="20"/>
        </w:trPr>
        <w:tc>
          <w:tcPr>
            <w:tcW w:w="2655" w:type="dxa"/>
          </w:tcPr>
          <w:p w14:paraId="72333BE3" w14:textId="77777777" w:rsidR="0053191F" w:rsidRPr="009955D3" w:rsidRDefault="0053191F" w:rsidP="00695328">
            <w:pPr>
              <w:contextualSpacing/>
            </w:pPr>
            <w:r w:rsidRPr="009955D3">
              <w:t>No. de cargos en la planta</w:t>
            </w:r>
          </w:p>
        </w:tc>
        <w:tc>
          <w:tcPr>
            <w:tcW w:w="6175" w:type="dxa"/>
            <w:gridSpan w:val="2"/>
          </w:tcPr>
          <w:p w14:paraId="328D5B9E" w14:textId="77777777" w:rsidR="0053191F" w:rsidRPr="009955D3" w:rsidRDefault="0053191F" w:rsidP="00695328">
            <w:pPr>
              <w:contextualSpacing/>
            </w:pPr>
            <w:r w:rsidRPr="009955D3">
              <w:t>1</w:t>
            </w:r>
          </w:p>
        </w:tc>
      </w:tr>
      <w:tr w:rsidR="0053191F" w:rsidRPr="009955D3" w14:paraId="5929DD00" w14:textId="77777777" w:rsidTr="00695328">
        <w:trPr>
          <w:trHeight w:val="20"/>
        </w:trPr>
        <w:tc>
          <w:tcPr>
            <w:tcW w:w="2655" w:type="dxa"/>
          </w:tcPr>
          <w:p w14:paraId="529995F9" w14:textId="77777777" w:rsidR="0053191F" w:rsidRPr="009955D3" w:rsidRDefault="0053191F" w:rsidP="00695328">
            <w:pPr>
              <w:contextualSpacing/>
            </w:pPr>
            <w:r w:rsidRPr="009955D3">
              <w:t>Dependencia</w:t>
            </w:r>
          </w:p>
        </w:tc>
        <w:tc>
          <w:tcPr>
            <w:tcW w:w="6175" w:type="dxa"/>
            <w:gridSpan w:val="2"/>
          </w:tcPr>
          <w:p w14:paraId="691B58C8" w14:textId="77777777" w:rsidR="0053191F" w:rsidRPr="009955D3" w:rsidRDefault="0053191F" w:rsidP="00695328">
            <w:pPr>
              <w:spacing w:before="34"/>
              <w:contextualSpacing/>
            </w:pPr>
            <w:r w:rsidRPr="009955D3">
              <w:t>Donde se ubique el cargo</w:t>
            </w:r>
          </w:p>
        </w:tc>
      </w:tr>
      <w:tr w:rsidR="0053191F" w:rsidRPr="009955D3" w14:paraId="437FCA2A" w14:textId="77777777" w:rsidTr="00695328">
        <w:trPr>
          <w:trHeight w:val="20"/>
        </w:trPr>
        <w:tc>
          <w:tcPr>
            <w:tcW w:w="2655" w:type="dxa"/>
          </w:tcPr>
          <w:p w14:paraId="36103BDE" w14:textId="77777777" w:rsidR="0053191F" w:rsidRPr="009955D3" w:rsidRDefault="0053191F" w:rsidP="00695328">
            <w:pPr>
              <w:contextualSpacing/>
            </w:pPr>
            <w:r w:rsidRPr="009955D3">
              <w:t>Cargo del Jefe Inmediato</w:t>
            </w:r>
          </w:p>
        </w:tc>
        <w:tc>
          <w:tcPr>
            <w:tcW w:w="6175" w:type="dxa"/>
            <w:gridSpan w:val="2"/>
          </w:tcPr>
          <w:p w14:paraId="27D57896" w14:textId="77777777" w:rsidR="0053191F" w:rsidRPr="009955D3" w:rsidRDefault="0053191F" w:rsidP="00695328">
            <w:pPr>
              <w:contextualSpacing/>
            </w:pPr>
            <w:r w:rsidRPr="009955D3">
              <w:t>Quien ejerza la supervisión directa</w:t>
            </w:r>
          </w:p>
        </w:tc>
      </w:tr>
      <w:tr w:rsidR="0053191F" w:rsidRPr="009955D3" w14:paraId="55BE3E78" w14:textId="77777777" w:rsidTr="00695328">
        <w:trPr>
          <w:trHeight w:val="20"/>
        </w:trPr>
        <w:tc>
          <w:tcPr>
            <w:tcW w:w="8830" w:type="dxa"/>
            <w:gridSpan w:val="3"/>
            <w:shd w:val="clear" w:color="auto" w:fill="BEBEBE"/>
          </w:tcPr>
          <w:p w14:paraId="187B8587" w14:textId="77777777" w:rsidR="0053191F" w:rsidRPr="009955D3" w:rsidRDefault="0053191F" w:rsidP="00695328">
            <w:pPr>
              <w:contextualSpacing/>
              <w:jc w:val="center"/>
              <w:rPr>
                <w:b/>
              </w:rPr>
            </w:pPr>
            <w:r w:rsidRPr="009955D3">
              <w:rPr>
                <w:b/>
              </w:rPr>
              <w:t>II. ÁREA FUNCIONAL: Gerencia Financiera – Tesorería</w:t>
            </w:r>
          </w:p>
        </w:tc>
      </w:tr>
      <w:tr w:rsidR="0053191F" w:rsidRPr="009955D3" w14:paraId="127AD2D5" w14:textId="77777777" w:rsidTr="00695328">
        <w:trPr>
          <w:trHeight w:val="20"/>
        </w:trPr>
        <w:tc>
          <w:tcPr>
            <w:tcW w:w="8830" w:type="dxa"/>
            <w:gridSpan w:val="3"/>
            <w:shd w:val="clear" w:color="auto" w:fill="BEBEBE"/>
          </w:tcPr>
          <w:p w14:paraId="7E6F64CC" w14:textId="77777777" w:rsidR="0053191F" w:rsidRPr="009955D3" w:rsidRDefault="0053191F" w:rsidP="00695328">
            <w:pPr>
              <w:spacing w:before="1"/>
              <w:ind w:left="2942"/>
              <w:contextualSpacing/>
              <w:rPr>
                <w:b/>
              </w:rPr>
            </w:pPr>
            <w:r w:rsidRPr="009955D3">
              <w:rPr>
                <w:b/>
              </w:rPr>
              <w:t>III. PROPOSITO PRINCIPAL</w:t>
            </w:r>
          </w:p>
        </w:tc>
      </w:tr>
      <w:tr w:rsidR="0053191F" w:rsidRPr="009955D3" w14:paraId="7A8BC5FB" w14:textId="77777777" w:rsidTr="00695328">
        <w:trPr>
          <w:trHeight w:val="20"/>
        </w:trPr>
        <w:tc>
          <w:tcPr>
            <w:tcW w:w="8830" w:type="dxa"/>
            <w:gridSpan w:val="3"/>
          </w:tcPr>
          <w:p w14:paraId="0CF6FE70" w14:textId="77777777" w:rsidR="0053191F" w:rsidRPr="009955D3" w:rsidRDefault="0053191F" w:rsidP="00695328">
            <w:pPr>
              <w:ind w:right="99"/>
              <w:contextualSpacing/>
              <w:jc w:val="both"/>
            </w:pPr>
            <w:r w:rsidRPr="009955D3">
              <w:t>Apoyar los estados financieros, circulares, memorandos, oficios y demás comunicaciones relacionadas con  el área, cumpliendo con las políticas y normas vigentes.</w:t>
            </w:r>
          </w:p>
        </w:tc>
      </w:tr>
      <w:tr w:rsidR="0053191F" w:rsidRPr="009955D3" w14:paraId="63461A59" w14:textId="77777777" w:rsidTr="00695328">
        <w:trPr>
          <w:trHeight w:val="20"/>
        </w:trPr>
        <w:tc>
          <w:tcPr>
            <w:tcW w:w="8830" w:type="dxa"/>
            <w:gridSpan w:val="3"/>
            <w:shd w:val="clear" w:color="auto" w:fill="BEBEBE"/>
          </w:tcPr>
          <w:p w14:paraId="5F373055" w14:textId="77777777" w:rsidR="0053191F" w:rsidRPr="009955D3" w:rsidRDefault="0053191F" w:rsidP="00695328">
            <w:pPr>
              <w:ind w:left="1643"/>
              <w:contextualSpacing/>
              <w:rPr>
                <w:b/>
              </w:rPr>
            </w:pPr>
            <w:r w:rsidRPr="009955D3">
              <w:rPr>
                <w:b/>
              </w:rPr>
              <w:t>IV. DESCRIPCIÓN DE LAS FUNCIONES ESENCIALES</w:t>
            </w:r>
          </w:p>
        </w:tc>
      </w:tr>
      <w:tr w:rsidR="0053191F" w:rsidRPr="009955D3" w14:paraId="3B917F81" w14:textId="77777777" w:rsidTr="00695328">
        <w:trPr>
          <w:trHeight w:val="20"/>
        </w:trPr>
        <w:tc>
          <w:tcPr>
            <w:tcW w:w="8830" w:type="dxa"/>
            <w:gridSpan w:val="3"/>
          </w:tcPr>
          <w:p w14:paraId="136DB0A3" w14:textId="77777777" w:rsidR="0053191F" w:rsidRPr="009955D3" w:rsidRDefault="0053191F" w:rsidP="007C3C5C">
            <w:pPr>
              <w:numPr>
                <w:ilvl w:val="0"/>
                <w:numId w:val="176"/>
              </w:numPr>
              <w:tabs>
                <w:tab w:val="left" w:pos="413"/>
              </w:tabs>
              <w:ind w:right="167"/>
              <w:contextualSpacing/>
              <w:jc w:val="both"/>
            </w:pPr>
            <w:r w:rsidRPr="009955D3">
              <w:t>Apoyar los procedimientos contables, según normatividad vigente.</w:t>
            </w:r>
          </w:p>
          <w:p w14:paraId="721E0AB2" w14:textId="77777777" w:rsidR="0053191F" w:rsidRPr="009955D3" w:rsidRDefault="0053191F" w:rsidP="007C3C5C">
            <w:pPr>
              <w:numPr>
                <w:ilvl w:val="0"/>
                <w:numId w:val="176"/>
              </w:numPr>
              <w:tabs>
                <w:tab w:val="left" w:pos="324"/>
                <w:tab w:val="left" w:pos="413"/>
              </w:tabs>
              <w:spacing w:before="152"/>
              <w:ind w:right="167"/>
              <w:contextualSpacing/>
              <w:jc w:val="both"/>
            </w:pPr>
            <w:r w:rsidRPr="009955D3">
              <w:t>Realizar</w:t>
            </w:r>
            <w:r w:rsidRPr="009955D3">
              <w:rPr>
                <w:spacing w:val="-8"/>
              </w:rPr>
              <w:t xml:space="preserve"> </w:t>
            </w:r>
            <w:r w:rsidRPr="009955D3">
              <w:t>informes</w:t>
            </w:r>
            <w:r w:rsidRPr="009955D3">
              <w:rPr>
                <w:spacing w:val="-6"/>
              </w:rPr>
              <w:t xml:space="preserve"> </w:t>
            </w:r>
            <w:r w:rsidRPr="009955D3">
              <w:t>requeridos</w:t>
            </w:r>
            <w:r w:rsidRPr="009955D3">
              <w:rPr>
                <w:spacing w:val="-6"/>
              </w:rPr>
              <w:t xml:space="preserve"> </w:t>
            </w:r>
            <w:r w:rsidRPr="009955D3">
              <w:t>tanto</w:t>
            </w:r>
            <w:r w:rsidRPr="009955D3">
              <w:rPr>
                <w:spacing w:val="-7"/>
              </w:rPr>
              <w:t xml:space="preserve"> </w:t>
            </w:r>
            <w:r w:rsidRPr="009955D3">
              <w:t>interna</w:t>
            </w:r>
            <w:r w:rsidRPr="009955D3">
              <w:rPr>
                <w:spacing w:val="-9"/>
              </w:rPr>
              <w:t xml:space="preserve"> </w:t>
            </w:r>
            <w:r w:rsidRPr="009955D3">
              <w:t>como</w:t>
            </w:r>
            <w:r w:rsidRPr="009955D3">
              <w:rPr>
                <w:spacing w:val="-7"/>
              </w:rPr>
              <w:t xml:space="preserve"> </w:t>
            </w:r>
            <w:r w:rsidRPr="009955D3">
              <w:t>externamente,</w:t>
            </w:r>
            <w:r w:rsidRPr="009955D3">
              <w:rPr>
                <w:spacing w:val="-9"/>
              </w:rPr>
              <w:t xml:space="preserve"> </w:t>
            </w:r>
            <w:r w:rsidRPr="009955D3">
              <w:t>sobre</w:t>
            </w:r>
            <w:r w:rsidRPr="009955D3">
              <w:rPr>
                <w:spacing w:val="-9"/>
              </w:rPr>
              <w:t xml:space="preserve"> </w:t>
            </w:r>
            <w:r w:rsidRPr="009955D3">
              <w:t>la</w:t>
            </w:r>
            <w:r w:rsidRPr="009955D3">
              <w:rPr>
                <w:spacing w:val="-8"/>
              </w:rPr>
              <w:t xml:space="preserve"> </w:t>
            </w:r>
            <w:r w:rsidRPr="009955D3">
              <w:t>situación</w:t>
            </w:r>
            <w:r w:rsidRPr="009955D3">
              <w:rPr>
                <w:spacing w:val="-7"/>
              </w:rPr>
              <w:t xml:space="preserve"> </w:t>
            </w:r>
            <w:r w:rsidRPr="009955D3">
              <w:t>financiera</w:t>
            </w:r>
            <w:r w:rsidRPr="009955D3">
              <w:rPr>
                <w:spacing w:val="-9"/>
              </w:rPr>
              <w:t xml:space="preserve"> </w:t>
            </w:r>
            <w:r w:rsidRPr="009955D3">
              <w:t>de la</w:t>
            </w:r>
            <w:r w:rsidRPr="009955D3">
              <w:rPr>
                <w:spacing w:val="-1"/>
              </w:rPr>
              <w:t xml:space="preserve"> </w:t>
            </w:r>
            <w:r w:rsidRPr="009955D3">
              <w:t>entidad.</w:t>
            </w:r>
          </w:p>
          <w:p w14:paraId="058D3253" w14:textId="77777777" w:rsidR="0053191F" w:rsidRPr="009955D3" w:rsidRDefault="0053191F" w:rsidP="007C3C5C">
            <w:pPr>
              <w:numPr>
                <w:ilvl w:val="0"/>
                <w:numId w:val="176"/>
              </w:numPr>
              <w:tabs>
                <w:tab w:val="left" w:pos="329"/>
                <w:tab w:val="left" w:pos="413"/>
              </w:tabs>
              <w:spacing w:before="160"/>
              <w:ind w:right="167"/>
              <w:contextualSpacing/>
              <w:jc w:val="both"/>
            </w:pPr>
            <w:r w:rsidRPr="009955D3">
              <w:t>Consolidar la causación oportuna de las operaciones</w:t>
            </w:r>
            <w:r w:rsidRPr="009955D3">
              <w:rPr>
                <w:spacing w:val="-6"/>
              </w:rPr>
              <w:t xml:space="preserve"> </w:t>
            </w:r>
            <w:r w:rsidRPr="009955D3">
              <w:t xml:space="preserve">contables, según las políticas institucionales.   </w:t>
            </w:r>
          </w:p>
          <w:p w14:paraId="14D03DBF" w14:textId="77777777" w:rsidR="0053191F" w:rsidRPr="009955D3" w:rsidRDefault="0053191F" w:rsidP="007C3C5C">
            <w:pPr>
              <w:numPr>
                <w:ilvl w:val="0"/>
                <w:numId w:val="176"/>
              </w:numPr>
              <w:tabs>
                <w:tab w:val="left" w:pos="322"/>
                <w:tab w:val="left" w:pos="413"/>
              </w:tabs>
              <w:spacing w:before="181"/>
              <w:ind w:right="167"/>
              <w:contextualSpacing/>
              <w:jc w:val="both"/>
            </w:pPr>
            <w:r w:rsidRPr="009955D3">
              <w:t>Apoyar en el</w:t>
            </w:r>
            <w:r w:rsidRPr="009955D3">
              <w:rPr>
                <w:spacing w:val="-11"/>
              </w:rPr>
              <w:t xml:space="preserve"> </w:t>
            </w:r>
            <w:r w:rsidRPr="009955D3">
              <w:t xml:space="preserve">análisis de </w:t>
            </w:r>
            <w:r w:rsidRPr="009955D3">
              <w:rPr>
                <w:spacing w:val="-11"/>
              </w:rPr>
              <w:t>los</w:t>
            </w:r>
            <w:r w:rsidRPr="009955D3">
              <w:rPr>
                <w:spacing w:val="-9"/>
              </w:rPr>
              <w:t xml:space="preserve"> </w:t>
            </w:r>
            <w:r w:rsidRPr="009955D3">
              <w:t>estados</w:t>
            </w:r>
            <w:r w:rsidRPr="009955D3">
              <w:rPr>
                <w:spacing w:val="-10"/>
              </w:rPr>
              <w:t xml:space="preserve"> </w:t>
            </w:r>
            <w:r w:rsidRPr="009955D3">
              <w:t>financieros</w:t>
            </w:r>
            <w:r w:rsidRPr="009955D3">
              <w:rPr>
                <w:spacing w:val="-9"/>
              </w:rPr>
              <w:t xml:space="preserve"> </w:t>
            </w:r>
            <w:r w:rsidRPr="009955D3">
              <w:t>que</w:t>
            </w:r>
            <w:r w:rsidRPr="009955D3">
              <w:rPr>
                <w:spacing w:val="-11"/>
              </w:rPr>
              <w:t xml:space="preserve"> </w:t>
            </w:r>
            <w:r w:rsidRPr="009955D3">
              <w:t>tengan</w:t>
            </w:r>
            <w:r w:rsidRPr="009955D3">
              <w:rPr>
                <w:spacing w:val="-9"/>
              </w:rPr>
              <w:t xml:space="preserve"> </w:t>
            </w:r>
            <w:r w:rsidRPr="009955D3">
              <w:t>lugar</w:t>
            </w:r>
            <w:r w:rsidRPr="009955D3">
              <w:rPr>
                <w:spacing w:val="-7"/>
              </w:rPr>
              <w:t xml:space="preserve"> </w:t>
            </w:r>
            <w:r w:rsidRPr="009955D3">
              <w:t>en</w:t>
            </w:r>
            <w:r w:rsidRPr="009955D3">
              <w:rPr>
                <w:spacing w:val="-12"/>
              </w:rPr>
              <w:t xml:space="preserve"> </w:t>
            </w:r>
            <w:r w:rsidRPr="009955D3">
              <w:t>el</w:t>
            </w:r>
            <w:r w:rsidRPr="009955D3">
              <w:rPr>
                <w:spacing w:val="-10"/>
              </w:rPr>
              <w:t xml:space="preserve"> </w:t>
            </w:r>
            <w:r w:rsidRPr="009955D3">
              <w:t>proceso</w:t>
            </w:r>
            <w:r w:rsidRPr="009955D3">
              <w:rPr>
                <w:spacing w:val="-9"/>
              </w:rPr>
              <w:t xml:space="preserve"> </w:t>
            </w:r>
            <w:r w:rsidRPr="009955D3">
              <w:t>contable</w:t>
            </w:r>
            <w:r w:rsidRPr="009955D3">
              <w:rPr>
                <w:spacing w:val="-11"/>
              </w:rPr>
              <w:t xml:space="preserve"> </w:t>
            </w:r>
            <w:r w:rsidRPr="009955D3">
              <w:t>del</w:t>
            </w:r>
            <w:r w:rsidRPr="009955D3">
              <w:rPr>
                <w:spacing w:val="-11"/>
              </w:rPr>
              <w:t xml:space="preserve"> </w:t>
            </w:r>
            <w:r w:rsidRPr="009955D3">
              <w:t>Instituto, los cuales son requeridos por la alta dirección y por los entes de</w:t>
            </w:r>
            <w:r w:rsidRPr="009955D3">
              <w:rPr>
                <w:spacing w:val="-11"/>
              </w:rPr>
              <w:t xml:space="preserve"> </w:t>
            </w:r>
            <w:r w:rsidRPr="009955D3">
              <w:t>control.</w:t>
            </w:r>
          </w:p>
          <w:p w14:paraId="13DD8695" w14:textId="77777777" w:rsidR="0053191F" w:rsidRPr="009955D3" w:rsidRDefault="0053191F" w:rsidP="007C3C5C">
            <w:pPr>
              <w:numPr>
                <w:ilvl w:val="0"/>
                <w:numId w:val="176"/>
              </w:numPr>
              <w:tabs>
                <w:tab w:val="left" w:pos="317"/>
                <w:tab w:val="left" w:pos="413"/>
              </w:tabs>
              <w:spacing w:before="164"/>
              <w:ind w:right="167"/>
              <w:contextualSpacing/>
              <w:jc w:val="both"/>
            </w:pPr>
            <w:r w:rsidRPr="009955D3">
              <w:t>Elaborar circulares,</w:t>
            </w:r>
            <w:r w:rsidRPr="009955D3">
              <w:rPr>
                <w:spacing w:val="-14"/>
              </w:rPr>
              <w:t xml:space="preserve"> </w:t>
            </w:r>
            <w:r w:rsidRPr="009955D3">
              <w:t>memorandos,</w:t>
            </w:r>
            <w:r w:rsidRPr="009955D3">
              <w:rPr>
                <w:spacing w:val="-14"/>
              </w:rPr>
              <w:t xml:space="preserve"> </w:t>
            </w:r>
            <w:r w:rsidRPr="009955D3">
              <w:t>oficios</w:t>
            </w:r>
            <w:r w:rsidRPr="009955D3">
              <w:rPr>
                <w:spacing w:val="-14"/>
              </w:rPr>
              <w:t xml:space="preserve"> </w:t>
            </w:r>
            <w:r w:rsidRPr="009955D3">
              <w:t>y</w:t>
            </w:r>
            <w:r w:rsidRPr="009955D3">
              <w:rPr>
                <w:spacing w:val="-16"/>
              </w:rPr>
              <w:t xml:space="preserve"> </w:t>
            </w:r>
            <w:r w:rsidRPr="009955D3">
              <w:t>demás</w:t>
            </w:r>
            <w:r w:rsidRPr="009955D3">
              <w:rPr>
                <w:spacing w:val="-11"/>
              </w:rPr>
              <w:t xml:space="preserve"> </w:t>
            </w:r>
            <w:r w:rsidRPr="009955D3">
              <w:t>comunicaciones</w:t>
            </w:r>
            <w:r w:rsidRPr="009955D3">
              <w:rPr>
                <w:spacing w:val="-16"/>
              </w:rPr>
              <w:t xml:space="preserve"> </w:t>
            </w:r>
            <w:r w:rsidRPr="009955D3">
              <w:t>relacionadas</w:t>
            </w:r>
            <w:r w:rsidRPr="009955D3">
              <w:rPr>
                <w:spacing w:val="-14"/>
              </w:rPr>
              <w:t xml:space="preserve"> </w:t>
            </w:r>
            <w:r w:rsidRPr="009955D3">
              <w:t>con</w:t>
            </w:r>
            <w:r w:rsidRPr="009955D3">
              <w:rPr>
                <w:spacing w:val="-14"/>
              </w:rPr>
              <w:t xml:space="preserve"> </w:t>
            </w:r>
            <w:r w:rsidRPr="009955D3">
              <w:t>los</w:t>
            </w:r>
            <w:r w:rsidRPr="009955D3">
              <w:rPr>
                <w:spacing w:val="-14"/>
              </w:rPr>
              <w:t xml:space="preserve"> </w:t>
            </w:r>
            <w:r w:rsidRPr="009955D3">
              <w:t>asuntos que deba atender la dependencia acorde con las disposiciones legales, políticas institucionales y procedimientos</w:t>
            </w:r>
            <w:r w:rsidRPr="009955D3">
              <w:rPr>
                <w:spacing w:val="-1"/>
              </w:rPr>
              <w:t xml:space="preserve"> </w:t>
            </w:r>
            <w:r w:rsidRPr="009955D3">
              <w:t>establecidos.</w:t>
            </w:r>
          </w:p>
          <w:p w14:paraId="3480AC77" w14:textId="77777777" w:rsidR="0053191F" w:rsidRPr="009955D3" w:rsidRDefault="0053191F" w:rsidP="007C3C5C">
            <w:pPr>
              <w:numPr>
                <w:ilvl w:val="0"/>
                <w:numId w:val="176"/>
              </w:numPr>
              <w:tabs>
                <w:tab w:val="left" w:pos="317"/>
                <w:tab w:val="left" w:pos="413"/>
              </w:tabs>
              <w:spacing w:before="160"/>
              <w:ind w:right="167"/>
              <w:contextualSpacing/>
              <w:jc w:val="both"/>
            </w:pPr>
            <w:r w:rsidRPr="009955D3">
              <w:t>Apoyar en los</w:t>
            </w:r>
            <w:r w:rsidRPr="009955D3">
              <w:rPr>
                <w:spacing w:val="-13"/>
              </w:rPr>
              <w:t xml:space="preserve"> </w:t>
            </w:r>
            <w:r w:rsidRPr="009955D3">
              <w:t>procedimientos</w:t>
            </w:r>
            <w:r w:rsidRPr="009955D3">
              <w:rPr>
                <w:spacing w:val="-13"/>
              </w:rPr>
              <w:t xml:space="preserve"> </w:t>
            </w:r>
            <w:r w:rsidRPr="009955D3">
              <w:t>e</w:t>
            </w:r>
            <w:r w:rsidRPr="009955D3">
              <w:rPr>
                <w:spacing w:val="-13"/>
              </w:rPr>
              <w:t xml:space="preserve"> </w:t>
            </w:r>
            <w:r w:rsidRPr="009955D3">
              <w:t>instrumentos</w:t>
            </w:r>
            <w:r w:rsidRPr="009955D3">
              <w:rPr>
                <w:spacing w:val="-16"/>
              </w:rPr>
              <w:t xml:space="preserve"> </w:t>
            </w:r>
            <w:r w:rsidRPr="009955D3">
              <w:t>requeridos</w:t>
            </w:r>
            <w:r w:rsidRPr="009955D3">
              <w:rPr>
                <w:spacing w:val="-13"/>
              </w:rPr>
              <w:t xml:space="preserve"> </w:t>
            </w:r>
            <w:r w:rsidRPr="009955D3">
              <w:t>para</w:t>
            </w:r>
            <w:r w:rsidRPr="009955D3">
              <w:rPr>
                <w:spacing w:val="-13"/>
              </w:rPr>
              <w:t xml:space="preserve"> </w:t>
            </w:r>
            <w:r w:rsidRPr="009955D3">
              <w:t>mejorar</w:t>
            </w:r>
            <w:r w:rsidRPr="009955D3">
              <w:rPr>
                <w:spacing w:val="-13"/>
              </w:rPr>
              <w:t xml:space="preserve"> </w:t>
            </w:r>
            <w:r w:rsidRPr="009955D3">
              <w:t>la</w:t>
            </w:r>
            <w:r w:rsidRPr="009955D3">
              <w:rPr>
                <w:spacing w:val="-13"/>
              </w:rPr>
              <w:t xml:space="preserve"> </w:t>
            </w:r>
            <w:r w:rsidRPr="009955D3">
              <w:t>prestación de los servicios a su</w:t>
            </w:r>
            <w:r w:rsidRPr="009955D3">
              <w:rPr>
                <w:spacing w:val="-3"/>
              </w:rPr>
              <w:t xml:space="preserve"> </w:t>
            </w:r>
            <w:r w:rsidRPr="009955D3">
              <w:t>cargo.</w:t>
            </w:r>
          </w:p>
          <w:p w14:paraId="47651CC2" w14:textId="77777777" w:rsidR="0053191F" w:rsidRPr="009955D3" w:rsidRDefault="0053191F" w:rsidP="007C3C5C">
            <w:pPr>
              <w:numPr>
                <w:ilvl w:val="0"/>
                <w:numId w:val="176"/>
              </w:numPr>
              <w:tabs>
                <w:tab w:val="left" w:pos="317"/>
                <w:tab w:val="left" w:pos="413"/>
              </w:tabs>
              <w:spacing w:before="160"/>
              <w:ind w:right="167"/>
              <w:contextualSpacing/>
              <w:jc w:val="both"/>
            </w:pPr>
            <w:r w:rsidRPr="009955D3">
              <w:t>Preparar informes diarios sobre los movimientos financieros de la entidad.</w:t>
            </w:r>
          </w:p>
          <w:p w14:paraId="0D0D1BEA" w14:textId="77777777" w:rsidR="0053191F" w:rsidRPr="009955D3" w:rsidRDefault="0053191F" w:rsidP="007C3C5C">
            <w:pPr>
              <w:numPr>
                <w:ilvl w:val="0"/>
                <w:numId w:val="176"/>
              </w:numPr>
              <w:tabs>
                <w:tab w:val="left" w:pos="317"/>
                <w:tab w:val="left" w:pos="413"/>
              </w:tabs>
              <w:spacing w:before="160"/>
              <w:ind w:right="167"/>
              <w:contextualSpacing/>
              <w:jc w:val="both"/>
            </w:pPr>
            <w:r w:rsidRPr="009955D3">
              <w:t>Organizar los pagos con sus respectivos soportes cumpliendo con los requerimientos legales y los que exige la entidad.</w:t>
            </w:r>
          </w:p>
          <w:p w14:paraId="4AF4A6E4" w14:textId="5861DFAF" w:rsidR="0053191F" w:rsidRPr="009955D3" w:rsidRDefault="0053191F" w:rsidP="007C3C5C">
            <w:pPr>
              <w:numPr>
                <w:ilvl w:val="0"/>
                <w:numId w:val="176"/>
              </w:numPr>
              <w:tabs>
                <w:tab w:val="left" w:pos="317"/>
                <w:tab w:val="left" w:pos="413"/>
              </w:tabs>
              <w:spacing w:before="160"/>
              <w:ind w:right="167"/>
              <w:contextualSpacing/>
              <w:jc w:val="both"/>
            </w:pPr>
            <w:r w:rsidRPr="009955D3">
              <w:t xml:space="preserve">Sistematizar los pagos a proveedores con </w:t>
            </w:r>
            <w:r w:rsidR="0036296E" w:rsidRPr="009955D3">
              <w:t>las fechas</w:t>
            </w:r>
            <w:r w:rsidRPr="009955D3">
              <w:t xml:space="preserve"> acordadas, según lineamientos de la entidad.</w:t>
            </w:r>
          </w:p>
          <w:p w14:paraId="26B34C3A" w14:textId="77777777" w:rsidR="0053191F" w:rsidRPr="009955D3" w:rsidRDefault="0053191F" w:rsidP="007C3C5C">
            <w:pPr>
              <w:numPr>
                <w:ilvl w:val="0"/>
                <w:numId w:val="176"/>
              </w:numPr>
              <w:tabs>
                <w:tab w:val="left" w:pos="317"/>
                <w:tab w:val="left" w:pos="413"/>
              </w:tabs>
              <w:spacing w:before="160"/>
              <w:ind w:right="167"/>
              <w:contextualSpacing/>
              <w:jc w:val="both"/>
            </w:pPr>
            <w:r w:rsidRPr="009955D3">
              <w:t>Apoyar en el pago de las obligaciones financieras de la entidad, sus intereses y otros cargos financieros.</w:t>
            </w:r>
          </w:p>
          <w:p w14:paraId="478006EA" w14:textId="77777777" w:rsidR="0053191F" w:rsidRPr="009955D3" w:rsidRDefault="0053191F" w:rsidP="007C3C5C">
            <w:pPr>
              <w:numPr>
                <w:ilvl w:val="0"/>
                <w:numId w:val="176"/>
              </w:numPr>
              <w:tabs>
                <w:tab w:val="left" w:pos="317"/>
                <w:tab w:val="left" w:pos="413"/>
              </w:tabs>
              <w:spacing w:before="160"/>
              <w:ind w:right="167"/>
              <w:contextualSpacing/>
              <w:jc w:val="both"/>
            </w:pPr>
            <w:r w:rsidRPr="009955D3">
              <w:t xml:space="preserve">Elaborar informes sobre estado de cuentas por cobrar y cuentas por pagar </w:t>
            </w:r>
          </w:p>
          <w:p w14:paraId="1596218B" w14:textId="77777777" w:rsidR="0053191F" w:rsidRPr="009955D3" w:rsidRDefault="0053191F" w:rsidP="007C3C5C">
            <w:pPr>
              <w:numPr>
                <w:ilvl w:val="0"/>
                <w:numId w:val="176"/>
              </w:numPr>
              <w:tabs>
                <w:tab w:val="left" w:pos="413"/>
              </w:tabs>
              <w:spacing w:before="165"/>
              <w:ind w:right="167"/>
              <w:contextualSpacing/>
              <w:jc w:val="both"/>
            </w:pPr>
            <w:r w:rsidRPr="009955D3">
              <w:t>Desempeñar las demás funciones relacionadas con la naturaleza del cargo y el área de desempeño.</w:t>
            </w:r>
          </w:p>
        </w:tc>
      </w:tr>
      <w:tr w:rsidR="0053191F" w:rsidRPr="009955D3" w14:paraId="2AF4975C" w14:textId="77777777" w:rsidTr="00695328">
        <w:trPr>
          <w:trHeight w:val="20"/>
        </w:trPr>
        <w:tc>
          <w:tcPr>
            <w:tcW w:w="8830" w:type="dxa"/>
            <w:gridSpan w:val="3"/>
            <w:shd w:val="clear" w:color="auto" w:fill="BEBEBE"/>
          </w:tcPr>
          <w:p w14:paraId="57D53F92" w14:textId="77777777" w:rsidR="0053191F" w:rsidRPr="009955D3" w:rsidRDefault="0053191F" w:rsidP="00695328">
            <w:pPr>
              <w:ind w:left="1958"/>
              <w:contextualSpacing/>
              <w:rPr>
                <w:b/>
              </w:rPr>
            </w:pPr>
            <w:r w:rsidRPr="009955D3">
              <w:rPr>
                <w:b/>
              </w:rPr>
              <w:t>V. CONOCIMIENTOS BÁSICOS O ESENCIALES</w:t>
            </w:r>
          </w:p>
        </w:tc>
      </w:tr>
      <w:tr w:rsidR="0053191F" w:rsidRPr="009955D3" w14:paraId="1BD4F5C8" w14:textId="77777777" w:rsidTr="00695328">
        <w:trPr>
          <w:trHeight w:val="20"/>
        </w:trPr>
        <w:tc>
          <w:tcPr>
            <w:tcW w:w="8830" w:type="dxa"/>
            <w:gridSpan w:val="3"/>
          </w:tcPr>
          <w:p w14:paraId="045F7DAA" w14:textId="77777777" w:rsidR="0053191F" w:rsidRPr="009955D3" w:rsidRDefault="0053191F" w:rsidP="007C3C5C">
            <w:pPr>
              <w:numPr>
                <w:ilvl w:val="0"/>
                <w:numId w:val="177"/>
              </w:numPr>
              <w:ind w:right="109"/>
              <w:contextualSpacing/>
            </w:pPr>
            <w:r w:rsidRPr="009955D3">
              <w:t>Plan de Desarrollo Distrital</w:t>
            </w:r>
          </w:p>
          <w:p w14:paraId="5E64A30B" w14:textId="77777777" w:rsidR="0053191F" w:rsidRPr="009955D3" w:rsidRDefault="0053191F" w:rsidP="007C3C5C">
            <w:pPr>
              <w:numPr>
                <w:ilvl w:val="0"/>
                <w:numId w:val="177"/>
              </w:numPr>
              <w:ind w:right="109"/>
              <w:contextualSpacing/>
            </w:pPr>
            <w:r w:rsidRPr="009955D3">
              <w:t>Sistema Integrado de Gestión</w:t>
            </w:r>
          </w:p>
          <w:p w14:paraId="55CFD75A" w14:textId="77777777" w:rsidR="0053191F" w:rsidRPr="008D5E96" w:rsidRDefault="0053191F" w:rsidP="007C3C5C">
            <w:pPr>
              <w:numPr>
                <w:ilvl w:val="0"/>
                <w:numId w:val="177"/>
              </w:numPr>
              <w:ind w:right="109"/>
              <w:contextualSpacing/>
              <w:rPr>
                <w:lang w:val="en-US"/>
              </w:rPr>
            </w:pPr>
            <w:r w:rsidRPr="008D5E96">
              <w:rPr>
                <w:lang w:val="en-US"/>
              </w:rPr>
              <w:t>Manejo de software (Word, Excel, Power Point)</w:t>
            </w:r>
          </w:p>
          <w:p w14:paraId="2185894A" w14:textId="77777777" w:rsidR="0053191F" w:rsidRPr="009955D3" w:rsidRDefault="0053191F" w:rsidP="007C3C5C">
            <w:pPr>
              <w:numPr>
                <w:ilvl w:val="0"/>
                <w:numId w:val="177"/>
              </w:numPr>
              <w:ind w:right="109"/>
              <w:contextualSpacing/>
            </w:pPr>
            <w:r w:rsidRPr="009955D3">
              <w:t>Normatividad vigente de contabilidad, presupuesto y tributarias</w:t>
            </w:r>
          </w:p>
          <w:p w14:paraId="1AF09D73" w14:textId="77777777" w:rsidR="0053191F" w:rsidRPr="009955D3" w:rsidRDefault="0053191F" w:rsidP="007C3C5C">
            <w:pPr>
              <w:numPr>
                <w:ilvl w:val="0"/>
                <w:numId w:val="177"/>
              </w:numPr>
              <w:ind w:right="109"/>
              <w:contextualSpacing/>
            </w:pPr>
            <w:r w:rsidRPr="009955D3">
              <w:t>Paquetes contables</w:t>
            </w:r>
          </w:p>
        </w:tc>
      </w:tr>
      <w:tr w:rsidR="0053191F" w:rsidRPr="009955D3" w14:paraId="31BECE85" w14:textId="77777777" w:rsidTr="00695328">
        <w:trPr>
          <w:trHeight w:val="20"/>
        </w:trPr>
        <w:tc>
          <w:tcPr>
            <w:tcW w:w="8830" w:type="dxa"/>
            <w:gridSpan w:val="3"/>
            <w:shd w:val="clear" w:color="auto" w:fill="BEBEBE"/>
          </w:tcPr>
          <w:p w14:paraId="53E5CB8D" w14:textId="77777777" w:rsidR="0053191F" w:rsidRPr="009955D3" w:rsidRDefault="0053191F" w:rsidP="00695328">
            <w:pPr>
              <w:ind w:left="2037"/>
              <w:contextualSpacing/>
              <w:rPr>
                <w:b/>
              </w:rPr>
            </w:pPr>
            <w:r w:rsidRPr="009955D3">
              <w:rPr>
                <w:b/>
              </w:rPr>
              <w:t>VI. COMPETENCIAS COMPORTAMENTALES</w:t>
            </w:r>
          </w:p>
        </w:tc>
      </w:tr>
      <w:tr w:rsidR="0053191F" w:rsidRPr="009955D3" w14:paraId="6FD4E544" w14:textId="77777777" w:rsidTr="00695328">
        <w:trPr>
          <w:trHeight w:val="20"/>
        </w:trPr>
        <w:tc>
          <w:tcPr>
            <w:tcW w:w="4415" w:type="dxa"/>
            <w:gridSpan w:val="2"/>
          </w:tcPr>
          <w:p w14:paraId="0005862F" w14:textId="77777777" w:rsidR="0053191F" w:rsidRPr="009955D3" w:rsidRDefault="0053191F" w:rsidP="00695328">
            <w:pPr>
              <w:ind w:left="87" w:right="78"/>
              <w:contextualSpacing/>
              <w:jc w:val="center"/>
              <w:rPr>
                <w:b/>
              </w:rPr>
            </w:pPr>
            <w:r w:rsidRPr="009955D3">
              <w:rPr>
                <w:b/>
              </w:rPr>
              <w:t>Comunes</w:t>
            </w:r>
          </w:p>
        </w:tc>
        <w:tc>
          <w:tcPr>
            <w:tcW w:w="4415" w:type="dxa"/>
          </w:tcPr>
          <w:p w14:paraId="6EF95F96" w14:textId="77777777" w:rsidR="0053191F" w:rsidRPr="009955D3" w:rsidRDefault="0053191F" w:rsidP="00695328">
            <w:pPr>
              <w:ind w:left="1220"/>
              <w:contextualSpacing/>
              <w:rPr>
                <w:b/>
              </w:rPr>
            </w:pPr>
            <w:r w:rsidRPr="009955D3">
              <w:rPr>
                <w:b/>
              </w:rPr>
              <w:t>Por Nivel Jerárquico</w:t>
            </w:r>
          </w:p>
        </w:tc>
      </w:tr>
      <w:tr w:rsidR="0053191F" w:rsidRPr="009955D3" w14:paraId="5E4FA0BD" w14:textId="77777777" w:rsidTr="00695328">
        <w:trPr>
          <w:trHeight w:val="20"/>
        </w:trPr>
        <w:tc>
          <w:tcPr>
            <w:tcW w:w="4415" w:type="dxa"/>
            <w:gridSpan w:val="2"/>
          </w:tcPr>
          <w:p w14:paraId="556C5F5B" w14:textId="77777777" w:rsidR="0053191F" w:rsidRPr="009955D3" w:rsidRDefault="0053191F" w:rsidP="007C3C5C">
            <w:pPr>
              <w:numPr>
                <w:ilvl w:val="0"/>
                <w:numId w:val="411"/>
              </w:numPr>
              <w:tabs>
                <w:tab w:val="left" w:pos="329"/>
              </w:tabs>
              <w:contextualSpacing/>
            </w:pPr>
            <w:r w:rsidRPr="009955D3">
              <w:t>Aprendizaje</w:t>
            </w:r>
            <w:r w:rsidRPr="009955D3">
              <w:rPr>
                <w:spacing w:val="-3"/>
              </w:rPr>
              <w:t xml:space="preserve"> </w:t>
            </w:r>
            <w:r w:rsidRPr="009955D3">
              <w:t>continuo.</w:t>
            </w:r>
          </w:p>
          <w:p w14:paraId="3993176D" w14:textId="77777777" w:rsidR="0053191F" w:rsidRPr="009955D3" w:rsidRDefault="0053191F" w:rsidP="007C3C5C">
            <w:pPr>
              <w:numPr>
                <w:ilvl w:val="0"/>
                <w:numId w:val="411"/>
              </w:numPr>
              <w:tabs>
                <w:tab w:val="left" w:pos="329"/>
              </w:tabs>
              <w:spacing w:before="181"/>
              <w:contextualSpacing/>
            </w:pPr>
            <w:r w:rsidRPr="009955D3">
              <w:t>Orientación a</w:t>
            </w:r>
            <w:r w:rsidRPr="009955D3">
              <w:rPr>
                <w:spacing w:val="-1"/>
              </w:rPr>
              <w:t xml:space="preserve"> </w:t>
            </w:r>
            <w:r w:rsidRPr="009955D3">
              <w:t>Resultados.</w:t>
            </w:r>
          </w:p>
          <w:p w14:paraId="5AF6839E" w14:textId="77777777" w:rsidR="0053191F" w:rsidRPr="009955D3" w:rsidRDefault="0053191F" w:rsidP="007C3C5C">
            <w:pPr>
              <w:numPr>
                <w:ilvl w:val="0"/>
                <w:numId w:val="411"/>
              </w:numPr>
              <w:tabs>
                <w:tab w:val="left" w:pos="329"/>
              </w:tabs>
              <w:spacing w:before="179"/>
              <w:contextualSpacing/>
            </w:pPr>
            <w:r w:rsidRPr="009955D3">
              <w:t>Orientación al Usuario y al</w:t>
            </w:r>
            <w:r w:rsidRPr="009955D3">
              <w:rPr>
                <w:spacing w:val="-5"/>
              </w:rPr>
              <w:t xml:space="preserve"> </w:t>
            </w:r>
            <w:r w:rsidRPr="009955D3">
              <w:t>Ciudadano.</w:t>
            </w:r>
          </w:p>
          <w:p w14:paraId="3E242821" w14:textId="77777777" w:rsidR="0053191F" w:rsidRPr="009955D3" w:rsidRDefault="0053191F" w:rsidP="007C3C5C">
            <w:pPr>
              <w:numPr>
                <w:ilvl w:val="0"/>
                <w:numId w:val="411"/>
              </w:numPr>
              <w:tabs>
                <w:tab w:val="left" w:pos="329"/>
              </w:tabs>
              <w:spacing w:before="182"/>
              <w:contextualSpacing/>
            </w:pPr>
            <w:r w:rsidRPr="009955D3">
              <w:t>Compromiso con la</w:t>
            </w:r>
            <w:r w:rsidRPr="009955D3">
              <w:rPr>
                <w:spacing w:val="-2"/>
              </w:rPr>
              <w:t xml:space="preserve"> </w:t>
            </w:r>
            <w:r w:rsidRPr="009955D3">
              <w:t>Organización.</w:t>
            </w:r>
          </w:p>
          <w:p w14:paraId="0C244AC4" w14:textId="77777777" w:rsidR="0053191F" w:rsidRPr="009955D3" w:rsidRDefault="0053191F" w:rsidP="007C3C5C">
            <w:pPr>
              <w:numPr>
                <w:ilvl w:val="0"/>
                <w:numId w:val="411"/>
              </w:numPr>
              <w:tabs>
                <w:tab w:val="left" w:pos="329"/>
              </w:tabs>
              <w:spacing w:before="179"/>
              <w:contextualSpacing/>
            </w:pPr>
            <w:r w:rsidRPr="009955D3">
              <w:t>Trabajo en</w:t>
            </w:r>
            <w:r w:rsidRPr="009955D3">
              <w:rPr>
                <w:spacing w:val="-3"/>
              </w:rPr>
              <w:t xml:space="preserve"> </w:t>
            </w:r>
            <w:r w:rsidRPr="009955D3">
              <w:t>Equipo.</w:t>
            </w:r>
          </w:p>
          <w:p w14:paraId="6754ED55" w14:textId="77777777" w:rsidR="0053191F" w:rsidRPr="009955D3" w:rsidRDefault="0053191F" w:rsidP="007C3C5C">
            <w:pPr>
              <w:numPr>
                <w:ilvl w:val="0"/>
                <w:numId w:val="411"/>
              </w:numPr>
              <w:tabs>
                <w:tab w:val="left" w:pos="329"/>
              </w:tabs>
              <w:spacing w:before="182"/>
              <w:contextualSpacing/>
            </w:pPr>
            <w:r w:rsidRPr="009955D3">
              <w:t>Adaptación al cambio.</w:t>
            </w:r>
          </w:p>
        </w:tc>
        <w:tc>
          <w:tcPr>
            <w:tcW w:w="4415" w:type="dxa"/>
          </w:tcPr>
          <w:p w14:paraId="4021D58F" w14:textId="77777777" w:rsidR="0053191F" w:rsidRPr="009955D3" w:rsidRDefault="0053191F" w:rsidP="007C3C5C">
            <w:pPr>
              <w:numPr>
                <w:ilvl w:val="0"/>
                <w:numId w:val="411"/>
              </w:numPr>
              <w:tabs>
                <w:tab w:val="left" w:pos="329"/>
              </w:tabs>
              <w:contextualSpacing/>
            </w:pPr>
            <w:r w:rsidRPr="009955D3">
              <w:t>Confiabilidad</w:t>
            </w:r>
            <w:r w:rsidRPr="009955D3">
              <w:rPr>
                <w:spacing w:val="-3"/>
              </w:rPr>
              <w:t xml:space="preserve"> </w:t>
            </w:r>
            <w:r w:rsidRPr="009955D3">
              <w:t>Técnica.</w:t>
            </w:r>
          </w:p>
          <w:p w14:paraId="6D0A9634" w14:textId="77777777" w:rsidR="0053191F" w:rsidRPr="009955D3" w:rsidRDefault="0053191F" w:rsidP="007C3C5C">
            <w:pPr>
              <w:numPr>
                <w:ilvl w:val="0"/>
                <w:numId w:val="411"/>
              </w:numPr>
              <w:tabs>
                <w:tab w:val="left" w:pos="329"/>
              </w:tabs>
              <w:spacing w:before="181"/>
              <w:contextualSpacing/>
            </w:pPr>
            <w:r w:rsidRPr="009955D3">
              <w:t>Disciplina.</w:t>
            </w:r>
          </w:p>
          <w:p w14:paraId="4A313F21" w14:textId="77777777" w:rsidR="0053191F" w:rsidRPr="009955D3" w:rsidRDefault="0053191F" w:rsidP="007C3C5C">
            <w:pPr>
              <w:numPr>
                <w:ilvl w:val="0"/>
                <w:numId w:val="411"/>
              </w:numPr>
              <w:tabs>
                <w:tab w:val="left" w:pos="329"/>
              </w:tabs>
              <w:spacing w:before="179"/>
              <w:contextualSpacing/>
            </w:pPr>
            <w:r w:rsidRPr="009955D3">
              <w:t>Responsabilidad.</w:t>
            </w:r>
          </w:p>
        </w:tc>
      </w:tr>
      <w:tr w:rsidR="0053191F" w:rsidRPr="009955D3" w14:paraId="4EED91E2" w14:textId="77777777" w:rsidTr="00695328">
        <w:trPr>
          <w:trHeight w:val="20"/>
        </w:trPr>
        <w:tc>
          <w:tcPr>
            <w:tcW w:w="8830" w:type="dxa"/>
            <w:gridSpan w:val="3"/>
            <w:shd w:val="clear" w:color="auto" w:fill="BEBEBE"/>
          </w:tcPr>
          <w:p w14:paraId="2FD66501" w14:textId="77777777" w:rsidR="0053191F" w:rsidRPr="009955D3" w:rsidRDefault="0053191F" w:rsidP="00695328">
            <w:pPr>
              <w:ind w:left="966"/>
              <w:contextualSpacing/>
              <w:rPr>
                <w:b/>
              </w:rPr>
            </w:pPr>
            <w:r w:rsidRPr="009955D3">
              <w:rPr>
                <w:b/>
              </w:rPr>
              <w:t>VII. REQUISITOS DE FORMACIÓN ACADÉMICA Y EXPERIENCIA</w:t>
            </w:r>
          </w:p>
        </w:tc>
      </w:tr>
      <w:tr w:rsidR="0053191F" w:rsidRPr="009955D3" w14:paraId="2E835CDC" w14:textId="77777777" w:rsidTr="00695328">
        <w:trPr>
          <w:trHeight w:val="20"/>
        </w:trPr>
        <w:tc>
          <w:tcPr>
            <w:tcW w:w="4415" w:type="dxa"/>
            <w:gridSpan w:val="2"/>
          </w:tcPr>
          <w:p w14:paraId="0B025FA0" w14:textId="77777777" w:rsidR="0053191F" w:rsidRPr="009955D3" w:rsidRDefault="0053191F" w:rsidP="00695328">
            <w:pPr>
              <w:ind w:left="1146"/>
              <w:contextualSpacing/>
              <w:rPr>
                <w:b/>
              </w:rPr>
            </w:pPr>
            <w:r w:rsidRPr="009955D3">
              <w:rPr>
                <w:b/>
              </w:rPr>
              <w:t>Formación Académica</w:t>
            </w:r>
          </w:p>
        </w:tc>
        <w:tc>
          <w:tcPr>
            <w:tcW w:w="4415" w:type="dxa"/>
          </w:tcPr>
          <w:p w14:paraId="751B2C67" w14:textId="77777777" w:rsidR="0053191F" w:rsidRPr="009955D3" w:rsidRDefault="0053191F" w:rsidP="00695328">
            <w:pPr>
              <w:ind w:left="87" w:right="81"/>
              <w:contextualSpacing/>
              <w:jc w:val="center"/>
              <w:rPr>
                <w:b/>
              </w:rPr>
            </w:pPr>
            <w:r w:rsidRPr="009955D3">
              <w:rPr>
                <w:b/>
              </w:rPr>
              <w:t>Experiencia</w:t>
            </w:r>
          </w:p>
        </w:tc>
      </w:tr>
      <w:tr w:rsidR="0053191F" w:rsidRPr="009955D3" w14:paraId="65B2A98B" w14:textId="77777777" w:rsidTr="00695328">
        <w:trPr>
          <w:trHeight w:val="20"/>
        </w:trPr>
        <w:tc>
          <w:tcPr>
            <w:tcW w:w="4415" w:type="dxa"/>
            <w:gridSpan w:val="2"/>
          </w:tcPr>
          <w:p w14:paraId="008E3E11" w14:textId="77777777" w:rsidR="0053191F" w:rsidRPr="009955D3" w:rsidRDefault="0053191F" w:rsidP="00695328">
            <w:pPr>
              <w:contextualSpacing/>
            </w:pPr>
            <w:r w:rsidRPr="009955D3">
              <w:t>Título de Bachiller</w:t>
            </w:r>
          </w:p>
        </w:tc>
        <w:tc>
          <w:tcPr>
            <w:tcW w:w="4415" w:type="dxa"/>
          </w:tcPr>
          <w:p w14:paraId="6BEFB2FE" w14:textId="77777777" w:rsidR="0053191F" w:rsidRPr="009955D3" w:rsidRDefault="0053191F" w:rsidP="00695328">
            <w:pPr>
              <w:contextualSpacing/>
            </w:pPr>
            <w:r w:rsidRPr="009955D3">
              <w:t>Nueve (09) meses de experiencia relacionada.</w:t>
            </w:r>
          </w:p>
        </w:tc>
      </w:tr>
    </w:tbl>
    <w:p w14:paraId="16CB854B" w14:textId="77777777" w:rsidR="0053191F" w:rsidRPr="009955D3" w:rsidRDefault="0053191F" w:rsidP="0053191F"/>
    <w:p w14:paraId="0659C586" w14:textId="7C95E638" w:rsidR="00923392" w:rsidRPr="009955D3" w:rsidRDefault="00923392" w:rsidP="00923392">
      <w:pPr>
        <w:pStyle w:val="Ttulo3"/>
      </w:pPr>
      <w:bookmarkStart w:id="128" w:name="_Toc84334792"/>
      <w:r w:rsidRPr="009955D3">
        <w:t xml:space="preserve">Técnico Operativo </w:t>
      </w:r>
      <w:r w:rsidR="002547D8">
        <w:t>–</w:t>
      </w:r>
      <w:r w:rsidRPr="009955D3">
        <w:t xml:space="preserve"> </w:t>
      </w:r>
      <w:r w:rsidR="002547D8">
        <w:t>G</w:t>
      </w:r>
      <w:r w:rsidR="00D15EBD">
        <w:t xml:space="preserve">TH - </w:t>
      </w:r>
      <w:r w:rsidRPr="009955D3">
        <w:t>31405</w:t>
      </w:r>
      <w:bookmarkEnd w:id="128"/>
    </w:p>
    <w:p w14:paraId="3CFB52F0" w14:textId="77777777" w:rsidR="00923392" w:rsidRPr="009955D3" w:rsidRDefault="00923392" w:rsidP="00923392"/>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923392" w:rsidRPr="009955D3" w14:paraId="5403C05B" w14:textId="77777777" w:rsidTr="00695328">
        <w:tc>
          <w:tcPr>
            <w:tcW w:w="8830" w:type="dxa"/>
            <w:gridSpan w:val="3"/>
            <w:shd w:val="clear" w:color="auto" w:fill="auto"/>
          </w:tcPr>
          <w:p w14:paraId="10A98FF1" w14:textId="00F803A3" w:rsidR="00923392" w:rsidRPr="009955D3" w:rsidRDefault="00923392" w:rsidP="00695328">
            <w:pPr>
              <w:ind w:left="11"/>
              <w:contextualSpacing/>
              <w:rPr>
                <w:b/>
              </w:rPr>
            </w:pPr>
            <w:r w:rsidRPr="009955D3">
              <w:rPr>
                <w:b/>
              </w:rPr>
              <w:t>G</w:t>
            </w:r>
            <w:r w:rsidR="00D15EBD">
              <w:rPr>
                <w:b/>
              </w:rPr>
              <w:t>TH</w:t>
            </w:r>
            <w:r w:rsidRPr="009955D3">
              <w:rPr>
                <w:b/>
              </w:rPr>
              <w:t>-TO-31405-8</w:t>
            </w:r>
          </w:p>
        </w:tc>
      </w:tr>
      <w:tr w:rsidR="00923392" w:rsidRPr="009955D3" w14:paraId="5D415CBA" w14:textId="77777777" w:rsidTr="00695328">
        <w:tc>
          <w:tcPr>
            <w:tcW w:w="8830" w:type="dxa"/>
            <w:gridSpan w:val="3"/>
            <w:shd w:val="clear" w:color="auto" w:fill="BEBEBE"/>
          </w:tcPr>
          <w:p w14:paraId="2EF7388E" w14:textId="77777777" w:rsidR="00923392" w:rsidRPr="009955D3" w:rsidRDefault="00923392" w:rsidP="00695328">
            <w:pPr>
              <w:ind w:left="2611"/>
              <w:contextualSpacing/>
              <w:rPr>
                <w:b/>
              </w:rPr>
            </w:pPr>
            <w:r w:rsidRPr="009955D3">
              <w:rPr>
                <w:b/>
              </w:rPr>
              <w:t>I. IDENTIFICACIÓN DEL EMPLEO</w:t>
            </w:r>
          </w:p>
        </w:tc>
      </w:tr>
      <w:tr w:rsidR="00923392" w:rsidRPr="009955D3" w14:paraId="10FCC513" w14:textId="77777777" w:rsidTr="00695328">
        <w:tc>
          <w:tcPr>
            <w:tcW w:w="2655" w:type="dxa"/>
          </w:tcPr>
          <w:p w14:paraId="2F8F2DCD" w14:textId="77777777" w:rsidR="00923392" w:rsidRPr="009955D3" w:rsidRDefault="00923392" w:rsidP="00695328">
            <w:pPr>
              <w:contextualSpacing/>
            </w:pPr>
            <w:r w:rsidRPr="009955D3">
              <w:t>Nivel</w:t>
            </w:r>
          </w:p>
        </w:tc>
        <w:tc>
          <w:tcPr>
            <w:tcW w:w="6175" w:type="dxa"/>
            <w:gridSpan w:val="2"/>
          </w:tcPr>
          <w:p w14:paraId="22DCF055" w14:textId="77777777" w:rsidR="00923392" w:rsidRPr="009955D3" w:rsidRDefault="00923392" w:rsidP="00695328">
            <w:pPr>
              <w:contextualSpacing/>
            </w:pPr>
            <w:r w:rsidRPr="009955D3">
              <w:t>Técnico</w:t>
            </w:r>
          </w:p>
        </w:tc>
      </w:tr>
      <w:tr w:rsidR="00923392" w:rsidRPr="009955D3" w14:paraId="4775F8BC" w14:textId="77777777" w:rsidTr="00695328">
        <w:tc>
          <w:tcPr>
            <w:tcW w:w="2655" w:type="dxa"/>
          </w:tcPr>
          <w:p w14:paraId="4C21155C" w14:textId="77777777" w:rsidR="00923392" w:rsidRPr="009955D3" w:rsidRDefault="00923392" w:rsidP="00695328">
            <w:pPr>
              <w:contextualSpacing/>
            </w:pPr>
            <w:r w:rsidRPr="009955D3">
              <w:t>Denominación del empleo</w:t>
            </w:r>
          </w:p>
        </w:tc>
        <w:tc>
          <w:tcPr>
            <w:tcW w:w="6175" w:type="dxa"/>
            <w:gridSpan w:val="2"/>
          </w:tcPr>
          <w:p w14:paraId="2C3D51C0" w14:textId="77777777" w:rsidR="00923392" w:rsidRPr="009955D3" w:rsidRDefault="00923392" w:rsidP="00695328">
            <w:pPr>
              <w:contextualSpacing/>
            </w:pPr>
            <w:r w:rsidRPr="009955D3">
              <w:t>Técnico Operativo</w:t>
            </w:r>
          </w:p>
        </w:tc>
      </w:tr>
      <w:tr w:rsidR="00923392" w:rsidRPr="009955D3" w14:paraId="7FC76CD0" w14:textId="77777777" w:rsidTr="00695328">
        <w:tc>
          <w:tcPr>
            <w:tcW w:w="2655" w:type="dxa"/>
          </w:tcPr>
          <w:p w14:paraId="13D410CD" w14:textId="77777777" w:rsidR="00923392" w:rsidRPr="009955D3" w:rsidRDefault="00923392" w:rsidP="00695328">
            <w:pPr>
              <w:contextualSpacing/>
            </w:pPr>
            <w:r w:rsidRPr="009955D3">
              <w:t>Código</w:t>
            </w:r>
          </w:p>
        </w:tc>
        <w:tc>
          <w:tcPr>
            <w:tcW w:w="6175" w:type="dxa"/>
            <w:gridSpan w:val="2"/>
          </w:tcPr>
          <w:p w14:paraId="49954D68" w14:textId="77777777" w:rsidR="00923392" w:rsidRPr="009955D3" w:rsidRDefault="00923392" w:rsidP="00695328">
            <w:pPr>
              <w:spacing w:before="35"/>
              <w:contextualSpacing/>
            </w:pPr>
            <w:r w:rsidRPr="009955D3">
              <w:t>314</w:t>
            </w:r>
          </w:p>
        </w:tc>
      </w:tr>
      <w:tr w:rsidR="00923392" w:rsidRPr="009955D3" w14:paraId="0692C9CE" w14:textId="77777777" w:rsidTr="00695328">
        <w:tc>
          <w:tcPr>
            <w:tcW w:w="2655" w:type="dxa"/>
          </w:tcPr>
          <w:p w14:paraId="20A66632" w14:textId="77777777" w:rsidR="00923392" w:rsidRPr="009955D3" w:rsidRDefault="00923392" w:rsidP="00695328">
            <w:pPr>
              <w:contextualSpacing/>
            </w:pPr>
            <w:r w:rsidRPr="009955D3">
              <w:t>Grado</w:t>
            </w:r>
          </w:p>
        </w:tc>
        <w:tc>
          <w:tcPr>
            <w:tcW w:w="6175" w:type="dxa"/>
            <w:gridSpan w:val="2"/>
          </w:tcPr>
          <w:p w14:paraId="2AAB3EBE" w14:textId="77777777" w:rsidR="00923392" w:rsidRPr="009955D3" w:rsidRDefault="00923392" w:rsidP="00695328">
            <w:pPr>
              <w:spacing w:before="37"/>
              <w:contextualSpacing/>
            </w:pPr>
            <w:r w:rsidRPr="009955D3">
              <w:t>05</w:t>
            </w:r>
          </w:p>
        </w:tc>
      </w:tr>
      <w:tr w:rsidR="00923392" w:rsidRPr="009955D3" w14:paraId="33B42729" w14:textId="77777777" w:rsidTr="00695328">
        <w:tc>
          <w:tcPr>
            <w:tcW w:w="2655" w:type="dxa"/>
          </w:tcPr>
          <w:p w14:paraId="4854A1F4" w14:textId="77777777" w:rsidR="00923392" w:rsidRPr="009955D3" w:rsidRDefault="00923392" w:rsidP="00695328">
            <w:pPr>
              <w:contextualSpacing/>
            </w:pPr>
            <w:r w:rsidRPr="009955D3">
              <w:t>No. de cargos en la planta</w:t>
            </w:r>
          </w:p>
        </w:tc>
        <w:tc>
          <w:tcPr>
            <w:tcW w:w="6175" w:type="dxa"/>
            <w:gridSpan w:val="2"/>
          </w:tcPr>
          <w:p w14:paraId="71D5D75E" w14:textId="77777777" w:rsidR="00923392" w:rsidRPr="009955D3" w:rsidRDefault="00923392" w:rsidP="00695328">
            <w:pPr>
              <w:contextualSpacing/>
            </w:pPr>
            <w:r>
              <w:t>1</w:t>
            </w:r>
          </w:p>
        </w:tc>
      </w:tr>
      <w:tr w:rsidR="00923392" w:rsidRPr="009955D3" w14:paraId="322A50AC" w14:textId="77777777" w:rsidTr="00695328">
        <w:tc>
          <w:tcPr>
            <w:tcW w:w="2655" w:type="dxa"/>
          </w:tcPr>
          <w:p w14:paraId="214F2D08" w14:textId="77777777" w:rsidR="00923392" w:rsidRPr="009955D3" w:rsidRDefault="00923392" w:rsidP="00695328">
            <w:pPr>
              <w:contextualSpacing/>
            </w:pPr>
            <w:r w:rsidRPr="009955D3">
              <w:t>Dependencia</w:t>
            </w:r>
          </w:p>
        </w:tc>
        <w:tc>
          <w:tcPr>
            <w:tcW w:w="6175" w:type="dxa"/>
            <w:gridSpan w:val="2"/>
          </w:tcPr>
          <w:p w14:paraId="757F5D47" w14:textId="77777777" w:rsidR="00923392" w:rsidRPr="009955D3" w:rsidRDefault="00923392" w:rsidP="00695328">
            <w:pPr>
              <w:spacing w:before="34"/>
              <w:contextualSpacing/>
            </w:pPr>
            <w:r w:rsidRPr="009955D3">
              <w:t>Donde se ubique el cargo</w:t>
            </w:r>
          </w:p>
        </w:tc>
      </w:tr>
      <w:tr w:rsidR="00923392" w:rsidRPr="009955D3" w14:paraId="4FED91D3" w14:textId="77777777" w:rsidTr="00695328">
        <w:tc>
          <w:tcPr>
            <w:tcW w:w="2655" w:type="dxa"/>
          </w:tcPr>
          <w:p w14:paraId="1C65B545" w14:textId="77777777" w:rsidR="00923392" w:rsidRPr="009955D3" w:rsidRDefault="00923392" w:rsidP="00695328">
            <w:pPr>
              <w:contextualSpacing/>
            </w:pPr>
            <w:r w:rsidRPr="009955D3">
              <w:t>Cargo del Jefe Inmediato</w:t>
            </w:r>
          </w:p>
        </w:tc>
        <w:tc>
          <w:tcPr>
            <w:tcW w:w="6175" w:type="dxa"/>
            <w:gridSpan w:val="2"/>
          </w:tcPr>
          <w:p w14:paraId="04E7E94B" w14:textId="77777777" w:rsidR="00923392" w:rsidRPr="009955D3" w:rsidRDefault="00923392" w:rsidP="00695328">
            <w:pPr>
              <w:contextualSpacing/>
            </w:pPr>
            <w:r w:rsidRPr="009955D3">
              <w:t>Quien ejerza la supervisión directa</w:t>
            </w:r>
          </w:p>
        </w:tc>
      </w:tr>
      <w:tr w:rsidR="00923392" w:rsidRPr="009955D3" w14:paraId="6AA22DD0" w14:textId="77777777" w:rsidTr="00695328">
        <w:tc>
          <w:tcPr>
            <w:tcW w:w="8830" w:type="dxa"/>
            <w:gridSpan w:val="3"/>
            <w:shd w:val="clear" w:color="auto" w:fill="BEBEBE"/>
          </w:tcPr>
          <w:p w14:paraId="6800329A" w14:textId="77777777" w:rsidR="00923392" w:rsidRPr="009955D3" w:rsidRDefault="00923392" w:rsidP="00695328">
            <w:pPr>
              <w:ind w:left="11"/>
              <w:contextualSpacing/>
              <w:jc w:val="center"/>
              <w:rPr>
                <w:b/>
              </w:rPr>
            </w:pPr>
            <w:r w:rsidRPr="009955D3">
              <w:rPr>
                <w:b/>
              </w:rPr>
              <w:t>II. ÁREA FUNCIONAL: Gerencia de Talento Humano – Nómina</w:t>
            </w:r>
          </w:p>
        </w:tc>
      </w:tr>
      <w:tr w:rsidR="00923392" w:rsidRPr="009955D3" w14:paraId="0B7D3A8C" w14:textId="77777777" w:rsidTr="00695328">
        <w:tc>
          <w:tcPr>
            <w:tcW w:w="8830" w:type="dxa"/>
            <w:gridSpan w:val="3"/>
            <w:shd w:val="clear" w:color="auto" w:fill="BEBEBE"/>
          </w:tcPr>
          <w:p w14:paraId="6AC465AB"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3895CF27" w14:textId="77777777" w:rsidTr="00695328">
        <w:tc>
          <w:tcPr>
            <w:tcW w:w="8830" w:type="dxa"/>
            <w:gridSpan w:val="3"/>
          </w:tcPr>
          <w:p w14:paraId="5E3BD636" w14:textId="77777777" w:rsidR="00923392" w:rsidRPr="009955D3" w:rsidRDefault="00923392" w:rsidP="00695328">
            <w:pPr>
              <w:contextualSpacing/>
              <w:jc w:val="both"/>
            </w:pPr>
            <w:r w:rsidRPr="009955D3">
              <w:t>Proyectar y diligenciar la documentación requerida de los funcionarios de los fondos públicos o privados con las normas y procedimientos establecidos.</w:t>
            </w:r>
          </w:p>
        </w:tc>
      </w:tr>
      <w:tr w:rsidR="00923392" w:rsidRPr="009955D3" w14:paraId="2D88A87D" w14:textId="77777777" w:rsidTr="00695328">
        <w:tc>
          <w:tcPr>
            <w:tcW w:w="8830" w:type="dxa"/>
            <w:gridSpan w:val="3"/>
            <w:shd w:val="clear" w:color="auto" w:fill="BEBEBE"/>
          </w:tcPr>
          <w:p w14:paraId="6638D678"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0B0EBD25" w14:textId="77777777" w:rsidTr="00695328">
        <w:tc>
          <w:tcPr>
            <w:tcW w:w="8830" w:type="dxa"/>
            <w:gridSpan w:val="3"/>
          </w:tcPr>
          <w:p w14:paraId="6EB496A7" w14:textId="77777777" w:rsidR="00923392" w:rsidRPr="009955D3" w:rsidRDefault="00923392" w:rsidP="007C3C5C">
            <w:pPr>
              <w:numPr>
                <w:ilvl w:val="0"/>
                <w:numId w:val="286"/>
              </w:numPr>
              <w:ind w:right="163"/>
              <w:contextualSpacing/>
              <w:jc w:val="both"/>
            </w:pPr>
            <w:r w:rsidRPr="009955D3">
              <w:t>Proyectar</w:t>
            </w:r>
            <w:r w:rsidRPr="009955D3">
              <w:rPr>
                <w:spacing w:val="-17"/>
              </w:rPr>
              <w:t xml:space="preserve"> </w:t>
            </w:r>
            <w:r w:rsidRPr="009955D3">
              <w:t>las</w:t>
            </w:r>
            <w:r w:rsidRPr="009955D3">
              <w:rPr>
                <w:spacing w:val="-14"/>
              </w:rPr>
              <w:t xml:space="preserve"> </w:t>
            </w:r>
            <w:r w:rsidRPr="009955D3">
              <w:t>certificaciones</w:t>
            </w:r>
            <w:r w:rsidRPr="009955D3">
              <w:rPr>
                <w:spacing w:val="-14"/>
              </w:rPr>
              <w:t xml:space="preserve"> </w:t>
            </w:r>
            <w:r w:rsidRPr="009955D3">
              <w:t>y</w:t>
            </w:r>
            <w:r w:rsidRPr="009955D3">
              <w:rPr>
                <w:spacing w:val="-18"/>
              </w:rPr>
              <w:t xml:space="preserve"> </w:t>
            </w:r>
            <w:r w:rsidRPr="009955D3">
              <w:t>formularios</w:t>
            </w:r>
            <w:r w:rsidRPr="009955D3">
              <w:rPr>
                <w:spacing w:val="-14"/>
              </w:rPr>
              <w:t xml:space="preserve"> </w:t>
            </w:r>
            <w:r w:rsidRPr="009955D3">
              <w:t>de</w:t>
            </w:r>
            <w:r w:rsidRPr="009955D3">
              <w:rPr>
                <w:spacing w:val="-16"/>
              </w:rPr>
              <w:t xml:space="preserve"> </w:t>
            </w:r>
            <w:r w:rsidRPr="009955D3">
              <w:t>cesantías</w:t>
            </w:r>
            <w:r w:rsidRPr="009955D3">
              <w:rPr>
                <w:spacing w:val="-15"/>
              </w:rPr>
              <w:t xml:space="preserve"> </w:t>
            </w:r>
            <w:r w:rsidRPr="009955D3">
              <w:t>parciales</w:t>
            </w:r>
            <w:r w:rsidRPr="009955D3">
              <w:rPr>
                <w:spacing w:val="-14"/>
              </w:rPr>
              <w:t xml:space="preserve"> </w:t>
            </w:r>
            <w:r w:rsidRPr="009955D3">
              <w:t>y</w:t>
            </w:r>
            <w:r w:rsidRPr="009955D3">
              <w:rPr>
                <w:spacing w:val="-17"/>
              </w:rPr>
              <w:t xml:space="preserve"> </w:t>
            </w:r>
            <w:r w:rsidRPr="009955D3">
              <w:t>definitivas</w:t>
            </w:r>
            <w:r w:rsidRPr="009955D3">
              <w:rPr>
                <w:spacing w:val="-15"/>
              </w:rPr>
              <w:t xml:space="preserve"> </w:t>
            </w:r>
            <w:r w:rsidRPr="009955D3">
              <w:t>de</w:t>
            </w:r>
            <w:r w:rsidRPr="009955D3">
              <w:rPr>
                <w:spacing w:val="-19"/>
              </w:rPr>
              <w:t xml:space="preserve"> </w:t>
            </w:r>
            <w:r w:rsidRPr="009955D3">
              <w:t>los</w:t>
            </w:r>
            <w:r w:rsidRPr="009955D3">
              <w:rPr>
                <w:spacing w:val="-16"/>
              </w:rPr>
              <w:t xml:space="preserve"> </w:t>
            </w:r>
            <w:r w:rsidRPr="009955D3">
              <w:t>funcionarios de los fondos públicos o</w:t>
            </w:r>
            <w:r w:rsidRPr="009955D3">
              <w:rPr>
                <w:spacing w:val="-1"/>
              </w:rPr>
              <w:t xml:space="preserve"> </w:t>
            </w:r>
            <w:r w:rsidRPr="009955D3">
              <w:t>privados.</w:t>
            </w:r>
          </w:p>
          <w:p w14:paraId="21047D4E" w14:textId="77777777" w:rsidR="00923392" w:rsidRPr="009955D3" w:rsidRDefault="00923392" w:rsidP="007C3C5C">
            <w:pPr>
              <w:numPr>
                <w:ilvl w:val="0"/>
                <w:numId w:val="286"/>
              </w:numPr>
              <w:tabs>
                <w:tab w:val="left" w:pos="365"/>
              </w:tabs>
              <w:spacing w:before="152"/>
              <w:ind w:right="163"/>
              <w:contextualSpacing/>
              <w:jc w:val="both"/>
            </w:pPr>
            <w:r w:rsidRPr="009955D3">
              <w:t>Proyectar certificaciones laborales y de pensión requeridas por el personal o por entidades públicas o</w:t>
            </w:r>
            <w:r w:rsidRPr="009955D3">
              <w:rPr>
                <w:spacing w:val="-3"/>
              </w:rPr>
              <w:t xml:space="preserve"> </w:t>
            </w:r>
            <w:r w:rsidRPr="009955D3">
              <w:t>privadas.</w:t>
            </w:r>
          </w:p>
          <w:p w14:paraId="4447DDE5" w14:textId="77777777" w:rsidR="00923392" w:rsidRPr="009955D3" w:rsidRDefault="00923392" w:rsidP="007C3C5C">
            <w:pPr>
              <w:numPr>
                <w:ilvl w:val="0"/>
                <w:numId w:val="286"/>
              </w:numPr>
              <w:spacing w:before="160"/>
              <w:ind w:right="163"/>
              <w:contextualSpacing/>
              <w:jc w:val="both"/>
            </w:pPr>
            <w:r w:rsidRPr="009955D3">
              <w:t>Proyectar certificaciones de capacidad de endeudamiento para créditos por</w:t>
            </w:r>
            <w:r w:rsidRPr="009955D3">
              <w:rPr>
                <w:spacing w:val="-12"/>
              </w:rPr>
              <w:t xml:space="preserve"> </w:t>
            </w:r>
            <w:r w:rsidRPr="009955D3">
              <w:t>libranza.</w:t>
            </w:r>
          </w:p>
          <w:p w14:paraId="14187BC0" w14:textId="77777777" w:rsidR="00923392" w:rsidRPr="009955D3" w:rsidRDefault="00923392" w:rsidP="007C3C5C">
            <w:pPr>
              <w:numPr>
                <w:ilvl w:val="0"/>
                <w:numId w:val="286"/>
              </w:numPr>
              <w:tabs>
                <w:tab w:val="left" w:pos="346"/>
              </w:tabs>
              <w:spacing w:before="181"/>
              <w:ind w:right="163"/>
              <w:contextualSpacing/>
              <w:jc w:val="both"/>
            </w:pPr>
            <w:r w:rsidRPr="009955D3">
              <w:t>Proyectar respuestas a requerimientos relacionados con el personal, solicitados por la entidad pública o</w:t>
            </w:r>
            <w:r w:rsidRPr="009955D3">
              <w:rPr>
                <w:spacing w:val="-4"/>
              </w:rPr>
              <w:t xml:space="preserve"> </w:t>
            </w:r>
            <w:r w:rsidRPr="009955D3">
              <w:t>privada.</w:t>
            </w:r>
          </w:p>
          <w:p w14:paraId="0A503B43" w14:textId="77777777" w:rsidR="00923392" w:rsidRPr="009955D3" w:rsidRDefault="00923392" w:rsidP="007C3C5C">
            <w:pPr>
              <w:numPr>
                <w:ilvl w:val="0"/>
                <w:numId w:val="286"/>
              </w:numPr>
              <w:spacing w:before="159"/>
              <w:ind w:right="163"/>
              <w:contextualSpacing/>
              <w:jc w:val="both"/>
            </w:pPr>
            <w:r w:rsidRPr="009955D3">
              <w:t>Diligenciar los formatos establecidos por el Ministerio de Protección Social para certificación de devengos para trámite de</w:t>
            </w:r>
            <w:r w:rsidRPr="009955D3">
              <w:rPr>
                <w:spacing w:val="-1"/>
              </w:rPr>
              <w:t xml:space="preserve"> </w:t>
            </w:r>
            <w:r w:rsidRPr="009955D3">
              <w:t>pensión.</w:t>
            </w:r>
          </w:p>
          <w:p w14:paraId="42FE29E5" w14:textId="77777777" w:rsidR="00923392" w:rsidRPr="009955D3" w:rsidRDefault="00923392" w:rsidP="007C3C5C">
            <w:pPr>
              <w:numPr>
                <w:ilvl w:val="0"/>
                <w:numId w:val="286"/>
              </w:numPr>
              <w:spacing w:before="160"/>
              <w:ind w:right="163"/>
              <w:contextualSpacing/>
              <w:jc w:val="both"/>
            </w:pPr>
            <w:r w:rsidRPr="009955D3">
              <w:t>Proyectar</w:t>
            </w:r>
            <w:r w:rsidRPr="009955D3">
              <w:rPr>
                <w:spacing w:val="-15"/>
              </w:rPr>
              <w:t xml:space="preserve"> </w:t>
            </w:r>
            <w:r w:rsidRPr="009955D3">
              <w:t>oficios</w:t>
            </w:r>
            <w:r w:rsidRPr="009955D3">
              <w:rPr>
                <w:spacing w:val="-16"/>
              </w:rPr>
              <w:t xml:space="preserve"> </w:t>
            </w:r>
            <w:r w:rsidRPr="009955D3">
              <w:t>dando</w:t>
            </w:r>
            <w:r w:rsidRPr="009955D3">
              <w:rPr>
                <w:spacing w:val="-16"/>
              </w:rPr>
              <w:t xml:space="preserve"> </w:t>
            </w:r>
            <w:r w:rsidRPr="009955D3">
              <w:t>respuesta</w:t>
            </w:r>
            <w:r w:rsidRPr="009955D3">
              <w:rPr>
                <w:spacing w:val="-16"/>
              </w:rPr>
              <w:t xml:space="preserve"> </w:t>
            </w:r>
            <w:r w:rsidRPr="009955D3">
              <w:t>a</w:t>
            </w:r>
            <w:r w:rsidRPr="009955D3">
              <w:rPr>
                <w:spacing w:val="-15"/>
              </w:rPr>
              <w:t xml:space="preserve"> </w:t>
            </w:r>
            <w:r w:rsidRPr="009955D3">
              <w:t>solicitud</w:t>
            </w:r>
            <w:r w:rsidRPr="009955D3">
              <w:rPr>
                <w:spacing w:val="-14"/>
              </w:rPr>
              <w:t xml:space="preserve"> </w:t>
            </w:r>
            <w:r w:rsidRPr="009955D3">
              <w:t>de</w:t>
            </w:r>
            <w:r w:rsidRPr="009955D3">
              <w:rPr>
                <w:spacing w:val="-15"/>
              </w:rPr>
              <w:t xml:space="preserve"> </w:t>
            </w:r>
            <w:r w:rsidRPr="009955D3">
              <w:t>información</w:t>
            </w:r>
            <w:r w:rsidRPr="009955D3">
              <w:rPr>
                <w:spacing w:val="-14"/>
              </w:rPr>
              <w:t xml:space="preserve"> </w:t>
            </w:r>
            <w:r w:rsidRPr="009955D3">
              <w:t>de</w:t>
            </w:r>
            <w:r w:rsidRPr="009955D3">
              <w:rPr>
                <w:spacing w:val="-15"/>
              </w:rPr>
              <w:t xml:space="preserve"> </w:t>
            </w:r>
            <w:r w:rsidRPr="009955D3">
              <w:t>la</w:t>
            </w:r>
            <w:r w:rsidRPr="009955D3">
              <w:rPr>
                <w:spacing w:val="-16"/>
              </w:rPr>
              <w:t xml:space="preserve"> </w:t>
            </w:r>
            <w:r w:rsidRPr="009955D3">
              <w:t>comunidad,</w:t>
            </w:r>
            <w:r w:rsidRPr="009955D3">
              <w:rPr>
                <w:spacing w:val="-13"/>
              </w:rPr>
              <w:t xml:space="preserve"> </w:t>
            </w:r>
            <w:r w:rsidRPr="009955D3">
              <w:t>entidades</w:t>
            </w:r>
            <w:r w:rsidRPr="009955D3">
              <w:rPr>
                <w:spacing w:val="-12"/>
              </w:rPr>
              <w:t xml:space="preserve"> </w:t>
            </w:r>
            <w:r w:rsidRPr="009955D3">
              <w:t>públicas y privadas y derechos de petición en general, relacionados con la administración del</w:t>
            </w:r>
            <w:r w:rsidRPr="009955D3">
              <w:rPr>
                <w:spacing w:val="-21"/>
              </w:rPr>
              <w:t xml:space="preserve"> </w:t>
            </w:r>
            <w:r w:rsidRPr="009955D3">
              <w:t>personal.</w:t>
            </w:r>
          </w:p>
          <w:p w14:paraId="2B9A04A5" w14:textId="77777777" w:rsidR="00923392" w:rsidRPr="009955D3" w:rsidRDefault="00923392" w:rsidP="007C3C5C">
            <w:pPr>
              <w:numPr>
                <w:ilvl w:val="0"/>
                <w:numId w:val="286"/>
              </w:numPr>
              <w:spacing w:before="159"/>
              <w:ind w:right="163"/>
              <w:contextualSpacing/>
              <w:jc w:val="both"/>
            </w:pPr>
            <w:r w:rsidRPr="009955D3">
              <w:t>Realizar el seguimiento a la certificación de cumplimiento laboral Empleados</w:t>
            </w:r>
            <w:r w:rsidRPr="009955D3">
              <w:rPr>
                <w:spacing w:val="-11"/>
              </w:rPr>
              <w:t xml:space="preserve"> </w:t>
            </w:r>
            <w:r w:rsidRPr="009955D3">
              <w:t>Públicos.</w:t>
            </w:r>
          </w:p>
          <w:p w14:paraId="4EB0E83C" w14:textId="77777777" w:rsidR="00923392" w:rsidRPr="009955D3" w:rsidRDefault="00923392" w:rsidP="007C3C5C">
            <w:pPr>
              <w:numPr>
                <w:ilvl w:val="0"/>
                <w:numId w:val="286"/>
              </w:numPr>
              <w:tabs>
                <w:tab w:val="left" w:pos="408"/>
              </w:tabs>
              <w:spacing w:before="182"/>
              <w:ind w:right="163"/>
              <w:contextualSpacing/>
              <w:jc w:val="both"/>
            </w:pPr>
            <w:r w:rsidRPr="009955D3">
              <w:t>Preparar y presentar informes sobre las actividades desarrolladas, de acuerdo con las instrucciones</w:t>
            </w:r>
            <w:r w:rsidRPr="009955D3">
              <w:rPr>
                <w:spacing w:val="-3"/>
              </w:rPr>
              <w:t xml:space="preserve"> </w:t>
            </w:r>
            <w:r w:rsidRPr="009955D3">
              <w:t>recibidas.</w:t>
            </w:r>
          </w:p>
          <w:p w14:paraId="73CA2BC5" w14:textId="77777777" w:rsidR="00923392" w:rsidRPr="009955D3" w:rsidRDefault="00923392" w:rsidP="007C3C5C">
            <w:pPr>
              <w:numPr>
                <w:ilvl w:val="0"/>
                <w:numId w:val="286"/>
              </w:numPr>
              <w:tabs>
                <w:tab w:val="left" w:pos="346"/>
              </w:tabs>
              <w:spacing w:before="164"/>
              <w:ind w:right="163"/>
              <w:contextualSpacing/>
              <w:jc w:val="both"/>
            </w:pPr>
            <w:r w:rsidRPr="009955D3">
              <w:t>Proyectar mensualmente resoluciones y notificaciones de vacaciones, bonificaciones y demás novedades requeridas por el Área de</w:t>
            </w:r>
            <w:r w:rsidRPr="009955D3">
              <w:rPr>
                <w:spacing w:val="-6"/>
              </w:rPr>
              <w:t xml:space="preserve"> </w:t>
            </w:r>
            <w:r w:rsidRPr="009955D3">
              <w:t>Nómina.</w:t>
            </w:r>
          </w:p>
          <w:p w14:paraId="2DFE2CF0" w14:textId="77777777" w:rsidR="00923392" w:rsidRPr="009955D3" w:rsidRDefault="00923392" w:rsidP="007C3C5C">
            <w:pPr>
              <w:numPr>
                <w:ilvl w:val="0"/>
                <w:numId w:val="286"/>
              </w:numPr>
              <w:tabs>
                <w:tab w:val="left" w:pos="492"/>
              </w:tabs>
              <w:spacing w:before="159"/>
              <w:ind w:right="163"/>
              <w:contextualSpacing/>
              <w:jc w:val="both"/>
            </w:pPr>
            <w:r w:rsidRPr="009955D3">
              <w:t>Desempeñar las demás funciones relacionadas con la naturaleza del cargo y el área de desempeño.</w:t>
            </w:r>
          </w:p>
        </w:tc>
      </w:tr>
      <w:tr w:rsidR="00923392" w:rsidRPr="009955D3" w14:paraId="3ABB018D" w14:textId="77777777" w:rsidTr="00695328">
        <w:tc>
          <w:tcPr>
            <w:tcW w:w="8830" w:type="dxa"/>
            <w:gridSpan w:val="3"/>
            <w:shd w:val="clear" w:color="auto" w:fill="BEBEBE"/>
          </w:tcPr>
          <w:p w14:paraId="4F7AF2A2" w14:textId="77777777" w:rsidR="00923392" w:rsidRPr="009955D3" w:rsidRDefault="00923392" w:rsidP="00695328">
            <w:pPr>
              <w:ind w:left="1958"/>
              <w:contextualSpacing/>
              <w:rPr>
                <w:b/>
              </w:rPr>
            </w:pPr>
            <w:r w:rsidRPr="009955D3">
              <w:rPr>
                <w:b/>
              </w:rPr>
              <w:t>V. CONOCIMIENTOS BÁSICOS O ESENCIALES</w:t>
            </w:r>
          </w:p>
        </w:tc>
      </w:tr>
      <w:tr w:rsidR="00923392" w:rsidRPr="009955D3" w14:paraId="22C3D4ED" w14:textId="77777777" w:rsidTr="00695328">
        <w:tc>
          <w:tcPr>
            <w:tcW w:w="8830" w:type="dxa"/>
            <w:gridSpan w:val="3"/>
          </w:tcPr>
          <w:p w14:paraId="333749C0" w14:textId="77777777" w:rsidR="00923392" w:rsidRPr="009955D3" w:rsidRDefault="00923392" w:rsidP="007C3C5C">
            <w:pPr>
              <w:numPr>
                <w:ilvl w:val="0"/>
                <w:numId w:val="6"/>
              </w:numPr>
              <w:tabs>
                <w:tab w:val="left" w:pos="828"/>
              </w:tabs>
              <w:ind w:hanging="361"/>
              <w:contextualSpacing/>
            </w:pPr>
            <w:r w:rsidRPr="009955D3">
              <w:t>Plan de Desarrollo</w:t>
            </w:r>
            <w:r w:rsidRPr="009955D3">
              <w:rPr>
                <w:spacing w:val="-1"/>
              </w:rPr>
              <w:t xml:space="preserve"> </w:t>
            </w:r>
            <w:r w:rsidRPr="009955D3">
              <w:t>Distrital</w:t>
            </w:r>
          </w:p>
          <w:p w14:paraId="6B15282F" w14:textId="77777777" w:rsidR="00923392" w:rsidRPr="009955D3" w:rsidRDefault="00923392" w:rsidP="007C3C5C">
            <w:pPr>
              <w:numPr>
                <w:ilvl w:val="0"/>
                <w:numId w:val="6"/>
              </w:numPr>
              <w:tabs>
                <w:tab w:val="left" w:pos="828"/>
              </w:tabs>
              <w:spacing w:before="20"/>
              <w:ind w:hanging="361"/>
              <w:contextualSpacing/>
            </w:pPr>
            <w:r w:rsidRPr="009955D3">
              <w:t>Sistema Integrado de</w:t>
            </w:r>
            <w:r w:rsidRPr="009955D3">
              <w:rPr>
                <w:spacing w:val="1"/>
              </w:rPr>
              <w:t xml:space="preserve"> </w:t>
            </w:r>
            <w:r w:rsidRPr="009955D3">
              <w:t>Gestión</w:t>
            </w:r>
          </w:p>
          <w:p w14:paraId="25B38052" w14:textId="77777777" w:rsidR="00923392" w:rsidRPr="008D5E96" w:rsidRDefault="00923392" w:rsidP="007C3C5C">
            <w:pPr>
              <w:numPr>
                <w:ilvl w:val="0"/>
                <w:numId w:val="6"/>
              </w:numPr>
              <w:tabs>
                <w:tab w:val="left" w:pos="828"/>
              </w:tabs>
              <w:spacing w:before="19"/>
              <w:ind w:hanging="361"/>
              <w:contextualSpacing/>
              <w:rPr>
                <w:lang w:val="en-US"/>
              </w:rPr>
            </w:pPr>
            <w:r w:rsidRPr="008D5E96">
              <w:rPr>
                <w:lang w:val="en-US"/>
              </w:rPr>
              <w:t>Manejo de software (Word, Excel, Power</w:t>
            </w:r>
            <w:r w:rsidRPr="008D5E96">
              <w:rPr>
                <w:spacing w:val="-8"/>
                <w:lang w:val="en-US"/>
              </w:rPr>
              <w:t xml:space="preserve"> </w:t>
            </w:r>
            <w:r w:rsidRPr="008D5E96">
              <w:rPr>
                <w:lang w:val="en-US"/>
              </w:rPr>
              <w:t>Point)</w:t>
            </w:r>
          </w:p>
          <w:p w14:paraId="724E9D55" w14:textId="77777777" w:rsidR="00923392" w:rsidRPr="009955D3" w:rsidRDefault="00923392" w:rsidP="007C3C5C">
            <w:pPr>
              <w:numPr>
                <w:ilvl w:val="0"/>
                <w:numId w:val="6"/>
              </w:numPr>
              <w:tabs>
                <w:tab w:val="left" w:pos="828"/>
              </w:tabs>
              <w:spacing w:before="20"/>
              <w:ind w:hanging="361"/>
              <w:contextualSpacing/>
            </w:pPr>
            <w:r w:rsidRPr="009955D3">
              <w:t>Seguridad social</w:t>
            </w:r>
            <w:r w:rsidRPr="009955D3">
              <w:rPr>
                <w:spacing w:val="-2"/>
              </w:rPr>
              <w:t xml:space="preserve"> </w:t>
            </w:r>
            <w:r w:rsidRPr="009955D3">
              <w:t>integral.</w:t>
            </w:r>
          </w:p>
          <w:p w14:paraId="4CF6B406" w14:textId="77777777" w:rsidR="00923392" w:rsidRPr="009955D3" w:rsidRDefault="00923392" w:rsidP="007C3C5C">
            <w:pPr>
              <w:numPr>
                <w:ilvl w:val="0"/>
                <w:numId w:val="6"/>
              </w:numPr>
              <w:tabs>
                <w:tab w:val="left" w:pos="828"/>
              </w:tabs>
              <w:spacing w:before="21"/>
              <w:ind w:hanging="361"/>
              <w:contextualSpacing/>
            </w:pPr>
            <w:r w:rsidRPr="009955D3">
              <w:t>Situaciones</w:t>
            </w:r>
            <w:r w:rsidRPr="009955D3">
              <w:rPr>
                <w:spacing w:val="-3"/>
              </w:rPr>
              <w:t xml:space="preserve"> </w:t>
            </w:r>
            <w:r w:rsidRPr="009955D3">
              <w:t>administrativas</w:t>
            </w:r>
          </w:p>
          <w:p w14:paraId="2F65249F" w14:textId="77777777" w:rsidR="00923392" w:rsidRPr="009955D3" w:rsidRDefault="00923392" w:rsidP="007C3C5C">
            <w:pPr>
              <w:numPr>
                <w:ilvl w:val="0"/>
                <w:numId w:val="6"/>
              </w:numPr>
              <w:tabs>
                <w:tab w:val="left" w:pos="828"/>
              </w:tabs>
              <w:spacing w:before="20"/>
              <w:ind w:right="5815"/>
              <w:contextualSpacing/>
            </w:pPr>
            <w:r w:rsidRPr="009955D3">
              <w:t xml:space="preserve">Liquidación de </w:t>
            </w:r>
            <w:r w:rsidRPr="009955D3">
              <w:rPr>
                <w:spacing w:val="-3"/>
              </w:rPr>
              <w:t xml:space="preserve">cesantías </w:t>
            </w:r>
            <w:r w:rsidRPr="009955D3">
              <w:t>Bonos</w:t>
            </w:r>
            <w:r w:rsidRPr="009955D3">
              <w:rPr>
                <w:spacing w:val="-1"/>
              </w:rPr>
              <w:t xml:space="preserve"> </w:t>
            </w:r>
            <w:r w:rsidRPr="009955D3">
              <w:t>pensionales</w:t>
            </w:r>
          </w:p>
          <w:p w14:paraId="563AA474" w14:textId="77777777" w:rsidR="00923392" w:rsidRPr="009955D3" w:rsidRDefault="00923392" w:rsidP="00695328">
            <w:pPr>
              <w:tabs>
                <w:tab w:val="left" w:pos="880"/>
              </w:tabs>
              <w:spacing w:before="165"/>
              <w:ind w:left="494"/>
              <w:contextualSpacing/>
            </w:pPr>
            <w:r w:rsidRPr="009955D3">
              <w:t>8.</w:t>
            </w:r>
            <w:r w:rsidRPr="009955D3">
              <w:tab/>
              <w:t>Actos administrativos referentes a la</w:t>
            </w:r>
            <w:r w:rsidRPr="009955D3">
              <w:rPr>
                <w:spacing w:val="-5"/>
              </w:rPr>
              <w:t xml:space="preserve"> </w:t>
            </w:r>
            <w:r w:rsidRPr="009955D3">
              <w:t>nómina</w:t>
            </w:r>
          </w:p>
        </w:tc>
      </w:tr>
      <w:tr w:rsidR="00923392" w:rsidRPr="009955D3" w14:paraId="338B74BC" w14:textId="77777777" w:rsidTr="00695328">
        <w:tc>
          <w:tcPr>
            <w:tcW w:w="8830" w:type="dxa"/>
            <w:gridSpan w:val="3"/>
            <w:shd w:val="clear" w:color="auto" w:fill="BEBEBE"/>
          </w:tcPr>
          <w:p w14:paraId="4DCC5952" w14:textId="77777777" w:rsidR="00923392" w:rsidRPr="009955D3" w:rsidRDefault="00923392" w:rsidP="00695328">
            <w:pPr>
              <w:ind w:left="2037"/>
              <w:contextualSpacing/>
              <w:rPr>
                <w:b/>
              </w:rPr>
            </w:pPr>
            <w:r w:rsidRPr="009955D3">
              <w:rPr>
                <w:b/>
              </w:rPr>
              <w:t>VI. COMPETENCIAS COMPORTAMENTALES</w:t>
            </w:r>
          </w:p>
        </w:tc>
      </w:tr>
      <w:tr w:rsidR="00923392" w:rsidRPr="009955D3" w14:paraId="1B571434" w14:textId="77777777" w:rsidTr="00695328">
        <w:tc>
          <w:tcPr>
            <w:tcW w:w="4415" w:type="dxa"/>
            <w:gridSpan w:val="2"/>
          </w:tcPr>
          <w:p w14:paraId="080A10E4" w14:textId="77777777" w:rsidR="00923392" w:rsidRPr="009955D3" w:rsidRDefault="00923392" w:rsidP="00695328">
            <w:pPr>
              <w:ind w:left="87" w:right="78"/>
              <w:contextualSpacing/>
              <w:jc w:val="center"/>
              <w:rPr>
                <w:b/>
              </w:rPr>
            </w:pPr>
            <w:r w:rsidRPr="009955D3">
              <w:rPr>
                <w:b/>
              </w:rPr>
              <w:t>Comunes</w:t>
            </w:r>
          </w:p>
        </w:tc>
        <w:tc>
          <w:tcPr>
            <w:tcW w:w="4415" w:type="dxa"/>
          </w:tcPr>
          <w:p w14:paraId="05369DF9"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4387E67D" w14:textId="77777777" w:rsidTr="00695328">
        <w:tc>
          <w:tcPr>
            <w:tcW w:w="4415" w:type="dxa"/>
            <w:gridSpan w:val="2"/>
          </w:tcPr>
          <w:p w14:paraId="76AED1F3" w14:textId="77777777" w:rsidR="00923392" w:rsidRPr="009955D3" w:rsidRDefault="00923392" w:rsidP="007C3C5C">
            <w:pPr>
              <w:numPr>
                <w:ilvl w:val="0"/>
                <w:numId w:val="417"/>
              </w:numPr>
              <w:tabs>
                <w:tab w:val="left" w:pos="329"/>
              </w:tabs>
              <w:contextualSpacing/>
            </w:pPr>
            <w:r w:rsidRPr="009955D3">
              <w:t>Aprendizaje</w:t>
            </w:r>
            <w:r w:rsidRPr="009955D3">
              <w:rPr>
                <w:spacing w:val="-3"/>
              </w:rPr>
              <w:t xml:space="preserve"> </w:t>
            </w:r>
            <w:r w:rsidRPr="009955D3">
              <w:t>continuo.</w:t>
            </w:r>
          </w:p>
          <w:p w14:paraId="2BB946EC" w14:textId="77777777" w:rsidR="00923392" w:rsidRPr="009955D3" w:rsidRDefault="00923392" w:rsidP="007C3C5C">
            <w:pPr>
              <w:numPr>
                <w:ilvl w:val="0"/>
                <w:numId w:val="417"/>
              </w:numPr>
              <w:tabs>
                <w:tab w:val="left" w:pos="329"/>
              </w:tabs>
              <w:spacing w:before="179"/>
              <w:contextualSpacing/>
            </w:pPr>
            <w:r w:rsidRPr="009955D3">
              <w:t>Orientación a</w:t>
            </w:r>
            <w:r w:rsidRPr="009955D3">
              <w:rPr>
                <w:spacing w:val="-1"/>
              </w:rPr>
              <w:t xml:space="preserve"> </w:t>
            </w:r>
            <w:r w:rsidRPr="009955D3">
              <w:t>Resultados.</w:t>
            </w:r>
          </w:p>
          <w:p w14:paraId="7DE29815" w14:textId="77777777" w:rsidR="00923392" w:rsidRPr="009955D3" w:rsidRDefault="00923392" w:rsidP="007C3C5C">
            <w:pPr>
              <w:numPr>
                <w:ilvl w:val="0"/>
                <w:numId w:val="417"/>
              </w:numPr>
              <w:tabs>
                <w:tab w:val="left" w:pos="329"/>
              </w:tabs>
              <w:spacing w:before="179"/>
              <w:contextualSpacing/>
            </w:pPr>
            <w:r w:rsidRPr="009955D3">
              <w:t>Orientación al Usuario y al</w:t>
            </w:r>
            <w:r w:rsidRPr="009955D3">
              <w:rPr>
                <w:spacing w:val="-5"/>
              </w:rPr>
              <w:t xml:space="preserve"> </w:t>
            </w:r>
            <w:r w:rsidRPr="009955D3">
              <w:t>Ciudadano.</w:t>
            </w:r>
          </w:p>
          <w:p w14:paraId="78F1615A" w14:textId="77777777" w:rsidR="00923392" w:rsidRPr="009955D3" w:rsidRDefault="00923392" w:rsidP="007C3C5C">
            <w:pPr>
              <w:numPr>
                <w:ilvl w:val="0"/>
                <w:numId w:val="417"/>
              </w:numPr>
              <w:tabs>
                <w:tab w:val="left" w:pos="329"/>
              </w:tabs>
              <w:spacing w:before="181"/>
              <w:contextualSpacing/>
            </w:pPr>
            <w:r w:rsidRPr="009955D3">
              <w:t>Compromiso con la</w:t>
            </w:r>
            <w:r w:rsidRPr="009955D3">
              <w:rPr>
                <w:spacing w:val="-2"/>
              </w:rPr>
              <w:t xml:space="preserve"> </w:t>
            </w:r>
            <w:r w:rsidRPr="009955D3">
              <w:t>Organización.</w:t>
            </w:r>
          </w:p>
          <w:p w14:paraId="5F30A01F" w14:textId="77777777" w:rsidR="00923392" w:rsidRPr="009955D3" w:rsidRDefault="00923392" w:rsidP="007C3C5C">
            <w:pPr>
              <w:numPr>
                <w:ilvl w:val="0"/>
                <w:numId w:val="417"/>
              </w:numPr>
              <w:tabs>
                <w:tab w:val="left" w:pos="329"/>
              </w:tabs>
              <w:spacing w:before="180"/>
              <w:contextualSpacing/>
            </w:pPr>
            <w:r w:rsidRPr="009955D3">
              <w:t>Trabajo en</w:t>
            </w:r>
            <w:r w:rsidRPr="009955D3">
              <w:rPr>
                <w:spacing w:val="-3"/>
              </w:rPr>
              <w:t xml:space="preserve"> </w:t>
            </w:r>
            <w:r w:rsidRPr="009955D3">
              <w:t>Equipo.</w:t>
            </w:r>
          </w:p>
          <w:p w14:paraId="677BAACA" w14:textId="77777777" w:rsidR="00923392" w:rsidRPr="009955D3" w:rsidRDefault="00923392" w:rsidP="007C3C5C">
            <w:pPr>
              <w:numPr>
                <w:ilvl w:val="0"/>
                <w:numId w:val="417"/>
              </w:numPr>
              <w:tabs>
                <w:tab w:val="left" w:pos="329"/>
              </w:tabs>
              <w:spacing w:before="181"/>
              <w:contextualSpacing/>
            </w:pPr>
            <w:r w:rsidRPr="009955D3">
              <w:t>Adaptación al cambio.</w:t>
            </w:r>
          </w:p>
        </w:tc>
        <w:tc>
          <w:tcPr>
            <w:tcW w:w="4415" w:type="dxa"/>
          </w:tcPr>
          <w:p w14:paraId="0E53E5F2" w14:textId="77777777" w:rsidR="00923392" w:rsidRPr="009955D3" w:rsidRDefault="00923392" w:rsidP="007C3C5C">
            <w:pPr>
              <w:numPr>
                <w:ilvl w:val="0"/>
                <w:numId w:val="417"/>
              </w:numPr>
              <w:tabs>
                <w:tab w:val="left" w:pos="329"/>
              </w:tabs>
              <w:contextualSpacing/>
            </w:pPr>
            <w:r w:rsidRPr="009955D3">
              <w:t>Confiabilidad</w:t>
            </w:r>
            <w:r w:rsidRPr="009955D3">
              <w:rPr>
                <w:spacing w:val="-3"/>
              </w:rPr>
              <w:t xml:space="preserve"> </w:t>
            </w:r>
            <w:r w:rsidRPr="009955D3">
              <w:t>Técnica.</w:t>
            </w:r>
          </w:p>
          <w:p w14:paraId="43A9313B" w14:textId="77777777" w:rsidR="00923392" w:rsidRPr="009955D3" w:rsidRDefault="00923392" w:rsidP="007C3C5C">
            <w:pPr>
              <w:numPr>
                <w:ilvl w:val="0"/>
                <w:numId w:val="417"/>
              </w:numPr>
              <w:tabs>
                <w:tab w:val="left" w:pos="329"/>
              </w:tabs>
              <w:spacing w:before="179"/>
              <w:contextualSpacing/>
            </w:pPr>
            <w:r w:rsidRPr="009955D3">
              <w:t>Disciplina.</w:t>
            </w:r>
          </w:p>
          <w:p w14:paraId="4CD286BD" w14:textId="77777777" w:rsidR="00923392" w:rsidRPr="009955D3" w:rsidRDefault="00923392" w:rsidP="007C3C5C">
            <w:pPr>
              <w:numPr>
                <w:ilvl w:val="0"/>
                <w:numId w:val="417"/>
              </w:numPr>
              <w:tabs>
                <w:tab w:val="left" w:pos="329"/>
              </w:tabs>
              <w:spacing w:before="179"/>
              <w:contextualSpacing/>
            </w:pPr>
            <w:r w:rsidRPr="009955D3">
              <w:t>Responsabilidad.</w:t>
            </w:r>
          </w:p>
        </w:tc>
      </w:tr>
      <w:tr w:rsidR="00923392" w:rsidRPr="009955D3" w14:paraId="1951C9E2" w14:textId="77777777" w:rsidTr="00695328">
        <w:tc>
          <w:tcPr>
            <w:tcW w:w="8830" w:type="dxa"/>
            <w:gridSpan w:val="3"/>
            <w:shd w:val="clear" w:color="auto" w:fill="BEBEBE"/>
          </w:tcPr>
          <w:p w14:paraId="4FA21D7B"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69810E9C" w14:textId="77777777" w:rsidTr="00695328">
        <w:tc>
          <w:tcPr>
            <w:tcW w:w="4415" w:type="dxa"/>
            <w:gridSpan w:val="2"/>
          </w:tcPr>
          <w:p w14:paraId="71BAA08A"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1FADCC3D" w14:textId="77777777" w:rsidR="00923392" w:rsidRPr="009955D3" w:rsidRDefault="00923392" w:rsidP="00695328">
            <w:pPr>
              <w:ind w:left="87" w:right="81"/>
              <w:contextualSpacing/>
              <w:jc w:val="center"/>
              <w:rPr>
                <w:b/>
              </w:rPr>
            </w:pPr>
            <w:r w:rsidRPr="009955D3">
              <w:rPr>
                <w:b/>
              </w:rPr>
              <w:t>Experiencia</w:t>
            </w:r>
          </w:p>
        </w:tc>
      </w:tr>
      <w:tr w:rsidR="00923392" w:rsidRPr="009955D3" w14:paraId="2D4203EE" w14:textId="77777777" w:rsidTr="00695328">
        <w:tc>
          <w:tcPr>
            <w:tcW w:w="4415" w:type="dxa"/>
            <w:gridSpan w:val="2"/>
          </w:tcPr>
          <w:p w14:paraId="171A5755" w14:textId="77777777" w:rsidR="00923392" w:rsidRPr="009955D3" w:rsidRDefault="00923392" w:rsidP="00695328">
            <w:pPr>
              <w:ind w:right="97"/>
              <w:contextualSpacing/>
              <w:jc w:val="both"/>
            </w:pPr>
            <w:r w:rsidRPr="009955D3">
              <w:t>Título de Formación Técnica Profesional en: Administración Financiera, Administración de Empresas, Administración Pública, Gestión Empresarial, Procesos Administrativos, Procesos del Talento Humano, Procesos</w:t>
            </w:r>
          </w:p>
          <w:p w14:paraId="6895177E" w14:textId="77777777" w:rsidR="00923392" w:rsidRPr="009955D3" w:rsidRDefault="00923392" w:rsidP="00695328">
            <w:pPr>
              <w:spacing w:before="154"/>
              <w:ind w:right="98"/>
              <w:contextualSpacing/>
              <w:jc w:val="both"/>
            </w:pPr>
            <w:r w:rsidRPr="009955D3">
              <w:t>Empresariales del Núcleo Básico del Conocimiento en:</w:t>
            </w:r>
            <w:r w:rsidRPr="009955D3">
              <w:rPr>
                <w:spacing w:val="-2"/>
              </w:rPr>
              <w:t xml:space="preserve"> </w:t>
            </w:r>
            <w:r w:rsidRPr="009955D3">
              <w:t>ADMINISTRACIÓN.</w:t>
            </w:r>
          </w:p>
          <w:p w14:paraId="3AB31EC8" w14:textId="77777777" w:rsidR="00923392" w:rsidRPr="009955D3" w:rsidRDefault="00923392" w:rsidP="00695328">
            <w:pPr>
              <w:spacing w:before="159"/>
              <w:ind w:right="97"/>
              <w:contextualSpacing/>
              <w:jc w:val="both"/>
            </w:pPr>
            <w:r w:rsidRPr="009955D3">
              <w:t>Título de Formación Tecnológica en: Administración de Empresas, Gestión Administrativa, Administración Pública, Gestión Administrativa, Gestión Logística, Administración</w:t>
            </w:r>
            <w:r w:rsidRPr="009955D3">
              <w:rPr>
                <w:spacing w:val="-13"/>
              </w:rPr>
              <w:t xml:space="preserve"> </w:t>
            </w:r>
            <w:r w:rsidRPr="009955D3">
              <w:t>contable,</w:t>
            </w:r>
            <w:r w:rsidRPr="009955D3">
              <w:rPr>
                <w:spacing w:val="-15"/>
              </w:rPr>
              <w:t xml:space="preserve"> </w:t>
            </w:r>
            <w:r w:rsidRPr="009955D3">
              <w:t>tributaria</w:t>
            </w:r>
            <w:r w:rsidRPr="009955D3">
              <w:rPr>
                <w:spacing w:val="-15"/>
              </w:rPr>
              <w:t xml:space="preserve"> </w:t>
            </w:r>
            <w:r w:rsidRPr="009955D3">
              <w:t>y</w:t>
            </w:r>
            <w:r w:rsidRPr="009955D3">
              <w:rPr>
                <w:spacing w:val="-15"/>
              </w:rPr>
              <w:t xml:space="preserve"> </w:t>
            </w:r>
            <w:r w:rsidRPr="009955D3">
              <w:t>financiera, Administración de Personal y Desarrollo Humano, Administración del Talento Humano, finanzas públicas del Núcleo Básico del Conocimiento en:</w:t>
            </w:r>
            <w:r w:rsidRPr="009955D3">
              <w:rPr>
                <w:spacing w:val="-2"/>
              </w:rPr>
              <w:t xml:space="preserve"> </w:t>
            </w:r>
            <w:r w:rsidRPr="009955D3">
              <w:t>ADMINISTRACIÓN.</w:t>
            </w:r>
          </w:p>
          <w:p w14:paraId="04B0A89D" w14:textId="77777777" w:rsidR="00923392" w:rsidRPr="009955D3" w:rsidRDefault="00923392" w:rsidP="00695328">
            <w:pPr>
              <w:spacing w:before="160"/>
              <w:ind w:right="94"/>
              <w:contextualSpacing/>
              <w:jc w:val="both"/>
            </w:pPr>
            <w:r w:rsidRPr="009955D3">
              <w:t>Terminación y aprobación del pénsum académico de educación superior en</w:t>
            </w:r>
            <w:r w:rsidRPr="009955D3">
              <w:rPr>
                <w:spacing w:val="37"/>
              </w:rPr>
              <w:t xml:space="preserve"> </w:t>
            </w:r>
            <w:r w:rsidRPr="009955D3">
              <w:t>formación</w:t>
            </w:r>
          </w:p>
          <w:p w14:paraId="08414D3B" w14:textId="77777777" w:rsidR="00923392" w:rsidRPr="009955D3" w:rsidRDefault="00923392" w:rsidP="00695328">
            <w:pPr>
              <w:spacing w:before="4"/>
              <w:contextualSpacing/>
              <w:jc w:val="both"/>
            </w:pPr>
            <w:r w:rsidRPr="009955D3">
              <w:t>profesional en:  Administración de</w:t>
            </w:r>
            <w:r w:rsidRPr="009955D3">
              <w:rPr>
                <w:spacing w:val="53"/>
              </w:rPr>
              <w:t xml:space="preserve"> </w:t>
            </w:r>
            <w:r w:rsidRPr="009955D3">
              <w:t>Empresas,</w:t>
            </w:r>
          </w:p>
          <w:p w14:paraId="4C3C7AC5" w14:textId="77777777" w:rsidR="00923392" w:rsidRPr="009955D3" w:rsidRDefault="00923392" w:rsidP="00695328">
            <w:pPr>
              <w:ind w:right="96"/>
              <w:contextualSpacing/>
              <w:jc w:val="both"/>
            </w:pPr>
            <w:r w:rsidRPr="009955D3">
              <w:t>Administración de Empresas Comerciales, Administración Pública, Administración Financiera y de Sistemas, Administración Financiera, Administración y Finanzas del Núcleo Básico del Conocimiento en: ADMINISTRACIÓN.</w:t>
            </w:r>
          </w:p>
          <w:p w14:paraId="473EA318" w14:textId="77777777" w:rsidR="00923392" w:rsidRPr="009955D3" w:rsidRDefault="00923392" w:rsidP="00695328">
            <w:pPr>
              <w:spacing w:before="152"/>
              <w:ind w:right="95"/>
              <w:contextualSpacing/>
              <w:jc w:val="both"/>
            </w:pPr>
            <w:r w:rsidRPr="009955D3">
              <w:t>Título de Formación Técnica Profesional en: Procesos Contables, Procesos Contables y Tributarios, Contabilidad y Costos del Núcleo Básico del Conocimiento en: CONTADURÍA PÚBLICA.</w:t>
            </w:r>
          </w:p>
          <w:p w14:paraId="4903AD27" w14:textId="77777777" w:rsidR="00923392" w:rsidRPr="009955D3" w:rsidRDefault="00923392" w:rsidP="00695328">
            <w:pPr>
              <w:spacing w:before="161"/>
              <w:ind w:right="98"/>
              <w:contextualSpacing/>
              <w:jc w:val="both"/>
            </w:pPr>
            <w:r w:rsidRPr="009955D3">
              <w:t>Título de Formación Tecnológica en: Gestión Contable y Financiera, Finanzas y Sistemas Contables, Gestión Contable, Análisis de Costos y Presupuestos del Núcleo Básico del Conocimiento en: CONTADURÍA</w:t>
            </w:r>
          </w:p>
          <w:p w14:paraId="2D169E6A" w14:textId="77777777" w:rsidR="00923392" w:rsidRPr="009955D3" w:rsidRDefault="00923392" w:rsidP="00695328">
            <w:pPr>
              <w:spacing w:before="157"/>
              <w:contextualSpacing/>
            </w:pPr>
            <w:r w:rsidRPr="009955D3">
              <w:t>PÚBLICA.</w:t>
            </w:r>
          </w:p>
          <w:p w14:paraId="57C81BE7" w14:textId="77777777" w:rsidR="00923392" w:rsidRPr="009955D3" w:rsidRDefault="00923392" w:rsidP="00695328">
            <w:pPr>
              <w:spacing w:before="180"/>
              <w:ind w:right="96"/>
              <w:contextualSpacing/>
              <w:jc w:val="both"/>
            </w:pPr>
            <w:r w:rsidRPr="009955D3">
              <w:t>Terminación y aprobación del pénsum académico de educación superior en formación profesional en: Contaduría Pública del Núcleo Básico del Conocimiento en: CONTADURÍA PÚBLICA.</w:t>
            </w:r>
          </w:p>
          <w:p w14:paraId="32E34D21" w14:textId="03098249" w:rsidR="00923392" w:rsidRPr="009955D3" w:rsidRDefault="00923392" w:rsidP="00695328">
            <w:pPr>
              <w:tabs>
                <w:tab w:val="left" w:pos="1607"/>
                <w:tab w:val="left" w:pos="3230"/>
              </w:tabs>
              <w:spacing w:before="160"/>
              <w:ind w:right="95"/>
              <w:contextualSpacing/>
              <w:jc w:val="both"/>
            </w:pPr>
            <w:r w:rsidRPr="009955D3">
              <w:t>Terminación y aprobación del pénsum académico de educación superior en formación profesional en:</w:t>
            </w:r>
            <w:r w:rsidR="0036296E">
              <w:t xml:space="preserve"> Economía, Economía y Finanzas, </w:t>
            </w:r>
            <w:r w:rsidRPr="009955D3">
              <w:t>Re</w:t>
            </w:r>
            <w:r w:rsidR="0036296E">
              <w:t xml:space="preserve">laciones </w:t>
            </w:r>
            <w:r w:rsidRPr="009955D3">
              <w:rPr>
                <w:spacing w:val="-3"/>
              </w:rPr>
              <w:t xml:space="preserve">Económicas </w:t>
            </w:r>
            <w:r w:rsidRPr="009955D3">
              <w:t>Internacionales, Finanzas y</w:t>
            </w:r>
            <w:r w:rsidRPr="009955D3">
              <w:rPr>
                <w:spacing w:val="-6"/>
              </w:rPr>
              <w:t xml:space="preserve"> </w:t>
            </w:r>
            <w:r w:rsidRPr="009955D3">
              <w:t>Comercio</w:t>
            </w:r>
          </w:p>
          <w:p w14:paraId="5512A728" w14:textId="77777777" w:rsidR="00923392" w:rsidRPr="009955D3" w:rsidRDefault="00923392" w:rsidP="00695328">
            <w:pPr>
              <w:spacing w:before="158"/>
              <w:ind w:right="98"/>
              <w:contextualSpacing/>
              <w:jc w:val="both"/>
            </w:pPr>
            <w:r w:rsidRPr="009955D3">
              <w:t>Internacional, Negocios Internacionales del Núcleo Básico del Conocimiento en: ECONOMÍA.</w:t>
            </w:r>
          </w:p>
          <w:p w14:paraId="47A37DE6" w14:textId="77777777" w:rsidR="00923392" w:rsidRPr="009955D3" w:rsidRDefault="00923392" w:rsidP="00695328">
            <w:pPr>
              <w:tabs>
                <w:tab w:val="left" w:pos="2060"/>
                <w:tab w:val="left" w:pos="3037"/>
              </w:tabs>
              <w:spacing w:before="160"/>
              <w:ind w:right="96"/>
              <w:contextualSpacing/>
              <w:jc w:val="both"/>
            </w:pPr>
            <w:r w:rsidRPr="009955D3">
              <w:t>Título de Formación Técnica Profesional en: Ingeniería Industrial, Desarrollo Empresarial, Producción Industrial del Núcleo Básico del Conocimiento</w:t>
            </w:r>
            <w:r w:rsidRPr="009955D3">
              <w:tab/>
              <w:t>en:</w:t>
            </w:r>
            <w:r w:rsidRPr="009955D3">
              <w:tab/>
            </w:r>
            <w:r w:rsidRPr="009955D3">
              <w:rPr>
                <w:spacing w:val="-4"/>
              </w:rPr>
              <w:t xml:space="preserve">INGENIERÍA </w:t>
            </w:r>
            <w:r w:rsidRPr="009955D3">
              <w:t>INDUSTRIAL Y</w:t>
            </w:r>
            <w:r w:rsidRPr="009955D3">
              <w:rPr>
                <w:spacing w:val="-3"/>
              </w:rPr>
              <w:t xml:space="preserve"> </w:t>
            </w:r>
            <w:r w:rsidRPr="009955D3">
              <w:t>AFINES.</w:t>
            </w:r>
          </w:p>
          <w:p w14:paraId="6621CE9F" w14:textId="77777777" w:rsidR="00923392" w:rsidRPr="009955D3" w:rsidRDefault="00923392" w:rsidP="00695328">
            <w:pPr>
              <w:spacing w:before="161"/>
              <w:ind w:right="98"/>
              <w:contextualSpacing/>
              <w:jc w:val="both"/>
            </w:pPr>
            <w:r w:rsidRPr="009955D3">
              <w:t>Título de Formación Tecnológica en:</w:t>
            </w:r>
            <w:r w:rsidRPr="009955D3">
              <w:rPr>
                <w:spacing w:val="-37"/>
              </w:rPr>
              <w:t xml:space="preserve"> </w:t>
            </w:r>
            <w:r w:rsidRPr="009955D3">
              <w:t>Ingeniería Industrial, Logística, Higiene y Seguridad Industrial, Seguridad Industrial y Ambiental, Seguridad e Higiene Ocupacional del Núcleo Básico del Conocimiento</w:t>
            </w:r>
            <w:r w:rsidRPr="009955D3">
              <w:rPr>
                <w:spacing w:val="-5"/>
              </w:rPr>
              <w:t xml:space="preserve"> </w:t>
            </w:r>
            <w:r w:rsidRPr="009955D3">
              <w:t>en:</w:t>
            </w:r>
          </w:p>
          <w:p w14:paraId="3A00A372" w14:textId="77777777" w:rsidR="00923392" w:rsidRPr="009955D3" w:rsidRDefault="00923392" w:rsidP="00695328">
            <w:pPr>
              <w:spacing w:before="158"/>
              <w:contextualSpacing/>
            </w:pPr>
            <w:r w:rsidRPr="009955D3">
              <w:t>INGENIERÍA INDUSTRIAL Y AFINES.</w:t>
            </w:r>
          </w:p>
          <w:p w14:paraId="458B25A7" w14:textId="0E534531" w:rsidR="00923392" w:rsidRPr="009955D3" w:rsidRDefault="00923392" w:rsidP="00695328">
            <w:pPr>
              <w:tabs>
                <w:tab w:val="left" w:pos="2060"/>
                <w:tab w:val="left" w:pos="3037"/>
              </w:tabs>
              <w:ind w:right="96"/>
              <w:contextualSpacing/>
              <w:jc w:val="both"/>
            </w:pPr>
            <w:r w:rsidRPr="009955D3">
              <w:t>Terminación y aprobación del pénsum académico de educación superior en formación profesional en: Ingeniería Industrial, Ingeniería de Producción del Núc</w:t>
            </w:r>
            <w:r w:rsidR="00371328">
              <w:t>leo Básico del Conocimiento</w:t>
            </w:r>
            <w:r w:rsidR="00371328">
              <w:tab/>
              <w:t xml:space="preserve">en: </w:t>
            </w:r>
            <w:r w:rsidRPr="009955D3">
              <w:rPr>
                <w:spacing w:val="-4"/>
              </w:rPr>
              <w:t xml:space="preserve">INGENIERÍA </w:t>
            </w:r>
            <w:r w:rsidRPr="009955D3">
              <w:t>INDUSTRIAL Y</w:t>
            </w:r>
            <w:r w:rsidRPr="009955D3">
              <w:rPr>
                <w:spacing w:val="-2"/>
              </w:rPr>
              <w:t xml:space="preserve"> </w:t>
            </w:r>
            <w:r w:rsidRPr="009955D3">
              <w:t>AFINES.</w:t>
            </w:r>
          </w:p>
          <w:p w14:paraId="06305E53" w14:textId="77777777" w:rsidR="00923392" w:rsidRPr="009955D3" w:rsidRDefault="00923392" w:rsidP="00695328">
            <w:pPr>
              <w:tabs>
                <w:tab w:val="left" w:pos="2060"/>
                <w:tab w:val="left" w:pos="3037"/>
              </w:tabs>
              <w:ind w:right="96"/>
              <w:contextualSpacing/>
              <w:jc w:val="both"/>
            </w:pPr>
          </w:p>
          <w:p w14:paraId="089F43CA" w14:textId="77777777" w:rsidR="00923392" w:rsidRPr="009955D3" w:rsidRDefault="00923392" w:rsidP="00695328">
            <w:pPr>
              <w:spacing w:before="152"/>
              <w:ind w:right="99"/>
              <w:contextualSpacing/>
              <w:jc w:val="both"/>
            </w:pPr>
            <w:r w:rsidRPr="009955D3">
              <w:t>Tarjeta o matricula en casos reglamentados por la Ley</w:t>
            </w:r>
          </w:p>
        </w:tc>
        <w:tc>
          <w:tcPr>
            <w:tcW w:w="4415" w:type="dxa"/>
          </w:tcPr>
          <w:p w14:paraId="60F8413F" w14:textId="77777777" w:rsidR="00923392" w:rsidRPr="009955D3" w:rsidRDefault="00923392" w:rsidP="00695328">
            <w:pPr>
              <w:ind w:right="163"/>
              <w:contextualSpacing/>
              <w:jc w:val="both"/>
            </w:pPr>
            <w:r w:rsidRPr="009955D3">
              <w:t>Veintiún (21) meses de experiencia relacionada.</w:t>
            </w:r>
          </w:p>
          <w:p w14:paraId="2EEBF5D0" w14:textId="77777777" w:rsidR="00923392" w:rsidRPr="009955D3" w:rsidRDefault="00923392" w:rsidP="00695328">
            <w:pPr>
              <w:ind w:right="1162"/>
              <w:contextualSpacing/>
            </w:pPr>
          </w:p>
        </w:tc>
      </w:tr>
    </w:tbl>
    <w:p w14:paraId="6C02E698" w14:textId="77777777" w:rsidR="00923392" w:rsidRPr="009955D3" w:rsidRDefault="00923392" w:rsidP="00923392"/>
    <w:p w14:paraId="2B7BDC56" w14:textId="3D4C2087" w:rsidR="00923392" w:rsidRPr="009955D3" w:rsidRDefault="00923392" w:rsidP="00923392">
      <w:pPr>
        <w:pStyle w:val="Ttulo3"/>
      </w:pPr>
      <w:bookmarkStart w:id="129" w:name="_Toc84334793"/>
      <w:r w:rsidRPr="009955D3">
        <w:t xml:space="preserve">Técnico Operativo </w:t>
      </w:r>
      <w:r w:rsidR="00D15EBD">
        <w:t>–</w:t>
      </w:r>
      <w:r w:rsidRPr="009955D3">
        <w:t xml:space="preserve"> </w:t>
      </w:r>
      <w:r w:rsidR="00D15EBD">
        <w:t xml:space="preserve">GO - </w:t>
      </w:r>
      <w:r w:rsidRPr="009955D3">
        <w:t>31404</w:t>
      </w:r>
      <w:bookmarkEnd w:id="129"/>
    </w:p>
    <w:p w14:paraId="49C0A9C1" w14:textId="77777777" w:rsidR="00923392" w:rsidRPr="009955D3" w:rsidRDefault="00923392" w:rsidP="00923392"/>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923392" w:rsidRPr="009955D3" w14:paraId="6B128860" w14:textId="77777777" w:rsidTr="00695328">
        <w:trPr>
          <w:trHeight w:val="20"/>
        </w:trPr>
        <w:tc>
          <w:tcPr>
            <w:tcW w:w="8830" w:type="dxa"/>
            <w:gridSpan w:val="3"/>
            <w:shd w:val="clear" w:color="auto" w:fill="auto"/>
          </w:tcPr>
          <w:p w14:paraId="7F3D3B22" w14:textId="77777777" w:rsidR="00923392" w:rsidRPr="009955D3" w:rsidRDefault="00923392" w:rsidP="00695328">
            <w:pPr>
              <w:ind w:left="157"/>
              <w:contextualSpacing/>
              <w:rPr>
                <w:b/>
              </w:rPr>
            </w:pPr>
            <w:r w:rsidRPr="009955D3">
              <w:rPr>
                <w:b/>
              </w:rPr>
              <w:t>GO-TO-31404-24</w:t>
            </w:r>
          </w:p>
        </w:tc>
      </w:tr>
      <w:tr w:rsidR="00923392" w:rsidRPr="009955D3" w14:paraId="3B731DFB" w14:textId="77777777" w:rsidTr="00695328">
        <w:trPr>
          <w:trHeight w:val="20"/>
        </w:trPr>
        <w:tc>
          <w:tcPr>
            <w:tcW w:w="8830" w:type="dxa"/>
            <w:gridSpan w:val="3"/>
            <w:shd w:val="clear" w:color="auto" w:fill="BEBEBE"/>
          </w:tcPr>
          <w:p w14:paraId="4106C2FC" w14:textId="77777777" w:rsidR="00923392" w:rsidRPr="009955D3" w:rsidRDefault="00923392" w:rsidP="00695328">
            <w:pPr>
              <w:ind w:left="2611"/>
              <w:contextualSpacing/>
              <w:rPr>
                <w:b/>
              </w:rPr>
            </w:pPr>
            <w:r w:rsidRPr="009955D3">
              <w:rPr>
                <w:b/>
              </w:rPr>
              <w:t>I. IDENTIFICACIÓN DEL EMPLEO</w:t>
            </w:r>
          </w:p>
        </w:tc>
      </w:tr>
      <w:tr w:rsidR="00923392" w:rsidRPr="009955D3" w14:paraId="76869A60" w14:textId="77777777" w:rsidTr="00695328">
        <w:trPr>
          <w:trHeight w:val="20"/>
        </w:trPr>
        <w:tc>
          <w:tcPr>
            <w:tcW w:w="2655" w:type="dxa"/>
          </w:tcPr>
          <w:p w14:paraId="4A51F741" w14:textId="77777777" w:rsidR="00923392" w:rsidRPr="009955D3" w:rsidRDefault="00923392" w:rsidP="00695328">
            <w:pPr>
              <w:contextualSpacing/>
            </w:pPr>
            <w:r w:rsidRPr="009955D3">
              <w:t>Nivel</w:t>
            </w:r>
          </w:p>
        </w:tc>
        <w:tc>
          <w:tcPr>
            <w:tcW w:w="6175" w:type="dxa"/>
            <w:gridSpan w:val="2"/>
          </w:tcPr>
          <w:p w14:paraId="458766FC" w14:textId="77777777" w:rsidR="00923392" w:rsidRPr="009955D3" w:rsidRDefault="00923392" w:rsidP="00695328">
            <w:pPr>
              <w:contextualSpacing/>
            </w:pPr>
            <w:r w:rsidRPr="009955D3">
              <w:t>Técnico</w:t>
            </w:r>
          </w:p>
        </w:tc>
      </w:tr>
      <w:tr w:rsidR="00923392" w:rsidRPr="009955D3" w14:paraId="56A4AE60" w14:textId="77777777" w:rsidTr="00695328">
        <w:trPr>
          <w:trHeight w:val="20"/>
        </w:trPr>
        <w:tc>
          <w:tcPr>
            <w:tcW w:w="2655" w:type="dxa"/>
          </w:tcPr>
          <w:p w14:paraId="24DD43FF" w14:textId="77777777" w:rsidR="00923392" w:rsidRPr="009955D3" w:rsidRDefault="00923392" w:rsidP="00695328">
            <w:pPr>
              <w:contextualSpacing/>
            </w:pPr>
            <w:r w:rsidRPr="009955D3">
              <w:t>Denominación del empleo</w:t>
            </w:r>
          </w:p>
        </w:tc>
        <w:tc>
          <w:tcPr>
            <w:tcW w:w="6175" w:type="dxa"/>
            <w:gridSpan w:val="2"/>
          </w:tcPr>
          <w:p w14:paraId="57864F7F" w14:textId="77777777" w:rsidR="00923392" w:rsidRPr="009955D3" w:rsidRDefault="00923392" w:rsidP="00695328">
            <w:pPr>
              <w:contextualSpacing/>
            </w:pPr>
            <w:bookmarkStart w:id="130" w:name="_bookmark38"/>
            <w:bookmarkEnd w:id="130"/>
            <w:r w:rsidRPr="009955D3">
              <w:t>Técnico Operativo</w:t>
            </w:r>
          </w:p>
        </w:tc>
      </w:tr>
      <w:tr w:rsidR="00923392" w:rsidRPr="009955D3" w14:paraId="7BE3A938" w14:textId="77777777" w:rsidTr="00695328">
        <w:trPr>
          <w:trHeight w:val="20"/>
        </w:trPr>
        <w:tc>
          <w:tcPr>
            <w:tcW w:w="2655" w:type="dxa"/>
          </w:tcPr>
          <w:p w14:paraId="06C280A8" w14:textId="77777777" w:rsidR="00923392" w:rsidRPr="009955D3" w:rsidRDefault="00923392" w:rsidP="00695328">
            <w:pPr>
              <w:contextualSpacing/>
            </w:pPr>
            <w:r w:rsidRPr="009955D3">
              <w:t>Código</w:t>
            </w:r>
          </w:p>
        </w:tc>
        <w:tc>
          <w:tcPr>
            <w:tcW w:w="6175" w:type="dxa"/>
            <w:gridSpan w:val="2"/>
          </w:tcPr>
          <w:p w14:paraId="6ECE5018" w14:textId="77777777" w:rsidR="00923392" w:rsidRPr="009955D3" w:rsidRDefault="00923392" w:rsidP="00695328">
            <w:pPr>
              <w:spacing w:before="35"/>
              <w:contextualSpacing/>
            </w:pPr>
            <w:r w:rsidRPr="009955D3">
              <w:t>314</w:t>
            </w:r>
          </w:p>
        </w:tc>
      </w:tr>
      <w:tr w:rsidR="00923392" w:rsidRPr="009955D3" w14:paraId="639672C8" w14:textId="77777777" w:rsidTr="00695328">
        <w:trPr>
          <w:trHeight w:val="20"/>
        </w:trPr>
        <w:tc>
          <w:tcPr>
            <w:tcW w:w="2655" w:type="dxa"/>
          </w:tcPr>
          <w:p w14:paraId="67DFB6F6" w14:textId="77777777" w:rsidR="00923392" w:rsidRPr="009955D3" w:rsidRDefault="00923392" w:rsidP="00695328">
            <w:pPr>
              <w:contextualSpacing/>
            </w:pPr>
            <w:r w:rsidRPr="009955D3">
              <w:t>Grado</w:t>
            </w:r>
          </w:p>
        </w:tc>
        <w:tc>
          <w:tcPr>
            <w:tcW w:w="6175" w:type="dxa"/>
            <w:gridSpan w:val="2"/>
          </w:tcPr>
          <w:p w14:paraId="0C7AF1AF" w14:textId="77777777" w:rsidR="00923392" w:rsidRPr="009955D3" w:rsidRDefault="00923392" w:rsidP="00695328">
            <w:pPr>
              <w:spacing w:before="37"/>
              <w:contextualSpacing/>
            </w:pPr>
            <w:r w:rsidRPr="009955D3">
              <w:t>04</w:t>
            </w:r>
          </w:p>
        </w:tc>
      </w:tr>
      <w:tr w:rsidR="00923392" w:rsidRPr="009955D3" w14:paraId="4C44622F" w14:textId="77777777" w:rsidTr="00695328">
        <w:trPr>
          <w:trHeight w:val="20"/>
        </w:trPr>
        <w:tc>
          <w:tcPr>
            <w:tcW w:w="2655" w:type="dxa"/>
          </w:tcPr>
          <w:p w14:paraId="1DBE42F1" w14:textId="77777777" w:rsidR="00923392" w:rsidRPr="009955D3" w:rsidRDefault="00923392" w:rsidP="00695328">
            <w:pPr>
              <w:contextualSpacing/>
            </w:pPr>
            <w:r w:rsidRPr="009955D3">
              <w:t>No. de cargos en la planta</w:t>
            </w:r>
          </w:p>
        </w:tc>
        <w:tc>
          <w:tcPr>
            <w:tcW w:w="6175" w:type="dxa"/>
            <w:gridSpan w:val="2"/>
          </w:tcPr>
          <w:p w14:paraId="271ADAB0" w14:textId="77777777" w:rsidR="00923392" w:rsidRPr="009955D3" w:rsidRDefault="00923392" w:rsidP="00695328">
            <w:pPr>
              <w:contextualSpacing/>
            </w:pPr>
            <w:r w:rsidRPr="009955D3">
              <w:t>1</w:t>
            </w:r>
          </w:p>
        </w:tc>
      </w:tr>
      <w:tr w:rsidR="00923392" w:rsidRPr="009955D3" w14:paraId="4A93B49B" w14:textId="77777777" w:rsidTr="00695328">
        <w:trPr>
          <w:trHeight w:val="20"/>
        </w:trPr>
        <w:tc>
          <w:tcPr>
            <w:tcW w:w="2655" w:type="dxa"/>
          </w:tcPr>
          <w:p w14:paraId="76779384" w14:textId="77777777" w:rsidR="00923392" w:rsidRPr="009955D3" w:rsidRDefault="00923392" w:rsidP="00695328">
            <w:pPr>
              <w:contextualSpacing/>
            </w:pPr>
            <w:r w:rsidRPr="009955D3">
              <w:t>Dependencia</w:t>
            </w:r>
          </w:p>
        </w:tc>
        <w:tc>
          <w:tcPr>
            <w:tcW w:w="6175" w:type="dxa"/>
            <w:gridSpan w:val="2"/>
          </w:tcPr>
          <w:p w14:paraId="6463251D" w14:textId="77777777" w:rsidR="00923392" w:rsidRPr="009955D3" w:rsidRDefault="00923392" w:rsidP="00695328">
            <w:pPr>
              <w:spacing w:before="34"/>
              <w:contextualSpacing/>
            </w:pPr>
            <w:r w:rsidRPr="009955D3">
              <w:t>Donde se ubique el cargo</w:t>
            </w:r>
          </w:p>
        </w:tc>
      </w:tr>
      <w:tr w:rsidR="00923392" w:rsidRPr="009955D3" w14:paraId="41627B1D" w14:textId="77777777" w:rsidTr="00695328">
        <w:trPr>
          <w:trHeight w:val="20"/>
        </w:trPr>
        <w:tc>
          <w:tcPr>
            <w:tcW w:w="2655" w:type="dxa"/>
          </w:tcPr>
          <w:p w14:paraId="1F848DCE" w14:textId="77777777" w:rsidR="00923392" w:rsidRPr="009955D3" w:rsidRDefault="00923392" w:rsidP="00695328">
            <w:pPr>
              <w:contextualSpacing/>
            </w:pPr>
            <w:r w:rsidRPr="009955D3">
              <w:t>Cargo del Jefe Inmediato</w:t>
            </w:r>
          </w:p>
        </w:tc>
        <w:tc>
          <w:tcPr>
            <w:tcW w:w="6175" w:type="dxa"/>
            <w:gridSpan w:val="2"/>
          </w:tcPr>
          <w:p w14:paraId="3B40D61A" w14:textId="77777777" w:rsidR="00923392" w:rsidRPr="009955D3" w:rsidRDefault="00923392" w:rsidP="00695328">
            <w:pPr>
              <w:contextualSpacing/>
            </w:pPr>
            <w:r w:rsidRPr="009955D3">
              <w:t>Quien ejerza la supervisión directa</w:t>
            </w:r>
          </w:p>
        </w:tc>
      </w:tr>
      <w:tr w:rsidR="00923392" w:rsidRPr="009955D3" w14:paraId="4B24D15C" w14:textId="77777777" w:rsidTr="00695328">
        <w:trPr>
          <w:trHeight w:val="20"/>
        </w:trPr>
        <w:tc>
          <w:tcPr>
            <w:tcW w:w="8830" w:type="dxa"/>
            <w:gridSpan w:val="3"/>
            <w:shd w:val="clear" w:color="auto" w:fill="BEBEBE"/>
          </w:tcPr>
          <w:p w14:paraId="7A19CEF0" w14:textId="77777777" w:rsidR="00923392" w:rsidRPr="009955D3" w:rsidRDefault="00923392" w:rsidP="00695328">
            <w:pPr>
              <w:contextualSpacing/>
              <w:jc w:val="center"/>
              <w:rPr>
                <w:b/>
              </w:rPr>
            </w:pPr>
            <w:r w:rsidRPr="009955D3">
              <w:rPr>
                <w:b/>
              </w:rPr>
              <w:t>II. ÁREA FUNCIONAL: Gerencia Operativa – Unidad de Protección Integral</w:t>
            </w:r>
          </w:p>
        </w:tc>
      </w:tr>
      <w:tr w:rsidR="00923392" w:rsidRPr="009955D3" w14:paraId="078C9099" w14:textId="77777777" w:rsidTr="00695328">
        <w:trPr>
          <w:trHeight w:val="20"/>
        </w:trPr>
        <w:tc>
          <w:tcPr>
            <w:tcW w:w="8830" w:type="dxa"/>
            <w:gridSpan w:val="3"/>
            <w:shd w:val="clear" w:color="auto" w:fill="BEBEBE"/>
          </w:tcPr>
          <w:p w14:paraId="5E80A025" w14:textId="77777777" w:rsidR="00923392" w:rsidRPr="009955D3" w:rsidRDefault="00923392" w:rsidP="00695328">
            <w:pPr>
              <w:spacing w:before="1"/>
              <w:ind w:left="2942"/>
              <w:contextualSpacing/>
              <w:rPr>
                <w:b/>
              </w:rPr>
            </w:pPr>
            <w:r w:rsidRPr="009955D3">
              <w:rPr>
                <w:b/>
              </w:rPr>
              <w:t>III. PROPOSITO PRINCIPAL</w:t>
            </w:r>
          </w:p>
        </w:tc>
      </w:tr>
      <w:tr w:rsidR="00923392" w:rsidRPr="009955D3" w14:paraId="65CFCFE5" w14:textId="77777777" w:rsidTr="00695328">
        <w:trPr>
          <w:trHeight w:val="20"/>
        </w:trPr>
        <w:tc>
          <w:tcPr>
            <w:tcW w:w="8830" w:type="dxa"/>
            <w:gridSpan w:val="3"/>
          </w:tcPr>
          <w:p w14:paraId="3693F94D" w14:textId="77777777" w:rsidR="00923392" w:rsidRPr="009955D3" w:rsidRDefault="00923392" w:rsidP="00695328">
            <w:pPr>
              <w:ind w:right="102"/>
              <w:contextualSpacing/>
              <w:jc w:val="both"/>
            </w:pPr>
            <w:r w:rsidRPr="009955D3">
              <w:t>Apoyar las actividades académicas, pedagógicas y administrativas que debe ejecutar el grupo de educadores asignados a las unidades de protección integral, sedes o centros de operaciones a su cargo de acuerdo al modelo pedagógico adoptado por el IDIPRON.</w:t>
            </w:r>
          </w:p>
        </w:tc>
      </w:tr>
      <w:tr w:rsidR="00923392" w:rsidRPr="009955D3" w14:paraId="498C1F32" w14:textId="77777777" w:rsidTr="00695328">
        <w:trPr>
          <w:trHeight w:val="20"/>
        </w:trPr>
        <w:tc>
          <w:tcPr>
            <w:tcW w:w="8830" w:type="dxa"/>
            <w:gridSpan w:val="3"/>
            <w:shd w:val="clear" w:color="auto" w:fill="BEBEBE"/>
          </w:tcPr>
          <w:p w14:paraId="7067649F" w14:textId="77777777" w:rsidR="00923392" w:rsidRPr="009955D3" w:rsidRDefault="00923392" w:rsidP="00695328">
            <w:pPr>
              <w:ind w:left="1643"/>
              <w:contextualSpacing/>
              <w:rPr>
                <w:b/>
              </w:rPr>
            </w:pPr>
            <w:r w:rsidRPr="009955D3">
              <w:rPr>
                <w:b/>
              </w:rPr>
              <w:t>IV. DESCRIPCIÓN DE LAS FUNCIONES ESENCIALES</w:t>
            </w:r>
          </w:p>
        </w:tc>
      </w:tr>
      <w:tr w:rsidR="00923392" w:rsidRPr="009955D3" w14:paraId="39F70F61" w14:textId="77777777" w:rsidTr="00695328">
        <w:trPr>
          <w:trHeight w:val="20"/>
        </w:trPr>
        <w:tc>
          <w:tcPr>
            <w:tcW w:w="8830" w:type="dxa"/>
            <w:gridSpan w:val="3"/>
          </w:tcPr>
          <w:p w14:paraId="1F95AFB0" w14:textId="77777777" w:rsidR="00923392" w:rsidRPr="009955D3" w:rsidRDefault="00923392" w:rsidP="007C3C5C">
            <w:pPr>
              <w:numPr>
                <w:ilvl w:val="0"/>
                <w:numId w:val="268"/>
              </w:numPr>
              <w:tabs>
                <w:tab w:val="left" w:pos="336"/>
              </w:tabs>
              <w:ind w:right="163"/>
              <w:contextualSpacing/>
              <w:jc w:val="both"/>
            </w:pPr>
            <w:r w:rsidRPr="009955D3">
              <w:t>Programar en conjunto con los educadores las actividades lúdicas, culturales, recreacionales, deportivas de las unidades de protección integral, sedes o centros de operaciones, de acuerdo con los lineamientos técnicos y administrativos definidos.</w:t>
            </w:r>
          </w:p>
          <w:p w14:paraId="4C81A357" w14:textId="77777777" w:rsidR="00923392" w:rsidRPr="009955D3" w:rsidRDefault="00923392" w:rsidP="007C3C5C">
            <w:pPr>
              <w:numPr>
                <w:ilvl w:val="0"/>
                <w:numId w:val="268"/>
              </w:numPr>
              <w:tabs>
                <w:tab w:val="left" w:pos="336"/>
              </w:tabs>
              <w:ind w:right="163"/>
              <w:contextualSpacing/>
              <w:jc w:val="both"/>
            </w:pPr>
            <w:r w:rsidRPr="009955D3">
              <w:t>Apoyar en las actividades pedagógicas dirigidas a las niñas, niños, adolescentes y jóvenes según lo dispuesto en el proyecto pedagógico, deportivo y cultural</w:t>
            </w:r>
          </w:p>
          <w:p w14:paraId="2464277C" w14:textId="77777777" w:rsidR="00923392" w:rsidRPr="009955D3" w:rsidRDefault="00923392" w:rsidP="007C3C5C">
            <w:pPr>
              <w:numPr>
                <w:ilvl w:val="0"/>
                <w:numId w:val="268"/>
              </w:numPr>
              <w:tabs>
                <w:tab w:val="left" w:pos="336"/>
              </w:tabs>
              <w:ind w:right="163"/>
              <w:contextualSpacing/>
              <w:jc w:val="both"/>
            </w:pPr>
            <w:r w:rsidRPr="009955D3">
              <w:t>Participar con los niños, niñas, jóvenes y adolescentes en las diferentes actividades que se programen al interior de las unidades de protección integral, de acuerdo con las instrucciones recibidas.</w:t>
            </w:r>
          </w:p>
          <w:p w14:paraId="314B8296" w14:textId="77777777" w:rsidR="00923392" w:rsidRPr="009955D3" w:rsidRDefault="00923392" w:rsidP="007C3C5C">
            <w:pPr>
              <w:numPr>
                <w:ilvl w:val="0"/>
                <w:numId w:val="268"/>
              </w:numPr>
              <w:tabs>
                <w:tab w:val="left" w:pos="336"/>
              </w:tabs>
              <w:ind w:right="163"/>
              <w:contextualSpacing/>
              <w:jc w:val="both"/>
            </w:pPr>
            <w:r w:rsidRPr="009955D3">
              <w:t>Participar en los planes, programas y proyectos que se adelanten en el área de trabajo o en la entidad, así como en las reuniones o comités en los cuales sea delegado o asignado de acuerdo con las instrucciones del superior inmediato.</w:t>
            </w:r>
          </w:p>
          <w:p w14:paraId="38DD735C" w14:textId="77777777" w:rsidR="00923392" w:rsidRPr="009955D3" w:rsidRDefault="00923392" w:rsidP="007C3C5C">
            <w:pPr>
              <w:numPr>
                <w:ilvl w:val="0"/>
                <w:numId w:val="268"/>
              </w:numPr>
              <w:tabs>
                <w:tab w:val="left" w:pos="336"/>
              </w:tabs>
              <w:ind w:right="163"/>
              <w:contextualSpacing/>
              <w:jc w:val="both"/>
            </w:pPr>
            <w:r w:rsidRPr="009955D3">
              <w:t>Atender a usuarios internos, externos y/o ciudadanos de acuerdo con la naturaleza de las funciones asignadas y según las políticas, parámetros y lineamientos de servicio establecidos.</w:t>
            </w:r>
          </w:p>
          <w:p w14:paraId="229F531C" w14:textId="77777777" w:rsidR="00923392" w:rsidRPr="009955D3" w:rsidRDefault="00923392" w:rsidP="007C3C5C">
            <w:pPr>
              <w:numPr>
                <w:ilvl w:val="0"/>
                <w:numId w:val="268"/>
              </w:numPr>
              <w:tabs>
                <w:tab w:val="left" w:pos="336"/>
              </w:tabs>
              <w:ind w:right="163"/>
              <w:contextualSpacing/>
              <w:jc w:val="both"/>
            </w:pPr>
            <w:r w:rsidRPr="009955D3">
              <w:t>Implementar mejoras y controles en los procesos, indicadores de gestión y eventos de riesgo de acuerdo con la naturaleza del cargo y lo establecido en el Sistema Integrado de Gestión.</w:t>
            </w:r>
          </w:p>
          <w:p w14:paraId="554425F9" w14:textId="77777777" w:rsidR="00923392" w:rsidRPr="009955D3" w:rsidRDefault="00923392" w:rsidP="007C3C5C">
            <w:pPr>
              <w:numPr>
                <w:ilvl w:val="0"/>
                <w:numId w:val="268"/>
              </w:numPr>
              <w:tabs>
                <w:tab w:val="left" w:pos="336"/>
              </w:tabs>
              <w:ind w:right="163"/>
              <w:contextualSpacing/>
              <w:jc w:val="both"/>
            </w:pPr>
            <w:r w:rsidRPr="009955D3">
              <w:t>Apoyar la elaboración y seguimiento de planes de acción, procedimientos y demás herramientas de planeación de su dependencia, de acuerdo con los procedimientos establecidos por la Entidad.</w:t>
            </w:r>
          </w:p>
          <w:p w14:paraId="3271A244" w14:textId="77777777" w:rsidR="00923392" w:rsidRPr="009955D3" w:rsidRDefault="00923392" w:rsidP="007C3C5C">
            <w:pPr>
              <w:numPr>
                <w:ilvl w:val="0"/>
                <w:numId w:val="268"/>
              </w:numPr>
              <w:tabs>
                <w:tab w:val="left" w:pos="336"/>
              </w:tabs>
              <w:ind w:right="163"/>
              <w:contextualSpacing/>
              <w:jc w:val="both"/>
            </w:pPr>
            <w:r w:rsidRPr="009955D3">
              <w:t>Registrar la información correspondiente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4C6AD841" w14:textId="77777777" w:rsidR="00923392" w:rsidRPr="009955D3" w:rsidRDefault="00923392" w:rsidP="007C3C5C">
            <w:pPr>
              <w:numPr>
                <w:ilvl w:val="0"/>
                <w:numId w:val="268"/>
              </w:numPr>
              <w:tabs>
                <w:tab w:val="left" w:pos="389"/>
              </w:tabs>
              <w:spacing w:before="159"/>
              <w:ind w:right="163"/>
              <w:contextualSpacing/>
              <w:jc w:val="both"/>
            </w:pPr>
            <w:r w:rsidRPr="009955D3">
              <w:t>Desempeñar las demás funciones relacionadas con la naturaleza del cargo y el área de desempeño.</w:t>
            </w:r>
          </w:p>
        </w:tc>
      </w:tr>
      <w:tr w:rsidR="00923392" w:rsidRPr="009955D3" w14:paraId="1C7DE910" w14:textId="77777777" w:rsidTr="00695328">
        <w:trPr>
          <w:trHeight w:val="20"/>
        </w:trPr>
        <w:tc>
          <w:tcPr>
            <w:tcW w:w="8830" w:type="dxa"/>
            <w:gridSpan w:val="3"/>
            <w:shd w:val="clear" w:color="auto" w:fill="BEBEBE"/>
          </w:tcPr>
          <w:p w14:paraId="5615C6F1" w14:textId="77777777" w:rsidR="00923392" w:rsidRPr="009955D3" w:rsidRDefault="00923392" w:rsidP="00695328">
            <w:pPr>
              <w:ind w:left="1958"/>
              <w:contextualSpacing/>
              <w:rPr>
                <w:b/>
              </w:rPr>
            </w:pPr>
            <w:r w:rsidRPr="009955D3">
              <w:rPr>
                <w:b/>
              </w:rPr>
              <w:t>V. CONOCIMIENTOS BÁSICOS O ESENCIALES</w:t>
            </w:r>
          </w:p>
        </w:tc>
      </w:tr>
      <w:tr w:rsidR="00923392" w:rsidRPr="009955D3" w14:paraId="18506469" w14:textId="77777777" w:rsidTr="00695328">
        <w:trPr>
          <w:trHeight w:val="20"/>
        </w:trPr>
        <w:tc>
          <w:tcPr>
            <w:tcW w:w="8830" w:type="dxa"/>
            <w:gridSpan w:val="3"/>
          </w:tcPr>
          <w:p w14:paraId="2562D8AA" w14:textId="77777777" w:rsidR="00923392" w:rsidRPr="009955D3" w:rsidRDefault="00923392" w:rsidP="007C3C5C">
            <w:pPr>
              <w:numPr>
                <w:ilvl w:val="0"/>
                <w:numId w:val="269"/>
              </w:numPr>
              <w:ind w:right="677"/>
              <w:contextualSpacing/>
            </w:pPr>
            <w:r w:rsidRPr="009955D3">
              <w:t>Plan de Desarrollo Distrital</w:t>
            </w:r>
          </w:p>
          <w:p w14:paraId="5C1EC108" w14:textId="77777777" w:rsidR="00923392" w:rsidRPr="009955D3" w:rsidRDefault="00923392" w:rsidP="007C3C5C">
            <w:pPr>
              <w:numPr>
                <w:ilvl w:val="0"/>
                <w:numId w:val="269"/>
              </w:numPr>
              <w:ind w:right="677"/>
              <w:contextualSpacing/>
            </w:pPr>
            <w:r w:rsidRPr="009955D3">
              <w:t>Sistema Integrado de Gestión</w:t>
            </w:r>
          </w:p>
          <w:p w14:paraId="22E0307E" w14:textId="77777777" w:rsidR="00923392" w:rsidRPr="009955D3" w:rsidRDefault="00923392" w:rsidP="007C3C5C">
            <w:pPr>
              <w:numPr>
                <w:ilvl w:val="0"/>
                <w:numId w:val="269"/>
              </w:numPr>
              <w:ind w:right="677"/>
              <w:contextualSpacing/>
            </w:pPr>
            <w:r w:rsidRPr="009955D3">
              <w:t>Redacción de informes de gestión</w:t>
            </w:r>
          </w:p>
          <w:p w14:paraId="0DB10A6C" w14:textId="77777777" w:rsidR="00923392" w:rsidRPr="009955D3" w:rsidRDefault="00923392" w:rsidP="007C3C5C">
            <w:pPr>
              <w:numPr>
                <w:ilvl w:val="0"/>
                <w:numId w:val="269"/>
              </w:numPr>
              <w:ind w:right="677"/>
              <w:contextualSpacing/>
            </w:pPr>
            <w:r w:rsidRPr="009955D3">
              <w:t>Conocimiento pedagógico para el desarrollo del niño</w:t>
            </w:r>
          </w:p>
          <w:p w14:paraId="5BE990FF" w14:textId="77777777" w:rsidR="00923392" w:rsidRPr="008D5E96" w:rsidRDefault="00923392" w:rsidP="007C3C5C">
            <w:pPr>
              <w:numPr>
                <w:ilvl w:val="0"/>
                <w:numId w:val="269"/>
              </w:numPr>
              <w:ind w:right="677"/>
              <w:contextualSpacing/>
              <w:rPr>
                <w:lang w:val="en-US"/>
              </w:rPr>
            </w:pPr>
            <w:r w:rsidRPr="008D5E96">
              <w:rPr>
                <w:lang w:val="en-US"/>
              </w:rPr>
              <w:t>Manejo de software (Word, Excel, Power Point)</w:t>
            </w:r>
          </w:p>
          <w:p w14:paraId="2A6C7695" w14:textId="77777777" w:rsidR="00923392" w:rsidRPr="009955D3" w:rsidRDefault="00923392" w:rsidP="007C3C5C">
            <w:pPr>
              <w:numPr>
                <w:ilvl w:val="0"/>
                <w:numId w:val="269"/>
              </w:numPr>
              <w:ind w:right="677"/>
              <w:contextualSpacing/>
            </w:pPr>
            <w:r w:rsidRPr="009955D3">
              <w:t>Ley Estatutaria “Estatuto de la Ciudadanía Juvenil”</w:t>
            </w:r>
          </w:p>
          <w:p w14:paraId="1E0DF3D8" w14:textId="77777777" w:rsidR="00923392" w:rsidRPr="009955D3" w:rsidRDefault="00923392" w:rsidP="007C3C5C">
            <w:pPr>
              <w:numPr>
                <w:ilvl w:val="0"/>
                <w:numId w:val="269"/>
              </w:numPr>
              <w:ind w:right="677"/>
              <w:contextualSpacing/>
            </w:pPr>
            <w:r w:rsidRPr="009955D3">
              <w:t>Ley de infancia y adolescencia</w:t>
            </w:r>
          </w:p>
        </w:tc>
      </w:tr>
      <w:tr w:rsidR="00923392" w:rsidRPr="009955D3" w14:paraId="3D385627" w14:textId="77777777" w:rsidTr="00695328">
        <w:trPr>
          <w:trHeight w:val="20"/>
        </w:trPr>
        <w:tc>
          <w:tcPr>
            <w:tcW w:w="8830" w:type="dxa"/>
            <w:gridSpan w:val="3"/>
            <w:shd w:val="clear" w:color="auto" w:fill="BEBEBE"/>
          </w:tcPr>
          <w:p w14:paraId="5F28D9CC" w14:textId="77777777" w:rsidR="00923392" w:rsidRPr="009955D3" w:rsidRDefault="00923392" w:rsidP="00695328">
            <w:pPr>
              <w:spacing w:before="1"/>
              <w:ind w:left="2037"/>
              <w:contextualSpacing/>
              <w:rPr>
                <w:b/>
              </w:rPr>
            </w:pPr>
            <w:r w:rsidRPr="009955D3">
              <w:rPr>
                <w:b/>
              </w:rPr>
              <w:t>VI. COMPETENCIAS COMPORTAMENTALES</w:t>
            </w:r>
          </w:p>
        </w:tc>
      </w:tr>
      <w:tr w:rsidR="00923392" w:rsidRPr="009955D3" w14:paraId="0CAA01BC" w14:textId="77777777" w:rsidTr="00695328">
        <w:trPr>
          <w:trHeight w:val="20"/>
        </w:trPr>
        <w:tc>
          <w:tcPr>
            <w:tcW w:w="4415" w:type="dxa"/>
            <w:gridSpan w:val="2"/>
          </w:tcPr>
          <w:p w14:paraId="354DF75A" w14:textId="77777777" w:rsidR="00923392" w:rsidRPr="009955D3" w:rsidRDefault="00923392" w:rsidP="00695328">
            <w:pPr>
              <w:ind w:left="87" w:right="78"/>
              <w:contextualSpacing/>
              <w:jc w:val="center"/>
              <w:rPr>
                <w:b/>
              </w:rPr>
            </w:pPr>
            <w:r w:rsidRPr="009955D3">
              <w:rPr>
                <w:b/>
              </w:rPr>
              <w:t>Comunes</w:t>
            </w:r>
          </w:p>
        </w:tc>
        <w:tc>
          <w:tcPr>
            <w:tcW w:w="4415" w:type="dxa"/>
          </w:tcPr>
          <w:p w14:paraId="0B1701BA" w14:textId="77777777" w:rsidR="00923392" w:rsidRPr="009955D3" w:rsidRDefault="00923392" w:rsidP="00695328">
            <w:pPr>
              <w:ind w:left="87" w:right="82"/>
              <w:contextualSpacing/>
              <w:jc w:val="center"/>
              <w:rPr>
                <w:b/>
              </w:rPr>
            </w:pPr>
            <w:r w:rsidRPr="009955D3">
              <w:rPr>
                <w:b/>
              </w:rPr>
              <w:t>Por Nivel Jerárquico</w:t>
            </w:r>
          </w:p>
        </w:tc>
      </w:tr>
      <w:tr w:rsidR="00923392" w:rsidRPr="009955D3" w14:paraId="66B7EBD7" w14:textId="77777777" w:rsidTr="00695328">
        <w:trPr>
          <w:trHeight w:val="20"/>
        </w:trPr>
        <w:tc>
          <w:tcPr>
            <w:tcW w:w="4415" w:type="dxa"/>
            <w:gridSpan w:val="2"/>
          </w:tcPr>
          <w:p w14:paraId="71112F82" w14:textId="77777777" w:rsidR="00923392" w:rsidRPr="009955D3" w:rsidRDefault="00923392" w:rsidP="007C3C5C">
            <w:pPr>
              <w:numPr>
                <w:ilvl w:val="0"/>
                <w:numId w:val="415"/>
              </w:numPr>
              <w:tabs>
                <w:tab w:val="left" w:pos="329"/>
              </w:tabs>
              <w:contextualSpacing/>
            </w:pPr>
            <w:r w:rsidRPr="009955D3">
              <w:t>Aprendizaje</w:t>
            </w:r>
            <w:r w:rsidRPr="009955D3">
              <w:rPr>
                <w:spacing w:val="-3"/>
              </w:rPr>
              <w:t xml:space="preserve"> </w:t>
            </w:r>
            <w:r w:rsidRPr="009955D3">
              <w:t>continuo.</w:t>
            </w:r>
          </w:p>
          <w:p w14:paraId="3B58807E" w14:textId="77777777" w:rsidR="00923392" w:rsidRPr="009955D3" w:rsidRDefault="00923392" w:rsidP="007C3C5C">
            <w:pPr>
              <w:numPr>
                <w:ilvl w:val="0"/>
                <w:numId w:val="415"/>
              </w:numPr>
              <w:tabs>
                <w:tab w:val="left" w:pos="329"/>
              </w:tabs>
              <w:spacing w:before="179"/>
              <w:contextualSpacing/>
            </w:pPr>
            <w:r w:rsidRPr="009955D3">
              <w:t>Orientación a</w:t>
            </w:r>
            <w:r w:rsidRPr="009955D3">
              <w:rPr>
                <w:spacing w:val="-1"/>
              </w:rPr>
              <w:t xml:space="preserve"> </w:t>
            </w:r>
            <w:r w:rsidRPr="009955D3">
              <w:t>Resultados.</w:t>
            </w:r>
          </w:p>
          <w:p w14:paraId="4D463BC3" w14:textId="77777777" w:rsidR="00923392" w:rsidRPr="009955D3" w:rsidRDefault="00923392" w:rsidP="007C3C5C">
            <w:pPr>
              <w:numPr>
                <w:ilvl w:val="0"/>
                <w:numId w:val="415"/>
              </w:numPr>
              <w:tabs>
                <w:tab w:val="left" w:pos="329"/>
              </w:tabs>
              <w:spacing w:before="181"/>
              <w:contextualSpacing/>
            </w:pPr>
            <w:r w:rsidRPr="009955D3">
              <w:t>Orientación al Usuario y al</w:t>
            </w:r>
            <w:r w:rsidRPr="009955D3">
              <w:rPr>
                <w:spacing w:val="-5"/>
              </w:rPr>
              <w:t xml:space="preserve"> </w:t>
            </w:r>
            <w:r w:rsidRPr="009955D3">
              <w:t>Ciudadano.</w:t>
            </w:r>
          </w:p>
          <w:p w14:paraId="1A6F8773" w14:textId="77777777" w:rsidR="00923392" w:rsidRPr="009955D3" w:rsidRDefault="00923392" w:rsidP="007C3C5C">
            <w:pPr>
              <w:numPr>
                <w:ilvl w:val="0"/>
                <w:numId w:val="415"/>
              </w:numPr>
              <w:tabs>
                <w:tab w:val="left" w:pos="329"/>
              </w:tabs>
              <w:spacing w:before="180"/>
              <w:contextualSpacing/>
            </w:pPr>
            <w:r w:rsidRPr="009955D3">
              <w:t>Compromiso con la</w:t>
            </w:r>
            <w:r w:rsidRPr="009955D3">
              <w:rPr>
                <w:spacing w:val="-2"/>
              </w:rPr>
              <w:t xml:space="preserve"> </w:t>
            </w:r>
            <w:r w:rsidRPr="009955D3">
              <w:t>Organización.</w:t>
            </w:r>
          </w:p>
          <w:p w14:paraId="43AC17ED" w14:textId="77777777" w:rsidR="00923392" w:rsidRPr="009955D3" w:rsidRDefault="00923392" w:rsidP="007C3C5C">
            <w:pPr>
              <w:numPr>
                <w:ilvl w:val="0"/>
                <w:numId w:val="415"/>
              </w:numPr>
              <w:tabs>
                <w:tab w:val="left" w:pos="329"/>
              </w:tabs>
              <w:spacing w:before="179"/>
              <w:contextualSpacing/>
            </w:pPr>
            <w:r w:rsidRPr="009955D3">
              <w:t>Trabajo en</w:t>
            </w:r>
            <w:r w:rsidRPr="009955D3">
              <w:rPr>
                <w:spacing w:val="-3"/>
              </w:rPr>
              <w:t xml:space="preserve"> </w:t>
            </w:r>
            <w:r w:rsidRPr="009955D3">
              <w:t>Equipo.</w:t>
            </w:r>
          </w:p>
          <w:p w14:paraId="3C1EAE13" w14:textId="77777777" w:rsidR="00923392" w:rsidRPr="009955D3" w:rsidRDefault="00923392" w:rsidP="007C3C5C">
            <w:pPr>
              <w:numPr>
                <w:ilvl w:val="0"/>
                <w:numId w:val="415"/>
              </w:numPr>
              <w:tabs>
                <w:tab w:val="left" w:pos="329"/>
              </w:tabs>
              <w:spacing w:before="181"/>
              <w:contextualSpacing/>
            </w:pPr>
            <w:r w:rsidRPr="009955D3">
              <w:t>Adaptación al cambio.</w:t>
            </w:r>
          </w:p>
        </w:tc>
        <w:tc>
          <w:tcPr>
            <w:tcW w:w="4415" w:type="dxa"/>
          </w:tcPr>
          <w:p w14:paraId="0008D39E" w14:textId="77777777" w:rsidR="00923392" w:rsidRPr="009955D3" w:rsidRDefault="00923392" w:rsidP="007C3C5C">
            <w:pPr>
              <w:numPr>
                <w:ilvl w:val="0"/>
                <w:numId w:val="415"/>
              </w:numPr>
              <w:tabs>
                <w:tab w:val="left" w:pos="329"/>
              </w:tabs>
              <w:contextualSpacing/>
            </w:pPr>
            <w:r w:rsidRPr="009955D3">
              <w:t>Confiabilidad</w:t>
            </w:r>
            <w:r w:rsidRPr="009955D3">
              <w:rPr>
                <w:spacing w:val="-3"/>
              </w:rPr>
              <w:t xml:space="preserve"> </w:t>
            </w:r>
            <w:r w:rsidRPr="009955D3">
              <w:t>Técnica.</w:t>
            </w:r>
          </w:p>
          <w:p w14:paraId="6DAAF72A" w14:textId="77777777" w:rsidR="00923392" w:rsidRPr="009955D3" w:rsidRDefault="00923392" w:rsidP="007C3C5C">
            <w:pPr>
              <w:numPr>
                <w:ilvl w:val="0"/>
                <w:numId w:val="415"/>
              </w:numPr>
              <w:tabs>
                <w:tab w:val="left" w:pos="329"/>
              </w:tabs>
              <w:spacing w:before="179"/>
              <w:contextualSpacing/>
            </w:pPr>
            <w:r w:rsidRPr="009955D3">
              <w:t>Disciplina.</w:t>
            </w:r>
          </w:p>
          <w:p w14:paraId="52D8EAE3" w14:textId="77777777" w:rsidR="00923392" w:rsidRPr="009955D3" w:rsidRDefault="00923392" w:rsidP="007C3C5C">
            <w:pPr>
              <w:numPr>
                <w:ilvl w:val="0"/>
                <w:numId w:val="415"/>
              </w:numPr>
              <w:tabs>
                <w:tab w:val="left" w:pos="329"/>
              </w:tabs>
              <w:spacing w:before="181"/>
              <w:contextualSpacing/>
            </w:pPr>
            <w:r w:rsidRPr="009955D3">
              <w:t>Responsabilidad.</w:t>
            </w:r>
          </w:p>
        </w:tc>
      </w:tr>
      <w:tr w:rsidR="00923392" w:rsidRPr="009955D3" w14:paraId="735AF346" w14:textId="77777777" w:rsidTr="00695328">
        <w:trPr>
          <w:trHeight w:val="20"/>
        </w:trPr>
        <w:tc>
          <w:tcPr>
            <w:tcW w:w="8830" w:type="dxa"/>
            <w:gridSpan w:val="3"/>
            <w:shd w:val="clear" w:color="auto" w:fill="BEBEBE"/>
          </w:tcPr>
          <w:p w14:paraId="38DF8E18" w14:textId="77777777" w:rsidR="00923392" w:rsidRPr="009955D3" w:rsidRDefault="00923392" w:rsidP="00695328">
            <w:pPr>
              <w:ind w:left="966"/>
              <w:contextualSpacing/>
              <w:rPr>
                <w:b/>
              </w:rPr>
            </w:pPr>
            <w:r w:rsidRPr="009955D3">
              <w:rPr>
                <w:b/>
              </w:rPr>
              <w:t>VII. REQUISITOS DE FORMACIÓN ACADÉMICA Y EXPERIENCIA</w:t>
            </w:r>
          </w:p>
        </w:tc>
      </w:tr>
      <w:tr w:rsidR="00923392" w:rsidRPr="009955D3" w14:paraId="4EDDE48D" w14:textId="77777777" w:rsidTr="00695328">
        <w:trPr>
          <w:trHeight w:val="20"/>
        </w:trPr>
        <w:tc>
          <w:tcPr>
            <w:tcW w:w="4415" w:type="dxa"/>
            <w:gridSpan w:val="2"/>
          </w:tcPr>
          <w:p w14:paraId="0333CC5B" w14:textId="77777777" w:rsidR="00923392" w:rsidRPr="009955D3" w:rsidRDefault="00923392" w:rsidP="00695328">
            <w:pPr>
              <w:ind w:left="87" w:right="78"/>
              <w:contextualSpacing/>
              <w:jc w:val="center"/>
              <w:rPr>
                <w:b/>
              </w:rPr>
            </w:pPr>
            <w:r w:rsidRPr="009955D3">
              <w:rPr>
                <w:b/>
              </w:rPr>
              <w:t>Formación Académica</w:t>
            </w:r>
          </w:p>
        </w:tc>
        <w:tc>
          <w:tcPr>
            <w:tcW w:w="4415" w:type="dxa"/>
          </w:tcPr>
          <w:p w14:paraId="75335F5A" w14:textId="77777777" w:rsidR="00923392" w:rsidRPr="009955D3" w:rsidRDefault="00923392" w:rsidP="00695328">
            <w:pPr>
              <w:ind w:left="87" w:right="81"/>
              <w:contextualSpacing/>
              <w:jc w:val="center"/>
              <w:rPr>
                <w:b/>
              </w:rPr>
            </w:pPr>
            <w:r w:rsidRPr="009955D3">
              <w:rPr>
                <w:b/>
              </w:rPr>
              <w:t>Experiencia</w:t>
            </w:r>
          </w:p>
        </w:tc>
      </w:tr>
      <w:tr w:rsidR="00923392" w:rsidRPr="009955D3" w14:paraId="2740B950" w14:textId="77777777" w:rsidTr="00695328">
        <w:tc>
          <w:tcPr>
            <w:tcW w:w="4415" w:type="dxa"/>
            <w:gridSpan w:val="2"/>
          </w:tcPr>
          <w:p w14:paraId="3195D282" w14:textId="77777777" w:rsidR="00923392" w:rsidRPr="009955D3" w:rsidRDefault="00923392" w:rsidP="00695328">
            <w:pPr>
              <w:ind w:right="96"/>
              <w:contextualSpacing/>
              <w:jc w:val="both"/>
            </w:pPr>
            <w:r w:rsidRPr="009955D3">
              <w:t>Título de Tecnólogo en: Tecnología en Terapia Ocupacional del núcleo básico del conocimiento en: TERAPIAS Título de Tecnólogo en: Tecnología en Trabajo Social y Comunitario, del núcleo básico del conocimiento en: SOCIOLOGIA, TRABAJO SOCIAL Y AFINES.</w:t>
            </w:r>
          </w:p>
          <w:p w14:paraId="5BB9A489" w14:textId="77777777" w:rsidR="00923392" w:rsidRPr="009955D3" w:rsidRDefault="00923392" w:rsidP="00695328">
            <w:pPr>
              <w:spacing w:before="85"/>
              <w:ind w:right="98"/>
              <w:contextualSpacing/>
              <w:jc w:val="both"/>
            </w:pPr>
            <w:r w:rsidRPr="009955D3">
              <w:t>Aprobación de tres (3) años de educación superior en la disciplina académica de Psicología del Núcleo Básico del</w:t>
            </w:r>
            <w:r w:rsidRPr="009955D3">
              <w:rPr>
                <w:spacing w:val="-24"/>
              </w:rPr>
              <w:t xml:space="preserve"> </w:t>
            </w:r>
            <w:r w:rsidRPr="009955D3">
              <w:t>Conocimiento en: PSICOLOGÍA.</w:t>
            </w:r>
          </w:p>
          <w:p w14:paraId="7BE9F767" w14:textId="77777777" w:rsidR="00923392" w:rsidRPr="009955D3" w:rsidRDefault="00923392" w:rsidP="00695328">
            <w:pPr>
              <w:spacing w:before="85"/>
              <w:ind w:right="98"/>
              <w:contextualSpacing/>
              <w:jc w:val="both"/>
            </w:pPr>
            <w:r w:rsidRPr="009955D3">
              <w:t>Aprobación de tres (3) años de educación superior en la disciplina académica de: Antropología del Núcleo Básico del Conocimiento en: ANTROPOLOGÍA ARTES LIBERALES.</w:t>
            </w:r>
          </w:p>
          <w:p w14:paraId="59C5303D" w14:textId="77777777" w:rsidR="00923392" w:rsidRPr="009955D3" w:rsidRDefault="00923392" w:rsidP="00695328">
            <w:pPr>
              <w:spacing w:before="69"/>
              <w:ind w:right="215"/>
              <w:contextualSpacing/>
            </w:pPr>
            <w:r w:rsidRPr="009955D3">
              <w:t>Aprobación de tres (3) años de educación superior en las disciplinas académicas de:</w:t>
            </w:r>
          </w:p>
          <w:p w14:paraId="7CD87DE1" w14:textId="77777777" w:rsidR="00923392" w:rsidRPr="009955D3" w:rsidRDefault="00923392" w:rsidP="00695328">
            <w:pPr>
              <w:ind w:right="98"/>
              <w:contextualSpacing/>
              <w:jc w:val="both"/>
            </w:pPr>
            <w:r w:rsidRPr="009955D3">
              <w:t>Sociología, Trabajo Social del Núcleo Básico del Conocimiento en: SOCIOLOGÍA, TRABAJO SOCIAL Y AFINES.</w:t>
            </w:r>
          </w:p>
          <w:p w14:paraId="18622C42" w14:textId="77777777" w:rsidR="00923392" w:rsidRPr="009955D3" w:rsidRDefault="00923392" w:rsidP="00695328">
            <w:pPr>
              <w:spacing w:before="153"/>
              <w:ind w:right="95"/>
              <w:contextualSpacing/>
              <w:jc w:val="both"/>
            </w:pPr>
            <w:r w:rsidRPr="009955D3">
              <w:t>Aprobación de tres (3) años de educación superior en las disciplinas académicas de: Licenciatura en Ciencias de la Educación, Licenciatura en Educación Básica, Licenciatura en Educación Básica Primaria, Licenciatura en Educación Básica Secundaria,</w:t>
            </w:r>
          </w:p>
          <w:p w14:paraId="09489BD9" w14:textId="77777777" w:rsidR="00923392" w:rsidRPr="009955D3" w:rsidRDefault="00923392" w:rsidP="00695328">
            <w:pPr>
              <w:spacing w:before="159"/>
              <w:ind w:right="95"/>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418F8C54" w14:textId="77777777" w:rsidR="00923392" w:rsidRPr="009955D3" w:rsidRDefault="00923392" w:rsidP="00695328">
            <w:pPr>
              <w:spacing w:before="158"/>
              <w:ind w:right="96"/>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3B074AB5" w14:textId="77777777" w:rsidR="00923392" w:rsidRPr="009955D3" w:rsidRDefault="00923392" w:rsidP="00695328">
            <w:pPr>
              <w:spacing w:before="160"/>
              <w:ind w:right="95"/>
              <w:contextualSpacing/>
              <w:jc w:val="both"/>
            </w:pPr>
            <w:r w:rsidRPr="009955D3">
              <w:t>Licenciatura en Educación para la Primera Infancia, Licenciatura en Educación</w:t>
            </w:r>
            <w:r w:rsidRPr="009955D3">
              <w:rPr>
                <w:spacing w:val="-16"/>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40"/>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21C9D394" w14:textId="77777777" w:rsidR="00923392" w:rsidRPr="009955D3" w:rsidRDefault="00923392" w:rsidP="00695328">
            <w:pPr>
              <w:spacing w:before="158"/>
              <w:ind w:right="95"/>
              <w:contextualSpacing/>
              <w:jc w:val="both"/>
            </w:pPr>
            <w:r w:rsidRPr="009955D3">
              <w:t>Aprobación de tres (3) años de educación superior en la disciplina académicas de Licenciatura en Administración Educativa del Núcleo Básico del Conocimiento en ADMINISTRACION.</w:t>
            </w:r>
          </w:p>
          <w:p w14:paraId="56C695BA" w14:textId="77777777" w:rsidR="00923392" w:rsidRPr="009955D3" w:rsidRDefault="00923392" w:rsidP="00695328">
            <w:pPr>
              <w:spacing w:before="158"/>
              <w:ind w:right="95"/>
              <w:contextualSpacing/>
              <w:jc w:val="both"/>
            </w:pPr>
          </w:p>
          <w:p w14:paraId="1B6AECEB" w14:textId="77777777" w:rsidR="00923392" w:rsidRPr="009955D3" w:rsidRDefault="00923392" w:rsidP="00695328">
            <w:pPr>
              <w:spacing w:before="158"/>
              <w:ind w:right="95"/>
              <w:contextualSpacing/>
              <w:jc w:val="both"/>
            </w:pPr>
            <w:r w:rsidRPr="009955D3">
              <w:t>Tarjeta o matricula en casos reglamentados por la Ley</w:t>
            </w:r>
          </w:p>
        </w:tc>
        <w:tc>
          <w:tcPr>
            <w:tcW w:w="4415" w:type="dxa"/>
          </w:tcPr>
          <w:p w14:paraId="700FBFDF" w14:textId="77777777" w:rsidR="00923392" w:rsidRPr="009955D3" w:rsidRDefault="00923392" w:rsidP="00695328">
            <w:pPr>
              <w:ind w:right="163"/>
              <w:contextualSpacing/>
              <w:jc w:val="both"/>
            </w:pPr>
            <w:r w:rsidRPr="009955D3">
              <w:t>Dieciocho (18) meses de experiencia relacionada.</w:t>
            </w:r>
          </w:p>
        </w:tc>
      </w:tr>
    </w:tbl>
    <w:p w14:paraId="7911E9BB" w14:textId="77777777" w:rsidR="00923392" w:rsidRPr="009955D3" w:rsidRDefault="00923392" w:rsidP="00923392"/>
    <w:p w14:paraId="76F5B140" w14:textId="17D8E325" w:rsidR="00AD7BCB" w:rsidRPr="009955D3" w:rsidRDefault="00AD7BCB" w:rsidP="00AD7BCB">
      <w:pPr>
        <w:pStyle w:val="Ttulo3"/>
      </w:pPr>
      <w:bookmarkStart w:id="131" w:name="_Toc84334794"/>
      <w:r w:rsidRPr="009955D3">
        <w:t xml:space="preserve">Técnico Operativo </w:t>
      </w:r>
      <w:r w:rsidR="00052879">
        <w:t>– OTIC -</w:t>
      </w:r>
      <w:r w:rsidRPr="009955D3">
        <w:t xml:space="preserve"> 31403</w:t>
      </w:r>
      <w:bookmarkEnd w:id="131"/>
    </w:p>
    <w:p w14:paraId="4A9DD564" w14:textId="77777777" w:rsidR="00AD7BCB" w:rsidRPr="009955D3" w:rsidRDefault="00AD7BCB" w:rsidP="00AD7BCB"/>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AD7BCB" w:rsidRPr="009955D3" w14:paraId="1EBF2BAC" w14:textId="77777777" w:rsidTr="00695328">
        <w:trPr>
          <w:trHeight w:val="20"/>
        </w:trPr>
        <w:tc>
          <w:tcPr>
            <w:tcW w:w="8830" w:type="dxa"/>
            <w:gridSpan w:val="3"/>
            <w:shd w:val="clear" w:color="auto" w:fill="auto"/>
          </w:tcPr>
          <w:p w14:paraId="241041F5" w14:textId="77777777" w:rsidR="00AD7BCB" w:rsidRPr="009955D3" w:rsidRDefault="00AD7BCB" w:rsidP="00695328">
            <w:pPr>
              <w:ind w:left="157"/>
              <w:contextualSpacing/>
              <w:rPr>
                <w:b/>
              </w:rPr>
            </w:pPr>
            <w:r w:rsidRPr="009955D3">
              <w:rPr>
                <w:b/>
              </w:rPr>
              <w:t>OTIC-TO-31403-6</w:t>
            </w:r>
          </w:p>
        </w:tc>
      </w:tr>
      <w:tr w:rsidR="00AD7BCB" w:rsidRPr="009955D3" w14:paraId="551CCAF0" w14:textId="77777777" w:rsidTr="00695328">
        <w:trPr>
          <w:trHeight w:val="20"/>
        </w:trPr>
        <w:tc>
          <w:tcPr>
            <w:tcW w:w="8830" w:type="dxa"/>
            <w:gridSpan w:val="3"/>
            <w:shd w:val="clear" w:color="auto" w:fill="BEBEBE"/>
          </w:tcPr>
          <w:p w14:paraId="0CF604A4" w14:textId="77777777" w:rsidR="00AD7BCB" w:rsidRPr="009955D3" w:rsidRDefault="00AD7BCB" w:rsidP="00695328">
            <w:pPr>
              <w:ind w:left="2611"/>
              <w:contextualSpacing/>
              <w:rPr>
                <w:b/>
              </w:rPr>
            </w:pPr>
            <w:r w:rsidRPr="009955D3">
              <w:rPr>
                <w:b/>
              </w:rPr>
              <w:t>I. IDENTIFICACIÓN DEL EMPLEO</w:t>
            </w:r>
          </w:p>
        </w:tc>
      </w:tr>
      <w:tr w:rsidR="00AD7BCB" w:rsidRPr="009955D3" w14:paraId="019C3DDD" w14:textId="77777777" w:rsidTr="00695328">
        <w:trPr>
          <w:trHeight w:val="20"/>
        </w:trPr>
        <w:tc>
          <w:tcPr>
            <w:tcW w:w="2655" w:type="dxa"/>
          </w:tcPr>
          <w:p w14:paraId="4CA23E57" w14:textId="77777777" w:rsidR="00AD7BCB" w:rsidRPr="009955D3" w:rsidRDefault="00AD7BCB" w:rsidP="00695328">
            <w:pPr>
              <w:contextualSpacing/>
            </w:pPr>
            <w:r w:rsidRPr="009955D3">
              <w:t>Nivel</w:t>
            </w:r>
          </w:p>
        </w:tc>
        <w:tc>
          <w:tcPr>
            <w:tcW w:w="6175" w:type="dxa"/>
            <w:gridSpan w:val="2"/>
          </w:tcPr>
          <w:p w14:paraId="073E71B1" w14:textId="77777777" w:rsidR="00AD7BCB" w:rsidRPr="00943E83" w:rsidRDefault="00AD7BCB" w:rsidP="00695328">
            <w:pPr>
              <w:contextualSpacing/>
            </w:pPr>
            <w:r w:rsidRPr="00943E83">
              <w:t>Técnico</w:t>
            </w:r>
          </w:p>
        </w:tc>
      </w:tr>
      <w:tr w:rsidR="00AD7BCB" w:rsidRPr="009955D3" w14:paraId="1711D8D3" w14:textId="77777777" w:rsidTr="00695328">
        <w:trPr>
          <w:trHeight w:val="20"/>
        </w:trPr>
        <w:tc>
          <w:tcPr>
            <w:tcW w:w="2655" w:type="dxa"/>
          </w:tcPr>
          <w:p w14:paraId="61FE015A" w14:textId="77777777" w:rsidR="00AD7BCB" w:rsidRPr="009955D3" w:rsidRDefault="00AD7BCB" w:rsidP="00695328">
            <w:pPr>
              <w:contextualSpacing/>
            </w:pPr>
            <w:r w:rsidRPr="009955D3">
              <w:t>Denominación del empleo</w:t>
            </w:r>
          </w:p>
        </w:tc>
        <w:tc>
          <w:tcPr>
            <w:tcW w:w="6175" w:type="dxa"/>
            <w:gridSpan w:val="2"/>
          </w:tcPr>
          <w:p w14:paraId="6886D121" w14:textId="77777777" w:rsidR="00AD7BCB" w:rsidRPr="00943E83" w:rsidRDefault="00AD7BCB" w:rsidP="00695328">
            <w:pPr>
              <w:contextualSpacing/>
            </w:pPr>
            <w:bookmarkStart w:id="132" w:name="_bookmark39"/>
            <w:bookmarkEnd w:id="132"/>
            <w:r w:rsidRPr="00943E83">
              <w:t>Técnico Operativo</w:t>
            </w:r>
          </w:p>
        </w:tc>
      </w:tr>
      <w:tr w:rsidR="00AD7BCB" w:rsidRPr="009955D3" w14:paraId="68F13E52" w14:textId="77777777" w:rsidTr="00695328">
        <w:trPr>
          <w:trHeight w:val="20"/>
        </w:trPr>
        <w:tc>
          <w:tcPr>
            <w:tcW w:w="2655" w:type="dxa"/>
          </w:tcPr>
          <w:p w14:paraId="22B7D778" w14:textId="77777777" w:rsidR="00AD7BCB" w:rsidRPr="009955D3" w:rsidRDefault="00AD7BCB" w:rsidP="00695328">
            <w:pPr>
              <w:contextualSpacing/>
            </w:pPr>
            <w:r w:rsidRPr="009955D3">
              <w:t>Código</w:t>
            </w:r>
          </w:p>
        </w:tc>
        <w:tc>
          <w:tcPr>
            <w:tcW w:w="6175" w:type="dxa"/>
            <w:gridSpan w:val="2"/>
          </w:tcPr>
          <w:p w14:paraId="01D1CEA5" w14:textId="77777777" w:rsidR="00AD7BCB" w:rsidRPr="00943E83" w:rsidRDefault="00AD7BCB" w:rsidP="00695328">
            <w:pPr>
              <w:spacing w:before="35"/>
              <w:contextualSpacing/>
            </w:pPr>
            <w:r w:rsidRPr="00943E83">
              <w:t>314</w:t>
            </w:r>
          </w:p>
        </w:tc>
      </w:tr>
      <w:tr w:rsidR="00AD7BCB" w:rsidRPr="009955D3" w14:paraId="17ED4F34" w14:textId="77777777" w:rsidTr="00695328">
        <w:trPr>
          <w:trHeight w:val="20"/>
        </w:trPr>
        <w:tc>
          <w:tcPr>
            <w:tcW w:w="2655" w:type="dxa"/>
          </w:tcPr>
          <w:p w14:paraId="09F0BA58" w14:textId="77777777" w:rsidR="00AD7BCB" w:rsidRPr="009955D3" w:rsidRDefault="00AD7BCB" w:rsidP="00695328">
            <w:pPr>
              <w:contextualSpacing/>
            </w:pPr>
            <w:r w:rsidRPr="009955D3">
              <w:t>Grado</w:t>
            </w:r>
          </w:p>
        </w:tc>
        <w:tc>
          <w:tcPr>
            <w:tcW w:w="6175" w:type="dxa"/>
            <w:gridSpan w:val="2"/>
          </w:tcPr>
          <w:p w14:paraId="73297152" w14:textId="77777777" w:rsidR="00AD7BCB" w:rsidRPr="00943E83" w:rsidRDefault="00AD7BCB" w:rsidP="00695328">
            <w:pPr>
              <w:spacing w:before="37"/>
              <w:contextualSpacing/>
            </w:pPr>
            <w:r w:rsidRPr="00943E83">
              <w:t>03</w:t>
            </w:r>
          </w:p>
        </w:tc>
      </w:tr>
      <w:tr w:rsidR="00AD7BCB" w:rsidRPr="009955D3" w14:paraId="6C66335D" w14:textId="77777777" w:rsidTr="00695328">
        <w:trPr>
          <w:trHeight w:val="20"/>
        </w:trPr>
        <w:tc>
          <w:tcPr>
            <w:tcW w:w="2655" w:type="dxa"/>
          </w:tcPr>
          <w:p w14:paraId="06042D79" w14:textId="77777777" w:rsidR="00AD7BCB" w:rsidRPr="009955D3" w:rsidRDefault="00AD7BCB" w:rsidP="00695328">
            <w:pPr>
              <w:contextualSpacing/>
            </w:pPr>
            <w:r w:rsidRPr="009955D3">
              <w:t>No. de cargos en la planta</w:t>
            </w:r>
          </w:p>
        </w:tc>
        <w:tc>
          <w:tcPr>
            <w:tcW w:w="6175" w:type="dxa"/>
            <w:gridSpan w:val="2"/>
          </w:tcPr>
          <w:p w14:paraId="69513B8B" w14:textId="77777777" w:rsidR="00AD7BCB" w:rsidRPr="00943E83" w:rsidRDefault="00AD7BCB" w:rsidP="00695328">
            <w:pPr>
              <w:contextualSpacing/>
            </w:pPr>
            <w:r w:rsidRPr="00943E83">
              <w:t>5</w:t>
            </w:r>
          </w:p>
        </w:tc>
      </w:tr>
      <w:tr w:rsidR="00AD7BCB" w:rsidRPr="009955D3" w14:paraId="3A9D19E5" w14:textId="77777777" w:rsidTr="00695328">
        <w:trPr>
          <w:trHeight w:val="20"/>
        </w:trPr>
        <w:tc>
          <w:tcPr>
            <w:tcW w:w="2655" w:type="dxa"/>
          </w:tcPr>
          <w:p w14:paraId="27CD57E5" w14:textId="77777777" w:rsidR="00AD7BCB" w:rsidRPr="009955D3" w:rsidRDefault="00AD7BCB" w:rsidP="00695328">
            <w:pPr>
              <w:contextualSpacing/>
            </w:pPr>
            <w:r w:rsidRPr="009955D3">
              <w:t>Dependencia</w:t>
            </w:r>
          </w:p>
        </w:tc>
        <w:tc>
          <w:tcPr>
            <w:tcW w:w="6175" w:type="dxa"/>
            <w:gridSpan w:val="2"/>
          </w:tcPr>
          <w:p w14:paraId="0BB1AF41" w14:textId="77777777" w:rsidR="00AD7BCB" w:rsidRPr="00943E83" w:rsidRDefault="00AD7BCB" w:rsidP="00695328">
            <w:pPr>
              <w:spacing w:before="40"/>
              <w:contextualSpacing/>
            </w:pPr>
            <w:r w:rsidRPr="00943E83">
              <w:t>Subdirección Técnica Administrativa y Financiera</w:t>
            </w:r>
          </w:p>
        </w:tc>
      </w:tr>
      <w:tr w:rsidR="00AD7BCB" w:rsidRPr="009955D3" w14:paraId="5924730E" w14:textId="77777777" w:rsidTr="00695328">
        <w:trPr>
          <w:trHeight w:val="20"/>
        </w:trPr>
        <w:tc>
          <w:tcPr>
            <w:tcW w:w="2655" w:type="dxa"/>
          </w:tcPr>
          <w:p w14:paraId="37F73265" w14:textId="77777777" w:rsidR="00AD7BCB" w:rsidRPr="009955D3" w:rsidRDefault="00AD7BCB" w:rsidP="00695328">
            <w:pPr>
              <w:contextualSpacing/>
            </w:pPr>
            <w:r w:rsidRPr="009955D3">
              <w:t>Cargo del Jefe Inmediato</w:t>
            </w:r>
          </w:p>
        </w:tc>
        <w:tc>
          <w:tcPr>
            <w:tcW w:w="6175" w:type="dxa"/>
            <w:gridSpan w:val="2"/>
          </w:tcPr>
          <w:p w14:paraId="21551C1E" w14:textId="77777777" w:rsidR="00AD7BCB" w:rsidRPr="00943E83" w:rsidRDefault="00AD7BCB" w:rsidP="00695328">
            <w:pPr>
              <w:contextualSpacing/>
            </w:pPr>
            <w:r w:rsidRPr="00943E83">
              <w:t>Quien ejerza la supervisión directa</w:t>
            </w:r>
          </w:p>
        </w:tc>
      </w:tr>
      <w:tr w:rsidR="00AD7BCB" w:rsidRPr="009955D3" w14:paraId="5A99B012" w14:textId="77777777" w:rsidTr="00695328">
        <w:trPr>
          <w:trHeight w:val="20"/>
        </w:trPr>
        <w:tc>
          <w:tcPr>
            <w:tcW w:w="8830" w:type="dxa"/>
            <w:gridSpan w:val="3"/>
            <w:shd w:val="clear" w:color="auto" w:fill="BEBEBE"/>
          </w:tcPr>
          <w:p w14:paraId="665EB6DA" w14:textId="77777777" w:rsidR="00AD7BCB" w:rsidRPr="009955D3" w:rsidRDefault="00AD7BCB" w:rsidP="00695328">
            <w:pPr>
              <w:contextualSpacing/>
              <w:jc w:val="center"/>
              <w:rPr>
                <w:b/>
              </w:rPr>
            </w:pPr>
            <w:r w:rsidRPr="009955D3">
              <w:rPr>
                <w:b/>
              </w:rPr>
              <w:t>II. ÁREA FUNCIONAL: Oficina de Tecnologías de la Información y las Comunicaciones</w:t>
            </w:r>
          </w:p>
        </w:tc>
      </w:tr>
      <w:tr w:rsidR="00AD7BCB" w:rsidRPr="009955D3" w14:paraId="2A662CEB" w14:textId="77777777" w:rsidTr="00695328">
        <w:trPr>
          <w:trHeight w:val="20"/>
        </w:trPr>
        <w:tc>
          <w:tcPr>
            <w:tcW w:w="8830" w:type="dxa"/>
            <w:gridSpan w:val="3"/>
            <w:shd w:val="clear" w:color="auto" w:fill="BEBEBE"/>
          </w:tcPr>
          <w:p w14:paraId="55048B70" w14:textId="77777777" w:rsidR="00AD7BCB" w:rsidRPr="009955D3" w:rsidRDefault="00AD7BCB" w:rsidP="00695328">
            <w:pPr>
              <w:spacing w:before="1"/>
              <w:ind w:left="2942"/>
              <w:contextualSpacing/>
              <w:rPr>
                <w:b/>
              </w:rPr>
            </w:pPr>
            <w:r w:rsidRPr="009955D3">
              <w:rPr>
                <w:b/>
              </w:rPr>
              <w:t>III. PROPOSITO PRINCIPAL</w:t>
            </w:r>
          </w:p>
        </w:tc>
      </w:tr>
      <w:tr w:rsidR="00AD7BCB" w:rsidRPr="009955D3" w14:paraId="274D6A41" w14:textId="77777777" w:rsidTr="00695328">
        <w:trPr>
          <w:trHeight w:val="20"/>
        </w:trPr>
        <w:tc>
          <w:tcPr>
            <w:tcW w:w="8830" w:type="dxa"/>
            <w:gridSpan w:val="3"/>
          </w:tcPr>
          <w:p w14:paraId="2CD5F60F" w14:textId="77777777" w:rsidR="00AD7BCB" w:rsidRPr="009955D3" w:rsidRDefault="00AD7BCB" w:rsidP="00DE1B7D">
            <w:pPr>
              <w:ind w:left="149" w:right="309"/>
              <w:contextualSpacing/>
              <w:jc w:val="both"/>
              <w:rPr>
                <w:spacing w:val="-8"/>
              </w:rPr>
            </w:pPr>
            <w:r w:rsidRPr="009955D3">
              <w:t>Brindar soporte</w:t>
            </w:r>
            <w:r w:rsidRPr="009955D3">
              <w:rPr>
                <w:spacing w:val="-7"/>
              </w:rPr>
              <w:t xml:space="preserve"> </w:t>
            </w:r>
            <w:r w:rsidRPr="009955D3">
              <w:t>técnico</w:t>
            </w:r>
            <w:r w:rsidRPr="009955D3">
              <w:rPr>
                <w:spacing w:val="-7"/>
              </w:rPr>
              <w:t xml:space="preserve"> </w:t>
            </w:r>
            <w:r w:rsidRPr="009955D3">
              <w:t>de</w:t>
            </w:r>
            <w:r w:rsidRPr="009955D3">
              <w:rPr>
                <w:spacing w:val="-8"/>
              </w:rPr>
              <w:t xml:space="preserve"> </w:t>
            </w:r>
            <w:r w:rsidRPr="009955D3">
              <w:t>forma</w:t>
            </w:r>
            <w:r w:rsidRPr="009955D3">
              <w:rPr>
                <w:spacing w:val="-7"/>
              </w:rPr>
              <w:t xml:space="preserve"> eficaz y oportuna que permitan el uso adecuado de las herramientas tecnológicas del IDIPRON, </w:t>
            </w:r>
            <w:r w:rsidRPr="009955D3">
              <w:t>en cumplimiento de los lineamientos establecidos por la Entidad, la misión institucional y la normatividad vigente.</w:t>
            </w:r>
          </w:p>
        </w:tc>
      </w:tr>
      <w:tr w:rsidR="00AD7BCB" w:rsidRPr="009955D3" w14:paraId="6112DF00" w14:textId="77777777" w:rsidTr="00695328">
        <w:trPr>
          <w:trHeight w:val="20"/>
        </w:trPr>
        <w:tc>
          <w:tcPr>
            <w:tcW w:w="8830" w:type="dxa"/>
            <w:gridSpan w:val="3"/>
            <w:shd w:val="clear" w:color="auto" w:fill="BEBEBE"/>
          </w:tcPr>
          <w:p w14:paraId="5FF1FA0E" w14:textId="77777777" w:rsidR="00AD7BCB" w:rsidRPr="009955D3" w:rsidRDefault="00AD7BCB" w:rsidP="00695328">
            <w:pPr>
              <w:ind w:left="1643"/>
              <w:contextualSpacing/>
              <w:rPr>
                <w:b/>
              </w:rPr>
            </w:pPr>
            <w:r w:rsidRPr="009955D3">
              <w:rPr>
                <w:b/>
              </w:rPr>
              <w:t>IV. DESCRIPCIÓN DE LAS FUNCIONES ESENCIALES</w:t>
            </w:r>
          </w:p>
        </w:tc>
      </w:tr>
      <w:tr w:rsidR="00AD7BCB" w:rsidRPr="009955D3" w14:paraId="23145563" w14:textId="77777777" w:rsidTr="00695328">
        <w:trPr>
          <w:trHeight w:val="20"/>
        </w:trPr>
        <w:tc>
          <w:tcPr>
            <w:tcW w:w="8830" w:type="dxa"/>
            <w:gridSpan w:val="3"/>
          </w:tcPr>
          <w:p w14:paraId="2C01DCC4" w14:textId="77777777" w:rsidR="00AD7BCB" w:rsidRPr="009955D3" w:rsidRDefault="00AD7BCB" w:rsidP="007C3C5C">
            <w:pPr>
              <w:numPr>
                <w:ilvl w:val="0"/>
                <w:numId w:val="156"/>
              </w:numPr>
              <w:tabs>
                <w:tab w:val="left" w:pos="360"/>
              </w:tabs>
              <w:ind w:right="167"/>
              <w:contextualSpacing/>
              <w:jc w:val="both"/>
            </w:pPr>
            <w:r w:rsidRPr="009955D3">
              <w:t xml:space="preserve">Realizar actividades de carácter técnico y tecnológico del IDIPRON, con base en la aplicación de los procedimientos, </w:t>
            </w:r>
            <w:r w:rsidRPr="009955D3">
              <w:rPr>
                <w:rFonts w:ascii="Calibri" w:hAnsi="Calibri" w:cs="Calibri"/>
                <w:color w:val="000000"/>
                <w:shd w:val="clear" w:color="auto" w:fill="FFFFFF"/>
              </w:rPr>
              <w:t>normas vigentes y los lineamientos de la Entidad.</w:t>
            </w:r>
          </w:p>
          <w:p w14:paraId="5E7F15E8" w14:textId="77777777" w:rsidR="00AD7BCB" w:rsidRPr="009955D3" w:rsidRDefault="00AD7BCB" w:rsidP="007C3C5C">
            <w:pPr>
              <w:numPr>
                <w:ilvl w:val="0"/>
                <w:numId w:val="156"/>
              </w:numPr>
              <w:tabs>
                <w:tab w:val="left" w:pos="360"/>
              </w:tabs>
              <w:ind w:right="167"/>
              <w:contextualSpacing/>
              <w:jc w:val="both"/>
            </w:pPr>
            <w:r w:rsidRPr="009955D3">
              <w:t>Operar de manera correcta las herramientas básicas de los microcomputadores, tales como el sistema operacional, hojas electrónicas, procesador de palabra y otras</w:t>
            </w:r>
            <w:r w:rsidRPr="009955D3">
              <w:rPr>
                <w:spacing w:val="-10"/>
              </w:rPr>
              <w:t xml:space="preserve"> </w:t>
            </w:r>
            <w:r w:rsidRPr="009955D3">
              <w:t>utilidades conforme con los procedimientos y lineamientos de la Entidad.</w:t>
            </w:r>
          </w:p>
          <w:p w14:paraId="4C7842CB" w14:textId="77777777" w:rsidR="00AD7BCB" w:rsidRPr="009955D3" w:rsidRDefault="00AD7BCB" w:rsidP="007C3C5C">
            <w:pPr>
              <w:numPr>
                <w:ilvl w:val="0"/>
                <w:numId w:val="156"/>
              </w:numPr>
              <w:tabs>
                <w:tab w:val="left" w:pos="372"/>
              </w:tabs>
              <w:ind w:right="167"/>
              <w:contextualSpacing/>
              <w:jc w:val="both"/>
            </w:pPr>
            <w:r w:rsidRPr="009955D3">
              <w:t xml:space="preserve">Elaborar estrategias informáticas que permitan solucionar problemas que presenten las herramientas tecnologías de la Entidad, de acuerdo a los procedimientos establecidos. </w:t>
            </w:r>
          </w:p>
          <w:p w14:paraId="3CA73399" w14:textId="77777777" w:rsidR="00AD7BCB" w:rsidRPr="009955D3" w:rsidRDefault="00AD7BCB" w:rsidP="007C3C5C">
            <w:pPr>
              <w:numPr>
                <w:ilvl w:val="0"/>
                <w:numId w:val="156"/>
              </w:numPr>
              <w:tabs>
                <w:tab w:val="left" w:pos="372"/>
              </w:tabs>
              <w:ind w:right="167"/>
              <w:contextualSpacing/>
              <w:jc w:val="both"/>
            </w:pPr>
            <w:r w:rsidRPr="009955D3">
              <w:t>Mantener en óptimas condiciones los recursos informáticos del IDIPRON contribuyendo al excelente y buen funcionamiento de los</w:t>
            </w:r>
            <w:r w:rsidRPr="009955D3">
              <w:rPr>
                <w:spacing w:val="-1"/>
              </w:rPr>
              <w:t xml:space="preserve"> </w:t>
            </w:r>
            <w:r w:rsidRPr="009955D3">
              <w:t>mismos conforme con lineamientos de la Entidad.</w:t>
            </w:r>
          </w:p>
          <w:p w14:paraId="757343DA" w14:textId="77777777" w:rsidR="00AD7BCB" w:rsidRPr="009955D3" w:rsidRDefault="00AD7BCB" w:rsidP="007C3C5C">
            <w:pPr>
              <w:numPr>
                <w:ilvl w:val="0"/>
                <w:numId w:val="156"/>
              </w:numPr>
              <w:tabs>
                <w:tab w:val="left" w:pos="372"/>
              </w:tabs>
              <w:ind w:right="167"/>
              <w:contextualSpacing/>
              <w:jc w:val="both"/>
            </w:pPr>
            <w:r w:rsidRPr="009955D3">
              <w:t>Elaborar</w:t>
            </w:r>
            <w:r w:rsidRPr="009955D3">
              <w:rPr>
                <w:spacing w:val="-13"/>
              </w:rPr>
              <w:t xml:space="preserve"> </w:t>
            </w:r>
            <w:r w:rsidRPr="009955D3">
              <w:t>el plan de estudios del área de sistemas del IDIPRON, verificando su cumplimiento conforme con los lineamientos, procedimientos y normas vigentes de la Entidad.</w:t>
            </w:r>
          </w:p>
          <w:p w14:paraId="61FF0924" w14:textId="77777777" w:rsidR="00AD7BCB" w:rsidRPr="009955D3" w:rsidRDefault="00AD7BCB" w:rsidP="007C3C5C">
            <w:pPr>
              <w:numPr>
                <w:ilvl w:val="0"/>
                <w:numId w:val="156"/>
              </w:numPr>
              <w:tabs>
                <w:tab w:val="left" w:pos="355"/>
              </w:tabs>
              <w:ind w:right="167"/>
              <w:contextualSpacing/>
              <w:jc w:val="both"/>
            </w:pPr>
            <w:r w:rsidRPr="009955D3">
              <w:t>Participar en la elaboración del plan de compras del área de sistemas conforme con las instrucciones del supervisor y los lineamientos de la Entidad.</w:t>
            </w:r>
          </w:p>
          <w:p w14:paraId="100E892A" w14:textId="77777777" w:rsidR="00AD7BCB" w:rsidRPr="009955D3" w:rsidRDefault="00AD7BCB" w:rsidP="007C3C5C">
            <w:pPr>
              <w:numPr>
                <w:ilvl w:val="0"/>
                <w:numId w:val="156"/>
              </w:numPr>
              <w:tabs>
                <w:tab w:val="left" w:pos="355"/>
              </w:tabs>
              <w:ind w:right="167"/>
              <w:contextualSpacing/>
              <w:jc w:val="both"/>
            </w:pPr>
            <w:r w:rsidRPr="009955D3">
              <w:t>Aplicar la implementación de herramientas informáticas del IDIPRON, conforme con los lineamientos de la Entidad.</w:t>
            </w:r>
          </w:p>
          <w:p w14:paraId="18B0D6FE" w14:textId="77777777" w:rsidR="00AD7BCB" w:rsidRPr="009955D3" w:rsidRDefault="00AD7BCB" w:rsidP="007C3C5C">
            <w:pPr>
              <w:numPr>
                <w:ilvl w:val="0"/>
                <w:numId w:val="156"/>
              </w:numPr>
              <w:tabs>
                <w:tab w:val="left" w:pos="355"/>
              </w:tabs>
              <w:ind w:right="167"/>
              <w:contextualSpacing/>
              <w:jc w:val="both"/>
            </w:pPr>
            <w:r w:rsidRPr="009955D3">
              <w:t>Apoyar</w:t>
            </w:r>
            <w:r w:rsidRPr="009955D3">
              <w:rPr>
                <w:spacing w:val="-6"/>
              </w:rPr>
              <w:t xml:space="preserve"> </w:t>
            </w:r>
            <w:r w:rsidRPr="009955D3">
              <w:t>la</w:t>
            </w:r>
            <w:r w:rsidRPr="009955D3">
              <w:rPr>
                <w:spacing w:val="-6"/>
              </w:rPr>
              <w:t xml:space="preserve"> </w:t>
            </w:r>
            <w:r w:rsidRPr="009955D3">
              <w:t>elaboración</w:t>
            </w:r>
            <w:r w:rsidRPr="009955D3">
              <w:rPr>
                <w:spacing w:val="-9"/>
              </w:rPr>
              <w:t xml:space="preserve"> </w:t>
            </w:r>
            <w:r w:rsidRPr="009955D3">
              <w:t>y</w:t>
            </w:r>
            <w:r w:rsidRPr="009955D3">
              <w:rPr>
                <w:spacing w:val="-9"/>
              </w:rPr>
              <w:t xml:space="preserve"> </w:t>
            </w:r>
            <w:r w:rsidRPr="009955D3">
              <w:t>seguimiento</w:t>
            </w:r>
            <w:r w:rsidRPr="009955D3">
              <w:rPr>
                <w:spacing w:val="-6"/>
              </w:rPr>
              <w:t xml:space="preserve"> </w:t>
            </w:r>
            <w:r w:rsidRPr="009955D3">
              <w:t>de</w:t>
            </w:r>
            <w:r w:rsidRPr="009955D3">
              <w:rPr>
                <w:spacing w:val="-8"/>
              </w:rPr>
              <w:t xml:space="preserve"> </w:t>
            </w:r>
            <w:r w:rsidRPr="009955D3">
              <w:t>planes</w:t>
            </w:r>
            <w:r w:rsidRPr="009955D3">
              <w:rPr>
                <w:spacing w:val="-8"/>
              </w:rPr>
              <w:t xml:space="preserve"> </w:t>
            </w:r>
            <w:r w:rsidRPr="009955D3">
              <w:t>de</w:t>
            </w:r>
            <w:r w:rsidRPr="009955D3">
              <w:rPr>
                <w:spacing w:val="-5"/>
              </w:rPr>
              <w:t xml:space="preserve"> </w:t>
            </w:r>
            <w:r w:rsidRPr="009955D3">
              <w:t>acción,</w:t>
            </w:r>
            <w:r w:rsidRPr="009955D3">
              <w:rPr>
                <w:spacing w:val="-9"/>
              </w:rPr>
              <w:t xml:space="preserve"> </w:t>
            </w:r>
            <w:r w:rsidRPr="009955D3">
              <w:t>procedimientos</w:t>
            </w:r>
            <w:r w:rsidRPr="009955D3">
              <w:rPr>
                <w:spacing w:val="-9"/>
              </w:rPr>
              <w:t xml:space="preserve"> </w:t>
            </w:r>
            <w:r w:rsidRPr="009955D3">
              <w:t>y</w:t>
            </w:r>
            <w:r w:rsidRPr="009955D3">
              <w:rPr>
                <w:spacing w:val="-9"/>
              </w:rPr>
              <w:t xml:space="preserve"> </w:t>
            </w:r>
            <w:r w:rsidRPr="009955D3">
              <w:t>demás</w:t>
            </w:r>
            <w:r w:rsidRPr="009955D3">
              <w:rPr>
                <w:spacing w:val="-5"/>
              </w:rPr>
              <w:t xml:space="preserve"> </w:t>
            </w:r>
            <w:r w:rsidRPr="009955D3">
              <w:t>herramientas de planeación de su</w:t>
            </w:r>
            <w:r w:rsidRPr="009955D3">
              <w:rPr>
                <w:spacing w:val="-1"/>
              </w:rPr>
              <w:t xml:space="preserve"> </w:t>
            </w:r>
            <w:r w:rsidRPr="009955D3">
              <w:t>dependencia conforme con los lineamientos, procedimientos y normas vigentes de la Entidad.</w:t>
            </w:r>
          </w:p>
          <w:p w14:paraId="533493BB" w14:textId="77777777" w:rsidR="00AD7BCB" w:rsidRPr="009955D3" w:rsidRDefault="00AD7BCB" w:rsidP="007C3C5C">
            <w:pPr>
              <w:numPr>
                <w:ilvl w:val="0"/>
                <w:numId w:val="156"/>
              </w:numPr>
              <w:tabs>
                <w:tab w:val="left" w:pos="355"/>
              </w:tabs>
              <w:ind w:right="167"/>
              <w:contextualSpacing/>
              <w:jc w:val="both"/>
            </w:pPr>
            <w:r w:rsidRPr="009955D3">
              <w:t>Desempeñar las demás funciones relacionadas con la naturaleza del cargo y el área de desempeño.</w:t>
            </w:r>
          </w:p>
        </w:tc>
      </w:tr>
      <w:tr w:rsidR="00AD7BCB" w:rsidRPr="009955D3" w14:paraId="045CF505" w14:textId="77777777" w:rsidTr="00695328">
        <w:trPr>
          <w:trHeight w:val="20"/>
        </w:trPr>
        <w:tc>
          <w:tcPr>
            <w:tcW w:w="8830" w:type="dxa"/>
            <w:gridSpan w:val="3"/>
            <w:shd w:val="clear" w:color="auto" w:fill="BEBEBE"/>
          </w:tcPr>
          <w:p w14:paraId="5E1C7262" w14:textId="77777777" w:rsidR="00AD7BCB" w:rsidRPr="009955D3" w:rsidRDefault="00AD7BCB" w:rsidP="00695328">
            <w:pPr>
              <w:ind w:left="1958"/>
              <w:contextualSpacing/>
              <w:rPr>
                <w:b/>
              </w:rPr>
            </w:pPr>
            <w:r w:rsidRPr="009955D3">
              <w:rPr>
                <w:b/>
              </w:rPr>
              <w:t>V. CONOCIMIENTOS BÁSICOS O ESENCIALES</w:t>
            </w:r>
          </w:p>
        </w:tc>
      </w:tr>
      <w:tr w:rsidR="00AD7BCB" w:rsidRPr="008D5E96" w14:paraId="43B401EE" w14:textId="77777777" w:rsidTr="00695328">
        <w:trPr>
          <w:trHeight w:val="20"/>
        </w:trPr>
        <w:tc>
          <w:tcPr>
            <w:tcW w:w="8830" w:type="dxa"/>
            <w:gridSpan w:val="3"/>
          </w:tcPr>
          <w:p w14:paraId="7D306501" w14:textId="77777777" w:rsidR="00AD7BCB" w:rsidRPr="009955D3" w:rsidRDefault="00AD7BCB" w:rsidP="007C3C5C">
            <w:pPr>
              <w:numPr>
                <w:ilvl w:val="0"/>
                <w:numId w:val="157"/>
              </w:numPr>
              <w:tabs>
                <w:tab w:val="left" w:pos="329"/>
              </w:tabs>
              <w:contextualSpacing/>
            </w:pPr>
            <w:r w:rsidRPr="009955D3">
              <w:t>Plan de Desarrollo</w:t>
            </w:r>
            <w:r w:rsidRPr="009955D3">
              <w:rPr>
                <w:spacing w:val="-4"/>
              </w:rPr>
              <w:t xml:space="preserve"> </w:t>
            </w:r>
            <w:r w:rsidRPr="009955D3">
              <w:t>Distrital</w:t>
            </w:r>
          </w:p>
          <w:p w14:paraId="449FCD4D" w14:textId="77777777" w:rsidR="00AD7BCB" w:rsidRPr="009955D3" w:rsidRDefault="00AD7BCB" w:rsidP="007C3C5C">
            <w:pPr>
              <w:numPr>
                <w:ilvl w:val="0"/>
                <w:numId w:val="157"/>
              </w:numPr>
              <w:tabs>
                <w:tab w:val="left" w:pos="329"/>
              </w:tabs>
              <w:spacing w:before="179"/>
              <w:contextualSpacing/>
            </w:pPr>
            <w:r w:rsidRPr="009955D3">
              <w:t>Sistema Integrado de</w:t>
            </w:r>
            <w:r w:rsidRPr="009955D3">
              <w:rPr>
                <w:spacing w:val="-1"/>
              </w:rPr>
              <w:t xml:space="preserve"> </w:t>
            </w:r>
            <w:r w:rsidRPr="009955D3">
              <w:t>Gestión</w:t>
            </w:r>
          </w:p>
          <w:p w14:paraId="4193D937" w14:textId="77777777" w:rsidR="00AD7BCB" w:rsidRPr="009955D3" w:rsidRDefault="00AD7BCB" w:rsidP="007C3C5C">
            <w:pPr>
              <w:numPr>
                <w:ilvl w:val="0"/>
                <w:numId w:val="157"/>
              </w:numPr>
              <w:tabs>
                <w:tab w:val="left" w:pos="329"/>
              </w:tabs>
              <w:spacing w:before="181"/>
              <w:contextualSpacing/>
            </w:pPr>
            <w:r w:rsidRPr="009955D3">
              <w:t>Conocimiento de estándares pedagógicos con énfasis en</w:t>
            </w:r>
            <w:r w:rsidRPr="009955D3">
              <w:rPr>
                <w:spacing w:val="-6"/>
              </w:rPr>
              <w:t xml:space="preserve"> </w:t>
            </w:r>
            <w:r w:rsidRPr="009955D3">
              <w:t>sistemas</w:t>
            </w:r>
          </w:p>
          <w:p w14:paraId="6000EF71" w14:textId="77777777" w:rsidR="00AD7BCB" w:rsidRPr="009955D3" w:rsidRDefault="00AD7BCB" w:rsidP="007C3C5C">
            <w:pPr>
              <w:numPr>
                <w:ilvl w:val="0"/>
                <w:numId w:val="157"/>
              </w:numPr>
              <w:tabs>
                <w:tab w:val="left" w:pos="329"/>
              </w:tabs>
              <w:spacing w:before="179"/>
              <w:contextualSpacing/>
            </w:pPr>
            <w:r w:rsidRPr="009955D3">
              <w:t>Mantenimiento de</w:t>
            </w:r>
            <w:r w:rsidRPr="009955D3">
              <w:rPr>
                <w:spacing w:val="-1"/>
              </w:rPr>
              <w:t xml:space="preserve"> </w:t>
            </w:r>
            <w:r w:rsidRPr="009955D3">
              <w:t>hardware</w:t>
            </w:r>
          </w:p>
          <w:p w14:paraId="1EEEA170" w14:textId="77777777" w:rsidR="00AD7BCB" w:rsidRPr="008D5E96" w:rsidRDefault="00AD7BCB" w:rsidP="007C3C5C">
            <w:pPr>
              <w:numPr>
                <w:ilvl w:val="0"/>
                <w:numId w:val="157"/>
              </w:numPr>
              <w:tabs>
                <w:tab w:val="left" w:pos="329"/>
              </w:tabs>
              <w:spacing w:before="182"/>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tc>
      </w:tr>
      <w:tr w:rsidR="00AD7BCB" w:rsidRPr="009955D3" w14:paraId="7B9B960E" w14:textId="77777777" w:rsidTr="00695328">
        <w:trPr>
          <w:trHeight w:val="20"/>
        </w:trPr>
        <w:tc>
          <w:tcPr>
            <w:tcW w:w="8830" w:type="dxa"/>
            <w:gridSpan w:val="3"/>
            <w:shd w:val="clear" w:color="auto" w:fill="BEBEBE"/>
          </w:tcPr>
          <w:p w14:paraId="6BBAE2CC" w14:textId="77777777" w:rsidR="00AD7BCB" w:rsidRPr="009955D3" w:rsidRDefault="00AD7BCB" w:rsidP="00695328">
            <w:pPr>
              <w:ind w:left="2037"/>
              <w:contextualSpacing/>
              <w:rPr>
                <w:b/>
              </w:rPr>
            </w:pPr>
            <w:r w:rsidRPr="009955D3">
              <w:rPr>
                <w:b/>
              </w:rPr>
              <w:t>VI. COMPETENCIAS COMPORTAMENTALES</w:t>
            </w:r>
          </w:p>
        </w:tc>
      </w:tr>
      <w:tr w:rsidR="00AD7BCB" w:rsidRPr="009955D3" w14:paraId="2DCCC098" w14:textId="77777777" w:rsidTr="00695328">
        <w:trPr>
          <w:trHeight w:val="20"/>
        </w:trPr>
        <w:tc>
          <w:tcPr>
            <w:tcW w:w="4415" w:type="dxa"/>
            <w:gridSpan w:val="2"/>
          </w:tcPr>
          <w:p w14:paraId="1AD8914C" w14:textId="77777777" w:rsidR="00AD7BCB" w:rsidRPr="009955D3" w:rsidRDefault="00AD7BCB" w:rsidP="00695328">
            <w:pPr>
              <w:ind w:left="87" w:right="78"/>
              <w:contextualSpacing/>
              <w:jc w:val="center"/>
              <w:rPr>
                <w:b/>
              </w:rPr>
            </w:pPr>
            <w:r w:rsidRPr="009955D3">
              <w:rPr>
                <w:b/>
              </w:rPr>
              <w:t>Comunes</w:t>
            </w:r>
          </w:p>
        </w:tc>
        <w:tc>
          <w:tcPr>
            <w:tcW w:w="4415" w:type="dxa"/>
          </w:tcPr>
          <w:p w14:paraId="014ACDFB" w14:textId="77777777" w:rsidR="00AD7BCB" w:rsidRPr="009955D3" w:rsidRDefault="00AD7BCB" w:rsidP="00695328">
            <w:pPr>
              <w:ind w:left="1220"/>
              <w:contextualSpacing/>
              <w:rPr>
                <w:b/>
              </w:rPr>
            </w:pPr>
            <w:r w:rsidRPr="009955D3">
              <w:rPr>
                <w:b/>
              </w:rPr>
              <w:t>Por Nivel Jerárquico</w:t>
            </w:r>
          </w:p>
        </w:tc>
      </w:tr>
      <w:tr w:rsidR="00AD7BCB" w:rsidRPr="009955D3" w14:paraId="04A3E2CC" w14:textId="77777777" w:rsidTr="00695328">
        <w:trPr>
          <w:trHeight w:val="20"/>
        </w:trPr>
        <w:tc>
          <w:tcPr>
            <w:tcW w:w="4415" w:type="dxa"/>
            <w:gridSpan w:val="2"/>
          </w:tcPr>
          <w:p w14:paraId="230559B8" w14:textId="77777777" w:rsidR="00AD7BCB" w:rsidRPr="009955D3" w:rsidRDefault="00AD7BCB" w:rsidP="007C3C5C">
            <w:pPr>
              <w:numPr>
                <w:ilvl w:val="0"/>
                <w:numId w:val="405"/>
              </w:numPr>
              <w:tabs>
                <w:tab w:val="left" w:pos="329"/>
              </w:tabs>
              <w:contextualSpacing/>
            </w:pPr>
            <w:r w:rsidRPr="009955D3">
              <w:t>Aprendizaje</w:t>
            </w:r>
            <w:r w:rsidRPr="009955D3">
              <w:rPr>
                <w:spacing w:val="-3"/>
              </w:rPr>
              <w:t xml:space="preserve"> </w:t>
            </w:r>
            <w:r w:rsidRPr="009955D3">
              <w:t>continuo.</w:t>
            </w:r>
          </w:p>
          <w:p w14:paraId="1F4FA64C" w14:textId="77777777" w:rsidR="00AD7BCB" w:rsidRPr="009955D3" w:rsidRDefault="00AD7BCB" w:rsidP="007C3C5C">
            <w:pPr>
              <w:numPr>
                <w:ilvl w:val="0"/>
                <w:numId w:val="405"/>
              </w:numPr>
              <w:tabs>
                <w:tab w:val="left" w:pos="329"/>
              </w:tabs>
              <w:spacing w:before="181"/>
              <w:contextualSpacing/>
            </w:pPr>
            <w:r w:rsidRPr="009955D3">
              <w:t>Orientación a</w:t>
            </w:r>
            <w:r w:rsidRPr="009955D3">
              <w:rPr>
                <w:spacing w:val="-1"/>
              </w:rPr>
              <w:t xml:space="preserve"> </w:t>
            </w:r>
            <w:r w:rsidRPr="009955D3">
              <w:t>Resultados.</w:t>
            </w:r>
          </w:p>
          <w:p w14:paraId="4DAB8784" w14:textId="77777777" w:rsidR="00AD7BCB" w:rsidRPr="009955D3" w:rsidRDefault="00AD7BCB" w:rsidP="007C3C5C">
            <w:pPr>
              <w:numPr>
                <w:ilvl w:val="0"/>
                <w:numId w:val="405"/>
              </w:numPr>
              <w:tabs>
                <w:tab w:val="left" w:pos="329"/>
              </w:tabs>
              <w:spacing w:before="179"/>
              <w:contextualSpacing/>
            </w:pPr>
            <w:r w:rsidRPr="009955D3">
              <w:t>Orientación al Usuario y al</w:t>
            </w:r>
            <w:r w:rsidRPr="009955D3">
              <w:rPr>
                <w:spacing w:val="-5"/>
              </w:rPr>
              <w:t xml:space="preserve"> </w:t>
            </w:r>
            <w:r w:rsidRPr="009955D3">
              <w:t>Ciudadano.</w:t>
            </w:r>
          </w:p>
          <w:p w14:paraId="487AA33D" w14:textId="77777777" w:rsidR="00AD7BCB" w:rsidRPr="009955D3" w:rsidRDefault="00AD7BCB" w:rsidP="007C3C5C">
            <w:pPr>
              <w:numPr>
                <w:ilvl w:val="0"/>
                <w:numId w:val="405"/>
              </w:numPr>
              <w:tabs>
                <w:tab w:val="left" w:pos="329"/>
              </w:tabs>
              <w:spacing w:before="182"/>
              <w:contextualSpacing/>
            </w:pPr>
            <w:r w:rsidRPr="009955D3">
              <w:t>Compromiso con la</w:t>
            </w:r>
            <w:r w:rsidRPr="009955D3">
              <w:rPr>
                <w:spacing w:val="-2"/>
              </w:rPr>
              <w:t xml:space="preserve"> </w:t>
            </w:r>
            <w:r w:rsidRPr="009955D3">
              <w:t>Organización.</w:t>
            </w:r>
          </w:p>
          <w:p w14:paraId="23D539DF" w14:textId="77777777" w:rsidR="00AD7BCB" w:rsidRPr="009955D3" w:rsidRDefault="00AD7BCB" w:rsidP="007C3C5C">
            <w:pPr>
              <w:numPr>
                <w:ilvl w:val="0"/>
                <w:numId w:val="405"/>
              </w:numPr>
              <w:tabs>
                <w:tab w:val="left" w:pos="329"/>
              </w:tabs>
              <w:spacing w:before="179"/>
              <w:contextualSpacing/>
            </w:pPr>
            <w:r w:rsidRPr="009955D3">
              <w:t>Trabajo en</w:t>
            </w:r>
            <w:r w:rsidRPr="009955D3">
              <w:rPr>
                <w:spacing w:val="-3"/>
              </w:rPr>
              <w:t xml:space="preserve"> </w:t>
            </w:r>
            <w:r w:rsidRPr="009955D3">
              <w:t>Equipo.</w:t>
            </w:r>
          </w:p>
          <w:p w14:paraId="4619EA44" w14:textId="77777777" w:rsidR="00AD7BCB" w:rsidRPr="009955D3" w:rsidRDefault="00AD7BCB" w:rsidP="007C3C5C">
            <w:pPr>
              <w:numPr>
                <w:ilvl w:val="0"/>
                <w:numId w:val="405"/>
              </w:numPr>
              <w:tabs>
                <w:tab w:val="left" w:pos="329"/>
              </w:tabs>
              <w:spacing w:before="179"/>
              <w:contextualSpacing/>
            </w:pPr>
            <w:r w:rsidRPr="009955D3">
              <w:t>Adaptación al cambio.</w:t>
            </w:r>
          </w:p>
        </w:tc>
        <w:tc>
          <w:tcPr>
            <w:tcW w:w="4415" w:type="dxa"/>
          </w:tcPr>
          <w:p w14:paraId="6B3D0CC4" w14:textId="77777777" w:rsidR="00AD7BCB" w:rsidRPr="009955D3" w:rsidRDefault="00AD7BCB" w:rsidP="007C3C5C">
            <w:pPr>
              <w:numPr>
                <w:ilvl w:val="0"/>
                <w:numId w:val="405"/>
              </w:numPr>
              <w:tabs>
                <w:tab w:val="left" w:pos="329"/>
              </w:tabs>
              <w:contextualSpacing/>
            </w:pPr>
            <w:r w:rsidRPr="009955D3">
              <w:t>Confiabilidad</w:t>
            </w:r>
            <w:r w:rsidRPr="009955D3">
              <w:rPr>
                <w:spacing w:val="-3"/>
              </w:rPr>
              <w:t xml:space="preserve"> </w:t>
            </w:r>
            <w:r w:rsidRPr="009955D3">
              <w:t>Técnica.</w:t>
            </w:r>
          </w:p>
          <w:p w14:paraId="201FA1C8" w14:textId="77777777" w:rsidR="00AD7BCB" w:rsidRPr="009955D3" w:rsidRDefault="00AD7BCB" w:rsidP="007C3C5C">
            <w:pPr>
              <w:numPr>
                <w:ilvl w:val="0"/>
                <w:numId w:val="405"/>
              </w:numPr>
              <w:tabs>
                <w:tab w:val="left" w:pos="329"/>
              </w:tabs>
              <w:spacing w:before="181"/>
              <w:contextualSpacing/>
            </w:pPr>
            <w:r w:rsidRPr="009955D3">
              <w:t>Disciplina.</w:t>
            </w:r>
          </w:p>
          <w:p w14:paraId="788E42C1" w14:textId="77777777" w:rsidR="00AD7BCB" w:rsidRPr="009955D3" w:rsidRDefault="00AD7BCB" w:rsidP="007C3C5C">
            <w:pPr>
              <w:numPr>
                <w:ilvl w:val="0"/>
                <w:numId w:val="405"/>
              </w:numPr>
              <w:tabs>
                <w:tab w:val="left" w:pos="329"/>
              </w:tabs>
              <w:spacing w:before="179"/>
              <w:contextualSpacing/>
            </w:pPr>
            <w:r w:rsidRPr="009955D3">
              <w:t>Responsabilidad.</w:t>
            </w:r>
          </w:p>
        </w:tc>
      </w:tr>
      <w:tr w:rsidR="00AD7BCB" w:rsidRPr="009955D3" w14:paraId="280FBE9D" w14:textId="77777777" w:rsidTr="00695328">
        <w:trPr>
          <w:trHeight w:val="20"/>
        </w:trPr>
        <w:tc>
          <w:tcPr>
            <w:tcW w:w="8830" w:type="dxa"/>
            <w:gridSpan w:val="3"/>
            <w:shd w:val="clear" w:color="auto" w:fill="BEBEBE"/>
          </w:tcPr>
          <w:p w14:paraId="1E40692E" w14:textId="77777777" w:rsidR="00AD7BCB" w:rsidRPr="009955D3" w:rsidRDefault="00AD7BCB" w:rsidP="00695328">
            <w:pPr>
              <w:ind w:left="966"/>
              <w:contextualSpacing/>
              <w:rPr>
                <w:b/>
              </w:rPr>
            </w:pPr>
            <w:r w:rsidRPr="009955D3">
              <w:rPr>
                <w:b/>
              </w:rPr>
              <w:t>VII. REQUISITOS DE FORMACIÓN ACADÉMICA Y EXPERIENCIA</w:t>
            </w:r>
          </w:p>
        </w:tc>
      </w:tr>
      <w:tr w:rsidR="00AD7BCB" w:rsidRPr="009955D3" w14:paraId="57836164" w14:textId="77777777" w:rsidTr="00695328">
        <w:trPr>
          <w:trHeight w:val="20"/>
        </w:trPr>
        <w:tc>
          <w:tcPr>
            <w:tcW w:w="4415" w:type="dxa"/>
            <w:gridSpan w:val="2"/>
          </w:tcPr>
          <w:p w14:paraId="7F1049A6" w14:textId="77777777" w:rsidR="00AD7BCB" w:rsidRPr="009955D3" w:rsidRDefault="00AD7BCB" w:rsidP="00695328">
            <w:pPr>
              <w:spacing w:before="1"/>
              <w:ind w:left="87" w:right="78"/>
              <w:contextualSpacing/>
              <w:jc w:val="center"/>
              <w:rPr>
                <w:b/>
              </w:rPr>
            </w:pPr>
            <w:r w:rsidRPr="009955D3">
              <w:rPr>
                <w:b/>
              </w:rPr>
              <w:t>Formación Académica</w:t>
            </w:r>
          </w:p>
        </w:tc>
        <w:tc>
          <w:tcPr>
            <w:tcW w:w="4415" w:type="dxa"/>
          </w:tcPr>
          <w:p w14:paraId="2EE6637C" w14:textId="77777777" w:rsidR="00AD7BCB" w:rsidRPr="009955D3" w:rsidRDefault="00AD7BCB" w:rsidP="00695328">
            <w:pPr>
              <w:spacing w:before="1"/>
              <w:ind w:left="87" w:right="81"/>
              <w:contextualSpacing/>
              <w:jc w:val="center"/>
              <w:rPr>
                <w:b/>
              </w:rPr>
            </w:pPr>
            <w:r w:rsidRPr="009955D3">
              <w:rPr>
                <w:b/>
              </w:rPr>
              <w:t>Experiencia</w:t>
            </w:r>
          </w:p>
        </w:tc>
      </w:tr>
      <w:tr w:rsidR="001B79C8" w:rsidRPr="009955D3" w14:paraId="08CA8452" w14:textId="77777777" w:rsidTr="001B79C8">
        <w:tc>
          <w:tcPr>
            <w:tcW w:w="4415" w:type="dxa"/>
            <w:gridSpan w:val="2"/>
          </w:tcPr>
          <w:p w14:paraId="663C0EE5" w14:textId="10926EC4" w:rsidR="001B79C8" w:rsidRPr="009955D3" w:rsidRDefault="001B79C8" w:rsidP="00695328">
            <w:pPr>
              <w:ind w:right="97"/>
              <w:contextualSpacing/>
              <w:jc w:val="both"/>
            </w:pPr>
            <w:r w:rsidRPr="009955D3">
              <w:t>Título de Tecnólogo en: Tecnología en Administración Pública, o Tecnología en Administración de Empresas, o Tecnología en Administración, o Tecnología en Gestión de Sistemas, o Tecnología en Gestión de</w:t>
            </w:r>
          </w:p>
          <w:p w14:paraId="291451AB" w14:textId="77777777" w:rsidR="001B79C8" w:rsidRPr="009955D3" w:rsidRDefault="001B79C8" w:rsidP="00695328">
            <w:pPr>
              <w:spacing w:before="154"/>
              <w:ind w:right="98"/>
              <w:contextualSpacing/>
              <w:jc w:val="both"/>
            </w:pPr>
            <w:r w:rsidRPr="009955D3">
              <w:t>Sistemas</w:t>
            </w:r>
            <w:r w:rsidRPr="009955D3">
              <w:rPr>
                <w:spacing w:val="-8"/>
              </w:rPr>
              <w:t xml:space="preserve"> </w:t>
            </w:r>
            <w:r w:rsidRPr="009955D3">
              <w:t>de</w:t>
            </w:r>
            <w:r w:rsidRPr="009955D3">
              <w:rPr>
                <w:spacing w:val="-9"/>
              </w:rPr>
              <w:t xml:space="preserve"> </w:t>
            </w:r>
            <w:r w:rsidRPr="009955D3">
              <w:t>Información,</w:t>
            </w:r>
            <w:r w:rsidRPr="009955D3">
              <w:rPr>
                <w:spacing w:val="-8"/>
              </w:rPr>
              <w:t xml:space="preserve"> </w:t>
            </w:r>
            <w:r w:rsidRPr="009955D3">
              <w:t>del</w:t>
            </w:r>
            <w:r w:rsidRPr="009955D3">
              <w:rPr>
                <w:spacing w:val="-8"/>
              </w:rPr>
              <w:t xml:space="preserve"> </w:t>
            </w:r>
            <w:r w:rsidRPr="009955D3">
              <w:t>Núcleo</w:t>
            </w:r>
            <w:r w:rsidRPr="009955D3">
              <w:rPr>
                <w:spacing w:val="-8"/>
              </w:rPr>
              <w:t xml:space="preserve"> </w:t>
            </w:r>
            <w:r w:rsidRPr="009955D3">
              <w:t>Básico</w:t>
            </w:r>
            <w:r w:rsidRPr="009955D3">
              <w:rPr>
                <w:spacing w:val="-8"/>
              </w:rPr>
              <w:t xml:space="preserve"> </w:t>
            </w:r>
            <w:r w:rsidRPr="009955D3">
              <w:t>del Conocimiento en:</w:t>
            </w:r>
            <w:r w:rsidRPr="009955D3">
              <w:rPr>
                <w:spacing w:val="-2"/>
              </w:rPr>
              <w:t xml:space="preserve"> </w:t>
            </w:r>
            <w:r w:rsidRPr="009955D3">
              <w:t>ADMINISTRACION.</w:t>
            </w:r>
          </w:p>
          <w:p w14:paraId="0B8DC4DF" w14:textId="77777777" w:rsidR="001B79C8" w:rsidRPr="009955D3" w:rsidRDefault="001B79C8" w:rsidP="00695328">
            <w:pPr>
              <w:spacing w:before="164"/>
              <w:ind w:right="97"/>
              <w:contextualSpacing/>
              <w:jc w:val="both"/>
            </w:pPr>
            <w:r w:rsidRPr="009955D3">
              <w:t>Título de Tecnólogo en: Tecnología en Ingeniería Industrial, o Tecnología en Gestión Industrial, del Núcleo Básico del Conocimiento en: INGENIERIA INDUSTRIAL Y AFINES.</w:t>
            </w:r>
          </w:p>
          <w:p w14:paraId="58C657E2" w14:textId="77777777" w:rsidR="001B79C8" w:rsidRPr="009955D3" w:rsidRDefault="001B79C8" w:rsidP="00695328">
            <w:pPr>
              <w:spacing w:before="158"/>
              <w:ind w:right="97"/>
              <w:contextualSpacing/>
              <w:jc w:val="both"/>
            </w:pPr>
            <w:r w:rsidRPr="009955D3">
              <w:t>Título de Tecnólogo en: Tecnología en Administración Publica, o Tecnología en Administración de Empresas, o Tecnología en Administración, del Núcleo Básico del Conocimiento en: ADMINISTRACION.</w:t>
            </w:r>
          </w:p>
          <w:p w14:paraId="40DC2FC7" w14:textId="01737BD7" w:rsidR="001B79C8" w:rsidRPr="009955D3" w:rsidRDefault="001B79C8" w:rsidP="00371328">
            <w:pPr>
              <w:spacing w:before="160"/>
              <w:contextualSpacing/>
              <w:jc w:val="both"/>
            </w:pPr>
            <w:r w:rsidRPr="009955D3">
              <w:t>Aprobación de</w:t>
            </w:r>
            <w:r w:rsidRPr="009955D3">
              <w:rPr>
                <w:spacing w:val="33"/>
              </w:rPr>
              <w:t xml:space="preserve"> </w:t>
            </w:r>
            <w:r w:rsidR="00371328" w:rsidRPr="009955D3">
              <w:t xml:space="preserve">tres </w:t>
            </w:r>
            <w:r w:rsidR="00371328" w:rsidRPr="009955D3">
              <w:rPr>
                <w:spacing w:val="34"/>
              </w:rPr>
              <w:t>(</w:t>
            </w:r>
            <w:r w:rsidRPr="009955D3">
              <w:t>3</w:t>
            </w:r>
            <w:r w:rsidR="00371328" w:rsidRPr="009955D3">
              <w:t xml:space="preserve">) </w:t>
            </w:r>
            <w:r w:rsidR="00371328" w:rsidRPr="009955D3">
              <w:rPr>
                <w:spacing w:val="33"/>
              </w:rPr>
              <w:t>años</w:t>
            </w:r>
            <w:r w:rsidR="00371328" w:rsidRPr="009955D3">
              <w:t xml:space="preserve"> </w:t>
            </w:r>
            <w:r w:rsidR="00371328" w:rsidRPr="009955D3">
              <w:rPr>
                <w:spacing w:val="35"/>
              </w:rPr>
              <w:t>de</w:t>
            </w:r>
            <w:r w:rsidR="00371328" w:rsidRPr="009955D3">
              <w:t xml:space="preserve"> </w:t>
            </w:r>
            <w:r w:rsidR="00371328" w:rsidRPr="009955D3">
              <w:rPr>
                <w:spacing w:val="35"/>
              </w:rPr>
              <w:t>educación</w:t>
            </w:r>
            <w:r w:rsidR="00371328">
              <w:rPr>
                <w:spacing w:val="35"/>
              </w:rPr>
              <w:t xml:space="preserve"> </w:t>
            </w:r>
            <w:r w:rsidRPr="009955D3">
              <w:t xml:space="preserve">superior en las disciplinas académicas en: Ingeniería   de   Sistemas,   Administración  </w:t>
            </w:r>
            <w:r w:rsidRPr="009955D3">
              <w:rPr>
                <w:spacing w:val="11"/>
              </w:rPr>
              <w:t xml:space="preserve"> </w:t>
            </w:r>
            <w:r w:rsidRPr="009955D3">
              <w:t>de</w:t>
            </w:r>
          </w:p>
          <w:p w14:paraId="5A21AB46" w14:textId="77777777" w:rsidR="001B79C8" w:rsidRPr="009955D3" w:rsidRDefault="001B79C8" w:rsidP="00695328">
            <w:pPr>
              <w:contextualSpacing/>
            </w:pPr>
            <w:r w:rsidRPr="009955D3">
              <w:t>Sistemas de Información del Núcleo Básico del Conocimiento en: INGENIERÍA DE</w:t>
            </w:r>
          </w:p>
          <w:p w14:paraId="58B48F4B" w14:textId="6F30C861" w:rsidR="001B79C8" w:rsidRPr="009955D3" w:rsidRDefault="001B79C8" w:rsidP="00695328">
            <w:pPr>
              <w:spacing w:before="152"/>
              <w:contextualSpacing/>
            </w:pPr>
            <w:r w:rsidRPr="009955D3">
              <w:t>SISTEMAS, TELEMÁTICA Y AFINES.</w:t>
            </w:r>
          </w:p>
          <w:p w14:paraId="3D842E72" w14:textId="77777777" w:rsidR="001B79C8" w:rsidRPr="009955D3" w:rsidRDefault="001B79C8" w:rsidP="00695328">
            <w:pPr>
              <w:spacing w:before="152"/>
              <w:contextualSpacing/>
            </w:pPr>
          </w:p>
          <w:p w14:paraId="74826225" w14:textId="21EA1B8C" w:rsidR="001B79C8" w:rsidRPr="009955D3" w:rsidRDefault="001B79C8" w:rsidP="00695328">
            <w:pPr>
              <w:spacing w:before="182"/>
              <w:ind w:right="97"/>
              <w:contextualSpacing/>
            </w:pPr>
            <w:r w:rsidRPr="009955D3">
              <w:t>Tarjeta o matricula en casos reglamentados por la Ley</w:t>
            </w:r>
          </w:p>
        </w:tc>
        <w:tc>
          <w:tcPr>
            <w:tcW w:w="4415" w:type="dxa"/>
          </w:tcPr>
          <w:p w14:paraId="48FC0EA4" w14:textId="77777777" w:rsidR="001B79C8" w:rsidRPr="009955D3" w:rsidRDefault="001B79C8" w:rsidP="00695328">
            <w:pPr>
              <w:contextualSpacing/>
            </w:pPr>
            <w:r w:rsidRPr="009955D3">
              <w:t>Quince (15) meses de experiencia relacionada.</w:t>
            </w:r>
          </w:p>
        </w:tc>
      </w:tr>
    </w:tbl>
    <w:p w14:paraId="6F594CA9" w14:textId="77777777" w:rsidR="00AD7BCB" w:rsidRPr="009955D3" w:rsidRDefault="00AD7BCB" w:rsidP="00AD7BCB"/>
    <w:p w14:paraId="4FDEE7BB" w14:textId="7D704868" w:rsidR="00AD7BCB" w:rsidRPr="009955D3" w:rsidRDefault="00AD7BCB" w:rsidP="00AD7BCB">
      <w:pPr>
        <w:pStyle w:val="Ttulo3"/>
      </w:pPr>
      <w:bookmarkStart w:id="133" w:name="_Toc84334795"/>
      <w:r w:rsidRPr="009955D3">
        <w:t xml:space="preserve">Técnico Operativo </w:t>
      </w:r>
      <w:r w:rsidR="00052879">
        <w:t>–</w:t>
      </w:r>
      <w:r w:rsidRPr="009955D3">
        <w:t xml:space="preserve"> </w:t>
      </w:r>
      <w:r w:rsidR="00052879">
        <w:t xml:space="preserve">OTIC - </w:t>
      </w:r>
      <w:r w:rsidRPr="009955D3">
        <w:t>31403</w:t>
      </w:r>
      <w:bookmarkEnd w:id="133"/>
    </w:p>
    <w:p w14:paraId="356CBFFC" w14:textId="77777777" w:rsidR="00AD7BCB" w:rsidRPr="009955D3" w:rsidRDefault="00AD7BCB" w:rsidP="00AD7BCB"/>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AD7BCB" w:rsidRPr="009955D3" w14:paraId="3A126014" w14:textId="77777777" w:rsidTr="00695328">
        <w:trPr>
          <w:trHeight w:val="20"/>
        </w:trPr>
        <w:tc>
          <w:tcPr>
            <w:tcW w:w="8830" w:type="dxa"/>
            <w:gridSpan w:val="2"/>
            <w:shd w:val="clear" w:color="auto" w:fill="auto"/>
          </w:tcPr>
          <w:p w14:paraId="280DF23A" w14:textId="77777777" w:rsidR="00AD7BCB" w:rsidRPr="009955D3" w:rsidRDefault="00AD7BCB" w:rsidP="00695328">
            <w:pPr>
              <w:ind w:left="146"/>
              <w:contextualSpacing/>
              <w:rPr>
                <w:b/>
              </w:rPr>
            </w:pPr>
            <w:r w:rsidRPr="009955D3">
              <w:rPr>
                <w:b/>
              </w:rPr>
              <w:t>OTIC-TO-31403-7</w:t>
            </w:r>
          </w:p>
        </w:tc>
      </w:tr>
      <w:tr w:rsidR="00AD7BCB" w:rsidRPr="009955D3" w14:paraId="6BA98130" w14:textId="77777777" w:rsidTr="00695328">
        <w:trPr>
          <w:trHeight w:val="20"/>
        </w:trPr>
        <w:tc>
          <w:tcPr>
            <w:tcW w:w="8830" w:type="dxa"/>
            <w:gridSpan w:val="2"/>
            <w:shd w:val="clear" w:color="auto" w:fill="BEBEBE"/>
          </w:tcPr>
          <w:p w14:paraId="12CA0834" w14:textId="77777777" w:rsidR="00AD7BCB" w:rsidRPr="009955D3" w:rsidRDefault="00AD7BCB" w:rsidP="00695328">
            <w:pPr>
              <w:ind w:left="11"/>
              <w:contextualSpacing/>
              <w:jc w:val="center"/>
              <w:rPr>
                <w:b/>
              </w:rPr>
            </w:pPr>
            <w:r w:rsidRPr="009955D3">
              <w:rPr>
                <w:b/>
              </w:rPr>
              <w:t>II. ÁREA FUNCIONAL: Oficina de Tecnologías de la Información y las Comunicaciones</w:t>
            </w:r>
          </w:p>
        </w:tc>
      </w:tr>
      <w:tr w:rsidR="00AD7BCB" w:rsidRPr="009955D3" w14:paraId="5B036789" w14:textId="77777777" w:rsidTr="00695328">
        <w:trPr>
          <w:trHeight w:val="20"/>
        </w:trPr>
        <w:tc>
          <w:tcPr>
            <w:tcW w:w="8830" w:type="dxa"/>
            <w:gridSpan w:val="2"/>
            <w:shd w:val="clear" w:color="auto" w:fill="BEBEBE"/>
          </w:tcPr>
          <w:p w14:paraId="60CE0785" w14:textId="77777777" w:rsidR="00AD7BCB" w:rsidRPr="009955D3" w:rsidRDefault="00AD7BCB" w:rsidP="00695328">
            <w:pPr>
              <w:spacing w:before="1"/>
              <w:ind w:left="2942"/>
              <w:contextualSpacing/>
              <w:rPr>
                <w:b/>
              </w:rPr>
            </w:pPr>
            <w:r w:rsidRPr="009955D3">
              <w:rPr>
                <w:b/>
              </w:rPr>
              <w:t>III. PROPOSITO PRINCIPAL</w:t>
            </w:r>
          </w:p>
        </w:tc>
      </w:tr>
      <w:tr w:rsidR="00AD7BCB" w:rsidRPr="009955D3" w14:paraId="3D7DE18A" w14:textId="77777777" w:rsidTr="00695328">
        <w:trPr>
          <w:trHeight w:val="20"/>
        </w:trPr>
        <w:tc>
          <w:tcPr>
            <w:tcW w:w="8830" w:type="dxa"/>
            <w:gridSpan w:val="2"/>
          </w:tcPr>
          <w:p w14:paraId="2CA7D407" w14:textId="77777777" w:rsidR="00AD7BCB" w:rsidRPr="009955D3" w:rsidRDefault="00AD7BCB" w:rsidP="00695328">
            <w:pPr>
              <w:ind w:right="97"/>
              <w:contextualSpacing/>
              <w:jc w:val="both"/>
              <w:rPr>
                <w:color w:val="FF0000"/>
              </w:rPr>
            </w:pPr>
            <w:r w:rsidRPr="009955D3">
              <w:t>Realizar actividades en los sistemas de información disponibles, generando documentos gráficos que permitan el desarrollo</w:t>
            </w:r>
            <w:r w:rsidRPr="009955D3">
              <w:rPr>
                <w:spacing w:val="-17"/>
              </w:rPr>
              <w:t xml:space="preserve"> </w:t>
            </w:r>
            <w:r w:rsidRPr="009955D3">
              <w:t>de</w:t>
            </w:r>
            <w:r w:rsidRPr="009955D3">
              <w:rPr>
                <w:spacing w:val="-18"/>
              </w:rPr>
              <w:t xml:space="preserve"> las </w:t>
            </w:r>
            <w:r w:rsidRPr="009955D3">
              <w:t>labores</w:t>
            </w:r>
            <w:r w:rsidRPr="009955D3">
              <w:rPr>
                <w:spacing w:val="-15"/>
              </w:rPr>
              <w:t xml:space="preserve"> </w:t>
            </w:r>
            <w:r w:rsidRPr="009955D3">
              <w:t>educativas</w:t>
            </w:r>
            <w:r w:rsidRPr="009955D3">
              <w:rPr>
                <w:spacing w:val="-13"/>
              </w:rPr>
              <w:t xml:space="preserve"> </w:t>
            </w:r>
            <w:r w:rsidRPr="009955D3">
              <w:t>y</w:t>
            </w:r>
            <w:r w:rsidRPr="009955D3">
              <w:rPr>
                <w:spacing w:val="-16"/>
              </w:rPr>
              <w:t xml:space="preserve"> </w:t>
            </w:r>
            <w:r w:rsidRPr="009955D3">
              <w:t>comunicacionales</w:t>
            </w:r>
            <w:r w:rsidRPr="009955D3">
              <w:rPr>
                <w:spacing w:val="-16"/>
              </w:rPr>
              <w:t xml:space="preserve"> </w:t>
            </w:r>
            <w:r w:rsidRPr="009955D3">
              <w:t>a</w:t>
            </w:r>
            <w:r w:rsidRPr="009955D3">
              <w:rPr>
                <w:spacing w:val="-13"/>
              </w:rPr>
              <w:t xml:space="preserve"> </w:t>
            </w:r>
            <w:r w:rsidRPr="009955D3">
              <w:t>nivel</w:t>
            </w:r>
            <w:r w:rsidRPr="009955D3">
              <w:rPr>
                <w:spacing w:val="-15"/>
              </w:rPr>
              <w:t xml:space="preserve"> </w:t>
            </w:r>
            <w:r w:rsidRPr="009955D3">
              <w:t>interno</w:t>
            </w:r>
            <w:r w:rsidRPr="009955D3">
              <w:rPr>
                <w:spacing w:val="-16"/>
              </w:rPr>
              <w:t xml:space="preserve"> </w:t>
            </w:r>
            <w:r w:rsidRPr="009955D3">
              <w:t>y</w:t>
            </w:r>
            <w:r w:rsidRPr="009955D3">
              <w:rPr>
                <w:spacing w:val="-16"/>
              </w:rPr>
              <w:t xml:space="preserve"> </w:t>
            </w:r>
            <w:r w:rsidRPr="009955D3">
              <w:t>externo divulgando la función social del</w:t>
            </w:r>
            <w:r w:rsidRPr="009955D3">
              <w:rPr>
                <w:spacing w:val="1"/>
              </w:rPr>
              <w:t xml:space="preserve"> </w:t>
            </w:r>
            <w:r w:rsidRPr="009955D3">
              <w:t>IDIPRON, en cumplimiento de los lineamientos establecidos por la Entidad, la misión institucional y la normatividad vigente.</w:t>
            </w:r>
          </w:p>
        </w:tc>
      </w:tr>
      <w:tr w:rsidR="00AD7BCB" w:rsidRPr="009955D3" w14:paraId="08651EB9" w14:textId="77777777" w:rsidTr="00695328">
        <w:trPr>
          <w:trHeight w:val="20"/>
        </w:trPr>
        <w:tc>
          <w:tcPr>
            <w:tcW w:w="8830" w:type="dxa"/>
            <w:gridSpan w:val="2"/>
            <w:shd w:val="clear" w:color="auto" w:fill="BEBEBE"/>
          </w:tcPr>
          <w:p w14:paraId="21425289" w14:textId="77777777" w:rsidR="00AD7BCB" w:rsidRPr="009955D3" w:rsidRDefault="00AD7BCB" w:rsidP="00695328">
            <w:pPr>
              <w:ind w:left="1643"/>
              <w:contextualSpacing/>
              <w:rPr>
                <w:b/>
              </w:rPr>
            </w:pPr>
            <w:r w:rsidRPr="009955D3">
              <w:rPr>
                <w:b/>
              </w:rPr>
              <w:t>IV. DESCRIPCIÓN DE LAS FUNCIONES ESENCIALES</w:t>
            </w:r>
          </w:p>
        </w:tc>
      </w:tr>
      <w:tr w:rsidR="00AD7BCB" w:rsidRPr="009955D3" w14:paraId="126FDE15" w14:textId="77777777" w:rsidTr="00695328">
        <w:trPr>
          <w:trHeight w:val="20"/>
        </w:trPr>
        <w:tc>
          <w:tcPr>
            <w:tcW w:w="8830" w:type="dxa"/>
            <w:gridSpan w:val="2"/>
          </w:tcPr>
          <w:p w14:paraId="2A586797" w14:textId="77777777" w:rsidR="00AD7BCB" w:rsidRPr="009955D3" w:rsidRDefault="00AD7BCB" w:rsidP="007C3C5C">
            <w:pPr>
              <w:numPr>
                <w:ilvl w:val="0"/>
                <w:numId w:val="158"/>
              </w:numPr>
              <w:tabs>
                <w:tab w:val="left" w:pos="360"/>
              </w:tabs>
              <w:ind w:right="167"/>
              <w:contextualSpacing/>
              <w:jc w:val="both"/>
            </w:pPr>
            <w:r w:rsidRPr="009955D3">
              <w:t xml:space="preserve">Realizar actividades de carácter técnico y tecnológico del IDIPRON, con base en la aplicación de los procedimientos, </w:t>
            </w:r>
            <w:r w:rsidRPr="009955D3">
              <w:rPr>
                <w:color w:val="000000"/>
                <w:shd w:val="clear" w:color="auto" w:fill="FFFFFF"/>
              </w:rPr>
              <w:t>normas vigentes y los lineamientos de la Entidad.</w:t>
            </w:r>
          </w:p>
          <w:p w14:paraId="1C8AD12B" w14:textId="77777777" w:rsidR="00AD7BCB" w:rsidRPr="009955D3" w:rsidRDefault="00AD7BCB" w:rsidP="007C3C5C">
            <w:pPr>
              <w:numPr>
                <w:ilvl w:val="0"/>
                <w:numId w:val="158"/>
              </w:numPr>
              <w:tabs>
                <w:tab w:val="left" w:pos="384"/>
              </w:tabs>
              <w:ind w:right="167"/>
              <w:contextualSpacing/>
              <w:jc w:val="both"/>
            </w:pPr>
            <w:r w:rsidRPr="009955D3">
              <w:t>Operar de manera correcta las herramientas básicas de los microcomputadores, tales como el sistema operacional, hojas electrónicas, procesador de palabra y otras</w:t>
            </w:r>
            <w:r w:rsidRPr="009955D3">
              <w:rPr>
                <w:spacing w:val="-10"/>
              </w:rPr>
              <w:t xml:space="preserve"> </w:t>
            </w:r>
            <w:r w:rsidRPr="009955D3">
              <w:t>utilidades conforme con los procedimientos y lineamientos de la Entidad.</w:t>
            </w:r>
          </w:p>
          <w:p w14:paraId="148712C6" w14:textId="77777777" w:rsidR="00AD7BCB" w:rsidRPr="009955D3" w:rsidRDefault="00AD7BCB" w:rsidP="007C3C5C">
            <w:pPr>
              <w:numPr>
                <w:ilvl w:val="0"/>
                <w:numId w:val="158"/>
              </w:numPr>
              <w:tabs>
                <w:tab w:val="left" w:pos="384"/>
              </w:tabs>
              <w:ind w:right="167"/>
              <w:contextualSpacing/>
              <w:jc w:val="both"/>
            </w:pPr>
            <w:r w:rsidRPr="009955D3">
              <w:t>Revisar los soportes, actos administrativos y demás documentos que incluya en las bases de datos del IDIPRON, conforme con los procedimientos, lineamientos establecidos por la Entidad y las normas vigentes.</w:t>
            </w:r>
          </w:p>
          <w:p w14:paraId="1CE7F998" w14:textId="77777777" w:rsidR="00AD7BCB" w:rsidRPr="009955D3" w:rsidRDefault="00AD7BCB" w:rsidP="007C3C5C">
            <w:pPr>
              <w:numPr>
                <w:ilvl w:val="0"/>
                <w:numId w:val="158"/>
              </w:numPr>
              <w:tabs>
                <w:tab w:val="left" w:pos="384"/>
              </w:tabs>
              <w:ind w:right="167"/>
              <w:contextualSpacing/>
              <w:jc w:val="both"/>
            </w:pPr>
            <w:r w:rsidRPr="009955D3">
              <w:t>Mantener en óptimas condiciones de funcionamiento los equipos y accesorios asignados para el desarrollo de las</w:t>
            </w:r>
            <w:r w:rsidRPr="009955D3">
              <w:rPr>
                <w:spacing w:val="-5"/>
              </w:rPr>
              <w:t xml:space="preserve"> </w:t>
            </w:r>
            <w:r w:rsidRPr="009955D3">
              <w:t>funciones, de acuerdo a los lineamientos establecidos por la Entidad y las normas vigentes.</w:t>
            </w:r>
          </w:p>
          <w:p w14:paraId="0A5EF086" w14:textId="77777777" w:rsidR="00AD7BCB" w:rsidRPr="009955D3" w:rsidRDefault="00AD7BCB" w:rsidP="007C3C5C">
            <w:pPr>
              <w:numPr>
                <w:ilvl w:val="0"/>
                <w:numId w:val="158"/>
              </w:numPr>
              <w:tabs>
                <w:tab w:val="left" w:pos="384"/>
              </w:tabs>
              <w:ind w:right="167"/>
              <w:contextualSpacing/>
              <w:jc w:val="both"/>
            </w:pPr>
            <w:r w:rsidRPr="009955D3">
              <w:t>Realizar las acciones necesarias para la seguridad y custodia de la Información generada en las aplicaciones de la</w:t>
            </w:r>
            <w:r w:rsidRPr="009955D3">
              <w:rPr>
                <w:spacing w:val="-3"/>
              </w:rPr>
              <w:t xml:space="preserve"> </w:t>
            </w:r>
            <w:r w:rsidRPr="009955D3">
              <w:t>Dirección, de acuerdo a los lineamientos establecidos por la Entidad y las normas vigentes.</w:t>
            </w:r>
          </w:p>
          <w:p w14:paraId="773DEFE9" w14:textId="77777777" w:rsidR="00AD7BCB" w:rsidRPr="009955D3" w:rsidRDefault="00AD7BCB" w:rsidP="007C3C5C">
            <w:pPr>
              <w:numPr>
                <w:ilvl w:val="0"/>
                <w:numId w:val="158"/>
              </w:numPr>
              <w:tabs>
                <w:tab w:val="left" w:pos="384"/>
              </w:tabs>
              <w:ind w:right="167"/>
              <w:contextualSpacing/>
              <w:jc w:val="both"/>
            </w:pPr>
            <w:r w:rsidRPr="009955D3">
              <w:t xml:space="preserve">Efectuar el mantenimiento, instalación y reparación periódica de los equipos e instrumentos tecnológicos de la Entidad, de acuerdo con </w:t>
            </w:r>
            <w:r w:rsidRPr="009955D3">
              <w:rPr>
                <w:color w:val="000000"/>
                <w:shd w:val="clear" w:color="auto" w:fill="FFFFFF"/>
              </w:rPr>
              <w:t>las instrucciones del superior, lineamientos de la Entidad y las normas vigentes.</w:t>
            </w:r>
          </w:p>
          <w:p w14:paraId="1E29B66E" w14:textId="77777777" w:rsidR="00AD7BCB" w:rsidRPr="009955D3" w:rsidRDefault="00AD7BCB" w:rsidP="007C3C5C">
            <w:pPr>
              <w:numPr>
                <w:ilvl w:val="0"/>
                <w:numId w:val="158"/>
              </w:numPr>
              <w:tabs>
                <w:tab w:val="left" w:pos="384"/>
              </w:tabs>
              <w:ind w:right="167"/>
              <w:contextualSpacing/>
              <w:jc w:val="both"/>
            </w:pPr>
            <w:r w:rsidRPr="009955D3">
              <w:t>Procesar el material gráfico de los libros, plegables y</w:t>
            </w:r>
            <w:r w:rsidRPr="009955D3">
              <w:rPr>
                <w:spacing w:val="-6"/>
              </w:rPr>
              <w:t xml:space="preserve"> </w:t>
            </w:r>
            <w:r w:rsidRPr="009955D3">
              <w:t>afiches de la Entidad,</w:t>
            </w:r>
            <w:r w:rsidRPr="009955D3">
              <w:rPr>
                <w:color w:val="FF0000"/>
              </w:rPr>
              <w:t xml:space="preserve"> </w:t>
            </w:r>
            <w:r w:rsidRPr="009955D3">
              <w:t xml:space="preserve">conforme a los </w:t>
            </w:r>
            <w:r w:rsidRPr="009955D3">
              <w:rPr>
                <w:color w:val="000000"/>
                <w:shd w:val="clear" w:color="auto" w:fill="FFFFFF"/>
              </w:rPr>
              <w:t>lineamientos de la Entidad y las normas vigentes.</w:t>
            </w:r>
          </w:p>
          <w:p w14:paraId="41486C4F" w14:textId="77777777" w:rsidR="00AD7BCB" w:rsidRPr="009955D3" w:rsidRDefault="00AD7BCB" w:rsidP="007C3C5C">
            <w:pPr>
              <w:numPr>
                <w:ilvl w:val="0"/>
                <w:numId w:val="158"/>
              </w:numPr>
              <w:tabs>
                <w:tab w:val="left" w:pos="389"/>
              </w:tabs>
              <w:ind w:right="167"/>
              <w:contextualSpacing/>
              <w:jc w:val="both"/>
            </w:pPr>
            <w:r w:rsidRPr="009955D3">
              <w:t>Desempeñar las demás funciones relacionadas con la naturaleza del cargo y el área de desempeño.</w:t>
            </w:r>
          </w:p>
        </w:tc>
      </w:tr>
      <w:tr w:rsidR="00AD7BCB" w:rsidRPr="009955D3" w14:paraId="7B375253" w14:textId="77777777" w:rsidTr="00695328">
        <w:trPr>
          <w:trHeight w:val="20"/>
        </w:trPr>
        <w:tc>
          <w:tcPr>
            <w:tcW w:w="8830" w:type="dxa"/>
            <w:gridSpan w:val="2"/>
            <w:shd w:val="clear" w:color="auto" w:fill="BEBEBE"/>
          </w:tcPr>
          <w:p w14:paraId="68A774C3" w14:textId="77777777" w:rsidR="00AD7BCB" w:rsidRPr="009955D3" w:rsidRDefault="00AD7BCB" w:rsidP="00695328">
            <w:pPr>
              <w:spacing w:before="1"/>
              <w:ind w:left="1958"/>
              <w:contextualSpacing/>
              <w:rPr>
                <w:b/>
              </w:rPr>
            </w:pPr>
            <w:r w:rsidRPr="009955D3">
              <w:rPr>
                <w:b/>
              </w:rPr>
              <w:t>V. CONOCIMIENTOS BÁSICOS O ESENCIALES</w:t>
            </w:r>
          </w:p>
        </w:tc>
      </w:tr>
      <w:tr w:rsidR="00AD7BCB" w:rsidRPr="009955D3" w14:paraId="34EE7F9E" w14:textId="77777777" w:rsidTr="00695328">
        <w:trPr>
          <w:trHeight w:val="1528"/>
        </w:trPr>
        <w:tc>
          <w:tcPr>
            <w:tcW w:w="8830" w:type="dxa"/>
            <w:gridSpan w:val="2"/>
          </w:tcPr>
          <w:p w14:paraId="145E332A" w14:textId="77777777" w:rsidR="00AD7BCB" w:rsidRPr="009955D3" w:rsidRDefault="00AD7BCB" w:rsidP="007C3C5C">
            <w:pPr>
              <w:numPr>
                <w:ilvl w:val="0"/>
                <w:numId w:val="129"/>
              </w:numPr>
              <w:tabs>
                <w:tab w:val="left" w:pos="329"/>
              </w:tabs>
              <w:contextualSpacing/>
            </w:pPr>
            <w:r w:rsidRPr="009955D3">
              <w:t>Plan de Desarrollo</w:t>
            </w:r>
            <w:r w:rsidRPr="009955D3">
              <w:rPr>
                <w:spacing w:val="-4"/>
              </w:rPr>
              <w:t xml:space="preserve"> </w:t>
            </w:r>
            <w:r w:rsidRPr="009955D3">
              <w:t>Distrital</w:t>
            </w:r>
          </w:p>
          <w:p w14:paraId="7CDD9338" w14:textId="77777777" w:rsidR="00AD7BCB" w:rsidRPr="009955D3" w:rsidRDefault="00AD7BCB" w:rsidP="007C3C5C">
            <w:pPr>
              <w:numPr>
                <w:ilvl w:val="0"/>
                <w:numId w:val="129"/>
              </w:numPr>
              <w:tabs>
                <w:tab w:val="left" w:pos="329"/>
              </w:tabs>
              <w:spacing w:before="182"/>
              <w:contextualSpacing/>
            </w:pPr>
            <w:r w:rsidRPr="009955D3">
              <w:t>Sistema Integrado de</w:t>
            </w:r>
            <w:r w:rsidRPr="009955D3">
              <w:rPr>
                <w:spacing w:val="-1"/>
              </w:rPr>
              <w:t xml:space="preserve"> </w:t>
            </w:r>
            <w:r w:rsidRPr="009955D3">
              <w:t>Gestión</w:t>
            </w:r>
          </w:p>
          <w:p w14:paraId="5B65B7B0" w14:textId="77777777" w:rsidR="00AD7BCB" w:rsidRPr="009955D3" w:rsidRDefault="00AD7BCB" w:rsidP="007C3C5C">
            <w:pPr>
              <w:numPr>
                <w:ilvl w:val="0"/>
                <w:numId w:val="129"/>
              </w:numPr>
              <w:tabs>
                <w:tab w:val="left" w:pos="329"/>
              </w:tabs>
              <w:contextualSpacing/>
            </w:pPr>
            <w:r w:rsidRPr="009955D3">
              <w:t>Conocimiento en diseño</w:t>
            </w:r>
            <w:r w:rsidRPr="009955D3">
              <w:rPr>
                <w:spacing w:val="-6"/>
              </w:rPr>
              <w:t xml:space="preserve"> </w:t>
            </w:r>
            <w:r w:rsidRPr="009955D3">
              <w:t>gráfico</w:t>
            </w:r>
          </w:p>
          <w:p w14:paraId="6844CDF3" w14:textId="77777777" w:rsidR="00AD7BCB" w:rsidRPr="008D5E96" w:rsidRDefault="00AD7BCB" w:rsidP="007C3C5C">
            <w:pPr>
              <w:numPr>
                <w:ilvl w:val="0"/>
                <w:numId w:val="129"/>
              </w:numPr>
              <w:tabs>
                <w:tab w:val="left" w:pos="329"/>
              </w:tabs>
              <w:spacing w:before="179"/>
              <w:contextualSpacing/>
              <w:rPr>
                <w:lang w:val="en-US"/>
              </w:rPr>
            </w:pPr>
            <w:r w:rsidRPr="008D5E96">
              <w:rPr>
                <w:lang w:val="en-US"/>
              </w:rPr>
              <w:t>Manejo de software (Word, Excel, Power</w:t>
            </w:r>
            <w:r w:rsidRPr="008D5E96">
              <w:rPr>
                <w:spacing w:val="-5"/>
                <w:lang w:val="en-US"/>
              </w:rPr>
              <w:t xml:space="preserve"> </w:t>
            </w:r>
            <w:r w:rsidRPr="008D5E96">
              <w:rPr>
                <w:lang w:val="en-US"/>
              </w:rPr>
              <w:t>Point)</w:t>
            </w:r>
          </w:p>
          <w:p w14:paraId="329DDC83" w14:textId="77777777" w:rsidR="00AD7BCB" w:rsidRPr="009955D3" w:rsidRDefault="00AD7BCB" w:rsidP="007C3C5C">
            <w:pPr>
              <w:numPr>
                <w:ilvl w:val="0"/>
                <w:numId w:val="129"/>
              </w:numPr>
              <w:tabs>
                <w:tab w:val="left" w:pos="329"/>
              </w:tabs>
              <w:spacing w:before="181"/>
              <w:contextualSpacing/>
            </w:pPr>
            <w:r w:rsidRPr="009955D3">
              <w:t>Manejo de programas específicos para</w:t>
            </w:r>
            <w:r w:rsidRPr="009955D3">
              <w:rPr>
                <w:spacing w:val="-6"/>
              </w:rPr>
              <w:t xml:space="preserve"> </w:t>
            </w:r>
            <w:r w:rsidRPr="009955D3">
              <w:t>autoedición</w:t>
            </w:r>
          </w:p>
          <w:p w14:paraId="6D216361" w14:textId="77777777" w:rsidR="00AD7BCB" w:rsidRPr="009955D3" w:rsidRDefault="00AD7BCB" w:rsidP="007C3C5C">
            <w:pPr>
              <w:numPr>
                <w:ilvl w:val="0"/>
                <w:numId w:val="129"/>
              </w:numPr>
              <w:tabs>
                <w:tab w:val="left" w:pos="329"/>
              </w:tabs>
              <w:spacing w:before="179"/>
              <w:contextualSpacing/>
            </w:pPr>
            <w:r w:rsidRPr="009955D3">
              <w:t>Conocimiento en el proceso de producción de material</w:t>
            </w:r>
            <w:r w:rsidRPr="009955D3">
              <w:rPr>
                <w:spacing w:val="-7"/>
              </w:rPr>
              <w:t xml:space="preserve"> </w:t>
            </w:r>
            <w:r w:rsidRPr="009955D3">
              <w:t>gráfico</w:t>
            </w:r>
          </w:p>
        </w:tc>
      </w:tr>
      <w:tr w:rsidR="00AD7BCB" w:rsidRPr="009955D3" w14:paraId="463345CD" w14:textId="77777777" w:rsidTr="00695328">
        <w:trPr>
          <w:trHeight w:val="20"/>
        </w:trPr>
        <w:tc>
          <w:tcPr>
            <w:tcW w:w="8830" w:type="dxa"/>
            <w:gridSpan w:val="2"/>
            <w:shd w:val="clear" w:color="auto" w:fill="BEBEBE"/>
          </w:tcPr>
          <w:p w14:paraId="3CA2A225" w14:textId="77777777" w:rsidR="00AD7BCB" w:rsidRPr="009955D3" w:rsidRDefault="00AD7BCB" w:rsidP="00695328">
            <w:pPr>
              <w:ind w:left="2037"/>
              <w:contextualSpacing/>
              <w:rPr>
                <w:b/>
              </w:rPr>
            </w:pPr>
            <w:r w:rsidRPr="009955D3">
              <w:rPr>
                <w:b/>
              </w:rPr>
              <w:t>VI. COMPETENCIAS COMPORTAMENTALES</w:t>
            </w:r>
          </w:p>
        </w:tc>
      </w:tr>
      <w:tr w:rsidR="00AD7BCB" w:rsidRPr="009955D3" w14:paraId="65E4F9A5" w14:textId="77777777" w:rsidTr="00695328">
        <w:trPr>
          <w:trHeight w:val="20"/>
        </w:trPr>
        <w:tc>
          <w:tcPr>
            <w:tcW w:w="4415" w:type="dxa"/>
          </w:tcPr>
          <w:p w14:paraId="38099394" w14:textId="77777777" w:rsidR="00AD7BCB" w:rsidRPr="009955D3" w:rsidRDefault="00AD7BCB" w:rsidP="00695328">
            <w:pPr>
              <w:ind w:left="87" w:right="78"/>
              <w:contextualSpacing/>
              <w:jc w:val="center"/>
              <w:rPr>
                <w:b/>
              </w:rPr>
            </w:pPr>
            <w:r w:rsidRPr="009955D3">
              <w:rPr>
                <w:b/>
              </w:rPr>
              <w:t>Comunes</w:t>
            </w:r>
          </w:p>
        </w:tc>
        <w:tc>
          <w:tcPr>
            <w:tcW w:w="4415" w:type="dxa"/>
          </w:tcPr>
          <w:p w14:paraId="626F60E4" w14:textId="77777777" w:rsidR="00AD7BCB" w:rsidRPr="009955D3" w:rsidRDefault="00AD7BCB" w:rsidP="00695328">
            <w:pPr>
              <w:ind w:left="87" w:right="82"/>
              <w:contextualSpacing/>
              <w:jc w:val="center"/>
              <w:rPr>
                <w:b/>
              </w:rPr>
            </w:pPr>
            <w:r w:rsidRPr="009955D3">
              <w:rPr>
                <w:b/>
              </w:rPr>
              <w:t>Por Nivel Jerárquico</w:t>
            </w:r>
          </w:p>
        </w:tc>
      </w:tr>
      <w:tr w:rsidR="00AD7BCB" w:rsidRPr="009955D3" w14:paraId="4F44BFD8" w14:textId="77777777" w:rsidTr="00695328">
        <w:trPr>
          <w:trHeight w:val="20"/>
        </w:trPr>
        <w:tc>
          <w:tcPr>
            <w:tcW w:w="4415" w:type="dxa"/>
          </w:tcPr>
          <w:p w14:paraId="1C4A2196" w14:textId="77777777" w:rsidR="00AD7BCB" w:rsidRPr="009955D3" w:rsidRDefault="00AD7BCB" w:rsidP="007C3C5C">
            <w:pPr>
              <w:numPr>
                <w:ilvl w:val="0"/>
                <w:numId w:val="406"/>
              </w:numPr>
              <w:tabs>
                <w:tab w:val="left" w:pos="329"/>
              </w:tabs>
              <w:contextualSpacing/>
            </w:pPr>
            <w:r w:rsidRPr="009955D3">
              <w:t>Aprendizaje</w:t>
            </w:r>
            <w:r w:rsidRPr="009955D3">
              <w:rPr>
                <w:spacing w:val="-3"/>
              </w:rPr>
              <w:t xml:space="preserve"> </w:t>
            </w:r>
            <w:r w:rsidRPr="009955D3">
              <w:t>continuo.</w:t>
            </w:r>
          </w:p>
          <w:p w14:paraId="62F72785" w14:textId="77777777" w:rsidR="00AD7BCB" w:rsidRPr="009955D3" w:rsidRDefault="00AD7BCB" w:rsidP="007C3C5C">
            <w:pPr>
              <w:numPr>
                <w:ilvl w:val="0"/>
                <w:numId w:val="406"/>
              </w:numPr>
              <w:tabs>
                <w:tab w:val="left" w:pos="329"/>
              </w:tabs>
              <w:spacing w:before="179"/>
              <w:contextualSpacing/>
            </w:pPr>
            <w:r w:rsidRPr="009955D3">
              <w:t>Orientación a</w:t>
            </w:r>
            <w:r w:rsidRPr="009955D3">
              <w:rPr>
                <w:spacing w:val="-1"/>
              </w:rPr>
              <w:t xml:space="preserve"> </w:t>
            </w:r>
            <w:r w:rsidRPr="009955D3">
              <w:t>Resultados.</w:t>
            </w:r>
          </w:p>
          <w:p w14:paraId="3EB403B7" w14:textId="77777777" w:rsidR="00AD7BCB" w:rsidRPr="009955D3" w:rsidRDefault="00AD7BCB" w:rsidP="007C3C5C">
            <w:pPr>
              <w:numPr>
                <w:ilvl w:val="0"/>
                <w:numId w:val="406"/>
              </w:numPr>
              <w:tabs>
                <w:tab w:val="left" w:pos="329"/>
              </w:tabs>
              <w:spacing w:before="181"/>
              <w:contextualSpacing/>
            </w:pPr>
            <w:r w:rsidRPr="009955D3">
              <w:t>Orientación al Usuario y al</w:t>
            </w:r>
            <w:r w:rsidRPr="009955D3">
              <w:rPr>
                <w:spacing w:val="-5"/>
              </w:rPr>
              <w:t xml:space="preserve"> </w:t>
            </w:r>
            <w:r w:rsidRPr="009955D3">
              <w:t>Ciudadano.</w:t>
            </w:r>
          </w:p>
          <w:p w14:paraId="1AFF5AA0" w14:textId="77777777" w:rsidR="00AD7BCB" w:rsidRPr="009955D3" w:rsidRDefault="00AD7BCB" w:rsidP="007C3C5C">
            <w:pPr>
              <w:numPr>
                <w:ilvl w:val="0"/>
                <w:numId w:val="406"/>
              </w:numPr>
              <w:tabs>
                <w:tab w:val="left" w:pos="329"/>
              </w:tabs>
              <w:spacing w:before="179"/>
              <w:contextualSpacing/>
            </w:pPr>
            <w:r w:rsidRPr="009955D3">
              <w:t>Compromiso con la</w:t>
            </w:r>
            <w:r w:rsidRPr="009955D3">
              <w:rPr>
                <w:spacing w:val="-2"/>
              </w:rPr>
              <w:t xml:space="preserve"> </w:t>
            </w:r>
            <w:r w:rsidRPr="009955D3">
              <w:t>Organización.</w:t>
            </w:r>
          </w:p>
          <w:p w14:paraId="5144691E" w14:textId="77777777" w:rsidR="00AD7BCB" w:rsidRPr="009955D3" w:rsidRDefault="00AD7BCB" w:rsidP="007C3C5C">
            <w:pPr>
              <w:numPr>
                <w:ilvl w:val="0"/>
                <w:numId w:val="406"/>
              </w:numPr>
              <w:tabs>
                <w:tab w:val="left" w:pos="329"/>
              </w:tabs>
              <w:spacing w:before="182"/>
              <w:contextualSpacing/>
            </w:pPr>
            <w:r w:rsidRPr="009955D3">
              <w:t>Trabajo en</w:t>
            </w:r>
            <w:r w:rsidRPr="009955D3">
              <w:rPr>
                <w:spacing w:val="-3"/>
              </w:rPr>
              <w:t xml:space="preserve"> </w:t>
            </w:r>
            <w:r w:rsidRPr="009955D3">
              <w:t>Equipo.</w:t>
            </w:r>
          </w:p>
          <w:p w14:paraId="48817831" w14:textId="77777777" w:rsidR="00AD7BCB" w:rsidRPr="009955D3" w:rsidRDefault="00AD7BCB" w:rsidP="007C3C5C">
            <w:pPr>
              <w:numPr>
                <w:ilvl w:val="0"/>
                <w:numId w:val="406"/>
              </w:numPr>
              <w:tabs>
                <w:tab w:val="left" w:pos="329"/>
              </w:tabs>
              <w:spacing w:before="179"/>
              <w:contextualSpacing/>
            </w:pPr>
            <w:r w:rsidRPr="009955D3">
              <w:t>Adaptación al cambio.</w:t>
            </w:r>
          </w:p>
        </w:tc>
        <w:tc>
          <w:tcPr>
            <w:tcW w:w="4415" w:type="dxa"/>
          </w:tcPr>
          <w:p w14:paraId="29ECD6E7" w14:textId="77777777" w:rsidR="00AD7BCB" w:rsidRPr="009955D3" w:rsidRDefault="00AD7BCB" w:rsidP="007C3C5C">
            <w:pPr>
              <w:numPr>
                <w:ilvl w:val="0"/>
                <w:numId w:val="406"/>
              </w:numPr>
              <w:tabs>
                <w:tab w:val="left" w:pos="329"/>
              </w:tabs>
              <w:contextualSpacing/>
            </w:pPr>
            <w:r w:rsidRPr="009955D3">
              <w:t>Confiabilidad</w:t>
            </w:r>
            <w:r w:rsidRPr="009955D3">
              <w:rPr>
                <w:spacing w:val="-3"/>
              </w:rPr>
              <w:t xml:space="preserve"> </w:t>
            </w:r>
            <w:r w:rsidRPr="009955D3">
              <w:t>Técnica.</w:t>
            </w:r>
          </w:p>
          <w:p w14:paraId="7DFD335B" w14:textId="77777777" w:rsidR="00AD7BCB" w:rsidRPr="009955D3" w:rsidRDefault="00AD7BCB" w:rsidP="007C3C5C">
            <w:pPr>
              <w:numPr>
                <w:ilvl w:val="0"/>
                <w:numId w:val="406"/>
              </w:numPr>
              <w:tabs>
                <w:tab w:val="left" w:pos="329"/>
              </w:tabs>
              <w:spacing w:before="179"/>
              <w:contextualSpacing/>
            </w:pPr>
            <w:r w:rsidRPr="009955D3">
              <w:t>Disciplina.</w:t>
            </w:r>
          </w:p>
          <w:p w14:paraId="75A82949" w14:textId="77777777" w:rsidR="00AD7BCB" w:rsidRPr="009955D3" w:rsidRDefault="00AD7BCB" w:rsidP="007C3C5C">
            <w:pPr>
              <w:numPr>
                <w:ilvl w:val="0"/>
                <w:numId w:val="406"/>
              </w:numPr>
              <w:tabs>
                <w:tab w:val="left" w:pos="329"/>
              </w:tabs>
              <w:spacing w:before="181"/>
              <w:contextualSpacing/>
            </w:pPr>
            <w:r w:rsidRPr="009955D3">
              <w:t>Responsabilidad.</w:t>
            </w:r>
          </w:p>
        </w:tc>
      </w:tr>
      <w:tr w:rsidR="00AD7BCB" w:rsidRPr="009955D3" w14:paraId="2E6307ED" w14:textId="77777777" w:rsidTr="00695328">
        <w:trPr>
          <w:trHeight w:val="20"/>
        </w:trPr>
        <w:tc>
          <w:tcPr>
            <w:tcW w:w="8830" w:type="dxa"/>
            <w:gridSpan w:val="2"/>
            <w:shd w:val="clear" w:color="auto" w:fill="BEBEBE"/>
          </w:tcPr>
          <w:p w14:paraId="1B8091B8" w14:textId="77777777" w:rsidR="00AD7BCB" w:rsidRPr="009955D3" w:rsidRDefault="00AD7BCB" w:rsidP="00695328">
            <w:pPr>
              <w:spacing w:before="1"/>
              <w:ind w:left="966"/>
              <w:contextualSpacing/>
              <w:rPr>
                <w:b/>
              </w:rPr>
            </w:pPr>
            <w:r w:rsidRPr="009955D3">
              <w:rPr>
                <w:b/>
              </w:rPr>
              <w:t>VII. REQUISITOS DE FORMACIÓN ACADÉMICA Y EXPERIENCIA</w:t>
            </w:r>
          </w:p>
        </w:tc>
      </w:tr>
      <w:tr w:rsidR="00AD7BCB" w:rsidRPr="009955D3" w14:paraId="7BC433F6" w14:textId="77777777" w:rsidTr="00695328">
        <w:trPr>
          <w:trHeight w:val="20"/>
        </w:trPr>
        <w:tc>
          <w:tcPr>
            <w:tcW w:w="4415" w:type="dxa"/>
          </w:tcPr>
          <w:p w14:paraId="2833DEE6" w14:textId="77777777" w:rsidR="00AD7BCB" w:rsidRPr="009955D3" w:rsidRDefault="00AD7BCB" w:rsidP="00695328">
            <w:pPr>
              <w:ind w:left="87" w:right="78"/>
              <w:contextualSpacing/>
              <w:jc w:val="center"/>
              <w:rPr>
                <w:b/>
              </w:rPr>
            </w:pPr>
            <w:r w:rsidRPr="009955D3">
              <w:rPr>
                <w:b/>
              </w:rPr>
              <w:t>Formación Académica</w:t>
            </w:r>
          </w:p>
        </w:tc>
        <w:tc>
          <w:tcPr>
            <w:tcW w:w="4415" w:type="dxa"/>
          </w:tcPr>
          <w:p w14:paraId="68FAE230" w14:textId="77777777" w:rsidR="00AD7BCB" w:rsidRPr="009955D3" w:rsidRDefault="00AD7BCB" w:rsidP="00695328">
            <w:pPr>
              <w:ind w:left="87" w:right="81"/>
              <w:contextualSpacing/>
              <w:jc w:val="center"/>
              <w:rPr>
                <w:b/>
              </w:rPr>
            </w:pPr>
            <w:r w:rsidRPr="009955D3">
              <w:rPr>
                <w:b/>
              </w:rPr>
              <w:t>Experiencia</w:t>
            </w:r>
          </w:p>
        </w:tc>
      </w:tr>
      <w:tr w:rsidR="00AD7BCB" w:rsidRPr="009955D3" w14:paraId="4F7E358B" w14:textId="77777777" w:rsidTr="00695328">
        <w:trPr>
          <w:trHeight w:val="20"/>
        </w:trPr>
        <w:tc>
          <w:tcPr>
            <w:tcW w:w="4415" w:type="dxa"/>
          </w:tcPr>
          <w:p w14:paraId="310A4D1E" w14:textId="77777777" w:rsidR="00AD7BCB" w:rsidRPr="009955D3" w:rsidRDefault="00AD7BCB" w:rsidP="00695328">
            <w:pPr>
              <w:ind w:right="96"/>
              <w:contextualSpacing/>
              <w:jc w:val="both"/>
            </w:pPr>
            <w:r w:rsidRPr="009955D3">
              <w:t>Título de Tecnólogo en: Tecnología en Gestión de Redes de Datos, o Tecnología de Sistemas,</w:t>
            </w:r>
            <w:r w:rsidRPr="009955D3">
              <w:rPr>
                <w:spacing w:val="-29"/>
              </w:rPr>
              <w:t xml:space="preserve"> </w:t>
            </w:r>
            <w:r w:rsidRPr="009955D3">
              <w:t>o Tecnología en Administración de redes y computadores, o Tecnología en mantenimiento de computadores, del Núcleo Básico del Conocimiento en: INGENIERIA DE SISTEMAS, TELEMATICA Y</w:t>
            </w:r>
            <w:r w:rsidRPr="009955D3">
              <w:rPr>
                <w:spacing w:val="15"/>
              </w:rPr>
              <w:t xml:space="preserve"> </w:t>
            </w:r>
            <w:r w:rsidRPr="009955D3">
              <w:t>AFINES.</w:t>
            </w:r>
          </w:p>
          <w:p w14:paraId="733D4F56" w14:textId="61A3FAA7" w:rsidR="00AD7BCB" w:rsidRPr="009955D3" w:rsidRDefault="00AD7BCB" w:rsidP="00695328">
            <w:pPr>
              <w:tabs>
                <w:tab w:val="left" w:pos="2134"/>
                <w:tab w:val="left" w:pos="3185"/>
              </w:tabs>
              <w:ind w:right="94"/>
              <w:contextualSpacing/>
              <w:jc w:val="both"/>
            </w:pPr>
            <w:r w:rsidRPr="009955D3">
              <w:t>Aprobación de tres (3) años de educación superior en las disciplinas académicas en: Ingeniería de Sistemas, Administración de Sistemas de Información, Diseño Gráfico del Núcleo Básico del Conocimiento en: INGENIERÍA</w:t>
            </w:r>
            <w:r w:rsidRPr="009955D3">
              <w:tab/>
              <w:t>DE</w:t>
            </w:r>
            <w:r w:rsidRPr="009955D3">
              <w:tab/>
            </w:r>
            <w:r w:rsidRPr="009955D3">
              <w:rPr>
                <w:spacing w:val="-3"/>
              </w:rPr>
              <w:t xml:space="preserve">SISTEMAS, </w:t>
            </w:r>
            <w:r w:rsidRPr="009955D3">
              <w:t>TELEMÁTICA Y AFINES Y</w:t>
            </w:r>
            <w:r w:rsidRPr="009955D3">
              <w:rPr>
                <w:spacing w:val="-5"/>
              </w:rPr>
              <w:t xml:space="preserve"> </w:t>
            </w:r>
            <w:r w:rsidRPr="009955D3">
              <w:t>DISEÑO.</w:t>
            </w:r>
          </w:p>
          <w:p w14:paraId="6AD3C490" w14:textId="77777777" w:rsidR="001B79C8" w:rsidRPr="009955D3" w:rsidRDefault="001B79C8" w:rsidP="00695328">
            <w:pPr>
              <w:tabs>
                <w:tab w:val="left" w:pos="2134"/>
                <w:tab w:val="left" w:pos="3185"/>
              </w:tabs>
              <w:ind w:right="94"/>
              <w:contextualSpacing/>
              <w:jc w:val="both"/>
            </w:pPr>
          </w:p>
          <w:p w14:paraId="12199579" w14:textId="77777777" w:rsidR="00AD7BCB" w:rsidRPr="009955D3" w:rsidRDefault="00AD7BCB" w:rsidP="00695328">
            <w:pPr>
              <w:spacing w:before="150"/>
              <w:ind w:right="95"/>
              <w:contextualSpacing/>
              <w:jc w:val="both"/>
            </w:pPr>
            <w:r w:rsidRPr="009955D3">
              <w:t>Tarjeta o matricula en casos reglamentados por la Ley</w:t>
            </w:r>
          </w:p>
        </w:tc>
        <w:tc>
          <w:tcPr>
            <w:tcW w:w="4415" w:type="dxa"/>
          </w:tcPr>
          <w:p w14:paraId="7A8806EA" w14:textId="77777777" w:rsidR="00AD7BCB" w:rsidRPr="009955D3" w:rsidRDefault="00AD7BCB" w:rsidP="00371328">
            <w:pPr>
              <w:ind w:left="8" w:right="92"/>
              <w:contextualSpacing/>
              <w:jc w:val="both"/>
            </w:pPr>
            <w:r w:rsidRPr="009955D3">
              <w:t>Quince (15) meses de experiencia relacionada.</w:t>
            </w:r>
          </w:p>
        </w:tc>
      </w:tr>
    </w:tbl>
    <w:p w14:paraId="7AA89CDF" w14:textId="77777777" w:rsidR="00F7648D" w:rsidRPr="009955D3" w:rsidRDefault="00F7648D" w:rsidP="00F7648D"/>
    <w:p w14:paraId="5D8975E7" w14:textId="29C55A59" w:rsidR="000E4461" w:rsidRPr="009955D3" w:rsidRDefault="000E4461" w:rsidP="000E4461">
      <w:pPr>
        <w:pStyle w:val="Ttulo3"/>
      </w:pPr>
      <w:bookmarkStart w:id="134" w:name="_Toc84334796"/>
      <w:r w:rsidRPr="009955D3">
        <w:t xml:space="preserve">Técnico Operativo </w:t>
      </w:r>
      <w:r w:rsidR="00D15EBD">
        <w:t>–</w:t>
      </w:r>
      <w:r w:rsidRPr="009955D3">
        <w:t xml:space="preserve"> </w:t>
      </w:r>
      <w:r w:rsidR="00D15EBD">
        <w:t xml:space="preserve">GT - </w:t>
      </w:r>
      <w:r w:rsidRPr="009955D3">
        <w:t>31403</w:t>
      </w:r>
      <w:bookmarkEnd w:id="134"/>
    </w:p>
    <w:p w14:paraId="7D7D0006" w14:textId="77777777" w:rsidR="000E4461" w:rsidRPr="009955D3" w:rsidRDefault="000E4461" w:rsidP="000E4461"/>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5"/>
        <w:gridCol w:w="4415"/>
      </w:tblGrid>
      <w:tr w:rsidR="000E4461" w:rsidRPr="009955D3" w14:paraId="4C0736AA" w14:textId="77777777" w:rsidTr="00695328">
        <w:trPr>
          <w:trHeight w:val="20"/>
        </w:trPr>
        <w:tc>
          <w:tcPr>
            <w:tcW w:w="8830" w:type="dxa"/>
            <w:gridSpan w:val="2"/>
            <w:shd w:val="clear" w:color="auto" w:fill="auto"/>
          </w:tcPr>
          <w:p w14:paraId="3F76CF9B" w14:textId="77777777" w:rsidR="000E4461" w:rsidRPr="009955D3" w:rsidRDefault="000E4461" w:rsidP="00695328">
            <w:pPr>
              <w:ind w:left="146"/>
              <w:contextualSpacing/>
              <w:rPr>
                <w:b/>
              </w:rPr>
            </w:pPr>
            <w:r w:rsidRPr="009955D3">
              <w:rPr>
                <w:b/>
              </w:rPr>
              <w:t>GT-TO-31403-7</w:t>
            </w:r>
          </w:p>
        </w:tc>
      </w:tr>
      <w:tr w:rsidR="000E4461" w:rsidRPr="009955D3" w14:paraId="7A39CD0C" w14:textId="77777777" w:rsidTr="00695328">
        <w:trPr>
          <w:trHeight w:val="20"/>
        </w:trPr>
        <w:tc>
          <w:tcPr>
            <w:tcW w:w="8830" w:type="dxa"/>
            <w:gridSpan w:val="2"/>
            <w:shd w:val="clear" w:color="auto" w:fill="BEBEBE"/>
          </w:tcPr>
          <w:p w14:paraId="52FE20B6" w14:textId="77777777" w:rsidR="000E4461" w:rsidRPr="009955D3" w:rsidRDefault="000E4461" w:rsidP="00695328">
            <w:pPr>
              <w:contextualSpacing/>
              <w:jc w:val="center"/>
              <w:rPr>
                <w:b/>
              </w:rPr>
            </w:pPr>
            <w:r w:rsidRPr="009955D3">
              <w:rPr>
                <w:b/>
              </w:rPr>
              <w:t>II. ÁREA FUNCIONAL: Gerencia de Territorio - Estrategias atención en Calle</w:t>
            </w:r>
          </w:p>
        </w:tc>
      </w:tr>
      <w:tr w:rsidR="000E4461" w:rsidRPr="009955D3" w14:paraId="3740A5C0" w14:textId="77777777" w:rsidTr="00695328">
        <w:trPr>
          <w:trHeight w:val="20"/>
        </w:trPr>
        <w:tc>
          <w:tcPr>
            <w:tcW w:w="8830" w:type="dxa"/>
            <w:gridSpan w:val="2"/>
            <w:shd w:val="clear" w:color="auto" w:fill="BEBEBE"/>
          </w:tcPr>
          <w:p w14:paraId="167C3D19" w14:textId="77777777" w:rsidR="000E4461" w:rsidRPr="009955D3" w:rsidRDefault="000E4461" w:rsidP="00695328">
            <w:pPr>
              <w:spacing w:before="1"/>
              <w:ind w:left="2942"/>
              <w:contextualSpacing/>
              <w:rPr>
                <w:b/>
              </w:rPr>
            </w:pPr>
            <w:r w:rsidRPr="009955D3">
              <w:rPr>
                <w:b/>
              </w:rPr>
              <w:t>III. PROPOSITO PRINCIPAL</w:t>
            </w:r>
          </w:p>
        </w:tc>
      </w:tr>
      <w:tr w:rsidR="000E4461" w:rsidRPr="009955D3" w14:paraId="5A808448" w14:textId="77777777" w:rsidTr="00695328">
        <w:trPr>
          <w:trHeight w:val="20"/>
        </w:trPr>
        <w:tc>
          <w:tcPr>
            <w:tcW w:w="8830" w:type="dxa"/>
            <w:gridSpan w:val="2"/>
          </w:tcPr>
          <w:p w14:paraId="46237D08" w14:textId="77777777" w:rsidR="000E4461" w:rsidRPr="009955D3" w:rsidRDefault="000E4461" w:rsidP="00695328">
            <w:pPr>
              <w:ind w:right="99"/>
              <w:contextualSpacing/>
              <w:jc w:val="both"/>
            </w:pPr>
            <w:r w:rsidRPr="009955D3">
              <w:t>Motivar la vinculación de los niños, niñas, adolescentes y jóvenes del Distrito Capital habitantes de calle, en riesgo de habitarla, vulnerables, en fragilidad social al proceso de atención integral del IDIPRON, en el marco del modelo pedagógico definido, las competencias de la Entidad y la normatividad vigente.</w:t>
            </w:r>
          </w:p>
        </w:tc>
      </w:tr>
      <w:tr w:rsidR="000E4461" w:rsidRPr="009955D3" w14:paraId="617C41A0" w14:textId="77777777" w:rsidTr="00695328">
        <w:trPr>
          <w:trHeight w:val="20"/>
        </w:trPr>
        <w:tc>
          <w:tcPr>
            <w:tcW w:w="8830" w:type="dxa"/>
            <w:gridSpan w:val="2"/>
            <w:shd w:val="clear" w:color="auto" w:fill="BEBEBE"/>
          </w:tcPr>
          <w:p w14:paraId="0F5F98F9" w14:textId="77777777" w:rsidR="000E4461" w:rsidRPr="009955D3" w:rsidRDefault="000E4461" w:rsidP="00695328">
            <w:pPr>
              <w:ind w:left="1643"/>
              <w:contextualSpacing/>
              <w:rPr>
                <w:b/>
              </w:rPr>
            </w:pPr>
            <w:r w:rsidRPr="009955D3">
              <w:rPr>
                <w:b/>
              </w:rPr>
              <w:t>IV. DESCRIPCIÓN DE LAS FUNCIONES ESENCIALES</w:t>
            </w:r>
          </w:p>
        </w:tc>
      </w:tr>
      <w:tr w:rsidR="000E4461" w:rsidRPr="009955D3" w14:paraId="22B1D642" w14:textId="77777777" w:rsidTr="00695328">
        <w:trPr>
          <w:trHeight w:val="20"/>
        </w:trPr>
        <w:tc>
          <w:tcPr>
            <w:tcW w:w="8830" w:type="dxa"/>
            <w:gridSpan w:val="2"/>
          </w:tcPr>
          <w:p w14:paraId="76EE87AA" w14:textId="77777777" w:rsidR="000E4461" w:rsidRPr="009955D3" w:rsidRDefault="000E4461" w:rsidP="007C3C5C">
            <w:pPr>
              <w:numPr>
                <w:ilvl w:val="0"/>
                <w:numId w:val="229"/>
              </w:numPr>
              <w:tabs>
                <w:tab w:val="left" w:pos="389"/>
              </w:tabs>
              <w:ind w:right="102"/>
              <w:contextualSpacing/>
              <w:jc w:val="both"/>
            </w:pPr>
            <w:r w:rsidRPr="009955D3">
              <w:t>Atender en territorio a los niños, niñas, jóvenes y adolescentes del Distrito Capital habitantes de calle, en riesgo de habitarla, vulnerables, en fragilidad social, aplicando los conocimientos, métodos y técnicas pedagógicas, de conformidad con los lineamientos definidos por la Entidad</w:t>
            </w:r>
          </w:p>
          <w:p w14:paraId="37D77E38" w14:textId="77777777" w:rsidR="000E4461" w:rsidRPr="009955D3" w:rsidRDefault="000E4461" w:rsidP="007C3C5C">
            <w:pPr>
              <w:numPr>
                <w:ilvl w:val="0"/>
                <w:numId w:val="229"/>
              </w:numPr>
              <w:tabs>
                <w:tab w:val="left" w:pos="389"/>
              </w:tabs>
              <w:ind w:right="102"/>
              <w:contextualSpacing/>
              <w:jc w:val="both"/>
            </w:pPr>
            <w:r w:rsidRPr="009955D3">
              <w:t>Participar en los recorridos que se realizan en las diferentes localidades, identificando y contactando a los niños, niñas, jóvenes y adolescentes del Distrito Capital habitantes de calle, en riesgo de habitarla, vulnerables, en fragilidad social, de acuerdo con la programación establecidas y las instrucciones impartidas por la Entidad.</w:t>
            </w:r>
          </w:p>
          <w:p w14:paraId="6111EEC0" w14:textId="77777777" w:rsidR="000E4461" w:rsidRPr="009955D3" w:rsidRDefault="000E4461" w:rsidP="007C3C5C">
            <w:pPr>
              <w:numPr>
                <w:ilvl w:val="0"/>
                <w:numId w:val="229"/>
              </w:numPr>
              <w:tabs>
                <w:tab w:val="left" w:pos="389"/>
              </w:tabs>
              <w:ind w:right="102"/>
              <w:contextualSpacing/>
              <w:jc w:val="both"/>
            </w:pPr>
            <w:r w:rsidRPr="009955D3">
              <w:t>Motivar la vinculación de los niños, niñas, jóvenes y adolescentes del Distrito Capital habitantes de calle, en riesgo de habitarla, vulnerables, en fragilidad social  a los programas de atención integral del IDIPRON, estableciendo acercamientos permanentes que generen confianza y seguridad, aplicando los conocimientos, métodos y técnicas pedagógicas, de conformidad con los lineamientos definidos por la Entidad.</w:t>
            </w:r>
          </w:p>
          <w:p w14:paraId="080135BD" w14:textId="77777777" w:rsidR="000E4461" w:rsidRPr="009955D3" w:rsidRDefault="000E4461" w:rsidP="007C3C5C">
            <w:pPr>
              <w:numPr>
                <w:ilvl w:val="0"/>
                <w:numId w:val="229"/>
              </w:numPr>
              <w:tabs>
                <w:tab w:val="left" w:pos="389"/>
              </w:tabs>
              <w:ind w:right="102"/>
              <w:contextualSpacing/>
              <w:jc w:val="both"/>
            </w:pPr>
            <w:r w:rsidRPr="009955D3">
              <w:t>Participar en las brigadas de atención para habitantes de calle que se programen en las localidades, de conformidad con el alcance y lineamientos establecidos para este fin.</w:t>
            </w:r>
          </w:p>
          <w:p w14:paraId="31773C0C" w14:textId="77777777" w:rsidR="000E4461" w:rsidRPr="009955D3" w:rsidRDefault="000E4461" w:rsidP="007C3C5C">
            <w:pPr>
              <w:numPr>
                <w:ilvl w:val="0"/>
                <w:numId w:val="229"/>
              </w:numPr>
              <w:tabs>
                <w:tab w:val="left" w:pos="389"/>
              </w:tabs>
              <w:ind w:right="102"/>
              <w:contextualSpacing/>
              <w:jc w:val="both"/>
            </w:pPr>
            <w:r w:rsidRPr="009955D3">
              <w:t>Realizar el proceso de inducción a los niños, niñas, jóvenes y adolescentes del Distrito Capital habitantes de calle, en riesgo de habitarla, vulnerables, en fragilidad social , recién llegados a la unidad de protección integral, proporcionándole la información del Instituto, las normas, actividades y disciplina, de conformidad con los procedimientos definidos.</w:t>
            </w:r>
          </w:p>
          <w:p w14:paraId="46476E87" w14:textId="77777777" w:rsidR="000E4461" w:rsidRPr="009955D3" w:rsidRDefault="000E4461" w:rsidP="007C3C5C">
            <w:pPr>
              <w:numPr>
                <w:ilvl w:val="0"/>
                <w:numId w:val="229"/>
              </w:numPr>
              <w:tabs>
                <w:tab w:val="left" w:pos="389"/>
              </w:tabs>
              <w:ind w:right="102"/>
              <w:contextualSpacing/>
              <w:jc w:val="both"/>
            </w:pPr>
            <w:r w:rsidRPr="009955D3">
              <w:t>Motivar permanentemente a los niños, niñas, jóvenes y adolescentes del Distrito Capital habitantes de calle, en riesgo de habitarla, vulnerables, en fragilidad social  para trabajar en la comunidad y continuar con el programa,  aplicando los conocimientos, métodos y técnicas pedagógicas, de conformidad con los lineamientos definidos por la Entidad.</w:t>
            </w:r>
          </w:p>
          <w:p w14:paraId="3D680689" w14:textId="77777777" w:rsidR="000E4461" w:rsidRPr="009955D3" w:rsidRDefault="000E4461" w:rsidP="007C3C5C">
            <w:pPr>
              <w:numPr>
                <w:ilvl w:val="0"/>
                <w:numId w:val="229"/>
              </w:numPr>
              <w:tabs>
                <w:tab w:val="left" w:pos="389"/>
              </w:tabs>
              <w:ind w:right="102"/>
              <w:contextualSpacing/>
              <w:jc w:val="both"/>
            </w:pPr>
            <w:r w:rsidRPr="009955D3">
              <w:t>Solicitar los elementos necesarios para el desarrollo de las labores asignadas, de acuerdo con los lineamientos definidos para cada caso.</w:t>
            </w:r>
          </w:p>
          <w:p w14:paraId="5ACF9946" w14:textId="77777777" w:rsidR="000E4461" w:rsidRPr="009955D3" w:rsidRDefault="000E4461" w:rsidP="007C3C5C">
            <w:pPr>
              <w:numPr>
                <w:ilvl w:val="0"/>
                <w:numId w:val="229"/>
              </w:numPr>
              <w:tabs>
                <w:tab w:val="left" w:pos="389"/>
              </w:tabs>
              <w:ind w:right="102"/>
              <w:contextualSpacing/>
              <w:jc w:val="both"/>
            </w:pPr>
            <w:r w:rsidRPr="009955D3">
              <w:t>Elaborar los informes de las actividades adelantadas en el desarrollo de las diferentes estrategias en territorio, de conformidad con los lineamientos establecidos por la Entidad.</w:t>
            </w:r>
          </w:p>
          <w:p w14:paraId="6937F4A9" w14:textId="77777777" w:rsidR="000E4461" w:rsidRPr="009955D3" w:rsidRDefault="000E4461" w:rsidP="007C3C5C">
            <w:pPr>
              <w:numPr>
                <w:ilvl w:val="0"/>
                <w:numId w:val="229"/>
              </w:numPr>
              <w:tabs>
                <w:tab w:val="left" w:pos="389"/>
              </w:tabs>
              <w:ind w:right="102"/>
              <w:contextualSpacing/>
              <w:jc w:val="both"/>
            </w:pPr>
            <w:r w:rsidRPr="009955D3">
              <w:t>Desempeñar las demás funciones relacionadas con la naturaleza del cargo y el área de desempeño.</w:t>
            </w:r>
          </w:p>
        </w:tc>
      </w:tr>
      <w:tr w:rsidR="000E4461" w:rsidRPr="009955D3" w14:paraId="7F1CD7A7" w14:textId="77777777" w:rsidTr="00695328">
        <w:trPr>
          <w:trHeight w:val="20"/>
        </w:trPr>
        <w:tc>
          <w:tcPr>
            <w:tcW w:w="8830" w:type="dxa"/>
            <w:gridSpan w:val="2"/>
            <w:shd w:val="clear" w:color="auto" w:fill="BEBEBE"/>
          </w:tcPr>
          <w:p w14:paraId="1B7553CE" w14:textId="77777777" w:rsidR="000E4461" w:rsidRPr="009955D3" w:rsidRDefault="000E4461" w:rsidP="00695328">
            <w:pPr>
              <w:spacing w:before="1"/>
              <w:ind w:left="1958"/>
              <w:contextualSpacing/>
              <w:rPr>
                <w:b/>
              </w:rPr>
            </w:pPr>
            <w:r w:rsidRPr="009955D3">
              <w:rPr>
                <w:b/>
              </w:rPr>
              <w:t>V. CONOCIMIENTOS BÁSICOS O ESENCIALES</w:t>
            </w:r>
          </w:p>
        </w:tc>
      </w:tr>
      <w:tr w:rsidR="000E4461" w:rsidRPr="009955D3" w14:paraId="419F6C37" w14:textId="77777777" w:rsidTr="00695328">
        <w:trPr>
          <w:trHeight w:val="20"/>
        </w:trPr>
        <w:tc>
          <w:tcPr>
            <w:tcW w:w="8830" w:type="dxa"/>
            <w:gridSpan w:val="2"/>
          </w:tcPr>
          <w:p w14:paraId="108A2F5C" w14:textId="77777777" w:rsidR="000E4461" w:rsidRPr="009955D3" w:rsidRDefault="000E4461" w:rsidP="007C3C5C">
            <w:pPr>
              <w:numPr>
                <w:ilvl w:val="0"/>
                <w:numId w:val="230"/>
              </w:numPr>
              <w:tabs>
                <w:tab w:val="left" w:pos="329"/>
              </w:tabs>
              <w:contextualSpacing/>
            </w:pPr>
            <w:r w:rsidRPr="009955D3">
              <w:t>Plan de Desarrollo Distrital</w:t>
            </w:r>
          </w:p>
          <w:p w14:paraId="2047A27B" w14:textId="77777777" w:rsidR="000E4461" w:rsidRPr="009955D3" w:rsidRDefault="000E4461" w:rsidP="007C3C5C">
            <w:pPr>
              <w:numPr>
                <w:ilvl w:val="0"/>
                <w:numId w:val="230"/>
              </w:numPr>
              <w:tabs>
                <w:tab w:val="left" w:pos="329"/>
              </w:tabs>
              <w:contextualSpacing/>
            </w:pPr>
            <w:r w:rsidRPr="009955D3">
              <w:t>Sistema Integrado de Gestión</w:t>
            </w:r>
          </w:p>
          <w:p w14:paraId="77311C27" w14:textId="77777777" w:rsidR="000E4461" w:rsidRPr="009955D3" w:rsidRDefault="000E4461" w:rsidP="007C3C5C">
            <w:pPr>
              <w:numPr>
                <w:ilvl w:val="0"/>
                <w:numId w:val="230"/>
              </w:numPr>
              <w:tabs>
                <w:tab w:val="left" w:pos="329"/>
              </w:tabs>
              <w:contextualSpacing/>
            </w:pPr>
            <w:r w:rsidRPr="009955D3">
              <w:t>Redacción de informes de gestión</w:t>
            </w:r>
          </w:p>
          <w:p w14:paraId="3211EB58" w14:textId="77777777" w:rsidR="000E4461" w:rsidRPr="009955D3" w:rsidRDefault="000E4461" w:rsidP="007C3C5C">
            <w:pPr>
              <w:numPr>
                <w:ilvl w:val="0"/>
                <w:numId w:val="230"/>
              </w:numPr>
              <w:tabs>
                <w:tab w:val="left" w:pos="329"/>
              </w:tabs>
              <w:contextualSpacing/>
            </w:pPr>
            <w:r w:rsidRPr="009955D3">
              <w:t>Conocimiento pedagógico para el desarrollo del niño</w:t>
            </w:r>
          </w:p>
          <w:p w14:paraId="747E6D73" w14:textId="77777777" w:rsidR="000E4461" w:rsidRPr="008D5E96" w:rsidRDefault="000E4461" w:rsidP="007C3C5C">
            <w:pPr>
              <w:numPr>
                <w:ilvl w:val="0"/>
                <w:numId w:val="230"/>
              </w:numPr>
              <w:tabs>
                <w:tab w:val="left" w:pos="329"/>
              </w:tabs>
              <w:contextualSpacing/>
              <w:rPr>
                <w:lang w:val="en-US"/>
              </w:rPr>
            </w:pPr>
            <w:r w:rsidRPr="008D5E96">
              <w:rPr>
                <w:lang w:val="en-US"/>
              </w:rPr>
              <w:t>Manejo de software (Word, Excel, Power Point)</w:t>
            </w:r>
          </w:p>
          <w:p w14:paraId="3139D6DB" w14:textId="77777777" w:rsidR="000E4461" w:rsidRPr="009955D3" w:rsidRDefault="000E4461" w:rsidP="007C3C5C">
            <w:pPr>
              <w:numPr>
                <w:ilvl w:val="0"/>
                <w:numId w:val="230"/>
              </w:numPr>
              <w:tabs>
                <w:tab w:val="left" w:pos="329"/>
              </w:tabs>
              <w:contextualSpacing/>
            </w:pPr>
            <w:r w:rsidRPr="009955D3">
              <w:t>Ley Estatutaria “Estatuto de la Ciudadanía Juvenil</w:t>
            </w:r>
          </w:p>
          <w:p w14:paraId="12F44FA0" w14:textId="77777777" w:rsidR="000E4461" w:rsidRPr="009955D3" w:rsidRDefault="000E4461" w:rsidP="007C3C5C">
            <w:pPr>
              <w:numPr>
                <w:ilvl w:val="0"/>
                <w:numId w:val="230"/>
              </w:numPr>
              <w:tabs>
                <w:tab w:val="left" w:pos="329"/>
              </w:tabs>
              <w:contextualSpacing/>
            </w:pPr>
            <w:r w:rsidRPr="009955D3">
              <w:t>Ley de infancia y adolescencia</w:t>
            </w:r>
          </w:p>
        </w:tc>
      </w:tr>
      <w:tr w:rsidR="000E4461" w:rsidRPr="009955D3" w14:paraId="5FD134D7" w14:textId="77777777" w:rsidTr="00695328">
        <w:trPr>
          <w:trHeight w:val="20"/>
        </w:trPr>
        <w:tc>
          <w:tcPr>
            <w:tcW w:w="8830" w:type="dxa"/>
            <w:gridSpan w:val="2"/>
            <w:shd w:val="clear" w:color="auto" w:fill="BEBEBE"/>
          </w:tcPr>
          <w:p w14:paraId="1C075193" w14:textId="77777777" w:rsidR="000E4461" w:rsidRPr="009955D3" w:rsidRDefault="000E4461" w:rsidP="00695328">
            <w:pPr>
              <w:ind w:left="2037"/>
              <w:contextualSpacing/>
              <w:rPr>
                <w:b/>
              </w:rPr>
            </w:pPr>
            <w:r w:rsidRPr="009955D3">
              <w:rPr>
                <w:b/>
              </w:rPr>
              <w:t>VI. COMPETENCIAS COMPORTAMENTALES</w:t>
            </w:r>
          </w:p>
        </w:tc>
      </w:tr>
      <w:tr w:rsidR="000E4461" w:rsidRPr="009955D3" w14:paraId="416FFE39" w14:textId="77777777" w:rsidTr="00695328">
        <w:trPr>
          <w:trHeight w:val="20"/>
        </w:trPr>
        <w:tc>
          <w:tcPr>
            <w:tcW w:w="4415" w:type="dxa"/>
          </w:tcPr>
          <w:p w14:paraId="77E4FE09" w14:textId="77777777" w:rsidR="000E4461" w:rsidRPr="009955D3" w:rsidRDefault="000E4461" w:rsidP="00695328">
            <w:pPr>
              <w:spacing w:before="1"/>
              <w:ind w:left="87" w:right="78"/>
              <w:contextualSpacing/>
              <w:jc w:val="center"/>
              <w:rPr>
                <w:b/>
              </w:rPr>
            </w:pPr>
            <w:r w:rsidRPr="009955D3">
              <w:rPr>
                <w:b/>
              </w:rPr>
              <w:t>Comunes</w:t>
            </w:r>
          </w:p>
        </w:tc>
        <w:tc>
          <w:tcPr>
            <w:tcW w:w="4415" w:type="dxa"/>
          </w:tcPr>
          <w:p w14:paraId="26F2889F" w14:textId="77777777" w:rsidR="000E4461" w:rsidRPr="009955D3" w:rsidRDefault="000E4461" w:rsidP="00695328">
            <w:pPr>
              <w:spacing w:before="1"/>
              <w:ind w:left="87" w:right="82"/>
              <w:contextualSpacing/>
              <w:jc w:val="center"/>
              <w:rPr>
                <w:b/>
              </w:rPr>
            </w:pPr>
            <w:r w:rsidRPr="009955D3">
              <w:rPr>
                <w:b/>
              </w:rPr>
              <w:t>Por Nivel Jerárquico</w:t>
            </w:r>
          </w:p>
        </w:tc>
      </w:tr>
      <w:tr w:rsidR="000E4461" w:rsidRPr="009955D3" w14:paraId="3AC818F1" w14:textId="77777777" w:rsidTr="00695328">
        <w:trPr>
          <w:trHeight w:val="20"/>
        </w:trPr>
        <w:tc>
          <w:tcPr>
            <w:tcW w:w="4415" w:type="dxa"/>
          </w:tcPr>
          <w:p w14:paraId="0078AEF9" w14:textId="77777777" w:rsidR="000E4461" w:rsidRPr="009955D3" w:rsidRDefault="000E4461" w:rsidP="007C3C5C">
            <w:pPr>
              <w:numPr>
                <w:ilvl w:val="0"/>
                <w:numId w:val="414"/>
              </w:numPr>
              <w:tabs>
                <w:tab w:val="left" w:pos="329"/>
              </w:tabs>
              <w:contextualSpacing/>
            </w:pPr>
            <w:r w:rsidRPr="009955D3">
              <w:t>Aprendizaje</w:t>
            </w:r>
            <w:r w:rsidRPr="009955D3">
              <w:rPr>
                <w:spacing w:val="-3"/>
              </w:rPr>
              <w:t xml:space="preserve"> </w:t>
            </w:r>
            <w:r w:rsidRPr="009955D3">
              <w:t>continuo.</w:t>
            </w:r>
          </w:p>
          <w:p w14:paraId="30DD26E7" w14:textId="77777777" w:rsidR="000E4461" w:rsidRPr="009955D3" w:rsidRDefault="000E4461" w:rsidP="007C3C5C">
            <w:pPr>
              <w:numPr>
                <w:ilvl w:val="0"/>
                <w:numId w:val="414"/>
              </w:numPr>
              <w:tabs>
                <w:tab w:val="left" w:pos="329"/>
              </w:tabs>
              <w:spacing w:before="181"/>
              <w:contextualSpacing/>
            </w:pPr>
            <w:r w:rsidRPr="009955D3">
              <w:t>Orientación a</w:t>
            </w:r>
            <w:r w:rsidRPr="009955D3">
              <w:rPr>
                <w:spacing w:val="-1"/>
              </w:rPr>
              <w:t xml:space="preserve"> </w:t>
            </w:r>
            <w:r w:rsidRPr="009955D3">
              <w:t>Resultados.</w:t>
            </w:r>
          </w:p>
          <w:p w14:paraId="2F2A3859" w14:textId="77777777" w:rsidR="000E4461" w:rsidRPr="009955D3" w:rsidRDefault="000E4461" w:rsidP="007C3C5C">
            <w:pPr>
              <w:numPr>
                <w:ilvl w:val="0"/>
                <w:numId w:val="414"/>
              </w:numPr>
              <w:tabs>
                <w:tab w:val="left" w:pos="329"/>
              </w:tabs>
              <w:spacing w:before="179"/>
              <w:contextualSpacing/>
            </w:pPr>
            <w:r w:rsidRPr="009955D3">
              <w:t>Orientación al Usuario y al</w:t>
            </w:r>
            <w:r w:rsidRPr="009955D3">
              <w:rPr>
                <w:spacing w:val="-5"/>
              </w:rPr>
              <w:t xml:space="preserve"> </w:t>
            </w:r>
            <w:r w:rsidRPr="009955D3">
              <w:t>Ciudadano.</w:t>
            </w:r>
          </w:p>
          <w:p w14:paraId="01C077CE" w14:textId="77777777" w:rsidR="000E4461" w:rsidRPr="009955D3" w:rsidRDefault="000E4461" w:rsidP="007C3C5C">
            <w:pPr>
              <w:numPr>
                <w:ilvl w:val="0"/>
                <w:numId w:val="414"/>
              </w:numPr>
              <w:tabs>
                <w:tab w:val="left" w:pos="329"/>
              </w:tabs>
              <w:spacing w:before="180"/>
              <w:contextualSpacing/>
            </w:pPr>
            <w:r w:rsidRPr="009955D3">
              <w:t>Compromiso con la</w:t>
            </w:r>
            <w:r w:rsidRPr="009955D3">
              <w:rPr>
                <w:spacing w:val="-1"/>
              </w:rPr>
              <w:t xml:space="preserve"> </w:t>
            </w:r>
            <w:r w:rsidRPr="009955D3">
              <w:t>Organización.</w:t>
            </w:r>
          </w:p>
          <w:p w14:paraId="4FC0BDEA" w14:textId="77777777" w:rsidR="000E4461" w:rsidRPr="009955D3" w:rsidRDefault="000E4461" w:rsidP="007C3C5C">
            <w:pPr>
              <w:numPr>
                <w:ilvl w:val="0"/>
                <w:numId w:val="414"/>
              </w:numPr>
              <w:tabs>
                <w:tab w:val="left" w:pos="329"/>
              </w:tabs>
              <w:spacing w:before="181"/>
              <w:contextualSpacing/>
            </w:pPr>
            <w:r w:rsidRPr="009955D3">
              <w:t>Trabajo en</w:t>
            </w:r>
            <w:r w:rsidRPr="009955D3">
              <w:rPr>
                <w:spacing w:val="-3"/>
              </w:rPr>
              <w:t xml:space="preserve"> </w:t>
            </w:r>
            <w:r w:rsidRPr="009955D3">
              <w:t>Equipo.</w:t>
            </w:r>
          </w:p>
          <w:p w14:paraId="30429250" w14:textId="77777777" w:rsidR="000E4461" w:rsidRPr="009955D3" w:rsidRDefault="000E4461" w:rsidP="007C3C5C">
            <w:pPr>
              <w:numPr>
                <w:ilvl w:val="0"/>
                <w:numId w:val="414"/>
              </w:numPr>
              <w:tabs>
                <w:tab w:val="left" w:pos="329"/>
              </w:tabs>
              <w:spacing w:before="179"/>
              <w:contextualSpacing/>
            </w:pPr>
            <w:r w:rsidRPr="009955D3">
              <w:t>Adaptación al cambio.</w:t>
            </w:r>
          </w:p>
        </w:tc>
        <w:tc>
          <w:tcPr>
            <w:tcW w:w="4415" w:type="dxa"/>
          </w:tcPr>
          <w:p w14:paraId="04F3E720" w14:textId="77777777" w:rsidR="000E4461" w:rsidRPr="009955D3" w:rsidRDefault="000E4461" w:rsidP="007C3C5C">
            <w:pPr>
              <w:numPr>
                <w:ilvl w:val="0"/>
                <w:numId w:val="414"/>
              </w:numPr>
              <w:tabs>
                <w:tab w:val="left" w:pos="329"/>
              </w:tabs>
              <w:contextualSpacing/>
            </w:pPr>
            <w:r w:rsidRPr="009955D3">
              <w:t>Confiabilidad</w:t>
            </w:r>
            <w:r w:rsidRPr="009955D3">
              <w:rPr>
                <w:spacing w:val="-3"/>
              </w:rPr>
              <w:t xml:space="preserve"> </w:t>
            </w:r>
            <w:r w:rsidRPr="009955D3">
              <w:t>Técnica.</w:t>
            </w:r>
          </w:p>
          <w:p w14:paraId="1BF664DC" w14:textId="77777777" w:rsidR="000E4461" w:rsidRPr="009955D3" w:rsidRDefault="000E4461" w:rsidP="007C3C5C">
            <w:pPr>
              <w:numPr>
                <w:ilvl w:val="0"/>
                <w:numId w:val="414"/>
              </w:numPr>
              <w:tabs>
                <w:tab w:val="left" w:pos="329"/>
              </w:tabs>
              <w:spacing w:before="181"/>
              <w:contextualSpacing/>
            </w:pPr>
            <w:r w:rsidRPr="009955D3">
              <w:t>Disciplina.</w:t>
            </w:r>
          </w:p>
          <w:p w14:paraId="5688022B" w14:textId="77777777" w:rsidR="000E4461" w:rsidRPr="009955D3" w:rsidRDefault="000E4461" w:rsidP="007C3C5C">
            <w:pPr>
              <w:numPr>
                <w:ilvl w:val="0"/>
                <w:numId w:val="414"/>
              </w:numPr>
              <w:tabs>
                <w:tab w:val="left" w:pos="329"/>
              </w:tabs>
              <w:spacing w:before="179"/>
              <w:contextualSpacing/>
            </w:pPr>
            <w:r w:rsidRPr="009955D3">
              <w:t>Responsabilidad.</w:t>
            </w:r>
          </w:p>
        </w:tc>
      </w:tr>
      <w:tr w:rsidR="000E4461" w:rsidRPr="009955D3" w14:paraId="09768019" w14:textId="77777777" w:rsidTr="00695328">
        <w:trPr>
          <w:trHeight w:val="20"/>
        </w:trPr>
        <w:tc>
          <w:tcPr>
            <w:tcW w:w="8830" w:type="dxa"/>
            <w:gridSpan w:val="2"/>
            <w:shd w:val="clear" w:color="auto" w:fill="BEBEBE"/>
          </w:tcPr>
          <w:p w14:paraId="2971AFEA" w14:textId="77777777" w:rsidR="000E4461" w:rsidRPr="009955D3" w:rsidRDefault="000E4461" w:rsidP="00695328">
            <w:pPr>
              <w:ind w:left="966"/>
              <w:contextualSpacing/>
              <w:rPr>
                <w:b/>
              </w:rPr>
            </w:pPr>
            <w:r w:rsidRPr="009955D3">
              <w:rPr>
                <w:b/>
              </w:rPr>
              <w:t>VII. REQUISITOS DE FORMACIÓN ACADÉMICA Y EXPERIENCIA</w:t>
            </w:r>
          </w:p>
        </w:tc>
      </w:tr>
      <w:tr w:rsidR="000E4461" w:rsidRPr="009955D3" w14:paraId="609B9EEB" w14:textId="77777777" w:rsidTr="00695328">
        <w:trPr>
          <w:trHeight w:val="20"/>
        </w:trPr>
        <w:tc>
          <w:tcPr>
            <w:tcW w:w="4415" w:type="dxa"/>
          </w:tcPr>
          <w:p w14:paraId="221CFBA0" w14:textId="77777777" w:rsidR="000E4461" w:rsidRPr="009955D3" w:rsidRDefault="000E4461" w:rsidP="00695328">
            <w:pPr>
              <w:ind w:left="87" w:right="78"/>
              <w:contextualSpacing/>
              <w:jc w:val="center"/>
              <w:rPr>
                <w:b/>
              </w:rPr>
            </w:pPr>
            <w:r w:rsidRPr="009955D3">
              <w:rPr>
                <w:b/>
              </w:rPr>
              <w:t>Formación Académica</w:t>
            </w:r>
          </w:p>
        </w:tc>
        <w:tc>
          <w:tcPr>
            <w:tcW w:w="4415" w:type="dxa"/>
          </w:tcPr>
          <w:p w14:paraId="4CEDF9F9" w14:textId="77777777" w:rsidR="000E4461" w:rsidRPr="009955D3" w:rsidRDefault="000E4461" w:rsidP="00695328">
            <w:pPr>
              <w:ind w:left="87" w:right="81"/>
              <w:contextualSpacing/>
              <w:jc w:val="center"/>
              <w:rPr>
                <w:b/>
              </w:rPr>
            </w:pPr>
            <w:r w:rsidRPr="009955D3">
              <w:rPr>
                <w:b/>
              </w:rPr>
              <w:t>Experiencia</w:t>
            </w:r>
          </w:p>
        </w:tc>
      </w:tr>
      <w:tr w:rsidR="000E4461" w:rsidRPr="009955D3" w14:paraId="57F3F84B" w14:textId="77777777" w:rsidTr="00695328">
        <w:tc>
          <w:tcPr>
            <w:tcW w:w="4415" w:type="dxa"/>
          </w:tcPr>
          <w:p w14:paraId="4D2C98ED" w14:textId="77777777" w:rsidR="000E4461" w:rsidRPr="009955D3" w:rsidRDefault="000E4461" w:rsidP="00695328">
            <w:pPr>
              <w:ind w:right="97"/>
              <w:contextualSpacing/>
              <w:jc w:val="both"/>
            </w:pPr>
            <w:r w:rsidRPr="009955D3">
              <w:t>Título de formación Tecnológica en Terapia Ocupacional, Terapia del Lenguaje del Núcleo Básico del Conocimiento en: TERAPIAS. Terminación y aprobación de 3 años de formación profesional en disciplina académica de: Terapia Ocupacional, Fonoaudiología, Fisioterapia del Núcleo Básico del Conocimiento en: TERAPIAS. Aprobación de tres (3) años de educación superior en la disciplina académica en Psicología del Núcleo Básico del Conocimiento en: PSICOLOGÍA. Aprobación de tres (3) años de educación superior en la disciplina académica en: Antropología del Núcleo Básico del Conocimiento en: ANTROPOLOGÍA ARTES LIBERALES. Aprobación de tres (3) años de educación superior en las disciplinas académicas  en:  Sociología, Trabajo Social</w:t>
            </w:r>
            <w:r w:rsidRPr="009955D3">
              <w:rPr>
                <w:spacing w:val="17"/>
              </w:rPr>
              <w:t xml:space="preserve"> </w:t>
            </w:r>
            <w:r w:rsidRPr="009955D3">
              <w:t>del</w:t>
            </w:r>
          </w:p>
          <w:p w14:paraId="42F3AA18" w14:textId="77777777" w:rsidR="000E4461" w:rsidRPr="009955D3" w:rsidRDefault="000E4461" w:rsidP="00695328">
            <w:pPr>
              <w:contextualSpacing/>
              <w:jc w:val="both"/>
            </w:pPr>
            <w:r w:rsidRPr="009955D3">
              <w:t xml:space="preserve">Núcleo      Básico      del     Conocimiento   </w:t>
            </w:r>
            <w:r w:rsidRPr="009955D3">
              <w:rPr>
                <w:spacing w:val="15"/>
              </w:rPr>
              <w:t xml:space="preserve"> </w:t>
            </w:r>
            <w:r w:rsidRPr="009955D3">
              <w:t>en:</w:t>
            </w:r>
          </w:p>
          <w:p w14:paraId="18D12713" w14:textId="77777777" w:rsidR="000E4461" w:rsidRPr="009955D3" w:rsidRDefault="000E4461" w:rsidP="00695328">
            <w:pPr>
              <w:contextualSpacing/>
              <w:jc w:val="both"/>
            </w:pPr>
            <w:r w:rsidRPr="009955D3">
              <w:t>SOCIOLOGÍA, TRABAJO SOCIAL Y</w:t>
            </w:r>
          </w:p>
          <w:p w14:paraId="2AD4BAE7" w14:textId="77777777" w:rsidR="000E4461" w:rsidRPr="009955D3" w:rsidRDefault="000E4461" w:rsidP="00695328">
            <w:pPr>
              <w:spacing w:before="20"/>
              <w:ind w:right="98"/>
              <w:contextualSpacing/>
              <w:jc w:val="both"/>
            </w:pPr>
            <w:r w:rsidRPr="009955D3">
              <w:t>AFINES. Aprobación de tres (3) años de educación superior en las disciplinas académicas de: Licenciatura en Ciencias de la Educación, Licenciatura en Educación Básica, Licenciatura en Educación Básica Primaria, Licenciatura en Educación Básica Secundaria,</w:t>
            </w:r>
          </w:p>
          <w:p w14:paraId="3E12EFD5" w14:textId="77777777" w:rsidR="000E4461" w:rsidRPr="009955D3" w:rsidRDefault="000E4461" w:rsidP="00695328">
            <w:pPr>
              <w:spacing w:before="159"/>
              <w:ind w:right="98"/>
              <w:contextualSpacing/>
              <w:jc w:val="both"/>
            </w:pPr>
            <w:r w:rsidRPr="009955D3">
              <w:t>Licenciatura en Artes, Licenciatura en Artes Escénicas, Licenciatura en Artes Plásticas, Licenciatura en Educación Básica Primaria, Licenciatura en Biología, Licenciatura en Biología y Química, Licenciatura en Ciencias</w:t>
            </w:r>
          </w:p>
          <w:p w14:paraId="778795E4" w14:textId="77777777" w:rsidR="000E4461" w:rsidRPr="009955D3" w:rsidRDefault="000E4461" w:rsidP="00695328">
            <w:pPr>
              <w:spacing w:before="158"/>
              <w:ind w:right="97"/>
              <w:contextualSpacing/>
              <w:jc w:val="both"/>
            </w:pPr>
            <w:r w:rsidRPr="009955D3">
              <w:t>Sociales, Licenciatura en Educación Especial, Licenciatura en Educación Física, Licenciatura en Educación Física Recreación y Deporte, Licenciatura en Educación Infantil, Licenciatura en Educación para la Infancia,</w:t>
            </w:r>
          </w:p>
          <w:p w14:paraId="278E5207" w14:textId="77777777" w:rsidR="000E4461" w:rsidRPr="009955D3" w:rsidRDefault="000E4461" w:rsidP="00695328">
            <w:pPr>
              <w:spacing w:before="161"/>
              <w:ind w:right="95"/>
              <w:contextualSpacing/>
              <w:jc w:val="both"/>
            </w:pPr>
            <w:r w:rsidRPr="009955D3">
              <w:t>Licenciatura en Educación para la Primera Infancia, Licenciatura en Educación</w:t>
            </w:r>
            <w:r w:rsidRPr="009955D3">
              <w:rPr>
                <w:spacing w:val="-15"/>
              </w:rPr>
              <w:t xml:space="preserve"> </w:t>
            </w:r>
            <w:r w:rsidRPr="009955D3">
              <w:t>Preescolar, Licenciatura en Educación Primaria, Licenciatura en Psicología y Pedagogía, Licenciatura en Psicopedagogía, Licenciatura en</w:t>
            </w:r>
            <w:r w:rsidRPr="009955D3">
              <w:rPr>
                <w:spacing w:val="-9"/>
              </w:rPr>
              <w:t xml:space="preserve"> </w:t>
            </w:r>
            <w:r w:rsidRPr="009955D3">
              <w:t>Español</w:t>
            </w:r>
            <w:r w:rsidRPr="009955D3">
              <w:rPr>
                <w:spacing w:val="-8"/>
              </w:rPr>
              <w:t xml:space="preserve"> </w:t>
            </w:r>
            <w:r w:rsidRPr="009955D3">
              <w:t>y</w:t>
            </w:r>
            <w:r w:rsidRPr="009955D3">
              <w:rPr>
                <w:spacing w:val="-12"/>
              </w:rPr>
              <w:t xml:space="preserve"> </w:t>
            </w:r>
            <w:r w:rsidRPr="009955D3">
              <w:t>Francés,</w:t>
            </w:r>
            <w:r w:rsidRPr="009955D3">
              <w:rPr>
                <w:spacing w:val="-8"/>
              </w:rPr>
              <w:t xml:space="preserve"> </w:t>
            </w:r>
            <w:r w:rsidRPr="009955D3">
              <w:t>Licenciatura</w:t>
            </w:r>
            <w:r w:rsidRPr="009955D3">
              <w:rPr>
                <w:spacing w:val="-9"/>
              </w:rPr>
              <w:t xml:space="preserve"> </w:t>
            </w:r>
            <w:r w:rsidRPr="009955D3">
              <w:t>en</w:t>
            </w:r>
            <w:r w:rsidRPr="009955D3">
              <w:rPr>
                <w:spacing w:val="-8"/>
              </w:rPr>
              <w:t xml:space="preserve"> </w:t>
            </w:r>
            <w:r w:rsidRPr="009955D3">
              <w:t>Filosofía, Licenciatura en Inglés, Licenciatura en</w:t>
            </w:r>
            <w:r w:rsidRPr="009955D3">
              <w:rPr>
                <w:spacing w:val="-38"/>
              </w:rPr>
              <w:t xml:space="preserve"> </w:t>
            </w:r>
            <w:r w:rsidRPr="009955D3">
              <w:t>Lenguas Modernas, Licenciatura en Lenguas Castellana y Literatura, Licenciatura en lingüística y Literatura, Licenciatura en Pedagogía Infantil, Licenciatura en Administración y Supervisión Educativa, Licenciatura en Educación Familiar y Social, Licenciatura en Pedagogía Reeducativa, Licenciatura Etnoeducación del Núcleo Básico del conocimiento en EDUCACIÓN.</w:t>
            </w:r>
          </w:p>
          <w:p w14:paraId="19ED964F" w14:textId="77777777" w:rsidR="000E4461" w:rsidRPr="009955D3" w:rsidRDefault="000E4461" w:rsidP="00695328">
            <w:pPr>
              <w:spacing w:before="155"/>
              <w:ind w:right="95"/>
              <w:contextualSpacing/>
              <w:jc w:val="both"/>
            </w:pPr>
            <w:r w:rsidRPr="009955D3">
              <w:t>Aprobación de tres (3) años de educación superior en la disciplina académicas de Licenciatura en Administración Educativa del Núcleo Básico del Conocimiento en ADMINISTRACION.</w:t>
            </w:r>
          </w:p>
          <w:p w14:paraId="4AAC1E47" w14:textId="77777777" w:rsidR="000E4461" w:rsidRPr="009955D3" w:rsidRDefault="000E4461" w:rsidP="00695328">
            <w:pPr>
              <w:spacing w:before="155"/>
              <w:ind w:right="95"/>
              <w:contextualSpacing/>
              <w:jc w:val="both"/>
            </w:pPr>
          </w:p>
          <w:p w14:paraId="481271DE" w14:textId="77777777" w:rsidR="000E4461" w:rsidRPr="009955D3" w:rsidRDefault="000E4461" w:rsidP="00695328">
            <w:pPr>
              <w:spacing w:before="161"/>
              <w:ind w:right="99"/>
              <w:contextualSpacing/>
              <w:jc w:val="both"/>
            </w:pPr>
            <w:r w:rsidRPr="009955D3">
              <w:t>Tarjeta o matricula en casos reglamentados por la Ley</w:t>
            </w:r>
          </w:p>
        </w:tc>
        <w:tc>
          <w:tcPr>
            <w:tcW w:w="4415" w:type="dxa"/>
          </w:tcPr>
          <w:p w14:paraId="06A736F5" w14:textId="77777777" w:rsidR="000E4461" w:rsidRPr="009955D3" w:rsidRDefault="000E4461" w:rsidP="00371328">
            <w:pPr>
              <w:ind w:left="8" w:right="92"/>
              <w:contextualSpacing/>
              <w:jc w:val="both"/>
            </w:pPr>
            <w:r w:rsidRPr="009955D3">
              <w:t>Quince (15) meses de experiencia relacionada.</w:t>
            </w:r>
          </w:p>
        </w:tc>
      </w:tr>
    </w:tbl>
    <w:p w14:paraId="1BF0AAE6" w14:textId="77777777" w:rsidR="000E4461" w:rsidRPr="009955D3" w:rsidRDefault="000E4461" w:rsidP="000E4461"/>
    <w:p w14:paraId="05FDE283" w14:textId="18B23E7D" w:rsidR="009C66A5" w:rsidRPr="009955D3" w:rsidRDefault="009C66A5" w:rsidP="009C66A5">
      <w:pPr>
        <w:pStyle w:val="Ttulo3"/>
      </w:pPr>
      <w:bookmarkStart w:id="135" w:name="_Toc84334797"/>
      <w:r w:rsidRPr="009955D3">
        <w:t xml:space="preserve">Técnico Operativo </w:t>
      </w:r>
      <w:r w:rsidR="00D15EBD">
        <w:t>–</w:t>
      </w:r>
      <w:r w:rsidRPr="009955D3">
        <w:t xml:space="preserve"> </w:t>
      </w:r>
      <w:r w:rsidR="00D15EBD">
        <w:t xml:space="preserve">GF - </w:t>
      </w:r>
      <w:r w:rsidRPr="009955D3">
        <w:t>31402</w:t>
      </w:r>
      <w:bookmarkEnd w:id="135"/>
    </w:p>
    <w:p w14:paraId="77E770DC" w14:textId="77777777" w:rsidR="009C66A5" w:rsidRPr="009955D3" w:rsidRDefault="009C66A5" w:rsidP="009C66A5"/>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9C66A5" w:rsidRPr="009955D3" w14:paraId="60D33BBF" w14:textId="77777777" w:rsidTr="00695328">
        <w:trPr>
          <w:trHeight w:val="20"/>
        </w:trPr>
        <w:tc>
          <w:tcPr>
            <w:tcW w:w="8830" w:type="dxa"/>
            <w:gridSpan w:val="3"/>
            <w:shd w:val="clear" w:color="auto" w:fill="auto"/>
          </w:tcPr>
          <w:p w14:paraId="04E1ADBF" w14:textId="77777777" w:rsidR="009C66A5" w:rsidRPr="009955D3" w:rsidRDefault="009C66A5" w:rsidP="00695328">
            <w:pPr>
              <w:ind w:left="157"/>
              <w:contextualSpacing/>
              <w:rPr>
                <w:b/>
              </w:rPr>
            </w:pPr>
            <w:r w:rsidRPr="009955D3">
              <w:rPr>
                <w:b/>
              </w:rPr>
              <w:t>GF-TO-31402-8</w:t>
            </w:r>
          </w:p>
        </w:tc>
      </w:tr>
      <w:tr w:rsidR="009C66A5" w:rsidRPr="009955D3" w14:paraId="2036D737" w14:textId="77777777" w:rsidTr="00695328">
        <w:trPr>
          <w:trHeight w:val="20"/>
        </w:trPr>
        <w:tc>
          <w:tcPr>
            <w:tcW w:w="8830" w:type="dxa"/>
            <w:gridSpan w:val="3"/>
            <w:shd w:val="clear" w:color="auto" w:fill="BEBEBE"/>
          </w:tcPr>
          <w:p w14:paraId="22A7F38B" w14:textId="77777777" w:rsidR="009C66A5" w:rsidRPr="009955D3" w:rsidRDefault="009C66A5" w:rsidP="00695328">
            <w:pPr>
              <w:ind w:left="2611"/>
              <w:contextualSpacing/>
              <w:rPr>
                <w:b/>
              </w:rPr>
            </w:pPr>
            <w:r w:rsidRPr="009955D3">
              <w:rPr>
                <w:b/>
              </w:rPr>
              <w:t>I. IDENTIFICACIÓN DEL EMPLEO</w:t>
            </w:r>
          </w:p>
        </w:tc>
      </w:tr>
      <w:tr w:rsidR="009C66A5" w:rsidRPr="009955D3" w14:paraId="76F744D7" w14:textId="77777777" w:rsidTr="00695328">
        <w:trPr>
          <w:trHeight w:val="20"/>
        </w:trPr>
        <w:tc>
          <w:tcPr>
            <w:tcW w:w="2655" w:type="dxa"/>
          </w:tcPr>
          <w:p w14:paraId="72EB29E6" w14:textId="77777777" w:rsidR="009C66A5" w:rsidRPr="009955D3" w:rsidRDefault="009C66A5" w:rsidP="00695328">
            <w:pPr>
              <w:contextualSpacing/>
            </w:pPr>
            <w:r w:rsidRPr="009955D3">
              <w:t>Nivel</w:t>
            </w:r>
          </w:p>
        </w:tc>
        <w:tc>
          <w:tcPr>
            <w:tcW w:w="6175" w:type="dxa"/>
            <w:gridSpan w:val="2"/>
          </w:tcPr>
          <w:p w14:paraId="42B3635A" w14:textId="77777777" w:rsidR="009C66A5" w:rsidRPr="009955D3" w:rsidRDefault="009C66A5" w:rsidP="00695328">
            <w:pPr>
              <w:contextualSpacing/>
            </w:pPr>
            <w:r w:rsidRPr="009955D3">
              <w:t>Técnico</w:t>
            </w:r>
          </w:p>
        </w:tc>
      </w:tr>
      <w:tr w:rsidR="009C66A5" w:rsidRPr="009955D3" w14:paraId="32F12F7F" w14:textId="77777777" w:rsidTr="00695328">
        <w:trPr>
          <w:trHeight w:val="20"/>
        </w:trPr>
        <w:tc>
          <w:tcPr>
            <w:tcW w:w="2655" w:type="dxa"/>
          </w:tcPr>
          <w:p w14:paraId="0718E172" w14:textId="77777777" w:rsidR="009C66A5" w:rsidRPr="009955D3" w:rsidRDefault="009C66A5" w:rsidP="00695328">
            <w:pPr>
              <w:contextualSpacing/>
            </w:pPr>
            <w:r w:rsidRPr="009955D3">
              <w:t>Denominación del empleo</w:t>
            </w:r>
          </w:p>
        </w:tc>
        <w:tc>
          <w:tcPr>
            <w:tcW w:w="6175" w:type="dxa"/>
            <w:gridSpan w:val="2"/>
          </w:tcPr>
          <w:p w14:paraId="608D9746" w14:textId="77777777" w:rsidR="009C66A5" w:rsidRPr="009955D3" w:rsidRDefault="009C66A5" w:rsidP="00695328">
            <w:pPr>
              <w:contextualSpacing/>
            </w:pPr>
            <w:bookmarkStart w:id="136" w:name="_bookmark44"/>
            <w:bookmarkEnd w:id="136"/>
            <w:r w:rsidRPr="009955D3">
              <w:t>Técnico Operativo</w:t>
            </w:r>
          </w:p>
        </w:tc>
      </w:tr>
      <w:tr w:rsidR="009C66A5" w:rsidRPr="009955D3" w14:paraId="75008771" w14:textId="77777777" w:rsidTr="00695328">
        <w:trPr>
          <w:trHeight w:val="20"/>
        </w:trPr>
        <w:tc>
          <w:tcPr>
            <w:tcW w:w="2655" w:type="dxa"/>
          </w:tcPr>
          <w:p w14:paraId="69B7F785" w14:textId="77777777" w:rsidR="009C66A5" w:rsidRPr="009955D3" w:rsidRDefault="009C66A5" w:rsidP="00695328">
            <w:pPr>
              <w:contextualSpacing/>
            </w:pPr>
            <w:r w:rsidRPr="009955D3">
              <w:t>Código</w:t>
            </w:r>
          </w:p>
        </w:tc>
        <w:tc>
          <w:tcPr>
            <w:tcW w:w="6175" w:type="dxa"/>
            <w:gridSpan w:val="2"/>
          </w:tcPr>
          <w:p w14:paraId="519FA818" w14:textId="77777777" w:rsidR="009C66A5" w:rsidRPr="009955D3" w:rsidRDefault="009C66A5" w:rsidP="00695328">
            <w:pPr>
              <w:spacing w:before="35"/>
              <w:contextualSpacing/>
            </w:pPr>
            <w:r w:rsidRPr="009955D3">
              <w:t>314</w:t>
            </w:r>
          </w:p>
        </w:tc>
      </w:tr>
      <w:tr w:rsidR="009C66A5" w:rsidRPr="009955D3" w14:paraId="6E17FB02" w14:textId="77777777" w:rsidTr="00695328">
        <w:trPr>
          <w:trHeight w:val="20"/>
        </w:trPr>
        <w:tc>
          <w:tcPr>
            <w:tcW w:w="2655" w:type="dxa"/>
          </w:tcPr>
          <w:p w14:paraId="3058FB61" w14:textId="77777777" w:rsidR="009C66A5" w:rsidRPr="009955D3" w:rsidRDefault="009C66A5" w:rsidP="00695328">
            <w:pPr>
              <w:contextualSpacing/>
            </w:pPr>
            <w:r w:rsidRPr="009955D3">
              <w:t>Grado</w:t>
            </w:r>
          </w:p>
        </w:tc>
        <w:tc>
          <w:tcPr>
            <w:tcW w:w="6175" w:type="dxa"/>
            <w:gridSpan w:val="2"/>
          </w:tcPr>
          <w:p w14:paraId="60B07F7E" w14:textId="77777777" w:rsidR="009C66A5" w:rsidRPr="009955D3" w:rsidRDefault="009C66A5" w:rsidP="00695328">
            <w:pPr>
              <w:spacing w:before="37"/>
              <w:contextualSpacing/>
            </w:pPr>
            <w:r w:rsidRPr="009955D3">
              <w:t>02</w:t>
            </w:r>
          </w:p>
        </w:tc>
      </w:tr>
      <w:tr w:rsidR="009C66A5" w:rsidRPr="009955D3" w14:paraId="5BF3D962" w14:textId="77777777" w:rsidTr="00695328">
        <w:trPr>
          <w:trHeight w:val="20"/>
        </w:trPr>
        <w:tc>
          <w:tcPr>
            <w:tcW w:w="2655" w:type="dxa"/>
          </w:tcPr>
          <w:p w14:paraId="29056DB2" w14:textId="77777777" w:rsidR="009C66A5" w:rsidRPr="009955D3" w:rsidRDefault="009C66A5" w:rsidP="00695328">
            <w:pPr>
              <w:contextualSpacing/>
            </w:pPr>
            <w:r w:rsidRPr="009955D3">
              <w:t>No. de cargos en la planta</w:t>
            </w:r>
          </w:p>
        </w:tc>
        <w:tc>
          <w:tcPr>
            <w:tcW w:w="6175" w:type="dxa"/>
            <w:gridSpan w:val="2"/>
          </w:tcPr>
          <w:p w14:paraId="504E03C7" w14:textId="77777777" w:rsidR="009C66A5" w:rsidRPr="009955D3" w:rsidRDefault="009C66A5" w:rsidP="00695328">
            <w:pPr>
              <w:contextualSpacing/>
            </w:pPr>
            <w:r w:rsidRPr="009955D3">
              <w:t>1</w:t>
            </w:r>
          </w:p>
        </w:tc>
      </w:tr>
      <w:tr w:rsidR="009C66A5" w:rsidRPr="009955D3" w14:paraId="52F1A77C" w14:textId="77777777" w:rsidTr="00695328">
        <w:trPr>
          <w:trHeight w:val="20"/>
        </w:trPr>
        <w:tc>
          <w:tcPr>
            <w:tcW w:w="2655" w:type="dxa"/>
          </w:tcPr>
          <w:p w14:paraId="34E77A9D" w14:textId="77777777" w:rsidR="009C66A5" w:rsidRPr="009955D3" w:rsidRDefault="009C66A5" w:rsidP="00695328">
            <w:pPr>
              <w:contextualSpacing/>
            </w:pPr>
            <w:r w:rsidRPr="009955D3">
              <w:t>Dependencia</w:t>
            </w:r>
          </w:p>
        </w:tc>
        <w:tc>
          <w:tcPr>
            <w:tcW w:w="6175" w:type="dxa"/>
            <w:gridSpan w:val="2"/>
          </w:tcPr>
          <w:p w14:paraId="2F57B619" w14:textId="77777777" w:rsidR="009C66A5" w:rsidRPr="009955D3" w:rsidRDefault="009C66A5" w:rsidP="00695328">
            <w:pPr>
              <w:spacing w:before="34"/>
              <w:contextualSpacing/>
            </w:pPr>
            <w:r w:rsidRPr="009955D3">
              <w:t>Donde se ubique el cargo</w:t>
            </w:r>
          </w:p>
        </w:tc>
      </w:tr>
      <w:tr w:rsidR="009C66A5" w:rsidRPr="009955D3" w14:paraId="78E9A470" w14:textId="77777777" w:rsidTr="00695328">
        <w:trPr>
          <w:trHeight w:val="20"/>
        </w:trPr>
        <w:tc>
          <w:tcPr>
            <w:tcW w:w="2655" w:type="dxa"/>
          </w:tcPr>
          <w:p w14:paraId="1BB3280D" w14:textId="77777777" w:rsidR="009C66A5" w:rsidRPr="009955D3" w:rsidRDefault="009C66A5" w:rsidP="00695328">
            <w:pPr>
              <w:contextualSpacing/>
            </w:pPr>
            <w:r w:rsidRPr="009955D3">
              <w:t>Cargo del Jefe Inmediato</w:t>
            </w:r>
          </w:p>
        </w:tc>
        <w:tc>
          <w:tcPr>
            <w:tcW w:w="6175" w:type="dxa"/>
            <w:gridSpan w:val="2"/>
          </w:tcPr>
          <w:p w14:paraId="431432B2" w14:textId="77777777" w:rsidR="009C66A5" w:rsidRPr="009955D3" w:rsidRDefault="009C66A5" w:rsidP="00695328">
            <w:pPr>
              <w:contextualSpacing/>
            </w:pPr>
            <w:r w:rsidRPr="009955D3">
              <w:t>Quien ejerza la supervisión directa</w:t>
            </w:r>
          </w:p>
        </w:tc>
      </w:tr>
      <w:tr w:rsidR="009C66A5" w:rsidRPr="009955D3" w14:paraId="2795C6D7" w14:textId="77777777" w:rsidTr="00695328">
        <w:trPr>
          <w:trHeight w:val="20"/>
        </w:trPr>
        <w:tc>
          <w:tcPr>
            <w:tcW w:w="8830" w:type="dxa"/>
            <w:gridSpan w:val="3"/>
            <w:shd w:val="clear" w:color="auto" w:fill="BEBEBE"/>
          </w:tcPr>
          <w:p w14:paraId="36564B5C" w14:textId="77777777" w:rsidR="009C66A5" w:rsidRPr="009955D3" w:rsidRDefault="009C66A5" w:rsidP="00695328">
            <w:pPr>
              <w:ind w:left="11"/>
              <w:contextualSpacing/>
              <w:jc w:val="center"/>
              <w:rPr>
                <w:b/>
              </w:rPr>
            </w:pPr>
            <w:r w:rsidRPr="009955D3">
              <w:rPr>
                <w:b/>
              </w:rPr>
              <w:t>II. ÁREA FUNCIONAL: Gerencia Financiera – Contabilidad</w:t>
            </w:r>
          </w:p>
        </w:tc>
      </w:tr>
      <w:tr w:rsidR="009C66A5" w:rsidRPr="009955D3" w14:paraId="08E04680" w14:textId="77777777" w:rsidTr="00695328">
        <w:trPr>
          <w:trHeight w:val="20"/>
        </w:trPr>
        <w:tc>
          <w:tcPr>
            <w:tcW w:w="8830" w:type="dxa"/>
            <w:gridSpan w:val="3"/>
            <w:shd w:val="clear" w:color="auto" w:fill="BEBEBE"/>
          </w:tcPr>
          <w:p w14:paraId="37F9E559" w14:textId="77777777" w:rsidR="009C66A5" w:rsidRPr="009955D3" w:rsidRDefault="009C66A5" w:rsidP="00695328">
            <w:pPr>
              <w:spacing w:before="1"/>
              <w:ind w:left="2942"/>
              <w:contextualSpacing/>
              <w:rPr>
                <w:b/>
              </w:rPr>
            </w:pPr>
            <w:r w:rsidRPr="009955D3">
              <w:rPr>
                <w:b/>
              </w:rPr>
              <w:t>III. PROPOSITO PRINCIPAL</w:t>
            </w:r>
          </w:p>
        </w:tc>
      </w:tr>
      <w:tr w:rsidR="009C66A5" w:rsidRPr="009955D3" w14:paraId="5F9DF946" w14:textId="77777777" w:rsidTr="00695328">
        <w:trPr>
          <w:trHeight w:val="20"/>
        </w:trPr>
        <w:tc>
          <w:tcPr>
            <w:tcW w:w="8830" w:type="dxa"/>
            <w:gridSpan w:val="3"/>
          </w:tcPr>
          <w:p w14:paraId="77A71357" w14:textId="1B40F148" w:rsidR="009C66A5" w:rsidRPr="009955D3" w:rsidRDefault="009C66A5" w:rsidP="0017067C">
            <w:pPr>
              <w:ind w:right="109"/>
              <w:contextualSpacing/>
            </w:pPr>
            <w:r w:rsidRPr="009955D3">
              <w:t>Apoyar los tramites de la entidad a través de la gestión de pago, radicación y entrega de la correspondencia, en el marco de los objetivos y metas propuestas.</w:t>
            </w:r>
          </w:p>
        </w:tc>
      </w:tr>
      <w:tr w:rsidR="009C66A5" w:rsidRPr="009955D3" w14:paraId="6625300B" w14:textId="77777777" w:rsidTr="00695328">
        <w:trPr>
          <w:trHeight w:val="20"/>
        </w:trPr>
        <w:tc>
          <w:tcPr>
            <w:tcW w:w="8830" w:type="dxa"/>
            <w:gridSpan w:val="3"/>
            <w:shd w:val="clear" w:color="auto" w:fill="BEBEBE"/>
          </w:tcPr>
          <w:p w14:paraId="4A70D842" w14:textId="77777777" w:rsidR="009C66A5" w:rsidRPr="009955D3" w:rsidRDefault="009C66A5" w:rsidP="00695328">
            <w:pPr>
              <w:ind w:left="1643"/>
              <w:contextualSpacing/>
              <w:rPr>
                <w:b/>
              </w:rPr>
            </w:pPr>
            <w:r w:rsidRPr="009955D3">
              <w:rPr>
                <w:b/>
              </w:rPr>
              <w:t>IV. DESCRIPCIÓN DE LAS FUNCIONES ESENCIALES</w:t>
            </w:r>
          </w:p>
        </w:tc>
      </w:tr>
      <w:tr w:rsidR="009C66A5" w:rsidRPr="009955D3" w14:paraId="752A5820" w14:textId="77777777" w:rsidTr="00695328">
        <w:trPr>
          <w:trHeight w:val="20"/>
        </w:trPr>
        <w:tc>
          <w:tcPr>
            <w:tcW w:w="8830" w:type="dxa"/>
            <w:gridSpan w:val="3"/>
          </w:tcPr>
          <w:p w14:paraId="3BB10E8E" w14:textId="77777777" w:rsidR="009C66A5" w:rsidRPr="009955D3" w:rsidRDefault="009C66A5" w:rsidP="007C3C5C">
            <w:pPr>
              <w:numPr>
                <w:ilvl w:val="0"/>
                <w:numId w:val="175"/>
              </w:numPr>
              <w:tabs>
                <w:tab w:val="left" w:pos="329"/>
              </w:tabs>
              <w:contextualSpacing/>
              <w:jc w:val="both"/>
            </w:pPr>
            <w:r w:rsidRPr="009955D3">
              <w:t>Brindar apoyo en la elaboración de indicadores</w:t>
            </w:r>
            <w:r w:rsidRPr="009955D3">
              <w:rPr>
                <w:spacing w:val="-4"/>
              </w:rPr>
              <w:t xml:space="preserve"> </w:t>
            </w:r>
            <w:r w:rsidRPr="009955D3">
              <w:t>financieros.</w:t>
            </w:r>
          </w:p>
          <w:p w14:paraId="12884165" w14:textId="77777777" w:rsidR="009C66A5" w:rsidRPr="009955D3" w:rsidRDefault="009C66A5" w:rsidP="007C3C5C">
            <w:pPr>
              <w:numPr>
                <w:ilvl w:val="0"/>
                <w:numId w:val="175"/>
              </w:numPr>
              <w:tabs>
                <w:tab w:val="left" w:pos="327"/>
              </w:tabs>
              <w:spacing w:before="179"/>
              <w:ind w:right="101"/>
              <w:contextualSpacing/>
              <w:jc w:val="both"/>
            </w:pPr>
            <w:r w:rsidRPr="009955D3">
              <w:t>Actualizar</w:t>
            </w:r>
            <w:r w:rsidRPr="009955D3">
              <w:rPr>
                <w:spacing w:val="-4"/>
              </w:rPr>
              <w:t xml:space="preserve"> </w:t>
            </w:r>
            <w:r w:rsidRPr="009955D3">
              <w:t>el</w:t>
            </w:r>
            <w:r w:rsidRPr="009955D3">
              <w:rPr>
                <w:spacing w:val="-5"/>
              </w:rPr>
              <w:t xml:space="preserve"> </w:t>
            </w:r>
            <w:r w:rsidRPr="009955D3">
              <w:t>consecutivo</w:t>
            </w:r>
            <w:r w:rsidRPr="009955D3">
              <w:rPr>
                <w:spacing w:val="-6"/>
              </w:rPr>
              <w:t xml:space="preserve"> </w:t>
            </w:r>
            <w:r w:rsidRPr="009955D3">
              <w:t>de</w:t>
            </w:r>
            <w:r w:rsidRPr="009955D3">
              <w:rPr>
                <w:spacing w:val="-4"/>
              </w:rPr>
              <w:t xml:space="preserve"> </w:t>
            </w:r>
            <w:r w:rsidRPr="009955D3">
              <w:t>las</w:t>
            </w:r>
            <w:r w:rsidRPr="009955D3">
              <w:rPr>
                <w:spacing w:val="-3"/>
              </w:rPr>
              <w:t xml:space="preserve"> </w:t>
            </w:r>
            <w:r w:rsidRPr="009955D3">
              <w:t>órdenes</w:t>
            </w:r>
            <w:r w:rsidRPr="009955D3">
              <w:rPr>
                <w:spacing w:val="-3"/>
              </w:rPr>
              <w:t xml:space="preserve"> </w:t>
            </w:r>
            <w:r w:rsidRPr="009955D3">
              <w:t>de</w:t>
            </w:r>
            <w:r w:rsidRPr="009955D3">
              <w:rPr>
                <w:spacing w:val="-7"/>
              </w:rPr>
              <w:t xml:space="preserve"> </w:t>
            </w:r>
            <w:r w:rsidRPr="009955D3">
              <w:t>pago</w:t>
            </w:r>
            <w:r w:rsidRPr="009955D3">
              <w:rPr>
                <w:spacing w:val="-4"/>
              </w:rPr>
              <w:t xml:space="preserve"> </w:t>
            </w:r>
            <w:r w:rsidRPr="009955D3">
              <w:t>al</w:t>
            </w:r>
            <w:r w:rsidRPr="009955D3">
              <w:rPr>
                <w:spacing w:val="-5"/>
              </w:rPr>
              <w:t xml:space="preserve"> </w:t>
            </w:r>
            <w:r w:rsidRPr="009955D3">
              <w:t>finalizar</w:t>
            </w:r>
            <w:r w:rsidRPr="009955D3">
              <w:rPr>
                <w:spacing w:val="-4"/>
              </w:rPr>
              <w:t xml:space="preserve"> </w:t>
            </w:r>
            <w:r w:rsidRPr="009955D3">
              <w:t>el</w:t>
            </w:r>
            <w:r w:rsidRPr="009955D3">
              <w:rPr>
                <w:spacing w:val="-3"/>
              </w:rPr>
              <w:t xml:space="preserve"> </w:t>
            </w:r>
            <w:r w:rsidRPr="009955D3">
              <w:t xml:space="preserve">mes, así mismo </w:t>
            </w:r>
            <w:r w:rsidRPr="009955D3">
              <w:rPr>
                <w:spacing w:val="-4"/>
              </w:rPr>
              <w:t>realizar</w:t>
            </w:r>
            <w:r w:rsidRPr="009955D3">
              <w:rPr>
                <w:spacing w:val="-5"/>
              </w:rPr>
              <w:t xml:space="preserve"> </w:t>
            </w:r>
            <w:r w:rsidRPr="009955D3">
              <w:t>el</w:t>
            </w:r>
            <w:r w:rsidRPr="009955D3">
              <w:rPr>
                <w:spacing w:val="-3"/>
              </w:rPr>
              <w:t xml:space="preserve"> </w:t>
            </w:r>
            <w:r w:rsidRPr="009955D3">
              <w:t>cierre</w:t>
            </w:r>
            <w:r w:rsidRPr="009955D3">
              <w:rPr>
                <w:spacing w:val="-4"/>
              </w:rPr>
              <w:t xml:space="preserve"> </w:t>
            </w:r>
            <w:r w:rsidRPr="009955D3">
              <w:t xml:space="preserve">mensual de forma física y </w:t>
            </w:r>
            <w:r w:rsidRPr="009955D3">
              <w:rPr>
                <w:spacing w:val="-5"/>
              </w:rPr>
              <w:t>sistemática</w:t>
            </w:r>
            <w:r w:rsidRPr="009955D3">
              <w:t>.</w:t>
            </w:r>
          </w:p>
          <w:p w14:paraId="10417113" w14:textId="55E7C8B4" w:rsidR="009C66A5" w:rsidRPr="009955D3" w:rsidRDefault="009C66A5" w:rsidP="007C3C5C">
            <w:pPr>
              <w:numPr>
                <w:ilvl w:val="0"/>
                <w:numId w:val="175"/>
              </w:numPr>
              <w:tabs>
                <w:tab w:val="left" w:pos="317"/>
              </w:tabs>
              <w:spacing w:before="161"/>
              <w:ind w:right="97"/>
              <w:contextualSpacing/>
              <w:jc w:val="both"/>
            </w:pPr>
            <w:r w:rsidRPr="009955D3">
              <w:t>Identificar si</w:t>
            </w:r>
            <w:r w:rsidRPr="009955D3">
              <w:rPr>
                <w:spacing w:val="-12"/>
              </w:rPr>
              <w:t xml:space="preserve"> </w:t>
            </w:r>
            <w:r w:rsidRPr="009955D3">
              <w:t>los</w:t>
            </w:r>
            <w:r w:rsidRPr="009955D3">
              <w:rPr>
                <w:spacing w:val="-12"/>
              </w:rPr>
              <w:t xml:space="preserve"> </w:t>
            </w:r>
            <w:r w:rsidRPr="009955D3">
              <w:t>documentos</w:t>
            </w:r>
            <w:r w:rsidRPr="009955D3">
              <w:rPr>
                <w:spacing w:val="-15"/>
              </w:rPr>
              <w:t xml:space="preserve"> </w:t>
            </w:r>
            <w:r w:rsidRPr="009955D3">
              <w:t>son</w:t>
            </w:r>
            <w:r w:rsidRPr="009955D3">
              <w:rPr>
                <w:spacing w:val="-13"/>
              </w:rPr>
              <w:t xml:space="preserve"> </w:t>
            </w:r>
            <w:r w:rsidRPr="009955D3">
              <w:t>para</w:t>
            </w:r>
            <w:r w:rsidRPr="009955D3">
              <w:rPr>
                <w:spacing w:val="-15"/>
              </w:rPr>
              <w:t xml:space="preserve"> </w:t>
            </w:r>
            <w:r w:rsidRPr="009955D3">
              <w:t>la</w:t>
            </w:r>
            <w:r w:rsidRPr="009955D3">
              <w:rPr>
                <w:spacing w:val="-14"/>
              </w:rPr>
              <w:t xml:space="preserve"> </w:t>
            </w:r>
            <w:r w:rsidR="00FB45CC" w:rsidRPr="009955D3">
              <w:t>acusación</w:t>
            </w:r>
            <w:r w:rsidRPr="009955D3">
              <w:rPr>
                <w:spacing w:val="-13"/>
              </w:rPr>
              <w:t xml:space="preserve"> </w:t>
            </w:r>
            <w:r w:rsidRPr="009955D3">
              <w:t>del</w:t>
            </w:r>
            <w:r w:rsidRPr="009955D3">
              <w:rPr>
                <w:spacing w:val="-12"/>
              </w:rPr>
              <w:t xml:space="preserve"> </w:t>
            </w:r>
            <w:r w:rsidRPr="009955D3">
              <w:t>pago</w:t>
            </w:r>
            <w:r w:rsidRPr="009955D3">
              <w:rPr>
                <w:spacing w:val="-14"/>
              </w:rPr>
              <w:t xml:space="preserve"> </w:t>
            </w:r>
            <w:r w:rsidRPr="009955D3">
              <w:t>de</w:t>
            </w:r>
            <w:r w:rsidRPr="009955D3">
              <w:rPr>
                <w:spacing w:val="-13"/>
              </w:rPr>
              <w:t xml:space="preserve"> </w:t>
            </w:r>
            <w:r w:rsidRPr="009955D3">
              <w:t>nómina,</w:t>
            </w:r>
            <w:r w:rsidRPr="009955D3">
              <w:rPr>
                <w:spacing w:val="-13"/>
              </w:rPr>
              <w:t xml:space="preserve"> </w:t>
            </w:r>
            <w:r w:rsidRPr="009955D3">
              <w:t>parafiscales</w:t>
            </w:r>
            <w:r w:rsidRPr="009955D3">
              <w:rPr>
                <w:spacing w:val="-15"/>
              </w:rPr>
              <w:t xml:space="preserve"> </w:t>
            </w:r>
            <w:r w:rsidRPr="009955D3">
              <w:t>y</w:t>
            </w:r>
            <w:r w:rsidRPr="009955D3">
              <w:rPr>
                <w:spacing w:val="-17"/>
              </w:rPr>
              <w:t xml:space="preserve"> </w:t>
            </w:r>
            <w:r w:rsidRPr="009955D3">
              <w:t xml:space="preserve">seguridad Social de acuerdo </w:t>
            </w:r>
            <w:r w:rsidR="00FB45CC">
              <w:t>con</w:t>
            </w:r>
            <w:r w:rsidRPr="009955D3">
              <w:t xml:space="preserve"> la normatividad vigente.</w:t>
            </w:r>
          </w:p>
          <w:p w14:paraId="399B8DEA" w14:textId="759E168D" w:rsidR="009C66A5" w:rsidRPr="009955D3" w:rsidRDefault="00FB45CC" w:rsidP="007C3C5C">
            <w:pPr>
              <w:numPr>
                <w:ilvl w:val="0"/>
                <w:numId w:val="175"/>
              </w:numPr>
              <w:tabs>
                <w:tab w:val="left" w:pos="327"/>
              </w:tabs>
              <w:spacing w:before="165"/>
              <w:ind w:right="98"/>
              <w:contextualSpacing/>
              <w:jc w:val="both"/>
            </w:pPr>
            <w:r w:rsidRPr="009955D3">
              <w:t>Revisar las</w:t>
            </w:r>
            <w:r w:rsidR="009C66A5" w:rsidRPr="009955D3">
              <w:rPr>
                <w:spacing w:val="-3"/>
              </w:rPr>
              <w:t xml:space="preserve"> </w:t>
            </w:r>
            <w:r w:rsidR="009C66A5" w:rsidRPr="009955D3">
              <w:t>fechas</w:t>
            </w:r>
            <w:r w:rsidR="009C66A5" w:rsidRPr="009955D3">
              <w:rPr>
                <w:spacing w:val="-3"/>
              </w:rPr>
              <w:t xml:space="preserve"> </w:t>
            </w:r>
            <w:r w:rsidR="009C66A5" w:rsidRPr="009955D3">
              <w:t>y</w:t>
            </w:r>
            <w:r w:rsidR="009C66A5" w:rsidRPr="009955D3">
              <w:rPr>
                <w:spacing w:val="-6"/>
              </w:rPr>
              <w:t xml:space="preserve"> </w:t>
            </w:r>
            <w:r w:rsidR="009C66A5" w:rsidRPr="009955D3">
              <w:t>comprobantes</w:t>
            </w:r>
            <w:r w:rsidR="009C66A5" w:rsidRPr="009955D3">
              <w:rPr>
                <w:spacing w:val="-3"/>
              </w:rPr>
              <w:t xml:space="preserve"> </w:t>
            </w:r>
            <w:r w:rsidR="009C66A5" w:rsidRPr="009955D3">
              <w:t>de</w:t>
            </w:r>
            <w:r w:rsidR="009C66A5" w:rsidRPr="009955D3">
              <w:rPr>
                <w:spacing w:val="-2"/>
              </w:rPr>
              <w:t xml:space="preserve"> </w:t>
            </w:r>
            <w:r w:rsidR="009C66A5" w:rsidRPr="009955D3">
              <w:t>cuenta</w:t>
            </w:r>
            <w:r w:rsidR="009C66A5" w:rsidRPr="009955D3">
              <w:rPr>
                <w:spacing w:val="-3"/>
              </w:rPr>
              <w:t xml:space="preserve"> </w:t>
            </w:r>
            <w:r w:rsidR="009C66A5" w:rsidRPr="009955D3">
              <w:t>por</w:t>
            </w:r>
            <w:r w:rsidR="009C66A5" w:rsidRPr="009955D3">
              <w:rPr>
                <w:spacing w:val="-3"/>
              </w:rPr>
              <w:t xml:space="preserve"> </w:t>
            </w:r>
            <w:r w:rsidR="009C66A5" w:rsidRPr="009955D3">
              <w:t>pagar,</w:t>
            </w:r>
            <w:r w:rsidR="009C66A5" w:rsidRPr="009955D3">
              <w:rPr>
                <w:spacing w:val="-5"/>
              </w:rPr>
              <w:t xml:space="preserve"> </w:t>
            </w:r>
            <w:r w:rsidR="009C66A5" w:rsidRPr="009955D3">
              <w:t>en</w:t>
            </w:r>
            <w:r w:rsidR="009C66A5" w:rsidRPr="009955D3">
              <w:rPr>
                <w:spacing w:val="-3"/>
              </w:rPr>
              <w:t xml:space="preserve"> </w:t>
            </w:r>
            <w:r w:rsidR="009C66A5" w:rsidRPr="009955D3">
              <w:t>los</w:t>
            </w:r>
            <w:r w:rsidR="009C66A5" w:rsidRPr="009955D3">
              <w:rPr>
                <w:spacing w:val="-3"/>
              </w:rPr>
              <w:t xml:space="preserve"> </w:t>
            </w:r>
            <w:r w:rsidR="009C66A5" w:rsidRPr="009955D3">
              <w:t>documentos</w:t>
            </w:r>
            <w:r w:rsidR="009C66A5" w:rsidRPr="009955D3">
              <w:rPr>
                <w:spacing w:val="-5"/>
              </w:rPr>
              <w:t xml:space="preserve"> </w:t>
            </w:r>
            <w:r w:rsidR="009C66A5" w:rsidRPr="009955D3">
              <w:t>para</w:t>
            </w:r>
            <w:r w:rsidR="009C66A5" w:rsidRPr="009955D3">
              <w:rPr>
                <w:spacing w:val="-3"/>
              </w:rPr>
              <w:t xml:space="preserve"> </w:t>
            </w:r>
            <w:r w:rsidR="009C66A5" w:rsidRPr="009955D3">
              <w:t>el</w:t>
            </w:r>
            <w:r w:rsidR="009C66A5" w:rsidRPr="009955D3">
              <w:rPr>
                <w:spacing w:val="-3"/>
              </w:rPr>
              <w:t xml:space="preserve"> </w:t>
            </w:r>
            <w:r w:rsidR="009C66A5" w:rsidRPr="009955D3">
              <w:t xml:space="preserve">pago </w:t>
            </w:r>
            <w:r w:rsidR="009C66A5" w:rsidRPr="009955D3">
              <w:rPr>
                <w:spacing w:val="-4"/>
              </w:rPr>
              <w:t>de a</w:t>
            </w:r>
            <w:r w:rsidR="009C66A5" w:rsidRPr="009955D3">
              <w:t>cuerdo al consecutivo del</w:t>
            </w:r>
            <w:r w:rsidR="009C66A5" w:rsidRPr="009955D3">
              <w:rPr>
                <w:spacing w:val="-2"/>
              </w:rPr>
              <w:t xml:space="preserve"> </w:t>
            </w:r>
            <w:r w:rsidR="009C66A5" w:rsidRPr="009955D3">
              <w:t>aplicativo.</w:t>
            </w:r>
          </w:p>
          <w:p w14:paraId="1FA023B3" w14:textId="77777777" w:rsidR="009C66A5" w:rsidRPr="009955D3" w:rsidRDefault="009C66A5" w:rsidP="007C3C5C">
            <w:pPr>
              <w:numPr>
                <w:ilvl w:val="0"/>
                <w:numId w:val="175"/>
              </w:numPr>
              <w:tabs>
                <w:tab w:val="left" w:pos="341"/>
              </w:tabs>
              <w:spacing w:before="159"/>
              <w:ind w:right="98"/>
              <w:contextualSpacing/>
              <w:jc w:val="both"/>
            </w:pPr>
            <w:r w:rsidRPr="009955D3">
              <w:t>Informar al jefe inmediato sobre las inconsistencias y anomalías relacionadas con los asuntos, elementos, documentos y/o correspondencia respectiva de sus</w:t>
            </w:r>
            <w:r w:rsidRPr="009955D3">
              <w:rPr>
                <w:spacing w:val="-14"/>
              </w:rPr>
              <w:t xml:space="preserve"> </w:t>
            </w:r>
            <w:r w:rsidRPr="009955D3">
              <w:t>funciones.</w:t>
            </w:r>
          </w:p>
          <w:p w14:paraId="5D864DC3" w14:textId="54D537F2" w:rsidR="009C66A5" w:rsidRPr="009955D3" w:rsidRDefault="009C66A5" w:rsidP="007C3C5C">
            <w:pPr>
              <w:numPr>
                <w:ilvl w:val="0"/>
                <w:numId w:val="175"/>
              </w:numPr>
              <w:tabs>
                <w:tab w:val="left" w:pos="375"/>
              </w:tabs>
              <w:spacing w:before="159"/>
              <w:ind w:right="102"/>
              <w:contextualSpacing/>
              <w:jc w:val="both"/>
            </w:pPr>
            <w:r w:rsidRPr="009955D3">
              <w:t>Atender a funcionarios, usuarios y/o ciudadanos de acuerdo con la naturaleza de las funciones asignadas y según las políticas, parámetros y lineamientos del servicio</w:t>
            </w:r>
            <w:r w:rsidRPr="009955D3">
              <w:rPr>
                <w:spacing w:val="-22"/>
              </w:rPr>
              <w:t xml:space="preserve"> </w:t>
            </w:r>
            <w:r w:rsidRPr="009955D3">
              <w:t>establecido.</w:t>
            </w:r>
          </w:p>
          <w:p w14:paraId="0462137A" w14:textId="77777777" w:rsidR="009C66A5" w:rsidRPr="009955D3" w:rsidRDefault="009C66A5" w:rsidP="007C3C5C">
            <w:pPr>
              <w:numPr>
                <w:ilvl w:val="0"/>
                <w:numId w:val="175"/>
              </w:numPr>
              <w:tabs>
                <w:tab w:val="left" w:pos="327"/>
              </w:tabs>
              <w:spacing w:before="159"/>
              <w:ind w:right="100"/>
              <w:contextualSpacing/>
              <w:jc w:val="both"/>
            </w:pPr>
            <w:r w:rsidRPr="009955D3">
              <w:t>Apoyar en la</w:t>
            </w:r>
            <w:r w:rsidRPr="009955D3">
              <w:rPr>
                <w:spacing w:val="-5"/>
              </w:rPr>
              <w:t xml:space="preserve"> </w:t>
            </w:r>
            <w:r w:rsidRPr="009955D3">
              <w:rPr>
                <w:spacing w:val="-3"/>
              </w:rPr>
              <w:t>actualización</w:t>
            </w:r>
            <w:r w:rsidRPr="009955D3">
              <w:rPr>
                <w:spacing w:val="-6"/>
              </w:rPr>
              <w:t xml:space="preserve"> </w:t>
            </w:r>
            <w:r w:rsidRPr="009955D3">
              <w:t>y</w:t>
            </w:r>
            <w:r w:rsidRPr="009955D3">
              <w:rPr>
                <w:spacing w:val="-7"/>
              </w:rPr>
              <w:t xml:space="preserve"> </w:t>
            </w:r>
            <w:r w:rsidRPr="009955D3">
              <w:t>seguimiento</w:t>
            </w:r>
            <w:r w:rsidRPr="009955D3">
              <w:rPr>
                <w:spacing w:val="-6"/>
              </w:rPr>
              <w:t xml:space="preserve"> </w:t>
            </w:r>
            <w:r w:rsidRPr="009955D3">
              <w:t>de</w:t>
            </w:r>
            <w:r w:rsidRPr="009955D3">
              <w:rPr>
                <w:spacing w:val="-6"/>
              </w:rPr>
              <w:t xml:space="preserve"> </w:t>
            </w:r>
            <w:r w:rsidRPr="009955D3">
              <w:t>cada</w:t>
            </w:r>
            <w:r w:rsidRPr="009955D3">
              <w:rPr>
                <w:spacing w:val="-6"/>
              </w:rPr>
              <w:t xml:space="preserve"> </w:t>
            </w:r>
            <w:r w:rsidRPr="009955D3">
              <w:t>uno</w:t>
            </w:r>
            <w:r w:rsidRPr="009955D3">
              <w:rPr>
                <w:spacing w:val="-7"/>
              </w:rPr>
              <w:t xml:space="preserve"> </w:t>
            </w:r>
            <w:r w:rsidRPr="009955D3">
              <w:t>de</w:t>
            </w:r>
            <w:r w:rsidRPr="009955D3">
              <w:rPr>
                <w:spacing w:val="-6"/>
              </w:rPr>
              <w:t xml:space="preserve"> </w:t>
            </w:r>
            <w:r w:rsidRPr="009955D3">
              <w:t>los archivos, bases de datos, procesos y en general trámites asignados por el jefe</w:t>
            </w:r>
            <w:r w:rsidRPr="009955D3">
              <w:rPr>
                <w:spacing w:val="-13"/>
              </w:rPr>
              <w:t xml:space="preserve"> </w:t>
            </w:r>
            <w:r w:rsidRPr="009955D3">
              <w:t>inmediato, vigilando el cumplimiento de los términos hasta su resolución y archivo según normatividad.</w:t>
            </w:r>
          </w:p>
          <w:p w14:paraId="4191D66F" w14:textId="77777777" w:rsidR="009C66A5" w:rsidRPr="009955D3" w:rsidRDefault="009C66A5" w:rsidP="007C3C5C">
            <w:pPr>
              <w:numPr>
                <w:ilvl w:val="0"/>
                <w:numId w:val="175"/>
              </w:numPr>
              <w:spacing w:before="159"/>
              <w:contextualSpacing/>
              <w:jc w:val="both"/>
            </w:pPr>
            <w:r w:rsidRPr="009955D3">
              <w:t>Apoyar en las funciones de la dependencia de acuerdo con el Sistema Integrado de Gestión.</w:t>
            </w:r>
          </w:p>
          <w:p w14:paraId="12DC3320" w14:textId="77777777" w:rsidR="009C66A5" w:rsidRPr="009955D3" w:rsidRDefault="009C66A5" w:rsidP="007C3C5C">
            <w:pPr>
              <w:numPr>
                <w:ilvl w:val="0"/>
                <w:numId w:val="175"/>
              </w:numPr>
              <w:spacing w:before="159"/>
              <w:contextualSpacing/>
              <w:jc w:val="both"/>
            </w:pPr>
            <w:r w:rsidRPr="009955D3">
              <w:t>Clasificar de acuerdo a los centros de costos existentes los documentos contables.</w:t>
            </w:r>
          </w:p>
          <w:p w14:paraId="24A1FB17" w14:textId="08914114" w:rsidR="009C66A5" w:rsidRPr="009955D3" w:rsidRDefault="00FB45CC" w:rsidP="007C3C5C">
            <w:pPr>
              <w:numPr>
                <w:ilvl w:val="0"/>
                <w:numId w:val="175"/>
              </w:numPr>
              <w:tabs>
                <w:tab w:val="left" w:pos="389"/>
              </w:tabs>
              <w:spacing w:before="181"/>
              <w:ind w:right="102"/>
              <w:contextualSpacing/>
              <w:jc w:val="both"/>
            </w:pPr>
            <w:r w:rsidRPr="00FB45CC">
              <w:t>Desempeñar las demás funciones relacionadas con la naturaleza del cargo y el área de desempeño.</w:t>
            </w:r>
          </w:p>
        </w:tc>
      </w:tr>
      <w:tr w:rsidR="009C66A5" w:rsidRPr="009955D3" w14:paraId="7CB79C73" w14:textId="77777777" w:rsidTr="00695328">
        <w:trPr>
          <w:trHeight w:val="20"/>
        </w:trPr>
        <w:tc>
          <w:tcPr>
            <w:tcW w:w="8830" w:type="dxa"/>
            <w:gridSpan w:val="3"/>
            <w:shd w:val="clear" w:color="auto" w:fill="BEBEBE"/>
          </w:tcPr>
          <w:p w14:paraId="7483BB5C" w14:textId="77777777" w:rsidR="009C66A5" w:rsidRPr="009955D3" w:rsidRDefault="009C66A5" w:rsidP="00695328">
            <w:pPr>
              <w:ind w:left="1958"/>
              <w:contextualSpacing/>
              <w:rPr>
                <w:b/>
              </w:rPr>
            </w:pPr>
            <w:r w:rsidRPr="009955D3">
              <w:rPr>
                <w:b/>
              </w:rPr>
              <w:t>V. CONOCIMIENTOS BÁSICOS O ESENCIALES</w:t>
            </w:r>
          </w:p>
        </w:tc>
      </w:tr>
      <w:tr w:rsidR="0017067C" w:rsidRPr="009955D3" w14:paraId="10145440" w14:textId="77777777" w:rsidTr="0017067C">
        <w:trPr>
          <w:trHeight w:val="2126"/>
        </w:trPr>
        <w:tc>
          <w:tcPr>
            <w:tcW w:w="8830" w:type="dxa"/>
            <w:gridSpan w:val="3"/>
          </w:tcPr>
          <w:p w14:paraId="2AF9D480" w14:textId="5923C3B2" w:rsidR="0017067C" w:rsidRPr="009955D3" w:rsidRDefault="0017067C" w:rsidP="007C3C5C">
            <w:pPr>
              <w:numPr>
                <w:ilvl w:val="0"/>
                <w:numId w:val="201"/>
              </w:numPr>
              <w:contextualSpacing/>
              <w:jc w:val="both"/>
            </w:pPr>
            <w:r w:rsidRPr="009955D3">
              <w:t>Plan de Desarrollo Distrital</w:t>
            </w:r>
          </w:p>
          <w:p w14:paraId="56139054" w14:textId="79369266" w:rsidR="0017067C" w:rsidRPr="009955D3" w:rsidRDefault="0017067C" w:rsidP="007C3C5C">
            <w:pPr>
              <w:numPr>
                <w:ilvl w:val="0"/>
                <w:numId w:val="201"/>
              </w:numPr>
              <w:spacing w:before="179"/>
              <w:contextualSpacing/>
              <w:jc w:val="both"/>
            </w:pPr>
            <w:r w:rsidRPr="009955D3">
              <w:t>Sistema Integrado de Gestión</w:t>
            </w:r>
          </w:p>
          <w:p w14:paraId="4794BAF6" w14:textId="5EE19F6C" w:rsidR="0017067C" w:rsidRPr="009955D3" w:rsidRDefault="0017067C" w:rsidP="007C3C5C">
            <w:pPr>
              <w:numPr>
                <w:ilvl w:val="0"/>
                <w:numId w:val="201"/>
              </w:numPr>
              <w:ind w:right="451"/>
              <w:contextualSpacing/>
              <w:jc w:val="both"/>
            </w:pPr>
            <w:r w:rsidRPr="009955D3">
              <w:t>Manejo de software (Word, Excel, Power Point) 4 Técnicas en la elaboración de informes</w:t>
            </w:r>
          </w:p>
          <w:p w14:paraId="2FD53E0B" w14:textId="08ED32B6" w:rsidR="0017067C" w:rsidRPr="009955D3" w:rsidRDefault="0017067C" w:rsidP="007C3C5C">
            <w:pPr>
              <w:numPr>
                <w:ilvl w:val="0"/>
                <w:numId w:val="201"/>
              </w:numPr>
              <w:contextualSpacing/>
              <w:jc w:val="both"/>
            </w:pPr>
            <w:r w:rsidRPr="009955D3">
              <w:t>Conocimientos contables</w:t>
            </w:r>
          </w:p>
          <w:p w14:paraId="22B9FB33" w14:textId="0EBF3428" w:rsidR="0017067C" w:rsidRPr="009955D3" w:rsidRDefault="0017067C" w:rsidP="007C3C5C">
            <w:pPr>
              <w:numPr>
                <w:ilvl w:val="0"/>
                <w:numId w:val="201"/>
              </w:numPr>
              <w:contextualSpacing/>
              <w:jc w:val="both"/>
            </w:pPr>
            <w:r w:rsidRPr="009955D3">
              <w:t>Normas sobre la organización y funcionamiento de la dependencia.</w:t>
            </w:r>
          </w:p>
          <w:p w14:paraId="53E686C7" w14:textId="5840934F" w:rsidR="0017067C" w:rsidRPr="009955D3" w:rsidRDefault="0017067C" w:rsidP="007C3C5C">
            <w:pPr>
              <w:numPr>
                <w:ilvl w:val="0"/>
                <w:numId w:val="201"/>
              </w:numPr>
              <w:contextualSpacing/>
              <w:jc w:val="both"/>
            </w:pPr>
            <w:r w:rsidRPr="009955D3">
              <w:t>Normas anti trámites</w:t>
            </w:r>
          </w:p>
          <w:p w14:paraId="4DCD636C" w14:textId="4060210E" w:rsidR="0017067C" w:rsidRPr="009955D3" w:rsidRDefault="0017067C" w:rsidP="007C3C5C">
            <w:pPr>
              <w:numPr>
                <w:ilvl w:val="0"/>
                <w:numId w:val="201"/>
              </w:numPr>
              <w:contextualSpacing/>
              <w:jc w:val="both"/>
            </w:pPr>
            <w:r w:rsidRPr="009955D3">
              <w:t>Código Disciplinario Único</w:t>
            </w:r>
          </w:p>
          <w:p w14:paraId="4D59FB8E" w14:textId="081F89D1" w:rsidR="0017067C" w:rsidRPr="009955D3" w:rsidRDefault="0017067C" w:rsidP="007C3C5C">
            <w:pPr>
              <w:numPr>
                <w:ilvl w:val="0"/>
                <w:numId w:val="201"/>
              </w:numPr>
              <w:contextualSpacing/>
              <w:jc w:val="both"/>
            </w:pPr>
            <w:r w:rsidRPr="009955D3">
              <w:t>Conocimiento como mínimo de un programa contable</w:t>
            </w:r>
          </w:p>
        </w:tc>
      </w:tr>
      <w:tr w:rsidR="009C66A5" w:rsidRPr="009955D3" w14:paraId="48030E25" w14:textId="77777777" w:rsidTr="00695328">
        <w:trPr>
          <w:trHeight w:val="20"/>
        </w:trPr>
        <w:tc>
          <w:tcPr>
            <w:tcW w:w="8830" w:type="dxa"/>
            <w:gridSpan w:val="3"/>
            <w:shd w:val="clear" w:color="auto" w:fill="BEBEBE"/>
          </w:tcPr>
          <w:p w14:paraId="321418AA" w14:textId="77777777" w:rsidR="009C66A5" w:rsidRPr="009955D3" w:rsidRDefault="009C66A5" w:rsidP="00695328">
            <w:pPr>
              <w:ind w:left="2037"/>
              <w:contextualSpacing/>
              <w:rPr>
                <w:b/>
              </w:rPr>
            </w:pPr>
            <w:r w:rsidRPr="009955D3">
              <w:rPr>
                <w:b/>
              </w:rPr>
              <w:t>VI. COMPETENCIAS COMPORTAMENTALES</w:t>
            </w:r>
          </w:p>
        </w:tc>
      </w:tr>
      <w:tr w:rsidR="009C66A5" w:rsidRPr="009955D3" w14:paraId="4A89A47B" w14:textId="77777777" w:rsidTr="00695328">
        <w:trPr>
          <w:trHeight w:val="20"/>
        </w:trPr>
        <w:tc>
          <w:tcPr>
            <w:tcW w:w="4415" w:type="dxa"/>
            <w:gridSpan w:val="2"/>
          </w:tcPr>
          <w:p w14:paraId="384279DC" w14:textId="77777777" w:rsidR="009C66A5" w:rsidRPr="009955D3" w:rsidRDefault="009C66A5" w:rsidP="00695328">
            <w:pPr>
              <w:ind w:left="87" w:right="78"/>
              <w:contextualSpacing/>
              <w:jc w:val="center"/>
              <w:rPr>
                <w:b/>
              </w:rPr>
            </w:pPr>
            <w:r w:rsidRPr="009955D3">
              <w:rPr>
                <w:b/>
              </w:rPr>
              <w:t>Comunes</w:t>
            </w:r>
          </w:p>
        </w:tc>
        <w:tc>
          <w:tcPr>
            <w:tcW w:w="4415" w:type="dxa"/>
          </w:tcPr>
          <w:p w14:paraId="6949AD48" w14:textId="77777777" w:rsidR="009C66A5" w:rsidRPr="009955D3" w:rsidRDefault="009C66A5" w:rsidP="00695328">
            <w:pPr>
              <w:ind w:left="1220"/>
              <w:contextualSpacing/>
              <w:rPr>
                <w:b/>
              </w:rPr>
            </w:pPr>
            <w:r w:rsidRPr="009955D3">
              <w:rPr>
                <w:b/>
              </w:rPr>
              <w:t>Por Nivel Jerárquico</w:t>
            </w:r>
          </w:p>
        </w:tc>
      </w:tr>
      <w:tr w:rsidR="009C66A5" w:rsidRPr="009955D3" w14:paraId="3B3733D8" w14:textId="77777777" w:rsidTr="00695328">
        <w:trPr>
          <w:trHeight w:val="20"/>
        </w:trPr>
        <w:tc>
          <w:tcPr>
            <w:tcW w:w="4415" w:type="dxa"/>
            <w:gridSpan w:val="2"/>
          </w:tcPr>
          <w:p w14:paraId="1D77F028" w14:textId="77777777" w:rsidR="009C66A5" w:rsidRPr="009955D3" w:rsidRDefault="009C66A5" w:rsidP="007C3C5C">
            <w:pPr>
              <w:numPr>
                <w:ilvl w:val="0"/>
                <w:numId w:val="410"/>
              </w:numPr>
              <w:tabs>
                <w:tab w:val="left" w:pos="329"/>
              </w:tabs>
              <w:contextualSpacing/>
            </w:pPr>
            <w:r w:rsidRPr="009955D3">
              <w:t>Aprendizaje</w:t>
            </w:r>
            <w:r w:rsidRPr="009955D3">
              <w:rPr>
                <w:spacing w:val="-3"/>
              </w:rPr>
              <w:t xml:space="preserve"> </w:t>
            </w:r>
            <w:r w:rsidRPr="009955D3">
              <w:t>continuo.</w:t>
            </w:r>
          </w:p>
          <w:p w14:paraId="1D44F078" w14:textId="77777777" w:rsidR="009C66A5" w:rsidRPr="009955D3" w:rsidRDefault="009C66A5" w:rsidP="007C3C5C">
            <w:pPr>
              <w:numPr>
                <w:ilvl w:val="0"/>
                <w:numId w:val="410"/>
              </w:numPr>
              <w:tabs>
                <w:tab w:val="left" w:pos="329"/>
              </w:tabs>
              <w:spacing w:before="179"/>
              <w:contextualSpacing/>
            </w:pPr>
            <w:r w:rsidRPr="009955D3">
              <w:t>Orientación a</w:t>
            </w:r>
            <w:r w:rsidRPr="009955D3">
              <w:rPr>
                <w:spacing w:val="-1"/>
              </w:rPr>
              <w:t xml:space="preserve"> </w:t>
            </w:r>
            <w:r w:rsidRPr="009955D3">
              <w:t>Resultados.</w:t>
            </w:r>
          </w:p>
          <w:p w14:paraId="78C9FF6F" w14:textId="77777777" w:rsidR="009C66A5" w:rsidRPr="009955D3" w:rsidRDefault="009C66A5" w:rsidP="007C3C5C">
            <w:pPr>
              <w:numPr>
                <w:ilvl w:val="0"/>
                <w:numId w:val="410"/>
              </w:numPr>
              <w:tabs>
                <w:tab w:val="left" w:pos="329"/>
              </w:tabs>
              <w:spacing w:before="179"/>
              <w:contextualSpacing/>
            </w:pPr>
            <w:r w:rsidRPr="009955D3">
              <w:t>Orientación al Usuario y al</w:t>
            </w:r>
            <w:r w:rsidRPr="009955D3">
              <w:rPr>
                <w:spacing w:val="-5"/>
              </w:rPr>
              <w:t xml:space="preserve"> </w:t>
            </w:r>
            <w:r w:rsidRPr="009955D3">
              <w:t>Ciudadano.</w:t>
            </w:r>
          </w:p>
          <w:p w14:paraId="78594F57" w14:textId="77777777" w:rsidR="009C66A5" w:rsidRPr="009955D3" w:rsidRDefault="009C66A5" w:rsidP="007C3C5C">
            <w:pPr>
              <w:numPr>
                <w:ilvl w:val="0"/>
                <w:numId w:val="410"/>
              </w:numPr>
              <w:tabs>
                <w:tab w:val="left" w:pos="329"/>
              </w:tabs>
              <w:spacing w:before="181"/>
              <w:contextualSpacing/>
            </w:pPr>
            <w:r w:rsidRPr="009955D3">
              <w:t>Compromiso con la</w:t>
            </w:r>
            <w:r w:rsidRPr="009955D3">
              <w:rPr>
                <w:spacing w:val="-2"/>
              </w:rPr>
              <w:t xml:space="preserve"> </w:t>
            </w:r>
            <w:r w:rsidRPr="009955D3">
              <w:t>Organización.</w:t>
            </w:r>
          </w:p>
          <w:p w14:paraId="1545ACED" w14:textId="77777777" w:rsidR="009C66A5" w:rsidRPr="009955D3" w:rsidRDefault="009C66A5" w:rsidP="007C3C5C">
            <w:pPr>
              <w:numPr>
                <w:ilvl w:val="0"/>
                <w:numId w:val="410"/>
              </w:numPr>
              <w:tabs>
                <w:tab w:val="left" w:pos="329"/>
              </w:tabs>
              <w:spacing w:before="179"/>
              <w:contextualSpacing/>
            </w:pPr>
            <w:r w:rsidRPr="009955D3">
              <w:t>Trabajo en</w:t>
            </w:r>
            <w:r w:rsidRPr="009955D3">
              <w:rPr>
                <w:spacing w:val="-3"/>
              </w:rPr>
              <w:t xml:space="preserve"> </w:t>
            </w:r>
            <w:r w:rsidRPr="009955D3">
              <w:t>Equipo.</w:t>
            </w:r>
          </w:p>
          <w:p w14:paraId="2D07BE5D" w14:textId="77777777" w:rsidR="009C66A5" w:rsidRPr="009955D3" w:rsidRDefault="009C66A5" w:rsidP="007C3C5C">
            <w:pPr>
              <w:numPr>
                <w:ilvl w:val="0"/>
                <w:numId w:val="410"/>
              </w:numPr>
              <w:tabs>
                <w:tab w:val="left" w:pos="329"/>
              </w:tabs>
              <w:spacing w:before="182"/>
              <w:contextualSpacing/>
            </w:pPr>
            <w:r w:rsidRPr="009955D3">
              <w:t>Adaptación al cambio.</w:t>
            </w:r>
          </w:p>
        </w:tc>
        <w:tc>
          <w:tcPr>
            <w:tcW w:w="4415" w:type="dxa"/>
          </w:tcPr>
          <w:p w14:paraId="1D1ECD74" w14:textId="77777777" w:rsidR="009C66A5" w:rsidRPr="009955D3" w:rsidRDefault="009C66A5" w:rsidP="007C3C5C">
            <w:pPr>
              <w:numPr>
                <w:ilvl w:val="0"/>
                <w:numId w:val="410"/>
              </w:numPr>
              <w:tabs>
                <w:tab w:val="left" w:pos="329"/>
              </w:tabs>
              <w:contextualSpacing/>
            </w:pPr>
            <w:r w:rsidRPr="009955D3">
              <w:t>Confiabilidad</w:t>
            </w:r>
            <w:r w:rsidRPr="009955D3">
              <w:rPr>
                <w:spacing w:val="-3"/>
              </w:rPr>
              <w:t xml:space="preserve"> </w:t>
            </w:r>
            <w:r w:rsidRPr="009955D3">
              <w:t>Técnica.</w:t>
            </w:r>
          </w:p>
          <w:p w14:paraId="41BCA28C" w14:textId="77777777" w:rsidR="009C66A5" w:rsidRPr="009955D3" w:rsidRDefault="009C66A5" w:rsidP="007C3C5C">
            <w:pPr>
              <w:numPr>
                <w:ilvl w:val="0"/>
                <w:numId w:val="410"/>
              </w:numPr>
              <w:tabs>
                <w:tab w:val="left" w:pos="329"/>
              </w:tabs>
              <w:spacing w:before="179"/>
              <w:contextualSpacing/>
            </w:pPr>
            <w:r w:rsidRPr="009955D3">
              <w:t>Disciplina.</w:t>
            </w:r>
          </w:p>
          <w:p w14:paraId="7CB4B2AB" w14:textId="77777777" w:rsidR="009C66A5" w:rsidRPr="009955D3" w:rsidRDefault="009C66A5" w:rsidP="007C3C5C">
            <w:pPr>
              <w:numPr>
                <w:ilvl w:val="0"/>
                <w:numId w:val="410"/>
              </w:numPr>
              <w:tabs>
                <w:tab w:val="left" w:pos="329"/>
              </w:tabs>
              <w:spacing w:before="179"/>
              <w:contextualSpacing/>
            </w:pPr>
            <w:r w:rsidRPr="009955D3">
              <w:t>Responsabilidad.</w:t>
            </w:r>
          </w:p>
        </w:tc>
      </w:tr>
      <w:tr w:rsidR="009C66A5" w:rsidRPr="009955D3" w14:paraId="7E88F7B6" w14:textId="77777777" w:rsidTr="00695328">
        <w:trPr>
          <w:trHeight w:val="20"/>
        </w:trPr>
        <w:tc>
          <w:tcPr>
            <w:tcW w:w="8830" w:type="dxa"/>
            <w:gridSpan w:val="3"/>
            <w:shd w:val="clear" w:color="auto" w:fill="BEBEBE"/>
          </w:tcPr>
          <w:p w14:paraId="4FCCCAB2" w14:textId="77777777" w:rsidR="009C66A5" w:rsidRPr="009955D3" w:rsidRDefault="009C66A5" w:rsidP="00695328">
            <w:pPr>
              <w:ind w:left="2741" w:right="2732"/>
              <w:contextualSpacing/>
              <w:jc w:val="center"/>
              <w:rPr>
                <w:b/>
              </w:rPr>
            </w:pPr>
            <w:r w:rsidRPr="009955D3">
              <w:rPr>
                <w:b/>
              </w:rPr>
              <w:t>COMPETENCIAS ESPECIFICAS</w:t>
            </w:r>
          </w:p>
        </w:tc>
      </w:tr>
      <w:tr w:rsidR="009C66A5" w:rsidRPr="009955D3" w14:paraId="1C1738D0" w14:textId="77777777" w:rsidTr="00695328">
        <w:trPr>
          <w:trHeight w:val="20"/>
        </w:trPr>
        <w:tc>
          <w:tcPr>
            <w:tcW w:w="8830" w:type="dxa"/>
            <w:gridSpan w:val="3"/>
          </w:tcPr>
          <w:p w14:paraId="6793F448" w14:textId="77777777" w:rsidR="009C66A5" w:rsidRPr="009955D3" w:rsidRDefault="009C66A5" w:rsidP="007C3C5C">
            <w:pPr>
              <w:numPr>
                <w:ilvl w:val="0"/>
                <w:numId w:val="459"/>
              </w:numPr>
              <w:tabs>
                <w:tab w:val="left" w:pos="329"/>
              </w:tabs>
              <w:contextualSpacing/>
            </w:pPr>
            <w:r w:rsidRPr="009955D3">
              <w:t>Manejo de la Información y de los</w:t>
            </w:r>
            <w:r w:rsidRPr="00371328">
              <w:t xml:space="preserve"> </w:t>
            </w:r>
            <w:r w:rsidRPr="009955D3">
              <w:t>recursos.</w:t>
            </w:r>
          </w:p>
          <w:p w14:paraId="320F4F0A" w14:textId="77777777" w:rsidR="009C66A5" w:rsidRPr="009955D3" w:rsidRDefault="009C66A5" w:rsidP="007C3C5C">
            <w:pPr>
              <w:numPr>
                <w:ilvl w:val="0"/>
                <w:numId w:val="459"/>
              </w:numPr>
              <w:tabs>
                <w:tab w:val="left" w:pos="329"/>
              </w:tabs>
              <w:contextualSpacing/>
            </w:pPr>
            <w:r w:rsidRPr="009955D3">
              <w:t>Uso de Tecnologías de la Información y la</w:t>
            </w:r>
            <w:r w:rsidRPr="00371328">
              <w:t xml:space="preserve"> </w:t>
            </w:r>
            <w:r w:rsidRPr="009955D3">
              <w:t>comunicación.</w:t>
            </w:r>
          </w:p>
          <w:p w14:paraId="612591FD" w14:textId="6BC77E53" w:rsidR="0017067C" w:rsidRPr="009955D3" w:rsidRDefault="009C66A5" w:rsidP="007C3C5C">
            <w:pPr>
              <w:numPr>
                <w:ilvl w:val="0"/>
                <w:numId w:val="459"/>
              </w:numPr>
              <w:tabs>
                <w:tab w:val="left" w:pos="329"/>
              </w:tabs>
              <w:contextualSpacing/>
            </w:pPr>
            <w:r w:rsidRPr="009955D3">
              <w:t xml:space="preserve">Confiabilidad </w:t>
            </w:r>
            <w:r w:rsidR="00371328">
              <w:t>T</w:t>
            </w:r>
            <w:r w:rsidRPr="009955D3">
              <w:t>écnica</w:t>
            </w:r>
          </w:p>
          <w:p w14:paraId="10580728" w14:textId="1BE95318" w:rsidR="009C66A5" w:rsidRPr="009955D3" w:rsidRDefault="009C66A5" w:rsidP="007C3C5C">
            <w:pPr>
              <w:numPr>
                <w:ilvl w:val="0"/>
                <w:numId w:val="459"/>
              </w:numPr>
              <w:tabs>
                <w:tab w:val="left" w:pos="329"/>
              </w:tabs>
              <w:contextualSpacing/>
            </w:pPr>
            <w:r w:rsidRPr="009955D3">
              <w:t>Capacidad de</w:t>
            </w:r>
            <w:r w:rsidRPr="00371328">
              <w:t xml:space="preserve"> </w:t>
            </w:r>
            <w:r w:rsidRPr="009955D3">
              <w:t>Análisis.</w:t>
            </w:r>
          </w:p>
        </w:tc>
      </w:tr>
      <w:tr w:rsidR="009C66A5" w:rsidRPr="009955D3" w14:paraId="7B34C390" w14:textId="77777777" w:rsidTr="00695328">
        <w:trPr>
          <w:trHeight w:val="20"/>
        </w:trPr>
        <w:tc>
          <w:tcPr>
            <w:tcW w:w="8830" w:type="dxa"/>
            <w:gridSpan w:val="3"/>
            <w:shd w:val="clear" w:color="auto" w:fill="BEBEBE"/>
          </w:tcPr>
          <w:p w14:paraId="41EB4EA4" w14:textId="77777777" w:rsidR="009C66A5" w:rsidRPr="009955D3" w:rsidRDefault="009C66A5" w:rsidP="00695328">
            <w:pPr>
              <w:spacing w:before="1"/>
              <w:ind w:left="966"/>
              <w:contextualSpacing/>
              <w:rPr>
                <w:b/>
              </w:rPr>
            </w:pPr>
            <w:r w:rsidRPr="009955D3">
              <w:rPr>
                <w:b/>
              </w:rPr>
              <w:t>VII. REQUISITOS DE FORMACIÓN ACADÉMICA Y EXPERIENCIA</w:t>
            </w:r>
          </w:p>
        </w:tc>
      </w:tr>
      <w:tr w:rsidR="009C66A5" w:rsidRPr="009955D3" w14:paraId="12AA4519" w14:textId="77777777" w:rsidTr="00695328">
        <w:trPr>
          <w:trHeight w:val="20"/>
        </w:trPr>
        <w:tc>
          <w:tcPr>
            <w:tcW w:w="4415" w:type="dxa"/>
            <w:gridSpan w:val="2"/>
          </w:tcPr>
          <w:p w14:paraId="323F7149" w14:textId="77777777" w:rsidR="009C66A5" w:rsidRPr="009955D3" w:rsidRDefault="009C66A5" w:rsidP="00695328">
            <w:pPr>
              <w:ind w:left="87" w:right="78"/>
              <w:contextualSpacing/>
              <w:jc w:val="center"/>
              <w:rPr>
                <w:b/>
              </w:rPr>
            </w:pPr>
            <w:r w:rsidRPr="009955D3">
              <w:rPr>
                <w:b/>
              </w:rPr>
              <w:t>Formación Académica</w:t>
            </w:r>
          </w:p>
        </w:tc>
        <w:tc>
          <w:tcPr>
            <w:tcW w:w="4415" w:type="dxa"/>
          </w:tcPr>
          <w:p w14:paraId="46E9CEAB" w14:textId="77777777" w:rsidR="009C66A5" w:rsidRPr="009955D3" w:rsidRDefault="009C66A5" w:rsidP="00695328">
            <w:pPr>
              <w:ind w:left="87" w:right="81"/>
              <w:contextualSpacing/>
              <w:jc w:val="center"/>
              <w:rPr>
                <w:b/>
              </w:rPr>
            </w:pPr>
            <w:r w:rsidRPr="009955D3">
              <w:rPr>
                <w:b/>
              </w:rPr>
              <w:t>Experiencia</w:t>
            </w:r>
          </w:p>
        </w:tc>
      </w:tr>
      <w:tr w:rsidR="0017067C" w:rsidRPr="009955D3" w14:paraId="4DB4B4BC" w14:textId="77777777" w:rsidTr="0017067C">
        <w:tc>
          <w:tcPr>
            <w:tcW w:w="4415" w:type="dxa"/>
            <w:gridSpan w:val="2"/>
          </w:tcPr>
          <w:p w14:paraId="292994CB" w14:textId="77777777" w:rsidR="0017067C" w:rsidRPr="009955D3" w:rsidRDefault="0017067C" w:rsidP="0017067C">
            <w:pPr>
              <w:ind w:right="150"/>
              <w:contextualSpacing/>
              <w:jc w:val="both"/>
            </w:pPr>
            <w:r w:rsidRPr="009955D3">
              <w:t>Título de Formación Técnica Profesional en: Administración Financiera, Administración de Empresas, Administración Pública, Gestión</w:t>
            </w:r>
          </w:p>
          <w:p w14:paraId="53818E01" w14:textId="76136268" w:rsidR="0017067C" w:rsidRPr="009955D3" w:rsidRDefault="0017067C" w:rsidP="00B0174F">
            <w:pPr>
              <w:tabs>
                <w:tab w:val="left" w:pos="1640"/>
                <w:tab w:val="left" w:pos="2832"/>
              </w:tabs>
              <w:ind w:right="150"/>
              <w:contextualSpacing/>
              <w:jc w:val="both"/>
            </w:pPr>
            <w:r w:rsidRPr="009955D3">
              <w:t>Empresarial,</w:t>
            </w:r>
            <w:r w:rsidRPr="009955D3">
              <w:tab/>
              <w:t>Proceso</w:t>
            </w:r>
            <w:r w:rsidR="00B0174F">
              <w:t xml:space="preserve">s </w:t>
            </w:r>
            <w:r w:rsidRPr="009955D3">
              <w:rPr>
                <w:spacing w:val="-1"/>
              </w:rPr>
              <w:t xml:space="preserve">Administrativos, </w:t>
            </w:r>
            <w:r w:rsidRPr="009955D3">
              <w:t>Procesos Empresariales</w:t>
            </w:r>
            <w:r w:rsidR="00B0174F">
              <w:t xml:space="preserve">, </w:t>
            </w:r>
            <w:r w:rsidRPr="009955D3">
              <w:t>Procesos Del Talento Humano del Núcleo Básico del Conocimiento en: ADMINISTRACIÓN.</w:t>
            </w:r>
          </w:p>
          <w:p w14:paraId="734730C1" w14:textId="77777777" w:rsidR="0017067C" w:rsidRPr="009955D3" w:rsidRDefault="0017067C" w:rsidP="0017067C">
            <w:pPr>
              <w:spacing w:before="22"/>
              <w:ind w:right="150"/>
              <w:contextualSpacing/>
              <w:jc w:val="both"/>
            </w:pPr>
            <w:r w:rsidRPr="009955D3">
              <w:t>Título de Formación Tecnológica en: Administración de Empresas, Gestión</w:t>
            </w:r>
          </w:p>
          <w:p w14:paraId="0D264936" w14:textId="77777777" w:rsidR="0017067C" w:rsidRPr="009955D3" w:rsidRDefault="0017067C" w:rsidP="0017067C">
            <w:pPr>
              <w:ind w:right="150"/>
              <w:contextualSpacing/>
              <w:jc w:val="both"/>
            </w:pPr>
            <w:r w:rsidRPr="009955D3">
              <w:t>Administrativa, Administración Pública, Gestión Administrativa, Administración contable, tributaria y financiera, Administración de Personal y Desarrollo Humano, Administración del Talento Humano, finanzas públicas del Núcleo Básico del Conocimiento en: ADMINISTRACIÓN. Aprobación de tres (3) años de educación superior en las disciplinas académicas de: Administración de Empresas, Administración de Empresas Comerciales, Administración Pública, Administración Financiera y de Sistemas, Administración Financiera, Administración y Finanzas del Núcleo Básico del Conocimiento en: ADMINISTRACIÓN. Aprobación de tres (3) años de educación superior en las disciplinas académicas en: Ingeniería de Sistemas, Administración de Sistemas de Información del Núcleo Básico del Conocimiento en: INGENIERÍA DE SISTEMAS, TELEMÁTICA Y</w:t>
            </w:r>
            <w:r w:rsidRPr="009955D3">
              <w:rPr>
                <w:spacing w:val="-8"/>
              </w:rPr>
              <w:t xml:space="preserve"> </w:t>
            </w:r>
            <w:r w:rsidRPr="009955D3">
              <w:t>AFINES.</w:t>
            </w:r>
          </w:p>
          <w:p w14:paraId="10D36214" w14:textId="77777777" w:rsidR="0017067C" w:rsidRPr="009955D3" w:rsidRDefault="0017067C" w:rsidP="0017067C">
            <w:pPr>
              <w:spacing w:before="4"/>
              <w:ind w:right="150"/>
              <w:contextualSpacing/>
              <w:jc w:val="both"/>
            </w:pPr>
            <w:r w:rsidRPr="009955D3">
              <w:t>Aprobación de tres (3) años de</w:t>
            </w:r>
            <w:r w:rsidRPr="009955D3">
              <w:rPr>
                <w:spacing w:val="-11"/>
              </w:rPr>
              <w:t xml:space="preserve"> </w:t>
            </w:r>
            <w:r w:rsidRPr="009955D3">
              <w:t>educación</w:t>
            </w:r>
          </w:p>
          <w:p w14:paraId="18665B5B" w14:textId="77777777" w:rsidR="0017067C" w:rsidRPr="009955D3" w:rsidRDefault="0017067C" w:rsidP="0017067C">
            <w:pPr>
              <w:spacing w:before="179"/>
              <w:ind w:right="150"/>
              <w:contextualSpacing/>
              <w:jc w:val="both"/>
            </w:pPr>
            <w:r w:rsidRPr="009955D3">
              <w:t>superior en las disciplinas académicas de: Economía, Economía y Finanzas, Relaciones</w:t>
            </w:r>
          </w:p>
          <w:p w14:paraId="29CB6D7A" w14:textId="77777777" w:rsidR="0017067C" w:rsidRPr="009955D3" w:rsidRDefault="0017067C" w:rsidP="0017067C">
            <w:pPr>
              <w:spacing w:before="159"/>
              <w:ind w:right="150"/>
              <w:contextualSpacing/>
              <w:jc w:val="both"/>
            </w:pPr>
            <w:r w:rsidRPr="009955D3">
              <w:t>Económicas Internacionales, Finanzas Y Comercio Internacional, Negocios Internacionales del Núcleo Básico del Conocimiento en ECONOMÍA.</w:t>
            </w:r>
          </w:p>
          <w:p w14:paraId="32FDF6EB" w14:textId="77777777" w:rsidR="0017067C" w:rsidRPr="009955D3" w:rsidRDefault="0017067C" w:rsidP="0017067C">
            <w:pPr>
              <w:spacing w:before="3"/>
              <w:ind w:right="150"/>
              <w:contextualSpacing/>
              <w:jc w:val="both"/>
            </w:pPr>
            <w:r w:rsidRPr="009955D3">
              <w:t>Título de Formación Técnica Profesional En</w:t>
            </w:r>
          </w:p>
          <w:p w14:paraId="53F65C8D" w14:textId="77777777" w:rsidR="0017067C" w:rsidRPr="009955D3" w:rsidRDefault="0017067C" w:rsidP="0017067C">
            <w:pPr>
              <w:ind w:right="150"/>
              <w:contextualSpacing/>
              <w:jc w:val="both"/>
            </w:pPr>
            <w:r w:rsidRPr="009955D3">
              <w:t>Procesos Contables, Procesos Contables Y Tributarios, Contabilidad Y Costos del Núcleo Básico del Conocimiento en: CONTADURÍA PÚBLICA.</w:t>
            </w:r>
          </w:p>
          <w:p w14:paraId="2D497C7E" w14:textId="77777777" w:rsidR="0017067C" w:rsidRPr="009955D3" w:rsidRDefault="0017067C" w:rsidP="0017067C">
            <w:pPr>
              <w:ind w:right="150"/>
              <w:contextualSpacing/>
              <w:jc w:val="both"/>
            </w:pPr>
            <w:r w:rsidRPr="009955D3">
              <w:t>Título de Formación Tecnológica en Gestión Contable Y Financiera, Finanzas Y Sistemas Contables, Gestión Contable, Análisis De Costos Y Presupuestos del Núcleo Básico del Conocimiento en: CONTADURÍA PÚBLICA</w:t>
            </w:r>
          </w:p>
          <w:p w14:paraId="7739BD7E" w14:textId="77777777" w:rsidR="0017067C" w:rsidRPr="009955D3" w:rsidRDefault="0017067C" w:rsidP="0017067C">
            <w:pPr>
              <w:ind w:right="150"/>
              <w:contextualSpacing/>
              <w:jc w:val="both"/>
            </w:pPr>
            <w:r w:rsidRPr="009955D3">
              <w:t>Aprobación de tres (3) años de educación superior en la disciplina académica de: Contaduría Pública del Núcleo Básico del Conocimiento en: CONTADURÍA PÚBLICA</w:t>
            </w:r>
          </w:p>
          <w:p w14:paraId="7D27952A" w14:textId="60B3281D" w:rsidR="0017067C" w:rsidRDefault="0017067C" w:rsidP="0017067C">
            <w:pPr>
              <w:ind w:right="150"/>
              <w:contextualSpacing/>
              <w:jc w:val="both"/>
            </w:pPr>
            <w:r w:rsidRPr="009955D3">
              <w:t>Aprobación de tres (3) años de educación superior en las disciplinas académicas de: Ingeniería Industrial, Ingeniería de Producción del Núcleo Básico del Conocimiento en: INGENIERÍA INDUSTRIAL Y AFINES.</w:t>
            </w:r>
          </w:p>
          <w:p w14:paraId="5416D5F2" w14:textId="77777777" w:rsidR="00B0174F" w:rsidRPr="009955D3" w:rsidRDefault="00B0174F" w:rsidP="0017067C">
            <w:pPr>
              <w:ind w:right="150"/>
              <w:contextualSpacing/>
              <w:jc w:val="both"/>
            </w:pPr>
          </w:p>
          <w:p w14:paraId="0508BE51" w14:textId="729258FA" w:rsidR="0017067C" w:rsidRPr="009955D3" w:rsidRDefault="0017067C" w:rsidP="0017067C">
            <w:pPr>
              <w:spacing w:before="2"/>
              <w:ind w:right="150"/>
              <w:contextualSpacing/>
              <w:jc w:val="both"/>
            </w:pPr>
            <w:r w:rsidRPr="009955D3">
              <w:t>Tarjeta o matricula en casos reglamentados por la Ley.</w:t>
            </w:r>
          </w:p>
        </w:tc>
        <w:tc>
          <w:tcPr>
            <w:tcW w:w="4415" w:type="dxa"/>
          </w:tcPr>
          <w:p w14:paraId="3B79E0E0" w14:textId="77777777" w:rsidR="0017067C" w:rsidRPr="009955D3" w:rsidRDefault="0017067C" w:rsidP="0017067C">
            <w:pPr>
              <w:contextualSpacing/>
              <w:jc w:val="both"/>
            </w:pPr>
            <w:r w:rsidRPr="009955D3">
              <w:t>Doce (12) meses de experiencia relacionada.</w:t>
            </w:r>
          </w:p>
        </w:tc>
      </w:tr>
    </w:tbl>
    <w:p w14:paraId="1F726964" w14:textId="77777777" w:rsidR="009C66A5" w:rsidRPr="009955D3" w:rsidRDefault="009C66A5" w:rsidP="009C66A5"/>
    <w:p w14:paraId="20CAA441" w14:textId="59F5469C" w:rsidR="00F93EC8" w:rsidRPr="009955D3" w:rsidRDefault="00F93EC8" w:rsidP="00F93EC8">
      <w:pPr>
        <w:pStyle w:val="Ttulo3"/>
      </w:pPr>
      <w:bookmarkStart w:id="137" w:name="_Toc84334798"/>
      <w:r w:rsidRPr="009955D3">
        <w:t xml:space="preserve">Técnico Operativo </w:t>
      </w:r>
      <w:r w:rsidR="00D15EBD">
        <w:t>–</w:t>
      </w:r>
      <w:r w:rsidRPr="009955D3">
        <w:t xml:space="preserve"> </w:t>
      </w:r>
      <w:r w:rsidR="00D15EBD">
        <w:t xml:space="preserve">GO - </w:t>
      </w:r>
      <w:r w:rsidRPr="009955D3">
        <w:t>31401</w:t>
      </w:r>
      <w:bookmarkEnd w:id="137"/>
    </w:p>
    <w:p w14:paraId="190C1F04" w14:textId="77777777" w:rsidR="00F93EC8" w:rsidRPr="009955D3" w:rsidRDefault="00F93EC8" w:rsidP="00F93EC8"/>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5"/>
        <w:gridCol w:w="1760"/>
        <w:gridCol w:w="4415"/>
      </w:tblGrid>
      <w:tr w:rsidR="00F93EC8" w:rsidRPr="009955D3" w14:paraId="2A5AA51B" w14:textId="77777777" w:rsidTr="00695328">
        <w:trPr>
          <w:trHeight w:val="20"/>
        </w:trPr>
        <w:tc>
          <w:tcPr>
            <w:tcW w:w="8830" w:type="dxa"/>
            <w:gridSpan w:val="3"/>
            <w:shd w:val="clear" w:color="auto" w:fill="auto"/>
          </w:tcPr>
          <w:p w14:paraId="010EA849" w14:textId="77777777" w:rsidR="00F93EC8" w:rsidRPr="009955D3" w:rsidRDefault="00F93EC8" w:rsidP="00695328">
            <w:pPr>
              <w:ind w:left="146"/>
              <w:contextualSpacing/>
              <w:rPr>
                <w:b/>
              </w:rPr>
            </w:pPr>
            <w:r w:rsidRPr="009955D3">
              <w:rPr>
                <w:b/>
              </w:rPr>
              <w:t>GO-TO-31401-25</w:t>
            </w:r>
          </w:p>
        </w:tc>
      </w:tr>
      <w:tr w:rsidR="00F93EC8" w:rsidRPr="009955D3" w14:paraId="34F3D8A6" w14:textId="77777777" w:rsidTr="00695328">
        <w:trPr>
          <w:trHeight w:val="20"/>
        </w:trPr>
        <w:tc>
          <w:tcPr>
            <w:tcW w:w="8830" w:type="dxa"/>
            <w:gridSpan w:val="3"/>
            <w:shd w:val="clear" w:color="auto" w:fill="BEBEBE"/>
          </w:tcPr>
          <w:p w14:paraId="727CB334" w14:textId="77777777" w:rsidR="00F93EC8" w:rsidRPr="009955D3" w:rsidRDefault="00F93EC8" w:rsidP="00695328">
            <w:pPr>
              <w:ind w:left="2611"/>
              <w:contextualSpacing/>
              <w:rPr>
                <w:b/>
              </w:rPr>
            </w:pPr>
            <w:r w:rsidRPr="009955D3">
              <w:rPr>
                <w:b/>
              </w:rPr>
              <w:t>I. IDENTIFICACIÓN DEL EMPLEO</w:t>
            </w:r>
          </w:p>
        </w:tc>
      </w:tr>
      <w:tr w:rsidR="00F93EC8" w:rsidRPr="009955D3" w14:paraId="2ADA1EA6" w14:textId="77777777" w:rsidTr="00695328">
        <w:trPr>
          <w:trHeight w:val="20"/>
        </w:trPr>
        <w:tc>
          <w:tcPr>
            <w:tcW w:w="2655" w:type="dxa"/>
          </w:tcPr>
          <w:p w14:paraId="09CB3931" w14:textId="77777777" w:rsidR="00F93EC8" w:rsidRPr="009955D3" w:rsidRDefault="00F93EC8" w:rsidP="00695328">
            <w:pPr>
              <w:contextualSpacing/>
            </w:pPr>
            <w:r w:rsidRPr="009955D3">
              <w:t>Nivel</w:t>
            </w:r>
          </w:p>
        </w:tc>
        <w:tc>
          <w:tcPr>
            <w:tcW w:w="6175" w:type="dxa"/>
            <w:gridSpan w:val="2"/>
          </w:tcPr>
          <w:p w14:paraId="545DBAF5" w14:textId="77777777" w:rsidR="00F93EC8" w:rsidRPr="009955D3" w:rsidRDefault="00F93EC8" w:rsidP="00695328">
            <w:pPr>
              <w:contextualSpacing/>
            </w:pPr>
            <w:r w:rsidRPr="009955D3">
              <w:t>Técnico</w:t>
            </w:r>
          </w:p>
        </w:tc>
      </w:tr>
      <w:tr w:rsidR="00F93EC8" w:rsidRPr="009955D3" w14:paraId="36FF1E77" w14:textId="77777777" w:rsidTr="00695328">
        <w:trPr>
          <w:trHeight w:val="20"/>
        </w:trPr>
        <w:tc>
          <w:tcPr>
            <w:tcW w:w="2655" w:type="dxa"/>
          </w:tcPr>
          <w:p w14:paraId="0CD69163" w14:textId="77777777" w:rsidR="00F93EC8" w:rsidRPr="009955D3" w:rsidRDefault="00F93EC8" w:rsidP="00695328">
            <w:pPr>
              <w:contextualSpacing/>
            </w:pPr>
            <w:r w:rsidRPr="009955D3">
              <w:t>Denominación del empleo</w:t>
            </w:r>
          </w:p>
        </w:tc>
        <w:tc>
          <w:tcPr>
            <w:tcW w:w="6175" w:type="dxa"/>
            <w:gridSpan w:val="2"/>
          </w:tcPr>
          <w:p w14:paraId="1E943698" w14:textId="77777777" w:rsidR="00F93EC8" w:rsidRPr="009955D3" w:rsidRDefault="00F93EC8" w:rsidP="00695328">
            <w:pPr>
              <w:contextualSpacing/>
            </w:pPr>
            <w:bookmarkStart w:id="138" w:name="_bookmark48"/>
            <w:bookmarkEnd w:id="138"/>
            <w:r w:rsidRPr="009955D3">
              <w:t>Técnico Operativo</w:t>
            </w:r>
          </w:p>
        </w:tc>
      </w:tr>
      <w:tr w:rsidR="00F93EC8" w:rsidRPr="009955D3" w14:paraId="651DE6D6" w14:textId="77777777" w:rsidTr="00695328">
        <w:trPr>
          <w:trHeight w:val="20"/>
        </w:trPr>
        <w:tc>
          <w:tcPr>
            <w:tcW w:w="2655" w:type="dxa"/>
          </w:tcPr>
          <w:p w14:paraId="74408C60" w14:textId="77777777" w:rsidR="00F93EC8" w:rsidRPr="009955D3" w:rsidRDefault="00F93EC8" w:rsidP="00695328">
            <w:pPr>
              <w:contextualSpacing/>
            </w:pPr>
            <w:r w:rsidRPr="009955D3">
              <w:t>Código</w:t>
            </w:r>
          </w:p>
        </w:tc>
        <w:tc>
          <w:tcPr>
            <w:tcW w:w="6175" w:type="dxa"/>
            <w:gridSpan w:val="2"/>
          </w:tcPr>
          <w:p w14:paraId="6B563436" w14:textId="77777777" w:rsidR="00F93EC8" w:rsidRPr="009955D3" w:rsidRDefault="00F93EC8" w:rsidP="00695328">
            <w:pPr>
              <w:contextualSpacing/>
            </w:pPr>
            <w:r w:rsidRPr="009955D3">
              <w:t>314</w:t>
            </w:r>
          </w:p>
        </w:tc>
      </w:tr>
      <w:tr w:rsidR="00F93EC8" w:rsidRPr="009955D3" w14:paraId="7563E7D1" w14:textId="77777777" w:rsidTr="00695328">
        <w:trPr>
          <w:trHeight w:val="20"/>
        </w:trPr>
        <w:tc>
          <w:tcPr>
            <w:tcW w:w="2655" w:type="dxa"/>
          </w:tcPr>
          <w:p w14:paraId="472D9D3F" w14:textId="77777777" w:rsidR="00F93EC8" w:rsidRPr="009955D3" w:rsidRDefault="00F93EC8" w:rsidP="00695328">
            <w:pPr>
              <w:contextualSpacing/>
            </w:pPr>
            <w:r w:rsidRPr="009955D3">
              <w:t>Grado</w:t>
            </w:r>
          </w:p>
        </w:tc>
        <w:tc>
          <w:tcPr>
            <w:tcW w:w="6175" w:type="dxa"/>
            <w:gridSpan w:val="2"/>
          </w:tcPr>
          <w:p w14:paraId="3BF65D3E" w14:textId="77777777" w:rsidR="00F93EC8" w:rsidRPr="009955D3" w:rsidRDefault="00F93EC8" w:rsidP="00695328">
            <w:pPr>
              <w:contextualSpacing/>
            </w:pPr>
            <w:r w:rsidRPr="009955D3">
              <w:t>01</w:t>
            </w:r>
          </w:p>
        </w:tc>
      </w:tr>
      <w:tr w:rsidR="00F93EC8" w:rsidRPr="009955D3" w14:paraId="3E29576A" w14:textId="77777777" w:rsidTr="00695328">
        <w:trPr>
          <w:trHeight w:val="20"/>
        </w:trPr>
        <w:tc>
          <w:tcPr>
            <w:tcW w:w="2655" w:type="dxa"/>
          </w:tcPr>
          <w:p w14:paraId="14C12408" w14:textId="77777777" w:rsidR="00F93EC8" w:rsidRPr="009955D3" w:rsidRDefault="00F93EC8" w:rsidP="00695328">
            <w:pPr>
              <w:contextualSpacing/>
            </w:pPr>
            <w:r w:rsidRPr="009955D3">
              <w:t>No. de cargos en la planta</w:t>
            </w:r>
          </w:p>
        </w:tc>
        <w:tc>
          <w:tcPr>
            <w:tcW w:w="6175" w:type="dxa"/>
            <w:gridSpan w:val="2"/>
          </w:tcPr>
          <w:p w14:paraId="508FF7FC" w14:textId="77777777" w:rsidR="00F93EC8" w:rsidRPr="009955D3" w:rsidRDefault="00F93EC8" w:rsidP="00695328">
            <w:pPr>
              <w:contextualSpacing/>
            </w:pPr>
            <w:r w:rsidRPr="009955D3">
              <w:t>1</w:t>
            </w:r>
          </w:p>
        </w:tc>
      </w:tr>
      <w:tr w:rsidR="00F93EC8" w:rsidRPr="009955D3" w14:paraId="2CC23AE6" w14:textId="77777777" w:rsidTr="00695328">
        <w:trPr>
          <w:trHeight w:val="20"/>
        </w:trPr>
        <w:tc>
          <w:tcPr>
            <w:tcW w:w="2655" w:type="dxa"/>
          </w:tcPr>
          <w:p w14:paraId="530B4151" w14:textId="77777777" w:rsidR="00F93EC8" w:rsidRPr="009955D3" w:rsidRDefault="00F93EC8" w:rsidP="00695328">
            <w:pPr>
              <w:contextualSpacing/>
            </w:pPr>
            <w:r w:rsidRPr="009955D3">
              <w:t>Dependencia</w:t>
            </w:r>
          </w:p>
        </w:tc>
        <w:tc>
          <w:tcPr>
            <w:tcW w:w="6175" w:type="dxa"/>
            <w:gridSpan w:val="2"/>
          </w:tcPr>
          <w:p w14:paraId="71D5A906" w14:textId="77777777" w:rsidR="00F93EC8" w:rsidRPr="009955D3" w:rsidRDefault="00F93EC8" w:rsidP="00695328">
            <w:pPr>
              <w:spacing w:before="34"/>
              <w:contextualSpacing/>
            </w:pPr>
            <w:r w:rsidRPr="009955D3">
              <w:t>Donde se ubique el cargo</w:t>
            </w:r>
          </w:p>
        </w:tc>
      </w:tr>
      <w:tr w:rsidR="00F93EC8" w:rsidRPr="009955D3" w14:paraId="5354C1CC" w14:textId="77777777" w:rsidTr="00695328">
        <w:trPr>
          <w:trHeight w:val="20"/>
        </w:trPr>
        <w:tc>
          <w:tcPr>
            <w:tcW w:w="2655" w:type="dxa"/>
          </w:tcPr>
          <w:p w14:paraId="325A5CCD" w14:textId="77777777" w:rsidR="00F93EC8" w:rsidRPr="009955D3" w:rsidRDefault="00F93EC8" w:rsidP="00695328">
            <w:pPr>
              <w:contextualSpacing/>
            </w:pPr>
            <w:r w:rsidRPr="009955D3">
              <w:t>Cargo del Jefe Inmediato</w:t>
            </w:r>
          </w:p>
        </w:tc>
        <w:tc>
          <w:tcPr>
            <w:tcW w:w="6175" w:type="dxa"/>
            <w:gridSpan w:val="2"/>
          </w:tcPr>
          <w:p w14:paraId="4FA6F6BE" w14:textId="77777777" w:rsidR="00F93EC8" w:rsidRPr="009955D3" w:rsidRDefault="00F93EC8" w:rsidP="00695328">
            <w:pPr>
              <w:contextualSpacing/>
            </w:pPr>
            <w:r w:rsidRPr="009955D3">
              <w:t>Quien ejerza la supervisión directa</w:t>
            </w:r>
          </w:p>
        </w:tc>
      </w:tr>
      <w:tr w:rsidR="00F93EC8" w:rsidRPr="009955D3" w14:paraId="69F30EAE" w14:textId="77777777" w:rsidTr="00695328">
        <w:trPr>
          <w:trHeight w:val="20"/>
        </w:trPr>
        <w:tc>
          <w:tcPr>
            <w:tcW w:w="8830" w:type="dxa"/>
            <w:gridSpan w:val="3"/>
            <w:shd w:val="clear" w:color="auto" w:fill="BEBEBE"/>
          </w:tcPr>
          <w:p w14:paraId="759B82BA" w14:textId="77777777" w:rsidR="00F93EC8" w:rsidRPr="009955D3" w:rsidRDefault="00F93EC8" w:rsidP="00695328">
            <w:pPr>
              <w:ind w:left="2467"/>
              <w:contextualSpacing/>
              <w:rPr>
                <w:b/>
              </w:rPr>
            </w:pPr>
            <w:r w:rsidRPr="009955D3">
              <w:rPr>
                <w:b/>
              </w:rPr>
              <w:t>II. ÁREA FUNCIONAL: Unidad de Protección Integral</w:t>
            </w:r>
          </w:p>
        </w:tc>
      </w:tr>
      <w:tr w:rsidR="00F93EC8" w:rsidRPr="009955D3" w14:paraId="57C29F63" w14:textId="77777777" w:rsidTr="00695328">
        <w:trPr>
          <w:trHeight w:val="20"/>
        </w:trPr>
        <w:tc>
          <w:tcPr>
            <w:tcW w:w="8830" w:type="dxa"/>
            <w:gridSpan w:val="3"/>
            <w:shd w:val="clear" w:color="auto" w:fill="BEBEBE"/>
          </w:tcPr>
          <w:p w14:paraId="2C8725D1" w14:textId="77777777" w:rsidR="00F93EC8" w:rsidRPr="009955D3" w:rsidRDefault="00F93EC8" w:rsidP="00695328">
            <w:pPr>
              <w:spacing w:before="1"/>
              <w:ind w:left="2942"/>
              <w:contextualSpacing/>
              <w:rPr>
                <w:b/>
              </w:rPr>
            </w:pPr>
            <w:r w:rsidRPr="009955D3">
              <w:rPr>
                <w:b/>
              </w:rPr>
              <w:t>III. PROPOSITO PRINCIPAL</w:t>
            </w:r>
          </w:p>
        </w:tc>
      </w:tr>
      <w:tr w:rsidR="00F93EC8" w:rsidRPr="009955D3" w14:paraId="493AD0F0" w14:textId="77777777" w:rsidTr="00695328">
        <w:trPr>
          <w:trHeight w:val="20"/>
        </w:trPr>
        <w:tc>
          <w:tcPr>
            <w:tcW w:w="8830" w:type="dxa"/>
            <w:gridSpan w:val="3"/>
          </w:tcPr>
          <w:p w14:paraId="60697859" w14:textId="77777777" w:rsidR="00F93EC8" w:rsidRPr="009955D3" w:rsidRDefault="00F93EC8" w:rsidP="00BF2BD3">
            <w:pPr>
              <w:contextualSpacing/>
              <w:jc w:val="both"/>
            </w:pPr>
            <w:r w:rsidRPr="009955D3">
              <w:t>Apoyar las actividades académicas, pedagógicas que debe ejecutar el grupo de educadores asignados a las unidades de protección integral, sedes o centros de operaciones a su cargo de acuerdo al modelo pedagógico adoptado por el IDIPRON.</w:t>
            </w:r>
          </w:p>
        </w:tc>
      </w:tr>
      <w:tr w:rsidR="00F93EC8" w:rsidRPr="009955D3" w14:paraId="55C698A1" w14:textId="77777777" w:rsidTr="00695328">
        <w:trPr>
          <w:trHeight w:val="20"/>
        </w:trPr>
        <w:tc>
          <w:tcPr>
            <w:tcW w:w="8830" w:type="dxa"/>
            <w:gridSpan w:val="3"/>
            <w:shd w:val="clear" w:color="auto" w:fill="BEBEBE"/>
          </w:tcPr>
          <w:p w14:paraId="706E6286" w14:textId="77777777" w:rsidR="00F93EC8" w:rsidRPr="009955D3" w:rsidRDefault="00F93EC8" w:rsidP="00695328">
            <w:pPr>
              <w:ind w:left="1643"/>
              <w:contextualSpacing/>
              <w:rPr>
                <w:b/>
              </w:rPr>
            </w:pPr>
            <w:r w:rsidRPr="009955D3">
              <w:rPr>
                <w:b/>
              </w:rPr>
              <w:t>IV. DESCRIPCIÓN DE LAS FUNCIONES ESENCIALES</w:t>
            </w:r>
          </w:p>
        </w:tc>
      </w:tr>
      <w:tr w:rsidR="00F93EC8" w:rsidRPr="009955D3" w14:paraId="0B6274C0" w14:textId="77777777" w:rsidTr="00695328">
        <w:trPr>
          <w:trHeight w:val="20"/>
        </w:trPr>
        <w:tc>
          <w:tcPr>
            <w:tcW w:w="8830" w:type="dxa"/>
            <w:gridSpan w:val="3"/>
          </w:tcPr>
          <w:p w14:paraId="3EDA2C55" w14:textId="5A2A3C83" w:rsidR="00F93EC8" w:rsidRPr="009955D3" w:rsidRDefault="00F93EC8" w:rsidP="007C3C5C">
            <w:pPr>
              <w:numPr>
                <w:ilvl w:val="0"/>
                <w:numId w:val="270"/>
              </w:numPr>
              <w:tabs>
                <w:tab w:val="left" w:pos="329"/>
              </w:tabs>
              <w:ind w:right="175"/>
              <w:contextualSpacing/>
              <w:jc w:val="both"/>
            </w:pPr>
            <w:r w:rsidRPr="009955D3">
              <w:t>Programar en conjunto con los educadores las actividades lúdicas, culturales, recreacionales, deportivas de las unidades de protección integral, sedes o centros de operaciones, de acuerdo con los lineamientos técnicos y administrativos definidos.</w:t>
            </w:r>
          </w:p>
          <w:p w14:paraId="52E39C88" w14:textId="77777777" w:rsidR="00F93EC8" w:rsidRPr="009955D3" w:rsidRDefault="00F93EC8" w:rsidP="007C3C5C">
            <w:pPr>
              <w:numPr>
                <w:ilvl w:val="0"/>
                <w:numId w:val="270"/>
              </w:numPr>
              <w:tabs>
                <w:tab w:val="left" w:pos="329"/>
              </w:tabs>
              <w:ind w:right="175"/>
              <w:contextualSpacing/>
              <w:jc w:val="both"/>
            </w:pPr>
            <w:r w:rsidRPr="009955D3">
              <w:t>Apoyar en las actividades pedagógicas dirigidas a las niñas, niños, adolescentes y jóvenes según lo dispuesto en el proyecto pedagógico, deportivo y cultural</w:t>
            </w:r>
          </w:p>
          <w:p w14:paraId="00F8FD94" w14:textId="77777777" w:rsidR="00F93EC8" w:rsidRPr="009955D3" w:rsidRDefault="00F93EC8" w:rsidP="007C3C5C">
            <w:pPr>
              <w:numPr>
                <w:ilvl w:val="0"/>
                <w:numId w:val="270"/>
              </w:numPr>
              <w:tabs>
                <w:tab w:val="left" w:pos="329"/>
              </w:tabs>
              <w:ind w:right="175"/>
              <w:contextualSpacing/>
              <w:jc w:val="both"/>
            </w:pPr>
            <w:r w:rsidRPr="009955D3">
              <w:t>Participar con los niños, niñas, jóvenes y adolescentes en las diferentes actividades que se programen al interior de las unidades de protección integral, de acuerdo con las instrucciones recibidas.</w:t>
            </w:r>
          </w:p>
          <w:p w14:paraId="6B24C704" w14:textId="77777777" w:rsidR="00F93EC8" w:rsidRPr="009955D3" w:rsidRDefault="00F93EC8" w:rsidP="007C3C5C">
            <w:pPr>
              <w:numPr>
                <w:ilvl w:val="0"/>
                <w:numId w:val="270"/>
              </w:numPr>
              <w:tabs>
                <w:tab w:val="left" w:pos="329"/>
              </w:tabs>
              <w:ind w:right="175"/>
              <w:contextualSpacing/>
              <w:jc w:val="both"/>
            </w:pPr>
            <w:r w:rsidRPr="009955D3">
              <w:t>Participar en los planes, programas y proyectos que se adelanten en el área de trabajo o en la entidad, así como en las reuniones o comités en los cuales sea delegado o asignado de acuerdo con las instrucciones del superior inmediato.</w:t>
            </w:r>
          </w:p>
          <w:p w14:paraId="7CF3E3C1" w14:textId="77777777" w:rsidR="00F93EC8" w:rsidRPr="009955D3" w:rsidRDefault="00F93EC8" w:rsidP="007C3C5C">
            <w:pPr>
              <w:numPr>
                <w:ilvl w:val="0"/>
                <w:numId w:val="270"/>
              </w:numPr>
              <w:tabs>
                <w:tab w:val="left" w:pos="329"/>
              </w:tabs>
              <w:ind w:right="175"/>
              <w:contextualSpacing/>
              <w:jc w:val="both"/>
            </w:pPr>
            <w:r w:rsidRPr="009955D3">
              <w:t>Atender a usuarios internos, externos y/o ciudadanos de acuerdo con la naturaleza de las funciones asignadas y según las políticas, parámetros y lineamientos de servicio establecidos.</w:t>
            </w:r>
          </w:p>
          <w:p w14:paraId="33755FDF" w14:textId="77777777" w:rsidR="00F93EC8" w:rsidRPr="009955D3" w:rsidRDefault="00F93EC8" w:rsidP="007C3C5C">
            <w:pPr>
              <w:numPr>
                <w:ilvl w:val="0"/>
                <w:numId w:val="270"/>
              </w:numPr>
              <w:tabs>
                <w:tab w:val="left" w:pos="329"/>
              </w:tabs>
              <w:ind w:right="175"/>
              <w:contextualSpacing/>
              <w:jc w:val="both"/>
            </w:pPr>
            <w:r w:rsidRPr="009955D3">
              <w:t>Apoyar la elaboración y seguimiento de planes de acción, procedimientos y demás herramientas de planeación de su dependencia, de acuerdo con los procedimientos establecidos por la Entidad.</w:t>
            </w:r>
          </w:p>
          <w:p w14:paraId="38EBB21F" w14:textId="524A2C2D" w:rsidR="00F93EC8" w:rsidRPr="009955D3" w:rsidRDefault="00F93EC8" w:rsidP="007C3C5C">
            <w:pPr>
              <w:numPr>
                <w:ilvl w:val="0"/>
                <w:numId w:val="270"/>
              </w:numPr>
              <w:tabs>
                <w:tab w:val="left" w:pos="329"/>
              </w:tabs>
              <w:ind w:right="175"/>
              <w:contextualSpacing/>
              <w:jc w:val="both"/>
            </w:pPr>
            <w:r w:rsidRPr="009955D3">
              <w:t xml:space="preserve">Registrar la </w:t>
            </w:r>
            <w:r w:rsidR="00BF2BD3" w:rsidRPr="009955D3">
              <w:t>información correspondiente</w:t>
            </w:r>
            <w:r w:rsidRPr="009955D3">
              <w:t xml:space="preserve"> a las actividades y servicios desplegadas con las niñas, niños, adolescentes y jóvenes atendidos o vinculados al IDIPRON en el Sistema de Información Misional del Instituto y demás repositorios establecidos para tal fin, siguiendo las disposiciones técnicas y normativas establecidas.</w:t>
            </w:r>
          </w:p>
          <w:p w14:paraId="451D2D5F" w14:textId="77777777" w:rsidR="00F93EC8" w:rsidRPr="009955D3" w:rsidRDefault="00F93EC8" w:rsidP="007C3C5C">
            <w:pPr>
              <w:numPr>
                <w:ilvl w:val="0"/>
                <w:numId w:val="270"/>
              </w:numPr>
              <w:tabs>
                <w:tab w:val="left" w:pos="329"/>
              </w:tabs>
              <w:spacing w:before="164"/>
              <w:ind w:right="175"/>
              <w:contextualSpacing/>
              <w:jc w:val="both"/>
            </w:pPr>
            <w:r w:rsidRPr="009955D3">
              <w:t>Desempeñar las demás funciones relacionadas con la naturaleza del cargo y el área de desempeño.</w:t>
            </w:r>
          </w:p>
        </w:tc>
      </w:tr>
      <w:tr w:rsidR="00F93EC8" w:rsidRPr="009955D3" w14:paraId="4C4734AA" w14:textId="77777777" w:rsidTr="00695328">
        <w:trPr>
          <w:trHeight w:val="20"/>
        </w:trPr>
        <w:tc>
          <w:tcPr>
            <w:tcW w:w="8830" w:type="dxa"/>
            <w:gridSpan w:val="3"/>
            <w:shd w:val="clear" w:color="auto" w:fill="BEBEBE"/>
          </w:tcPr>
          <w:p w14:paraId="5B25980E" w14:textId="77777777" w:rsidR="00F93EC8" w:rsidRPr="009955D3" w:rsidRDefault="00F93EC8" w:rsidP="00695328">
            <w:pPr>
              <w:ind w:left="1958"/>
              <w:contextualSpacing/>
              <w:rPr>
                <w:b/>
              </w:rPr>
            </w:pPr>
            <w:r w:rsidRPr="009955D3">
              <w:rPr>
                <w:b/>
              </w:rPr>
              <w:t>V. CONOCIMIENTOS BÁSICOS O ESENCIALES</w:t>
            </w:r>
          </w:p>
        </w:tc>
      </w:tr>
      <w:tr w:rsidR="00F93EC8" w:rsidRPr="009955D3" w14:paraId="5B64EFDC" w14:textId="77777777" w:rsidTr="007E128F">
        <w:trPr>
          <w:trHeight w:val="269"/>
        </w:trPr>
        <w:tc>
          <w:tcPr>
            <w:tcW w:w="8830" w:type="dxa"/>
            <w:gridSpan w:val="3"/>
          </w:tcPr>
          <w:p w14:paraId="62BC46F5" w14:textId="4B1E6922" w:rsidR="00F93EC8" w:rsidRPr="009955D3" w:rsidRDefault="00F93EC8" w:rsidP="007C3C5C">
            <w:pPr>
              <w:numPr>
                <w:ilvl w:val="0"/>
                <w:numId w:val="271"/>
              </w:numPr>
              <w:contextualSpacing/>
              <w:jc w:val="both"/>
            </w:pPr>
            <w:r w:rsidRPr="009955D3">
              <w:t>Plan de Desarrollo Distrital</w:t>
            </w:r>
          </w:p>
          <w:p w14:paraId="6BFAFFBD" w14:textId="77777777" w:rsidR="00F93EC8" w:rsidRPr="009955D3" w:rsidRDefault="00F93EC8" w:rsidP="007C3C5C">
            <w:pPr>
              <w:numPr>
                <w:ilvl w:val="0"/>
                <w:numId w:val="271"/>
              </w:numPr>
              <w:contextualSpacing/>
              <w:jc w:val="both"/>
            </w:pPr>
            <w:r w:rsidRPr="009955D3">
              <w:t>Sistema Integrado de Gestión</w:t>
            </w:r>
          </w:p>
          <w:p w14:paraId="1731F497" w14:textId="77777777" w:rsidR="00F93EC8" w:rsidRPr="009955D3" w:rsidRDefault="00F93EC8" w:rsidP="007C3C5C">
            <w:pPr>
              <w:numPr>
                <w:ilvl w:val="0"/>
                <w:numId w:val="271"/>
              </w:numPr>
              <w:contextualSpacing/>
              <w:jc w:val="both"/>
            </w:pPr>
            <w:r w:rsidRPr="009955D3">
              <w:t>Redacción de informes de gestión</w:t>
            </w:r>
          </w:p>
          <w:p w14:paraId="7281134D" w14:textId="77777777" w:rsidR="00F93EC8" w:rsidRPr="009955D3" w:rsidRDefault="00F93EC8" w:rsidP="007C3C5C">
            <w:pPr>
              <w:numPr>
                <w:ilvl w:val="0"/>
                <w:numId w:val="271"/>
              </w:numPr>
              <w:contextualSpacing/>
              <w:jc w:val="both"/>
            </w:pPr>
            <w:r w:rsidRPr="009955D3">
              <w:t>Conocimiento pedagógico para el desarrollo del niño</w:t>
            </w:r>
          </w:p>
          <w:p w14:paraId="5CCE77FE" w14:textId="77777777" w:rsidR="00F93EC8" w:rsidRPr="008D5E96" w:rsidRDefault="00F93EC8" w:rsidP="007C3C5C">
            <w:pPr>
              <w:numPr>
                <w:ilvl w:val="0"/>
                <w:numId w:val="271"/>
              </w:numPr>
              <w:contextualSpacing/>
              <w:jc w:val="both"/>
              <w:rPr>
                <w:lang w:val="en-US"/>
              </w:rPr>
            </w:pPr>
            <w:r w:rsidRPr="008D5E96">
              <w:rPr>
                <w:lang w:val="en-US"/>
              </w:rPr>
              <w:t>Manejo de software (Word, Excel, Power Point)</w:t>
            </w:r>
          </w:p>
          <w:p w14:paraId="77DE3166" w14:textId="77777777" w:rsidR="00F93EC8" w:rsidRPr="009955D3" w:rsidRDefault="00F93EC8" w:rsidP="007C3C5C">
            <w:pPr>
              <w:numPr>
                <w:ilvl w:val="0"/>
                <w:numId w:val="271"/>
              </w:numPr>
              <w:contextualSpacing/>
              <w:jc w:val="both"/>
            </w:pPr>
            <w:r w:rsidRPr="009955D3">
              <w:t>Ley Estatutaria “Estatuto de la Ciudadanía Juvenil”</w:t>
            </w:r>
          </w:p>
          <w:p w14:paraId="221A0600" w14:textId="77777777" w:rsidR="00F93EC8" w:rsidRPr="009955D3" w:rsidRDefault="00F93EC8" w:rsidP="007C3C5C">
            <w:pPr>
              <w:numPr>
                <w:ilvl w:val="0"/>
                <w:numId w:val="271"/>
              </w:numPr>
              <w:contextualSpacing/>
              <w:jc w:val="both"/>
            </w:pPr>
            <w:r w:rsidRPr="009955D3">
              <w:t>Ley de infancia y adolescencia</w:t>
            </w:r>
          </w:p>
        </w:tc>
      </w:tr>
      <w:tr w:rsidR="00F93EC8" w:rsidRPr="009955D3" w14:paraId="635612AB" w14:textId="77777777" w:rsidTr="00695328">
        <w:trPr>
          <w:trHeight w:val="20"/>
        </w:trPr>
        <w:tc>
          <w:tcPr>
            <w:tcW w:w="8830" w:type="dxa"/>
            <w:gridSpan w:val="3"/>
            <w:shd w:val="clear" w:color="auto" w:fill="BEBEBE"/>
          </w:tcPr>
          <w:p w14:paraId="4A52BE29" w14:textId="77777777" w:rsidR="00F93EC8" w:rsidRPr="009955D3" w:rsidRDefault="00F93EC8" w:rsidP="00695328">
            <w:pPr>
              <w:ind w:left="2037"/>
              <w:contextualSpacing/>
              <w:rPr>
                <w:b/>
              </w:rPr>
            </w:pPr>
            <w:r w:rsidRPr="009955D3">
              <w:rPr>
                <w:b/>
              </w:rPr>
              <w:t>VI. COMPETENCIAS COMPORTAMENTALES</w:t>
            </w:r>
          </w:p>
        </w:tc>
      </w:tr>
      <w:tr w:rsidR="00F93EC8" w:rsidRPr="009955D3" w14:paraId="16F47910" w14:textId="77777777" w:rsidTr="00695328">
        <w:trPr>
          <w:trHeight w:val="20"/>
        </w:trPr>
        <w:tc>
          <w:tcPr>
            <w:tcW w:w="4415" w:type="dxa"/>
            <w:gridSpan w:val="2"/>
          </w:tcPr>
          <w:p w14:paraId="781719E9" w14:textId="77777777" w:rsidR="00F93EC8" w:rsidRPr="009955D3" w:rsidRDefault="00F93EC8" w:rsidP="00695328">
            <w:pPr>
              <w:ind w:left="87" w:right="78"/>
              <w:contextualSpacing/>
              <w:jc w:val="center"/>
              <w:rPr>
                <w:b/>
              </w:rPr>
            </w:pPr>
            <w:r w:rsidRPr="009955D3">
              <w:rPr>
                <w:b/>
              </w:rPr>
              <w:t>Comunes</w:t>
            </w:r>
          </w:p>
        </w:tc>
        <w:tc>
          <w:tcPr>
            <w:tcW w:w="4415" w:type="dxa"/>
          </w:tcPr>
          <w:p w14:paraId="294A0026" w14:textId="77777777" w:rsidR="00F93EC8" w:rsidRPr="009955D3" w:rsidRDefault="00F93EC8" w:rsidP="00695328">
            <w:pPr>
              <w:ind w:left="1220"/>
              <w:contextualSpacing/>
              <w:rPr>
                <w:b/>
              </w:rPr>
            </w:pPr>
            <w:r w:rsidRPr="009955D3">
              <w:rPr>
                <w:b/>
              </w:rPr>
              <w:t>Por Nivel Jerárquico</w:t>
            </w:r>
          </w:p>
        </w:tc>
      </w:tr>
      <w:tr w:rsidR="00F93EC8" w:rsidRPr="009955D3" w14:paraId="131E39E6" w14:textId="77777777" w:rsidTr="00695328">
        <w:trPr>
          <w:trHeight w:val="20"/>
        </w:trPr>
        <w:tc>
          <w:tcPr>
            <w:tcW w:w="4415" w:type="dxa"/>
            <w:gridSpan w:val="2"/>
          </w:tcPr>
          <w:p w14:paraId="3BD52AB0" w14:textId="77777777" w:rsidR="00F93EC8" w:rsidRPr="009955D3" w:rsidRDefault="00F93EC8" w:rsidP="007C3C5C">
            <w:pPr>
              <w:numPr>
                <w:ilvl w:val="0"/>
                <w:numId w:val="416"/>
              </w:numPr>
              <w:tabs>
                <w:tab w:val="left" w:pos="329"/>
              </w:tabs>
              <w:contextualSpacing/>
            </w:pPr>
            <w:r w:rsidRPr="009955D3">
              <w:t>Aprendizaje</w:t>
            </w:r>
            <w:r w:rsidRPr="009955D3">
              <w:rPr>
                <w:spacing w:val="-3"/>
              </w:rPr>
              <w:t xml:space="preserve"> </w:t>
            </w:r>
            <w:r w:rsidRPr="009955D3">
              <w:t>continuo.</w:t>
            </w:r>
          </w:p>
          <w:p w14:paraId="7BD36D89" w14:textId="77777777" w:rsidR="00F93EC8" w:rsidRPr="009955D3" w:rsidRDefault="00F93EC8" w:rsidP="007C3C5C">
            <w:pPr>
              <w:numPr>
                <w:ilvl w:val="0"/>
                <w:numId w:val="416"/>
              </w:numPr>
              <w:tabs>
                <w:tab w:val="left" w:pos="329"/>
              </w:tabs>
              <w:spacing w:before="179"/>
              <w:contextualSpacing/>
            </w:pPr>
            <w:r w:rsidRPr="009955D3">
              <w:t>Orientación a</w:t>
            </w:r>
            <w:r w:rsidRPr="009955D3">
              <w:rPr>
                <w:spacing w:val="-1"/>
              </w:rPr>
              <w:t xml:space="preserve"> </w:t>
            </w:r>
            <w:r w:rsidRPr="009955D3">
              <w:t>Resultados.</w:t>
            </w:r>
          </w:p>
          <w:p w14:paraId="791E2B89" w14:textId="77777777" w:rsidR="00F93EC8" w:rsidRPr="009955D3" w:rsidRDefault="00F93EC8" w:rsidP="007C3C5C">
            <w:pPr>
              <w:numPr>
                <w:ilvl w:val="0"/>
                <w:numId w:val="416"/>
              </w:numPr>
              <w:tabs>
                <w:tab w:val="left" w:pos="329"/>
              </w:tabs>
              <w:spacing w:before="181"/>
              <w:contextualSpacing/>
            </w:pPr>
            <w:r w:rsidRPr="009955D3">
              <w:t>Orientación al Usuario y al</w:t>
            </w:r>
            <w:r w:rsidRPr="009955D3">
              <w:rPr>
                <w:spacing w:val="-5"/>
              </w:rPr>
              <w:t xml:space="preserve"> </w:t>
            </w:r>
            <w:r w:rsidRPr="009955D3">
              <w:t>Ciudadano.</w:t>
            </w:r>
          </w:p>
          <w:p w14:paraId="15790FE6" w14:textId="77777777" w:rsidR="00F93EC8" w:rsidRPr="009955D3" w:rsidRDefault="00F93EC8" w:rsidP="007C3C5C">
            <w:pPr>
              <w:numPr>
                <w:ilvl w:val="0"/>
                <w:numId w:val="416"/>
              </w:numPr>
              <w:tabs>
                <w:tab w:val="left" w:pos="329"/>
              </w:tabs>
              <w:spacing w:before="179"/>
              <w:contextualSpacing/>
            </w:pPr>
            <w:r w:rsidRPr="009955D3">
              <w:t>Compromiso con la</w:t>
            </w:r>
            <w:r w:rsidRPr="009955D3">
              <w:rPr>
                <w:spacing w:val="-2"/>
              </w:rPr>
              <w:t xml:space="preserve"> </w:t>
            </w:r>
            <w:r w:rsidRPr="009955D3">
              <w:t>Organización.</w:t>
            </w:r>
          </w:p>
          <w:p w14:paraId="60639809" w14:textId="77777777" w:rsidR="00F93EC8" w:rsidRPr="009955D3" w:rsidRDefault="00F93EC8" w:rsidP="007C3C5C">
            <w:pPr>
              <w:numPr>
                <w:ilvl w:val="0"/>
                <w:numId w:val="416"/>
              </w:numPr>
              <w:tabs>
                <w:tab w:val="left" w:pos="329"/>
              </w:tabs>
              <w:spacing w:before="182"/>
              <w:contextualSpacing/>
            </w:pPr>
            <w:r w:rsidRPr="009955D3">
              <w:t>Trabajo en</w:t>
            </w:r>
            <w:r w:rsidRPr="009955D3">
              <w:rPr>
                <w:spacing w:val="-3"/>
              </w:rPr>
              <w:t xml:space="preserve"> </w:t>
            </w:r>
            <w:r w:rsidRPr="009955D3">
              <w:t>Equipo.</w:t>
            </w:r>
          </w:p>
          <w:p w14:paraId="67CC74EC" w14:textId="77777777" w:rsidR="00F93EC8" w:rsidRPr="009955D3" w:rsidRDefault="00F93EC8" w:rsidP="007C3C5C">
            <w:pPr>
              <w:numPr>
                <w:ilvl w:val="0"/>
                <w:numId w:val="416"/>
              </w:numPr>
              <w:tabs>
                <w:tab w:val="left" w:pos="329"/>
              </w:tabs>
              <w:spacing w:before="179"/>
              <w:contextualSpacing/>
            </w:pPr>
            <w:r w:rsidRPr="009955D3">
              <w:t>Adaptación al cambio.</w:t>
            </w:r>
          </w:p>
        </w:tc>
        <w:tc>
          <w:tcPr>
            <w:tcW w:w="4415" w:type="dxa"/>
          </w:tcPr>
          <w:p w14:paraId="29AE71E7" w14:textId="77777777" w:rsidR="00F93EC8" w:rsidRPr="009955D3" w:rsidRDefault="00F93EC8" w:rsidP="007C3C5C">
            <w:pPr>
              <w:numPr>
                <w:ilvl w:val="0"/>
                <w:numId w:val="416"/>
              </w:numPr>
              <w:tabs>
                <w:tab w:val="left" w:pos="329"/>
              </w:tabs>
              <w:contextualSpacing/>
            </w:pPr>
            <w:r w:rsidRPr="009955D3">
              <w:t>Confiabilidad</w:t>
            </w:r>
            <w:r w:rsidRPr="009955D3">
              <w:rPr>
                <w:spacing w:val="-3"/>
              </w:rPr>
              <w:t xml:space="preserve"> </w:t>
            </w:r>
            <w:r w:rsidRPr="009955D3">
              <w:t>Técnica.</w:t>
            </w:r>
          </w:p>
          <w:p w14:paraId="24548189" w14:textId="77777777" w:rsidR="00F93EC8" w:rsidRPr="009955D3" w:rsidRDefault="00F93EC8" w:rsidP="007C3C5C">
            <w:pPr>
              <w:numPr>
                <w:ilvl w:val="0"/>
                <w:numId w:val="416"/>
              </w:numPr>
              <w:tabs>
                <w:tab w:val="left" w:pos="329"/>
              </w:tabs>
              <w:spacing w:before="179"/>
              <w:contextualSpacing/>
            </w:pPr>
            <w:r w:rsidRPr="009955D3">
              <w:t>Disciplina.</w:t>
            </w:r>
          </w:p>
          <w:p w14:paraId="58FA3DB5" w14:textId="77777777" w:rsidR="00F93EC8" w:rsidRPr="009955D3" w:rsidRDefault="00F93EC8" w:rsidP="007C3C5C">
            <w:pPr>
              <w:numPr>
                <w:ilvl w:val="0"/>
                <w:numId w:val="416"/>
              </w:numPr>
              <w:tabs>
                <w:tab w:val="left" w:pos="329"/>
              </w:tabs>
              <w:spacing w:before="181"/>
              <w:contextualSpacing/>
            </w:pPr>
            <w:r w:rsidRPr="009955D3">
              <w:t>Responsabilidad.</w:t>
            </w:r>
          </w:p>
        </w:tc>
      </w:tr>
      <w:tr w:rsidR="00F93EC8" w:rsidRPr="009955D3" w14:paraId="56FA9236" w14:textId="77777777" w:rsidTr="00695328">
        <w:trPr>
          <w:trHeight w:val="20"/>
        </w:trPr>
        <w:tc>
          <w:tcPr>
            <w:tcW w:w="8830" w:type="dxa"/>
            <w:gridSpan w:val="3"/>
            <w:shd w:val="clear" w:color="auto" w:fill="BEBEBE"/>
          </w:tcPr>
          <w:p w14:paraId="099FEAAD" w14:textId="77777777" w:rsidR="00F93EC8" w:rsidRPr="009955D3" w:rsidRDefault="00F93EC8" w:rsidP="00695328">
            <w:pPr>
              <w:spacing w:before="1"/>
              <w:ind w:left="966"/>
              <w:contextualSpacing/>
              <w:rPr>
                <w:b/>
              </w:rPr>
            </w:pPr>
            <w:r w:rsidRPr="009955D3">
              <w:rPr>
                <w:b/>
              </w:rPr>
              <w:t>VII. REQUISITOS DE FORMACIÓN ACADÉMICA Y EXPERIENCIA</w:t>
            </w:r>
          </w:p>
        </w:tc>
      </w:tr>
      <w:tr w:rsidR="00F93EC8" w:rsidRPr="009955D3" w14:paraId="4134E3A0" w14:textId="77777777" w:rsidTr="00695328">
        <w:trPr>
          <w:trHeight w:val="20"/>
        </w:trPr>
        <w:tc>
          <w:tcPr>
            <w:tcW w:w="4415" w:type="dxa"/>
            <w:gridSpan w:val="2"/>
          </w:tcPr>
          <w:p w14:paraId="65C817A1" w14:textId="77777777" w:rsidR="00F93EC8" w:rsidRPr="009955D3" w:rsidRDefault="00F93EC8" w:rsidP="00695328">
            <w:pPr>
              <w:ind w:left="1146"/>
              <w:contextualSpacing/>
              <w:rPr>
                <w:b/>
              </w:rPr>
            </w:pPr>
            <w:r w:rsidRPr="009955D3">
              <w:rPr>
                <w:b/>
              </w:rPr>
              <w:t>Formación Académica</w:t>
            </w:r>
          </w:p>
        </w:tc>
        <w:tc>
          <w:tcPr>
            <w:tcW w:w="4415" w:type="dxa"/>
          </w:tcPr>
          <w:p w14:paraId="483F588D" w14:textId="77777777" w:rsidR="00F93EC8" w:rsidRPr="009955D3" w:rsidRDefault="00F93EC8" w:rsidP="00695328">
            <w:pPr>
              <w:ind w:left="87" w:right="81"/>
              <w:contextualSpacing/>
              <w:jc w:val="center"/>
              <w:rPr>
                <w:b/>
              </w:rPr>
            </w:pPr>
            <w:r w:rsidRPr="009955D3">
              <w:rPr>
                <w:b/>
              </w:rPr>
              <w:t>Experiencia</w:t>
            </w:r>
          </w:p>
        </w:tc>
      </w:tr>
      <w:tr w:rsidR="00F93EC8" w:rsidRPr="009955D3" w14:paraId="68E1F124" w14:textId="77777777" w:rsidTr="00695328">
        <w:trPr>
          <w:trHeight w:val="20"/>
        </w:trPr>
        <w:tc>
          <w:tcPr>
            <w:tcW w:w="4415" w:type="dxa"/>
            <w:gridSpan w:val="2"/>
          </w:tcPr>
          <w:p w14:paraId="250D5921" w14:textId="77777777" w:rsidR="00F93EC8" w:rsidRPr="009955D3" w:rsidRDefault="00F93EC8" w:rsidP="00695328">
            <w:pPr>
              <w:contextualSpacing/>
            </w:pPr>
            <w:r w:rsidRPr="009955D3">
              <w:t>Título de Bachiller</w:t>
            </w:r>
          </w:p>
        </w:tc>
        <w:tc>
          <w:tcPr>
            <w:tcW w:w="4415" w:type="dxa"/>
          </w:tcPr>
          <w:p w14:paraId="0C20FEF7" w14:textId="77777777" w:rsidR="00F93EC8" w:rsidRPr="009955D3" w:rsidRDefault="00F93EC8" w:rsidP="00695328">
            <w:pPr>
              <w:contextualSpacing/>
            </w:pPr>
            <w:r w:rsidRPr="009955D3">
              <w:t>Nueve (09) meses de experiencia relacionada</w:t>
            </w:r>
          </w:p>
        </w:tc>
      </w:tr>
    </w:tbl>
    <w:p w14:paraId="41572294" w14:textId="77777777" w:rsidR="00F93EC8" w:rsidRPr="009955D3" w:rsidRDefault="00F93EC8" w:rsidP="00B72E7C"/>
    <w:p w14:paraId="600B7BA8" w14:textId="77777777" w:rsidR="006D1CB7" w:rsidRPr="009955D3" w:rsidRDefault="006D1CB7" w:rsidP="006D1CB7">
      <w:pPr>
        <w:pStyle w:val="Ttulo2"/>
      </w:pPr>
      <w:bookmarkStart w:id="139" w:name="_Toc84334799"/>
      <w:r w:rsidRPr="009955D3">
        <w:t>Nivel Asistencial</w:t>
      </w:r>
      <w:bookmarkEnd w:id="139"/>
    </w:p>
    <w:p w14:paraId="3393C0A9" w14:textId="77777777" w:rsidR="006D1CB7" w:rsidRPr="009955D3" w:rsidRDefault="006D1CB7" w:rsidP="006D1CB7"/>
    <w:p w14:paraId="4652EB10" w14:textId="77777777" w:rsidR="006D1CB7" w:rsidRPr="009955D3" w:rsidRDefault="006D1CB7" w:rsidP="006D1CB7">
      <w:pPr>
        <w:pStyle w:val="Ttulo3"/>
      </w:pPr>
      <w:bookmarkStart w:id="140" w:name="_Toc84334800"/>
      <w:r w:rsidRPr="009955D3">
        <w:t>Secretario - 44015</w:t>
      </w:r>
      <w:bookmarkEnd w:id="140"/>
    </w:p>
    <w:p w14:paraId="76108C37" w14:textId="77777777" w:rsidR="006D1CB7" w:rsidRPr="009955D3" w:rsidRDefault="006D1CB7" w:rsidP="006D1CB7"/>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77F1A7E4" w14:textId="77777777" w:rsidTr="00695328">
        <w:trPr>
          <w:trHeight w:val="20"/>
        </w:trPr>
        <w:tc>
          <w:tcPr>
            <w:tcW w:w="8830" w:type="dxa"/>
            <w:gridSpan w:val="3"/>
            <w:shd w:val="clear" w:color="auto" w:fill="auto"/>
          </w:tcPr>
          <w:p w14:paraId="73E01E27"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TV-SEC-44015-1</w:t>
            </w:r>
          </w:p>
        </w:tc>
      </w:tr>
      <w:tr w:rsidR="006D1CB7" w:rsidRPr="009955D3" w14:paraId="258EF136" w14:textId="77777777" w:rsidTr="00695328">
        <w:trPr>
          <w:trHeight w:val="20"/>
        </w:trPr>
        <w:tc>
          <w:tcPr>
            <w:tcW w:w="8830" w:type="dxa"/>
            <w:gridSpan w:val="3"/>
            <w:shd w:val="clear" w:color="auto" w:fill="BEBEBE"/>
          </w:tcPr>
          <w:p w14:paraId="0CC2BB0F"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59FB6AC" w14:textId="77777777" w:rsidTr="00695328">
        <w:trPr>
          <w:trHeight w:val="20"/>
        </w:trPr>
        <w:tc>
          <w:tcPr>
            <w:tcW w:w="2655" w:type="dxa"/>
          </w:tcPr>
          <w:p w14:paraId="77C8786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60BF4AA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424E182D" w14:textId="77777777" w:rsidTr="00695328">
        <w:trPr>
          <w:trHeight w:val="20"/>
        </w:trPr>
        <w:tc>
          <w:tcPr>
            <w:tcW w:w="2655" w:type="dxa"/>
          </w:tcPr>
          <w:p w14:paraId="7B2F9B5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6C66E43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41" w:name="_heading=h.gjdgxs" w:colFirst="0" w:colLast="0"/>
            <w:bookmarkEnd w:id="141"/>
            <w:r w:rsidRPr="009955D3">
              <w:rPr>
                <w:rFonts w:ascii="Times New Roman" w:eastAsia="Times New Roman" w:hAnsi="Times New Roman" w:cs="Times New Roman"/>
                <w:color w:val="000000"/>
              </w:rPr>
              <w:t>Secretario</w:t>
            </w:r>
          </w:p>
        </w:tc>
      </w:tr>
      <w:tr w:rsidR="006D1CB7" w:rsidRPr="009955D3" w14:paraId="46C4C8A1" w14:textId="77777777" w:rsidTr="00695328">
        <w:trPr>
          <w:trHeight w:val="20"/>
        </w:trPr>
        <w:tc>
          <w:tcPr>
            <w:tcW w:w="2655" w:type="dxa"/>
          </w:tcPr>
          <w:p w14:paraId="49025C7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AA27DE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27CCB7FE" w14:textId="77777777" w:rsidTr="00695328">
        <w:trPr>
          <w:trHeight w:val="20"/>
        </w:trPr>
        <w:tc>
          <w:tcPr>
            <w:tcW w:w="2655" w:type="dxa"/>
          </w:tcPr>
          <w:p w14:paraId="0651ADD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0687EE4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15</w:t>
            </w:r>
          </w:p>
        </w:tc>
      </w:tr>
      <w:tr w:rsidR="006D1CB7" w:rsidRPr="009955D3" w14:paraId="60C12C6F" w14:textId="77777777" w:rsidTr="00695328">
        <w:trPr>
          <w:trHeight w:val="20"/>
        </w:trPr>
        <w:tc>
          <w:tcPr>
            <w:tcW w:w="2655" w:type="dxa"/>
          </w:tcPr>
          <w:p w14:paraId="73BB467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728B301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7D01B235" w14:textId="77777777" w:rsidTr="00695328">
        <w:trPr>
          <w:trHeight w:val="20"/>
        </w:trPr>
        <w:tc>
          <w:tcPr>
            <w:tcW w:w="2655" w:type="dxa"/>
          </w:tcPr>
          <w:p w14:paraId="6DD29A2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371BA37"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55607327" w14:textId="77777777" w:rsidTr="00695328">
        <w:trPr>
          <w:trHeight w:val="20"/>
        </w:trPr>
        <w:tc>
          <w:tcPr>
            <w:tcW w:w="2655" w:type="dxa"/>
          </w:tcPr>
          <w:p w14:paraId="451EA07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2FF40A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42AE4A59" w14:textId="77777777" w:rsidTr="00695328">
        <w:trPr>
          <w:trHeight w:val="20"/>
        </w:trPr>
        <w:tc>
          <w:tcPr>
            <w:tcW w:w="8830" w:type="dxa"/>
            <w:gridSpan w:val="3"/>
            <w:shd w:val="clear" w:color="auto" w:fill="BEBEBE"/>
          </w:tcPr>
          <w:p w14:paraId="702E7E40"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112316D6" w14:textId="77777777" w:rsidTr="00695328">
        <w:trPr>
          <w:trHeight w:val="20"/>
        </w:trPr>
        <w:tc>
          <w:tcPr>
            <w:tcW w:w="8830" w:type="dxa"/>
            <w:gridSpan w:val="3"/>
            <w:shd w:val="clear" w:color="auto" w:fill="BEBEBE"/>
          </w:tcPr>
          <w:p w14:paraId="3366FDCB"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691BF4E" w14:textId="77777777" w:rsidTr="00901BCD">
        <w:trPr>
          <w:trHeight w:val="571"/>
        </w:trPr>
        <w:tc>
          <w:tcPr>
            <w:tcW w:w="8830" w:type="dxa"/>
            <w:gridSpan w:val="3"/>
          </w:tcPr>
          <w:p w14:paraId="0A2FCB2A" w14:textId="614BC1AC" w:rsidR="006D1CB7" w:rsidRPr="009955D3" w:rsidRDefault="006D1CB7" w:rsidP="00695328">
            <w:pPr>
              <w:pBdr>
                <w:top w:val="nil"/>
                <w:left w:val="nil"/>
                <w:bottom w:val="nil"/>
                <w:right w:val="nil"/>
                <w:between w:val="nil"/>
              </w:pBdr>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Apoyar las actividades y labores administrativas siguiendo los lineamientos establecidos en la </w:t>
            </w:r>
            <w:r w:rsidR="00901BCD">
              <w:rPr>
                <w:rFonts w:ascii="Times New Roman" w:eastAsia="Times New Roman" w:hAnsi="Times New Roman" w:cs="Times New Roman"/>
                <w:color w:val="000000"/>
              </w:rPr>
              <w:t>entidad</w:t>
            </w:r>
            <w:r w:rsidRPr="009955D3">
              <w:rPr>
                <w:rFonts w:ascii="Times New Roman" w:eastAsia="Times New Roman" w:hAnsi="Times New Roman" w:cs="Times New Roman"/>
                <w:color w:val="000000"/>
              </w:rPr>
              <w:t xml:space="preserve">. </w:t>
            </w:r>
          </w:p>
        </w:tc>
      </w:tr>
      <w:tr w:rsidR="006D1CB7" w:rsidRPr="009955D3" w14:paraId="3E610130" w14:textId="77777777" w:rsidTr="00695328">
        <w:trPr>
          <w:trHeight w:val="20"/>
        </w:trPr>
        <w:tc>
          <w:tcPr>
            <w:tcW w:w="8830" w:type="dxa"/>
            <w:gridSpan w:val="3"/>
            <w:shd w:val="clear" w:color="auto" w:fill="BEBEBE"/>
          </w:tcPr>
          <w:p w14:paraId="00650442"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13D85AC" w14:textId="77777777" w:rsidTr="00695328">
        <w:trPr>
          <w:trHeight w:val="36"/>
        </w:trPr>
        <w:tc>
          <w:tcPr>
            <w:tcW w:w="8830" w:type="dxa"/>
            <w:gridSpan w:val="3"/>
          </w:tcPr>
          <w:p w14:paraId="2A776489" w14:textId="1FCD7D73" w:rsidR="006D1CB7" w:rsidRPr="009955D3" w:rsidRDefault="006D1CB7" w:rsidP="007C3C5C">
            <w:pPr>
              <w:widowControl w:val="0"/>
              <w:numPr>
                <w:ilvl w:val="0"/>
                <w:numId w:val="7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bookmarkStart w:id="142" w:name="_heading=h.30j0zll" w:colFirst="0" w:colLast="0"/>
            <w:bookmarkEnd w:id="142"/>
            <w:r w:rsidRPr="009955D3">
              <w:rPr>
                <w:rFonts w:ascii="Times New Roman" w:eastAsia="Times New Roman" w:hAnsi="Times New Roman" w:cs="Times New Roman"/>
                <w:color w:val="000000"/>
              </w:rPr>
              <w:t>Articular los compromisos del jefe inmediato programados cronológicamente, para dar cumplimiento dentro</w:t>
            </w:r>
            <w:r w:rsidR="00901BCD">
              <w:rPr>
                <w:rFonts w:ascii="Times New Roman" w:eastAsia="Times New Roman" w:hAnsi="Times New Roman" w:cs="Times New Roman"/>
                <w:color w:val="000000"/>
              </w:rPr>
              <w:t xml:space="preserve"> de</w:t>
            </w:r>
            <w:r w:rsidRPr="009955D3">
              <w:rPr>
                <w:rFonts w:ascii="Times New Roman" w:eastAsia="Times New Roman" w:hAnsi="Times New Roman" w:cs="Times New Roman"/>
                <w:color w:val="000000"/>
              </w:rPr>
              <w:t xml:space="preserve"> los tiempos establecidos.</w:t>
            </w:r>
          </w:p>
          <w:p w14:paraId="41589251" w14:textId="77777777" w:rsidR="006D1CB7" w:rsidRPr="009955D3" w:rsidRDefault="006D1CB7" w:rsidP="007C3C5C">
            <w:pPr>
              <w:widowControl w:val="0"/>
              <w:numPr>
                <w:ilvl w:val="0"/>
                <w:numId w:val="7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7DF21041" w14:textId="77777777" w:rsidR="006D1CB7" w:rsidRPr="009955D3" w:rsidRDefault="006D1CB7" w:rsidP="007C3C5C">
            <w:pPr>
              <w:widowControl w:val="0"/>
              <w:numPr>
                <w:ilvl w:val="0"/>
                <w:numId w:val="7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Elaborar informes de las reuniones desarrolladas en la dependencia siguiendo los lineamientos establecidos.</w:t>
            </w:r>
          </w:p>
          <w:p w14:paraId="4A667DDB" w14:textId="77777777" w:rsidR="006D1CB7" w:rsidRPr="009955D3" w:rsidRDefault="006D1CB7" w:rsidP="007C3C5C">
            <w:pPr>
              <w:widowControl w:val="0"/>
              <w:numPr>
                <w:ilvl w:val="0"/>
                <w:numId w:val="7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Elaboración de memorandos, cartas 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la entidad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58F7184B" w14:textId="77777777" w:rsidR="006D1CB7" w:rsidRPr="009955D3" w:rsidRDefault="006D1CB7" w:rsidP="007C3C5C">
            <w:pPr>
              <w:widowControl w:val="0"/>
              <w:numPr>
                <w:ilvl w:val="0"/>
                <w:numId w:val="79"/>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Articular los documentos que requieran firma del jefe inmediato de la dependencia siguiendo el procedimiento establecido.</w:t>
            </w:r>
          </w:p>
          <w:p w14:paraId="1A6BD801" w14:textId="77777777" w:rsidR="006D1CB7" w:rsidRPr="009955D3" w:rsidRDefault="006D1CB7" w:rsidP="007C3C5C">
            <w:pPr>
              <w:widowControl w:val="0"/>
              <w:numPr>
                <w:ilvl w:val="0"/>
                <w:numId w:val="79"/>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364A6146" w14:textId="77777777" w:rsidR="006D1CB7" w:rsidRPr="009955D3" w:rsidRDefault="006D1CB7" w:rsidP="007C3C5C">
            <w:pPr>
              <w:widowControl w:val="0"/>
              <w:numPr>
                <w:ilvl w:val="0"/>
                <w:numId w:val="79"/>
              </w:numPr>
              <w:pBdr>
                <w:top w:val="nil"/>
                <w:left w:val="nil"/>
                <w:bottom w:val="nil"/>
                <w:right w:val="nil"/>
                <w:between w:val="nil"/>
              </w:pBdr>
              <w:tabs>
                <w:tab w:val="left" w:pos="339"/>
              </w:tabs>
              <w:autoSpaceDE w:val="0"/>
              <w:autoSpaceDN w:val="0"/>
              <w:ind w:right="9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Realizar seguimiento diariamente del correo electrónico de la dependencia, atendiendo las solicitudes requeridas, </w:t>
            </w:r>
            <w:r w:rsidRPr="009955D3">
              <w:rPr>
                <w:rFonts w:ascii="Times New Roman" w:eastAsia="Times New Roman" w:hAnsi="Times New Roman" w:cs="Times New Roman"/>
                <w:highlight w:val="white"/>
              </w:rPr>
              <w:t>siguiendo</w:t>
            </w:r>
            <w:r w:rsidRPr="009955D3">
              <w:rPr>
                <w:rFonts w:ascii="Times New Roman" w:eastAsia="Times New Roman" w:hAnsi="Times New Roman" w:cs="Times New Roman"/>
                <w:color w:val="000000"/>
                <w:highlight w:val="white"/>
              </w:rPr>
              <w:t xml:space="preserve"> </w:t>
            </w:r>
            <w:r w:rsidRPr="009955D3">
              <w:rPr>
                <w:rFonts w:ascii="Times New Roman" w:eastAsia="Times New Roman" w:hAnsi="Times New Roman" w:cs="Times New Roman"/>
                <w:color w:val="000000"/>
              </w:rPr>
              <w:t>las instrucciones recibidas por el superior inmediato.</w:t>
            </w:r>
          </w:p>
          <w:p w14:paraId="5E829C22" w14:textId="77777777" w:rsidR="006D1CB7" w:rsidRPr="009955D3" w:rsidRDefault="006D1CB7" w:rsidP="007C3C5C">
            <w:pPr>
              <w:widowControl w:val="0"/>
              <w:numPr>
                <w:ilvl w:val="0"/>
                <w:numId w:val="79"/>
              </w:numPr>
              <w:pBdr>
                <w:top w:val="nil"/>
                <w:left w:val="nil"/>
                <w:bottom w:val="nil"/>
                <w:right w:val="nil"/>
                <w:between w:val="nil"/>
              </w:pBdr>
              <w:tabs>
                <w:tab w:val="left" w:pos="322"/>
              </w:tabs>
              <w:autoSpaceDE w:val="0"/>
              <w:autoSpaceDN w:val="0"/>
              <w:ind w:right="100"/>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jefe inmediato, sobre inconsistencias que se presenten en la dependencia siguiendo los lineamientos establecidos.</w:t>
            </w:r>
          </w:p>
          <w:p w14:paraId="53ACBF28" w14:textId="77777777" w:rsidR="006D1CB7" w:rsidRPr="009955D3" w:rsidRDefault="006D1CB7" w:rsidP="007C3C5C">
            <w:pPr>
              <w:widowControl w:val="0"/>
              <w:numPr>
                <w:ilvl w:val="0"/>
                <w:numId w:val="79"/>
              </w:numPr>
              <w:pBdr>
                <w:top w:val="nil"/>
                <w:left w:val="nil"/>
                <w:bottom w:val="nil"/>
                <w:right w:val="nil"/>
                <w:between w:val="nil"/>
              </w:pBdr>
              <w:tabs>
                <w:tab w:val="left" w:pos="353"/>
              </w:tabs>
              <w:autoSpaceDE w:val="0"/>
              <w:autoSpaceDN w:val="0"/>
              <w:ind w:right="95"/>
              <w:jc w:val="both"/>
              <w:rPr>
                <w:rFonts w:ascii="Times New Roman" w:eastAsia="Times New Roman" w:hAnsi="Times New Roman" w:cs="Times New Roman"/>
              </w:rPr>
            </w:pPr>
            <w:r w:rsidRPr="009955D3">
              <w:rPr>
                <w:rFonts w:ascii="Times New Roman" w:eastAsia="Times New Roman" w:hAnsi="Times New Roman" w:cs="Times New Roman"/>
              </w:rPr>
              <w:t>Transmitir</w:t>
            </w:r>
            <w:r w:rsidRPr="009955D3">
              <w:rPr>
                <w:rFonts w:ascii="Times New Roman" w:eastAsia="Times New Roman" w:hAnsi="Times New Roman" w:cs="Times New Roman"/>
                <w:color w:val="000000"/>
              </w:rPr>
              <w:t xml:space="preserve"> a los interesados el lugar, fecha y hora de las reuniones programadas por el jefe inmediato para llevar </w:t>
            </w:r>
            <w:r w:rsidRPr="009955D3">
              <w:rPr>
                <w:rFonts w:ascii="Times New Roman" w:eastAsia="Times New Roman" w:hAnsi="Times New Roman" w:cs="Times New Roman"/>
              </w:rPr>
              <w:t>a cabo</w:t>
            </w:r>
            <w:r w:rsidRPr="009955D3">
              <w:rPr>
                <w:rFonts w:ascii="Times New Roman" w:eastAsia="Times New Roman" w:hAnsi="Times New Roman" w:cs="Times New Roman"/>
                <w:color w:val="000000"/>
              </w:rPr>
              <w:t xml:space="preserve"> las actividades programadas por la dependencia.</w:t>
            </w:r>
          </w:p>
          <w:p w14:paraId="252E5692" w14:textId="77777777" w:rsidR="006D1CB7" w:rsidRPr="009955D3" w:rsidRDefault="006D1CB7" w:rsidP="007C3C5C">
            <w:pPr>
              <w:widowControl w:val="0"/>
              <w:numPr>
                <w:ilvl w:val="0"/>
                <w:numId w:val="79"/>
              </w:numPr>
              <w:pBdr>
                <w:top w:val="nil"/>
                <w:left w:val="nil"/>
                <w:bottom w:val="nil"/>
                <w:right w:val="nil"/>
                <w:between w:val="nil"/>
              </w:pBdr>
              <w:tabs>
                <w:tab w:val="left" w:pos="346"/>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Atender público externo e interno de la entidad con la debida diligencia y cortesía para garantizar la buena imagen de la institución. </w:t>
            </w:r>
          </w:p>
          <w:p w14:paraId="7DBBEE3C" w14:textId="77777777" w:rsidR="006D1CB7" w:rsidRPr="009955D3" w:rsidRDefault="006D1CB7" w:rsidP="007C3C5C">
            <w:pPr>
              <w:widowControl w:val="0"/>
              <w:numPr>
                <w:ilvl w:val="0"/>
                <w:numId w:val="79"/>
              </w:numPr>
              <w:pBdr>
                <w:top w:val="nil"/>
                <w:left w:val="nil"/>
                <w:bottom w:val="nil"/>
                <w:right w:val="nil"/>
                <w:between w:val="nil"/>
              </w:pBdr>
              <w:tabs>
                <w:tab w:val="left" w:pos="346"/>
              </w:tabs>
              <w:autoSpaceDE w:val="0"/>
              <w:autoSpaceDN w:val="0"/>
              <w:ind w:right="100"/>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Orientar telefónicamente a las personas que soliciten información de la dependencia o atención del jefe inmediato siguiendo los lineamientos establecidos.</w:t>
            </w:r>
          </w:p>
          <w:p w14:paraId="2DAF73C7" w14:textId="77777777" w:rsidR="006D1CB7" w:rsidRPr="009955D3" w:rsidRDefault="006D1CB7" w:rsidP="007C3C5C">
            <w:pPr>
              <w:widowControl w:val="0"/>
              <w:numPr>
                <w:ilvl w:val="0"/>
                <w:numId w:val="79"/>
              </w:numPr>
              <w:pBdr>
                <w:top w:val="nil"/>
                <w:left w:val="nil"/>
                <w:bottom w:val="nil"/>
                <w:right w:val="nil"/>
                <w:between w:val="nil"/>
              </w:pBdr>
              <w:tabs>
                <w:tab w:val="left" w:pos="367"/>
              </w:tabs>
              <w:autoSpaceDE w:val="0"/>
              <w:autoSpaceDN w:val="0"/>
              <w:ind w:right="102"/>
              <w:rPr>
                <w:rFonts w:ascii="Times New Roman" w:eastAsia="Times New Roman" w:hAnsi="Times New Roman" w:cs="Times New Roman"/>
                <w:color w:val="000000"/>
              </w:rPr>
            </w:pPr>
            <w:r w:rsidRPr="009955D3">
              <w:rPr>
                <w:rFonts w:ascii="Times New Roman" w:eastAsia="Times New Roman" w:hAnsi="Times New Roman" w:cs="Times New Roman"/>
                <w:color w:val="000000"/>
              </w:rPr>
              <w:t>Solicitar los elementos de consumo, con base en la necesidad identificada en el control periódico,</w:t>
            </w:r>
          </w:p>
          <w:p w14:paraId="3EF9560F" w14:textId="77777777" w:rsidR="006D1CB7" w:rsidRPr="009955D3" w:rsidRDefault="006D1CB7" w:rsidP="007C3C5C">
            <w:pPr>
              <w:widowControl w:val="0"/>
              <w:numPr>
                <w:ilvl w:val="0"/>
                <w:numId w:val="79"/>
              </w:numPr>
              <w:pBdr>
                <w:top w:val="nil"/>
                <w:left w:val="nil"/>
                <w:bottom w:val="nil"/>
                <w:right w:val="nil"/>
                <w:between w:val="nil"/>
              </w:pBdr>
              <w:tabs>
                <w:tab w:val="left" w:pos="367"/>
              </w:tabs>
              <w:autoSpaceDE w:val="0"/>
              <w:autoSpaceDN w:val="0"/>
              <w:ind w:right="102"/>
              <w:rPr>
                <w:rFonts w:ascii="Times New Roman" w:eastAsia="Times New Roman" w:hAnsi="Times New Roman" w:cs="Times New Roman"/>
                <w:color w:val="000000"/>
              </w:rPr>
            </w:pPr>
            <w:r w:rsidRPr="009955D3">
              <w:rPr>
                <w:rFonts w:ascii="Times New Roman" w:eastAsia="Times New Roman" w:hAnsi="Times New Roman" w:cs="Times New Roman"/>
                <w:color w:val="000000"/>
              </w:rPr>
              <w:t>con los procedimientos definidos.</w:t>
            </w:r>
          </w:p>
          <w:p w14:paraId="7E676333" w14:textId="77777777" w:rsidR="006D1CB7" w:rsidRPr="009955D3" w:rsidRDefault="006D1CB7" w:rsidP="007C3C5C">
            <w:pPr>
              <w:widowControl w:val="0"/>
              <w:numPr>
                <w:ilvl w:val="0"/>
                <w:numId w:val="79"/>
              </w:numPr>
              <w:pBdr>
                <w:top w:val="nil"/>
                <w:left w:val="nil"/>
                <w:bottom w:val="nil"/>
                <w:right w:val="nil"/>
                <w:between w:val="nil"/>
              </w:pBdr>
              <w:tabs>
                <w:tab w:val="left" w:pos="461"/>
              </w:tabs>
              <w:autoSpaceDE w:val="0"/>
              <w:autoSpaceDN w:val="0"/>
              <w:ind w:right="104"/>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5F558EFE" w14:textId="77777777" w:rsidR="006D1CB7" w:rsidRPr="009955D3" w:rsidRDefault="006D1CB7" w:rsidP="007C3C5C">
            <w:pPr>
              <w:widowControl w:val="0"/>
              <w:numPr>
                <w:ilvl w:val="0"/>
                <w:numId w:val="79"/>
              </w:numPr>
              <w:pBdr>
                <w:top w:val="nil"/>
                <w:left w:val="nil"/>
                <w:bottom w:val="nil"/>
                <w:right w:val="nil"/>
                <w:between w:val="nil"/>
              </w:pBdr>
              <w:tabs>
                <w:tab w:val="left" w:pos="461"/>
              </w:tabs>
              <w:autoSpaceDE w:val="0"/>
              <w:autoSpaceDN w:val="0"/>
              <w:ind w:right="97"/>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 Apoyar la logística de las actividades que se desarrollan en la dependencia siguiendo las instrucciones impartidas.</w:t>
            </w:r>
          </w:p>
          <w:p w14:paraId="00CA7029" w14:textId="0224BC43" w:rsidR="006D1CB7" w:rsidRPr="00901BCD" w:rsidRDefault="006D1CB7" w:rsidP="007C3C5C">
            <w:pPr>
              <w:widowControl w:val="0"/>
              <w:numPr>
                <w:ilvl w:val="0"/>
                <w:numId w:val="79"/>
              </w:numPr>
              <w:pBdr>
                <w:top w:val="nil"/>
                <w:left w:val="nil"/>
                <w:bottom w:val="nil"/>
                <w:right w:val="nil"/>
                <w:between w:val="nil"/>
              </w:pBdr>
              <w:tabs>
                <w:tab w:val="left" w:pos="339"/>
              </w:tabs>
              <w:autoSpaceDE w:val="0"/>
              <w:autoSpaceDN w:val="0"/>
              <w:ind w:right="98"/>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44CCE9F0" w14:textId="77777777" w:rsidTr="00695328">
        <w:trPr>
          <w:trHeight w:val="20"/>
        </w:trPr>
        <w:tc>
          <w:tcPr>
            <w:tcW w:w="8830" w:type="dxa"/>
            <w:gridSpan w:val="3"/>
            <w:shd w:val="clear" w:color="auto" w:fill="BEBEBE"/>
          </w:tcPr>
          <w:p w14:paraId="603DFAD7"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184002C7" w14:textId="77777777" w:rsidTr="00695328">
        <w:trPr>
          <w:trHeight w:val="20"/>
        </w:trPr>
        <w:tc>
          <w:tcPr>
            <w:tcW w:w="8830" w:type="dxa"/>
            <w:gridSpan w:val="3"/>
          </w:tcPr>
          <w:p w14:paraId="0437823E" w14:textId="077C83A0" w:rsidR="006D1CB7" w:rsidRPr="008D5E96" w:rsidRDefault="00901BCD" w:rsidP="007C3C5C">
            <w:pPr>
              <w:widowControl w:val="0"/>
              <w:numPr>
                <w:ilvl w:val="0"/>
                <w:numId w:val="54"/>
              </w:numPr>
              <w:pBdr>
                <w:top w:val="nil"/>
                <w:left w:val="nil"/>
                <w:bottom w:val="nil"/>
                <w:right w:val="nil"/>
                <w:between w:val="nil"/>
              </w:pBdr>
              <w:autoSpaceDE w:val="0"/>
              <w:autoSpaceDN w:val="0"/>
              <w:ind w:right="67"/>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 xml:space="preserve">anejo de software (Word, Excel, </w:t>
            </w:r>
            <w:r w:rsidRPr="008D5E96">
              <w:rPr>
                <w:rFonts w:ascii="Times New Roman" w:eastAsia="Times New Roman" w:hAnsi="Times New Roman" w:cs="Times New Roman"/>
                <w:color w:val="000000"/>
                <w:lang w:val="en-US"/>
              </w:rPr>
              <w:t>P</w:t>
            </w:r>
            <w:r w:rsidR="006D1CB7" w:rsidRPr="008D5E96">
              <w:rPr>
                <w:rFonts w:ascii="Times New Roman" w:eastAsia="Times New Roman" w:hAnsi="Times New Roman" w:cs="Times New Roman"/>
                <w:color w:val="000000"/>
                <w:lang w:val="en-US"/>
              </w:rPr>
              <w:t xml:space="preserve">ower Point) </w:t>
            </w:r>
          </w:p>
          <w:p w14:paraId="608C4722" w14:textId="77777777" w:rsidR="006D1CB7" w:rsidRPr="009955D3" w:rsidRDefault="006D1CB7" w:rsidP="007C3C5C">
            <w:pPr>
              <w:widowControl w:val="0"/>
              <w:numPr>
                <w:ilvl w:val="0"/>
                <w:numId w:val="54"/>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0091CF8D" w14:textId="77777777" w:rsidR="006D1CB7" w:rsidRPr="009955D3" w:rsidRDefault="006D1CB7" w:rsidP="007C3C5C">
            <w:pPr>
              <w:widowControl w:val="0"/>
              <w:numPr>
                <w:ilvl w:val="0"/>
                <w:numId w:val="54"/>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74D412C9" w14:textId="77777777" w:rsidR="006D1CB7" w:rsidRPr="009955D3" w:rsidRDefault="006D1CB7" w:rsidP="007C3C5C">
            <w:pPr>
              <w:widowControl w:val="0"/>
              <w:numPr>
                <w:ilvl w:val="0"/>
                <w:numId w:val="54"/>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rPr>
            </w:pPr>
            <w:r w:rsidRPr="009955D3">
              <w:rPr>
                <w:rFonts w:ascii="Times New Roman" w:eastAsia="Times New Roman" w:hAnsi="Times New Roman" w:cs="Times New Roman"/>
                <w:color w:val="000000"/>
              </w:rPr>
              <w:t>Legislación archivística</w:t>
            </w:r>
            <w:r w:rsidRPr="009955D3">
              <w:rPr>
                <w:rFonts w:ascii="Times New Roman" w:eastAsia="Times New Roman" w:hAnsi="Times New Roman" w:cs="Times New Roman"/>
              </w:rPr>
              <w:t xml:space="preserve"> colombiana</w:t>
            </w:r>
            <w:r w:rsidRPr="009955D3">
              <w:rPr>
                <w:rFonts w:ascii="Times New Roman" w:eastAsia="Times New Roman" w:hAnsi="Times New Roman" w:cs="Times New Roman"/>
                <w:color w:val="000000"/>
              </w:rPr>
              <w:t xml:space="preserve"> </w:t>
            </w:r>
          </w:p>
          <w:p w14:paraId="06E19C90" w14:textId="77777777" w:rsidR="006D1CB7" w:rsidRPr="009955D3" w:rsidRDefault="006D1CB7" w:rsidP="007C3C5C">
            <w:pPr>
              <w:widowControl w:val="0"/>
              <w:numPr>
                <w:ilvl w:val="0"/>
                <w:numId w:val="54"/>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13BFD29C" w14:textId="77777777" w:rsidTr="00695328">
        <w:trPr>
          <w:trHeight w:val="20"/>
        </w:trPr>
        <w:tc>
          <w:tcPr>
            <w:tcW w:w="8830" w:type="dxa"/>
            <w:gridSpan w:val="3"/>
            <w:shd w:val="clear" w:color="auto" w:fill="BEBEBE"/>
          </w:tcPr>
          <w:p w14:paraId="6AB74430" w14:textId="77777777" w:rsidR="006D1CB7" w:rsidRPr="009955D3" w:rsidRDefault="006D1CB7" w:rsidP="00695328">
            <w:pPr>
              <w:pBdr>
                <w:top w:val="nil"/>
                <w:left w:val="nil"/>
                <w:bottom w:val="nil"/>
                <w:right w:val="nil"/>
                <w:between w:val="nil"/>
              </w:pBdr>
              <w:spacing w:before="1"/>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4C9444D" w14:textId="77777777" w:rsidTr="00695328">
        <w:trPr>
          <w:trHeight w:val="20"/>
        </w:trPr>
        <w:tc>
          <w:tcPr>
            <w:tcW w:w="4415" w:type="dxa"/>
            <w:gridSpan w:val="2"/>
          </w:tcPr>
          <w:p w14:paraId="40FF771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2388DE6A"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63157108" w14:textId="77777777" w:rsidTr="00695328">
        <w:trPr>
          <w:trHeight w:val="20"/>
        </w:trPr>
        <w:tc>
          <w:tcPr>
            <w:tcW w:w="4415" w:type="dxa"/>
            <w:gridSpan w:val="2"/>
          </w:tcPr>
          <w:p w14:paraId="484E15DD"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76A99B98"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63C30E07"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4CFE0D77"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49576FC9"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3A685EE4"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510D27BF"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00BA98D7"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1862A67" w14:textId="77777777" w:rsidR="006D1CB7" w:rsidRPr="009955D3" w:rsidRDefault="006D1CB7" w:rsidP="007C3C5C">
            <w:pPr>
              <w:widowControl w:val="0"/>
              <w:numPr>
                <w:ilvl w:val="0"/>
                <w:numId w:val="41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77411412" w14:textId="77777777" w:rsidTr="00695328">
        <w:trPr>
          <w:trHeight w:val="20"/>
        </w:trPr>
        <w:tc>
          <w:tcPr>
            <w:tcW w:w="8830" w:type="dxa"/>
            <w:gridSpan w:val="3"/>
            <w:shd w:val="clear" w:color="auto" w:fill="BEBEBE"/>
          </w:tcPr>
          <w:p w14:paraId="489E2D6A"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F6CBAC4" w14:textId="77777777" w:rsidTr="00695328">
        <w:trPr>
          <w:trHeight w:val="20"/>
        </w:trPr>
        <w:tc>
          <w:tcPr>
            <w:tcW w:w="4415" w:type="dxa"/>
            <w:gridSpan w:val="2"/>
          </w:tcPr>
          <w:p w14:paraId="16ABEB35"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C6AFCA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00382AF" w14:textId="77777777" w:rsidTr="00695328">
        <w:trPr>
          <w:trHeight w:val="20"/>
        </w:trPr>
        <w:tc>
          <w:tcPr>
            <w:tcW w:w="4415" w:type="dxa"/>
            <w:gridSpan w:val="2"/>
          </w:tcPr>
          <w:p w14:paraId="5945A7F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6049F331" w14:textId="77777777" w:rsidR="006D1CB7" w:rsidRPr="009955D3" w:rsidRDefault="006D1CB7" w:rsidP="00901BC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Cincuenta y un (51) meses de experiencia relacionada</w:t>
            </w:r>
          </w:p>
        </w:tc>
      </w:tr>
    </w:tbl>
    <w:p w14:paraId="34708430" w14:textId="77777777" w:rsidR="006D1CB7" w:rsidRPr="009955D3" w:rsidRDefault="006D1CB7" w:rsidP="006D1CB7"/>
    <w:p w14:paraId="5B8BF529" w14:textId="77777777" w:rsidR="006D1CB7" w:rsidRPr="009955D3" w:rsidRDefault="006D1CB7" w:rsidP="006D1CB7"/>
    <w:p w14:paraId="234909ED" w14:textId="77777777" w:rsidR="006D1CB7" w:rsidRPr="009955D3" w:rsidRDefault="006D1CB7" w:rsidP="006D1CB7">
      <w:pPr>
        <w:pStyle w:val="Ttulo3"/>
      </w:pPr>
      <w:bookmarkStart w:id="143" w:name="_Toc84334801"/>
      <w:r w:rsidRPr="009955D3">
        <w:t>Secretario - 44014</w:t>
      </w:r>
      <w:bookmarkEnd w:id="143"/>
    </w:p>
    <w:p w14:paraId="440E8F61"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6E3B5D9" w14:textId="77777777" w:rsidTr="00695328">
        <w:trPr>
          <w:trHeight w:val="20"/>
        </w:trPr>
        <w:tc>
          <w:tcPr>
            <w:tcW w:w="8830" w:type="dxa"/>
            <w:gridSpan w:val="3"/>
            <w:shd w:val="clear" w:color="auto" w:fill="auto"/>
          </w:tcPr>
          <w:p w14:paraId="7D9F649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TV-SEC-44014-2</w:t>
            </w:r>
          </w:p>
        </w:tc>
      </w:tr>
      <w:tr w:rsidR="006D1CB7" w:rsidRPr="009955D3" w14:paraId="27DA5154" w14:textId="77777777" w:rsidTr="00695328">
        <w:trPr>
          <w:trHeight w:val="20"/>
        </w:trPr>
        <w:tc>
          <w:tcPr>
            <w:tcW w:w="8830" w:type="dxa"/>
            <w:gridSpan w:val="3"/>
            <w:shd w:val="clear" w:color="auto" w:fill="BEBEBE"/>
          </w:tcPr>
          <w:p w14:paraId="48C4255E"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4704E2A" w14:textId="77777777" w:rsidTr="00695328">
        <w:trPr>
          <w:trHeight w:val="20"/>
        </w:trPr>
        <w:tc>
          <w:tcPr>
            <w:tcW w:w="2655" w:type="dxa"/>
          </w:tcPr>
          <w:p w14:paraId="7D6ED69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202C095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027430C0" w14:textId="77777777" w:rsidTr="00695328">
        <w:trPr>
          <w:trHeight w:val="20"/>
        </w:trPr>
        <w:tc>
          <w:tcPr>
            <w:tcW w:w="2655" w:type="dxa"/>
          </w:tcPr>
          <w:p w14:paraId="7373742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2F3AEBC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44" w:name="_heading=h.1fob9te" w:colFirst="0" w:colLast="0"/>
            <w:bookmarkEnd w:id="144"/>
            <w:r w:rsidRPr="009955D3">
              <w:rPr>
                <w:rFonts w:ascii="Times New Roman" w:eastAsia="Times New Roman" w:hAnsi="Times New Roman" w:cs="Times New Roman"/>
                <w:color w:val="000000"/>
              </w:rPr>
              <w:t>Secretario</w:t>
            </w:r>
          </w:p>
        </w:tc>
      </w:tr>
      <w:tr w:rsidR="006D1CB7" w:rsidRPr="009955D3" w14:paraId="47CF600E" w14:textId="77777777" w:rsidTr="00695328">
        <w:trPr>
          <w:trHeight w:val="20"/>
        </w:trPr>
        <w:tc>
          <w:tcPr>
            <w:tcW w:w="2655" w:type="dxa"/>
          </w:tcPr>
          <w:p w14:paraId="3E7EE81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259B09B0"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6212BA6D" w14:textId="77777777" w:rsidTr="00695328">
        <w:trPr>
          <w:trHeight w:val="20"/>
        </w:trPr>
        <w:tc>
          <w:tcPr>
            <w:tcW w:w="2655" w:type="dxa"/>
          </w:tcPr>
          <w:p w14:paraId="79A4DEF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450B6AF3"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14</w:t>
            </w:r>
          </w:p>
        </w:tc>
      </w:tr>
      <w:tr w:rsidR="006D1CB7" w:rsidRPr="009955D3" w14:paraId="1B8BAA8F" w14:textId="77777777" w:rsidTr="00695328">
        <w:trPr>
          <w:trHeight w:val="20"/>
        </w:trPr>
        <w:tc>
          <w:tcPr>
            <w:tcW w:w="2655" w:type="dxa"/>
          </w:tcPr>
          <w:p w14:paraId="0386D2C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664FB97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5591A914" w14:textId="77777777" w:rsidTr="00695328">
        <w:trPr>
          <w:trHeight w:val="20"/>
        </w:trPr>
        <w:tc>
          <w:tcPr>
            <w:tcW w:w="2655" w:type="dxa"/>
          </w:tcPr>
          <w:p w14:paraId="581AE1A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A4EA160"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24C4472A" w14:textId="77777777" w:rsidTr="00695328">
        <w:trPr>
          <w:trHeight w:val="20"/>
        </w:trPr>
        <w:tc>
          <w:tcPr>
            <w:tcW w:w="2655" w:type="dxa"/>
          </w:tcPr>
          <w:p w14:paraId="50104FD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1CD4A4D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25B4232" w14:textId="77777777" w:rsidTr="00695328">
        <w:trPr>
          <w:trHeight w:val="20"/>
        </w:trPr>
        <w:tc>
          <w:tcPr>
            <w:tcW w:w="8830" w:type="dxa"/>
            <w:gridSpan w:val="3"/>
            <w:shd w:val="clear" w:color="auto" w:fill="BEBEBE"/>
          </w:tcPr>
          <w:p w14:paraId="18EACA30"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6A1BED7D" w14:textId="77777777" w:rsidTr="00695328">
        <w:trPr>
          <w:trHeight w:val="20"/>
        </w:trPr>
        <w:tc>
          <w:tcPr>
            <w:tcW w:w="8830" w:type="dxa"/>
            <w:gridSpan w:val="3"/>
            <w:shd w:val="clear" w:color="auto" w:fill="BEBEBE"/>
          </w:tcPr>
          <w:p w14:paraId="020738D5"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A7EA3C7" w14:textId="77777777" w:rsidTr="00695328">
        <w:trPr>
          <w:trHeight w:val="20"/>
        </w:trPr>
        <w:tc>
          <w:tcPr>
            <w:tcW w:w="8830" w:type="dxa"/>
            <w:gridSpan w:val="3"/>
          </w:tcPr>
          <w:p w14:paraId="4C72C865" w14:textId="7182AA6B" w:rsidR="006D1CB7" w:rsidRPr="009955D3" w:rsidRDefault="006D1CB7" w:rsidP="00695328">
            <w:pPr>
              <w:pBdr>
                <w:top w:val="nil"/>
                <w:left w:val="nil"/>
                <w:bottom w:val="nil"/>
                <w:right w:val="nil"/>
                <w:between w:val="nil"/>
              </w:pBdr>
              <w:ind w:right="100"/>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Apoyar administrativamente las labores que se </w:t>
            </w:r>
            <w:r w:rsidRPr="009955D3">
              <w:rPr>
                <w:rFonts w:ascii="Times New Roman" w:eastAsia="Times New Roman" w:hAnsi="Times New Roman" w:cs="Times New Roman"/>
              </w:rPr>
              <w:t>desarrollen</w:t>
            </w:r>
            <w:r w:rsidRPr="009955D3">
              <w:rPr>
                <w:rFonts w:ascii="Times New Roman" w:eastAsia="Times New Roman" w:hAnsi="Times New Roman" w:cs="Times New Roman"/>
                <w:color w:val="000000"/>
              </w:rPr>
              <w:t xml:space="preserve"> en la dependencia siguiendo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tc>
      </w:tr>
      <w:tr w:rsidR="006D1CB7" w:rsidRPr="009955D3" w14:paraId="0D7400C0" w14:textId="77777777" w:rsidTr="00695328">
        <w:trPr>
          <w:trHeight w:val="20"/>
        </w:trPr>
        <w:tc>
          <w:tcPr>
            <w:tcW w:w="8830" w:type="dxa"/>
            <w:gridSpan w:val="3"/>
            <w:shd w:val="clear" w:color="auto" w:fill="BEBEBE"/>
          </w:tcPr>
          <w:p w14:paraId="175E0860"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IV. </w:t>
            </w:r>
            <w:r w:rsidRPr="009955D3">
              <w:rPr>
                <w:rFonts w:ascii="Times New Roman" w:eastAsia="Times New Roman" w:hAnsi="Times New Roman" w:cs="Times New Roman"/>
                <w:b/>
              </w:rPr>
              <w:t>DESCRIPCIÓN</w:t>
            </w:r>
            <w:r w:rsidRPr="009955D3">
              <w:rPr>
                <w:rFonts w:ascii="Times New Roman" w:eastAsia="Times New Roman" w:hAnsi="Times New Roman" w:cs="Times New Roman"/>
                <w:b/>
                <w:color w:val="000000"/>
              </w:rPr>
              <w:t xml:space="preserve"> DE LAS FUNCIONES ESENCIALES</w:t>
            </w:r>
          </w:p>
        </w:tc>
      </w:tr>
      <w:tr w:rsidR="006D1CB7" w:rsidRPr="009955D3" w14:paraId="70722DF0" w14:textId="77777777" w:rsidTr="00695328">
        <w:trPr>
          <w:trHeight w:val="5147"/>
        </w:trPr>
        <w:tc>
          <w:tcPr>
            <w:tcW w:w="8830" w:type="dxa"/>
            <w:gridSpan w:val="3"/>
          </w:tcPr>
          <w:p w14:paraId="364D903B"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jc w:val="both"/>
            </w:pPr>
            <w:bookmarkStart w:id="145" w:name="_heading=h.3znysh7" w:colFirst="0" w:colLast="0"/>
            <w:bookmarkEnd w:id="145"/>
            <w:r w:rsidRPr="009955D3">
              <w:rPr>
                <w:rFonts w:ascii="Times New Roman" w:eastAsia="Times New Roman" w:hAnsi="Times New Roman" w:cs="Times New Roman"/>
                <w:color w:val="000000"/>
              </w:rPr>
              <w:t>Articular los compromisos del jefe inmediato programados cronológicamente, para dar cumplimiento dentro los tiempos establecidos.</w:t>
            </w:r>
          </w:p>
          <w:p w14:paraId="58A2F00A"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7DDF89D8"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pPr>
            <w:r w:rsidRPr="009955D3">
              <w:rPr>
                <w:rFonts w:ascii="Times New Roman" w:eastAsia="Times New Roman" w:hAnsi="Times New Roman" w:cs="Times New Roman"/>
                <w:color w:val="000000"/>
              </w:rPr>
              <w:t>Elaborar informes de las reuniones desarrolladas en la dependencia siguiendo los lineamientos establecidos</w:t>
            </w:r>
          </w:p>
          <w:p w14:paraId="03B817FC"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jc w:val="both"/>
            </w:pPr>
            <w:bookmarkStart w:id="146" w:name="_heading=h.2et92p0" w:colFirst="0" w:colLast="0"/>
            <w:bookmarkEnd w:id="146"/>
            <w:r w:rsidRPr="009955D3">
              <w:rPr>
                <w:rFonts w:ascii="Times New Roman" w:eastAsia="Times New Roman" w:hAnsi="Times New Roman" w:cs="Times New Roman"/>
                <w:color w:val="000000"/>
              </w:rPr>
              <w:t xml:space="preserve">Elaborar memorandos, cartas 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la entidad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487CE368"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pPr>
            <w:r w:rsidRPr="009955D3">
              <w:rPr>
                <w:rFonts w:ascii="Times New Roman" w:eastAsia="Times New Roman" w:hAnsi="Times New Roman" w:cs="Times New Roman"/>
                <w:color w:val="000000"/>
              </w:rPr>
              <w:t>Clasificar la correspondencia y demás documentos recibidos en el marco de los procedimientos establecidos</w:t>
            </w:r>
          </w:p>
          <w:p w14:paraId="7A2CE3D8" w14:textId="77777777" w:rsidR="006D1CB7" w:rsidRPr="009955D3" w:rsidRDefault="006D1CB7" w:rsidP="007C3C5C">
            <w:pPr>
              <w:widowControl w:val="0"/>
              <w:numPr>
                <w:ilvl w:val="0"/>
                <w:numId w:val="66"/>
              </w:numPr>
              <w:pBdr>
                <w:top w:val="nil"/>
                <w:left w:val="nil"/>
                <w:bottom w:val="nil"/>
                <w:right w:val="nil"/>
                <w:between w:val="nil"/>
              </w:pBdr>
              <w:tabs>
                <w:tab w:val="left" w:pos="346"/>
              </w:tabs>
              <w:autoSpaceDE w:val="0"/>
              <w:autoSpaceDN w:val="0"/>
              <w:ind w:right="97"/>
              <w:jc w:val="both"/>
            </w:pPr>
            <w:r w:rsidRPr="009955D3">
              <w:rPr>
                <w:rFonts w:ascii="Times New Roman" w:eastAsia="Times New Roman" w:hAnsi="Times New Roman" w:cs="Times New Roman"/>
                <w:color w:val="000000"/>
              </w:rPr>
              <w:t>Realizar seguimiento diariamente del correo electrónico de la dependencia, atendiendo las solicitudes requeridas, de acuerdo con las instrucciones recibidas por el superior inmediato.</w:t>
            </w:r>
          </w:p>
          <w:p w14:paraId="272DD838" w14:textId="77777777" w:rsidR="006D1CB7" w:rsidRPr="009955D3" w:rsidRDefault="006D1CB7" w:rsidP="007C3C5C">
            <w:pPr>
              <w:widowControl w:val="0"/>
              <w:numPr>
                <w:ilvl w:val="0"/>
                <w:numId w:val="66"/>
              </w:numPr>
              <w:pBdr>
                <w:top w:val="nil"/>
                <w:left w:val="nil"/>
                <w:bottom w:val="nil"/>
                <w:right w:val="nil"/>
                <w:between w:val="nil"/>
              </w:pBdr>
              <w:tabs>
                <w:tab w:val="left" w:pos="322"/>
              </w:tabs>
              <w:autoSpaceDE w:val="0"/>
              <w:autoSpaceDN w:val="0"/>
              <w:ind w:right="100"/>
              <w:jc w:val="both"/>
            </w:pPr>
            <w:r w:rsidRPr="009955D3">
              <w:rPr>
                <w:rFonts w:ascii="Times New Roman" w:eastAsia="Times New Roman" w:hAnsi="Times New Roman" w:cs="Times New Roman"/>
                <w:color w:val="000000"/>
              </w:rPr>
              <w:t xml:space="preserve">Atender las llamadas telefónicas, entregando los mensajes recibidos para cada destinatario </w:t>
            </w:r>
            <w:r w:rsidRPr="009955D3">
              <w:rPr>
                <w:rFonts w:ascii="Times New Roman" w:eastAsia="Times New Roman" w:hAnsi="Times New Roman" w:cs="Times New Roman"/>
              </w:rPr>
              <w:t xml:space="preserve">siguiendo </w:t>
            </w:r>
            <w:r w:rsidRPr="009955D3">
              <w:rPr>
                <w:rFonts w:ascii="Times New Roman" w:eastAsia="Times New Roman" w:hAnsi="Times New Roman" w:cs="Times New Roman"/>
                <w:color w:val="000000"/>
              </w:rPr>
              <w:t>con los lineamientos establecidos para este fin.</w:t>
            </w:r>
          </w:p>
          <w:p w14:paraId="24CCB4D6" w14:textId="77777777" w:rsidR="006D1CB7" w:rsidRPr="009955D3" w:rsidRDefault="006D1CB7" w:rsidP="007C3C5C">
            <w:pPr>
              <w:widowControl w:val="0"/>
              <w:numPr>
                <w:ilvl w:val="0"/>
                <w:numId w:val="66"/>
              </w:numPr>
              <w:pBdr>
                <w:top w:val="nil"/>
                <w:left w:val="nil"/>
                <w:bottom w:val="nil"/>
                <w:right w:val="nil"/>
                <w:between w:val="nil"/>
              </w:pBdr>
              <w:tabs>
                <w:tab w:val="left" w:pos="329"/>
              </w:tabs>
              <w:autoSpaceDE w:val="0"/>
              <w:autoSpaceDN w:val="0"/>
              <w:ind w:right="98"/>
              <w:jc w:val="both"/>
            </w:pPr>
            <w:r w:rsidRPr="009955D3">
              <w:rPr>
                <w:rFonts w:ascii="Times New Roman" w:eastAsia="Times New Roman" w:hAnsi="Times New Roman" w:cs="Times New Roman"/>
                <w:color w:val="000000"/>
              </w:rPr>
              <w:t xml:space="preserve"> Atender público externo e interno de la entidad con la debida diligencia y cortesía para garantizar la buena imagen de la institución.</w:t>
            </w:r>
          </w:p>
          <w:p w14:paraId="5C423D13" w14:textId="77777777" w:rsidR="006D1CB7" w:rsidRPr="009955D3" w:rsidRDefault="006D1CB7" w:rsidP="007C3C5C">
            <w:pPr>
              <w:widowControl w:val="0"/>
              <w:numPr>
                <w:ilvl w:val="0"/>
                <w:numId w:val="66"/>
              </w:numPr>
              <w:pBdr>
                <w:top w:val="nil"/>
                <w:left w:val="nil"/>
                <w:bottom w:val="nil"/>
                <w:right w:val="nil"/>
                <w:between w:val="nil"/>
              </w:pBdr>
              <w:tabs>
                <w:tab w:val="left" w:pos="461"/>
              </w:tabs>
              <w:autoSpaceDE w:val="0"/>
              <w:autoSpaceDN w:val="0"/>
              <w:ind w:right="104"/>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742DD8BE" w14:textId="77777777" w:rsidR="006D1CB7" w:rsidRPr="009955D3" w:rsidRDefault="006D1CB7" w:rsidP="007C3C5C">
            <w:pPr>
              <w:widowControl w:val="0"/>
              <w:numPr>
                <w:ilvl w:val="0"/>
                <w:numId w:val="66"/>
              </w:numPr>
              <w:pBdr>
                <w:top w:val="nil"/>
                <w:left w:val="nil"/>
                <w:bottom w:val="nil"/>
                <w:right w:val="nil"/>
                <w:between w:val="nil"/>
              </w:pBdr>
              <w:tabs>
                <w:tab w:val="left" w:pos="461"/>
              </w:tabs>
              <w:autoSpaceDE w:val="0"/>
              <w:autoSpaceDN w:val="0"/>
              <w:ind w:right="97"/>
            </w:pPr>
            <w:r w:rsidRPr="009955D3">
              <w:rPr>
                <w:rFonts w:ascii="Times New Roman" w:eastAsia="Times New Roman" w:hAnsi="Times New Roman" w:cs="Times New Roman"/>
                <w:color w:val="000000"/>
              </w:rPr>
              <w:t xml:space="preserve"> Apoyar la logística de las actividades que se desarrollan en la dependencia siguiendo las instrucciones impartidas.</w:t>
            </w:r>
          </w:p>
          <w:p w14:paraId="1DE0DEDF" w14:textId="77777777" w:rsidR="006D1CB7" w:rsidRPr="009955D3" w:rsidRDefault="006D1CB7" w:rsidP="007C3C5C">
            <w:pPr>
              <w:widowControl w:val="0"/>
              <w:numPr>
                <w:ilvl w:val="0"/>
                <w:numId w:val="66"/>
              </w:numPr>
              <w:pBdr>
                <w:top w:val="nil"/>
                <w:left w:val="nil"/>
                <w:bottom w:val="nil"/>
                <w:right w:val="nil"/>
                <w:between w:val="nil"/>
              </w:pBdr>
              <w:tabs>
                <w:tab w:val="left" w:pos="322"/>
              </w:tabs>
              <w:autoSpaceDE w:val="0"/>
              <w:autoSpaceDN w:val="0"/>
              <w:ind w:right="100"/>
              <w:jc w:val="both"/>
            </w:pPr>
            <w:r w:rsidRPr="009955D3">
              <w:rPr>
                <w:rFonts w:ascii="Times New Roman" w:eastAsia="Times New Roman" w:hAnsi="Times New Roman" w:cs="Times New Roman"/>
                <w:color w:val="000000"/>
              </w:rPr>
              <w:t>Informar al jefe inmediato, sobre inconsistencias que se presenten en la dependencia siguiendo los lineamientos establecidos.</w:t>
            </w:r>
          </w:p>
          <w:p w14:paraId="56D2CF93" w14:textId="77777777" w:rsidR="006D1CB7" w:rsidRPr="009955D3" w:rsidRDefault="006D1CB7" w:rsidP="007C3C5C">
            <w:pPr>
              <w:widowControl w:val="0"/>
              <w:numPr>
                <w:ilvl w:val="0"/>
                <w:numId w:val="66"/>
              </w:numPr>
              <w:pBdr>
                <w:top w:val="nil"/>
                <w:left w:val="nil"/>
                <w:bottom w:val="nil"/>
                <w:right w:val="nil"/>
                <w:between w:val="nil"/>
              </w:pBdr>
              <w:tabs>
                <w:tab w:val="left" w:pos="317"/>
              </w:tabs>
              <w:autoSpaceDE w:val="0"/>
              <w:autoSpaceDN w:val="0"/>
              <w:ind w:right="98"/>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68F21820" w14:textId="77777777" w:rsidTr="00695328">
        <w:trPr>
          <w:trHeight w:val="20"/>
        </w:trPr>
        <w:tc>
          <w:tcPr>
            <w:tcW w:w="8830" w:type="dxa"/>
            <w:gridSpan w:val="3"/>
            <w:shd w:val="clear" w:color="auto" w:fill="BEBEBE"/>
          </w:tcPr>
          <w:p w14:paraId="675953D6"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EF1EC06" w14:textId="77777777" w:rsidTr="00695328">
        <w:trPr>
          <w:trHeight w:val="20"/>
        </w:trPr>
        <w:tc>
          <w:tcPr>
            <w:tcW w:w="8830" w:type="dxa"/>
            <w:gridSpan w:val="3"/>
          </w:tcPr>
          <w:p w14:paraId="2BDF0006" w14:textId="77777777" w:rsidR="00901BCD" w:rsidRPr="008D5E96" w:rsidRDefault="00901BCD" w:rsidP="007C3C5C">
            <w:pPr>
              <w:widowControl w:val="0"/>
              <w:numPr>
                <w:ilvl w:val="0"/>
                <w:numId w:val="304"/>
              </w:numPr>
              <w:pBdr>
                <w:top w:val="nil"/>
                <w:left w:val="nil"/>
                <w:bottom w:val="nil"/>
                <w:right w:val="nil"/>
                <w:between w:val="nil"/>
              </w:pBdr>
              <w:autoSpaceDE w:val="0"/>
              <w:autoSpaceDN w:val="0"/>
              <w:ind w:right="67"/>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2510BDD9" w14:textId="77777777" w:rsidR="00901BCD" w:rsidRPr="00901BCD" w:rsidRDefault="00901BCD" w:rsidP="007C3C5C">
            <w:pPr>
              <w:widowControl w:val="0"/>
              <w:numPr>
                <w:ilvl w:val="0"/>
                <w:numId w:val="304"/>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01BCD">
              <w:rPr>
                <w:rFonts w:ascii="Times New Roman" w:eastAsia="Times New Roman" w:hAnsi="Times New Roman" w:cs="Times New Roman"/>
                <w:color w:val="000000"/>
              </w:rPr>
              <w:t>Manejo de equipos de oficina</w:t>
            </w:r>
          </w:p>
          <w:p w14:paraId="0E4FF53E" w14:textId="77777777" w:rsidR="00901BCD" w:rsidRPr="00901BCD" w:rsidRDefault="00901BCD" w:rsidP="007C3C5C">
            <w:pPr>
              <w:widowControl w:val="0"/>
              <w:numPr>
                <w:ilvl w:val="0"/>
                <w:numId w:val="304"/>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01BCD">
              <w:rPr>
                <w:rFonts w:ascii="Times New Roman" w:eastAsia="Times New Roman" w:hAnsi="Times New Roman" w:cs="Times New Roman"/>
                <w:color w:val="000000"/>
              </w:rPr>
              <w:t>Normas básicas de redacción</w:t>
            </w:r>
          </w:p>
          <w:p w14:paraId="2C8002F9" w14:textId="77777777" w:rsidR="00901BCD" w:rsidRPr="00901BCD" w:rsidRDefault="00901BCD" w:rsidP="007C3C5C">
            <w:pPr>
              <w:widowControl w:val="0"/>
              <w:numPr>
                <w:ilvl w:val="0"/>
                <w:numId w:val="304"/>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01BCD">
              <w:rPr>
                <w:rFonts w:ascii="Times New Roman" w:eastAsia="Times New Roman" w:hAnsi="Times New Roman" w:cs="Times New Roman"/>
                <w:color w:val="000000"/>
              </w:rPr>
              <w:t xml:space="preserve">Legislación archivística colombiana </w:t>
            </w:r>
          </w:p>
          <w:p w14:paraId="330DAEA6" w14:textId="45FECDD1" w:rsidR="006D1CB7" w:rsidRPr="009955D3" w:rsidRDefault="00901BCD" w:rsidP="007C3C5C">
            <w:pPr>
              <w:numPr>
                <w:ilvl w:val="0"/>
                <w:numId w:val="304"/>
              </w:numPr>
              <w:pBdr>
                <w:top w:val="nil"/>
                <w:left w:val="nil"/>
                <w:bottom w:val="nil"/>
                <w:right w:val="nil"/>
                <w:between w:val="nil"/>
              </w:pBdr>
              <w:tabs>
                <w:tab w:val="left" w:pos="274"/>
              </w:tabs>
              <w:rPr>
                <w:rFonts w:ascii="Times New Roman" w:eastAsia="Times New Roman" w:hAnsi="Times New Roman" w:cs="Times New Roman"/>
                <w:color w:val="000000"/>
              </w:rPr>
            </w:pPr>
            <w:r w:rsidRPr="00901BCD">
              <w:rPr>
                <w:rFonts w:ascii="Times New Roman" w:eastAsia="Times New Roman" w:hAnsi="Times New Roman" w:cs="Times New Roman"/>
                <w:color w:val="000000"/>
              </w:rPr>
              <w:t>Atención al público</w:t>
            </w:r>
          </w:p>
        </w:tc>
      </w:tr>
      <w:tr w:rsidR="006D1CB7" w:rsidRPr="009955D3" w14:paraId="038FAAF1" w14:textId="77777777" w:rsidTr="00695328">
        <w:trPr>
          <w:trHeight w:val="20"/>
        </w:trPr>
        <w:tc>
          <w:tcPr>
            <w:tcW w:w="8830" w:type="dxa"/>
            <w:gridSpan w:val="3"/>
            <w:shd w:val="clear" w:color="auto" w:fill="BEBEBE"/>
          </w:tcPr>
          <w:p w14:paraId="11F8743B"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0FE01368" w14:textId="77777777" w:rsidTr="00695328">
        <w:trPr>
          <w:trHeight w:val="20"/>
        </w:trPr>
        <w:tc>
          <w:tcPr>
            <w:tcW w:w="4415" w:type="dxa"/>
            <w:gridSpan w:val="2"/>
          </w:tcPr>
          <w:p w14:paraId="399D992C" w14:textId="77777777" w:rsidR="006D1CB7" w:rsidRPr="009955D3" w:rsidRDefault="006D1CB7" w:rsidP="00695328">
            <w:pPr>
              <w:pBdr>
                <w:top w:val="nil"/>
                <w:left w:val="nil"/>
                <w:bottom w:val="nil"/>
                <w:right w:val="nil"/>
                <w:between w:val="nil"/>
              </w:pBdr>
              <w:spacing w:before="1"/>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E09FA9C" w14:textId="77777777" w:rsidR="006D1CB7" w:rsidRPr="009955D3" w:rsidRDefault="006D1CB7" w:rsidP="00695328">
            <w:pPr>
              <w:pBdr>
                <w:top w:val="nil"/>
                <w:left w:val="nil"/>
                <w:bottom w:val="nil"/>
                <w:right w:val="nil"/>
                <w:between w:val="nil"/>
              </w:pBdr>
              <w:spacing w:before="1"/>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58808E9B" w14:textId="77777777" w:rsidTr="00695328">
        <w:trPr>
          <w:trHeight w:val="20"/>
        </w:trPr>
        <w:tc>
          <w:tcPr>
            <w:tcW w:w="4415" w:type="dxa"/>
            <w:gridSpan w:val="2"/>
          </w:tcPr>
          <w:p w14:paraId="22554371"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3C09048B"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41000EB4"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A40F0CC"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6862A10B"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AC90228"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7C64863B"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377E6D23"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82D9A2E" w14:textId="77777777" w:rsidR="006D1CB7" w:rsidRPr="009955D3" w:rsidRDefault="006D1CB7" w:rsidP="007C3C5C">
            <w:pPr>
              <w:widowControl w:val="0"/>
              <w:numPr>
                <w:ilvl w:val="0"/>
                <w:numId w:val="41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CD0E41D" w14:textId="77777777" w:rsidTr="00695328">
        <w:trPr>
          <w:trHeight w:val="20"/>
        </w:trPr>
        <w:tc>
          <w:tcPr>
            <w:tcW w:w="8830" w:type="dxa"/>
            <w:gridSpan w:val="3"/>
            <w:shd w:val="clear" w:color="auto" w:fill="BEBEBE"/>
          </w:tcPr>
          <w:p w14:paraId="56EBBD7A"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7E088EEB" w14:textId="77777777" w:rsidTr="00695328">
        <w:trPr>
          <w:trHeight w:val="20"/>
        </w:trPr>
        <w:tc>
          <w:tcPr>
            <w:tcW w:w="4415" w:type="dxa"/>
            <w:gridSpan w:val="2"/>
          </w:tcPr>
          <w:p w14:paraId="64CBEA80"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7DF012A7"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71DC6C71" w14:textId="77777777" w:rsidTr="00695328">
        <w:trPr>
          <w:trHeight w:val="20"/>
        </w:trPr>
        <w:tc>
          <w:tcPr>
            <w:tcW w:w="4415" w:type="dxa"/>
            <w:gridSpan w:val="2"/>
          </w:tcPr>
          <w:p w14:paraId="295FD01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5BC00DC0" w14:textId="77777777" w:rsidR="006D1CB7" w:rsidRPr="009955D3" w:rsidRDefault="006D1CB7" w:rsidP="00695328">
            <w:pPr>
              <w:pBdr>
                <w:top w:val="nil"/>
                <w:left w:val="nil"/>
                <w:bottom w:val="nil"/>
                <w:right w:val="nil"/>
                <w:between w:val="nil"/>
              </w:pBdr>
              <w:ind w:left="107" w:right="490"/>
              <w:rPr>
                <w:rFonts w:ascii="Times New Roman" w:eastAsia="Times New Roman" w:hAnsi="Times New Roman" w:cs="Times New Roman"/>
                <w:color w:val="000000"/>
              </w:rPr>
            </w:pPr>
            <w:r w:rsidRPr="009955D3">
              <w:rPr>
                <w:rFonts w:ascii="Times New Roman" w:eastAsia="Times New Roman" w:hAnsi="Times New Roman" w:cs="Times New Roman"/>
                <w:color w:val="000000"/>
              </w:rPr>
              <w:t>Cuarenta y ocho (48) meses de experiencia relacionada</w:t>
            </w:r>
          </w:p>
        </w:tc>
      </w:tr>
    </w:tbl>
    <w:p w14:paraId="1A326F36" w14:textId="77777777" w:rsidR="006D1CB7" w:rsidRPr="009955D3" w:rsidRDefault="006D1CB7" w:rsidP="006D1CB7">
      <w:pPr>
        <w:spacing w:before="10"/>
        <w:rPr>
          <w:sz w:val="23"/>
          <w:szCs w:val="23"/>
        </w:rPr>
      </w:pPr>
    </w:p>
    <w:p w14:paraId="1BE11F4B" w14:textId="77777777" w:rsidR="006D1CB7" w:rsidRPr="009955D3" w:rsidRDefault="006D1CB7" w:rsidP="006D1CB7">
      <w:pPr>
        <w:pStyle w:val="Ttulo3"/>
        <w:rPr>
          <w:sz w:val="23"/>
          <w:szCs w:val="23"/>
        </w:rPr>
      </w:pPr>
      <w:bookmarkStart w:id="147" w:name="_Toc84334802"/>
      <w:r w:rsidRPr="009955D3">
        <w:t>Secretario - 44012</w:t>
      </w:r>
      <w:bookmarkEnd w:id="147"/>
    </w:p>
    <w:p w14:paraId="267A4E53"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3A29550" w14:textId="77777777" w:rsidTr="00695328">
        <w:trPr>
          <w:trHeight w:val="20"/>
        </w:trPr>
        <w:tc>
          <w:tcPr>
            <w:tcW w:w="8830" w:type="dxa"/>
            <w:gridSpan w:val="3"/>
            <w:shd w:val="clear" w:color="auto" w:fill="auto"/>
          </w:tcPr>
          <w:p w14:paraId="3D1B83F8" w14:textId="77777777" w:rsidR="006D1CB7" w:rsidRPr="009955D3" w:rsidRDefault="006D1CB7" w:rsidP="00695328">
            <w:pPr>
              <w:pBdr>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TV-SEC-44012-3</w:t>
            </w:r>
          </w:p>
        </w:tc>
      </w:tr>
      <w:tr w:rsidR="006D1CB7" w:rsidRPr="009955D3" w14:paraId="11929FBB" w14:textId="77777777" w:rsidTr="00695328">
        <w:trPr>
          <w:trHeight w:val="20"/>
        </w:trPr>
        <w:tc>
          <w:tcPr>
            <w:tcW w:w="8830" w:type="dxa"/>
            <w:gridSpan w:val="3"/>
            <w:shd w:val="clear" w:color="auto" w:fill="BEBEBE"/>
          </w:tcPr>
          <w:p w14:paraId="6F46FE31" w14:textId="77777777" w:rsidR="006D1CB7" w:rsidRPr="009955D3" w:rsidRDefault="006D1CB7" w:rsidP="00695328">
            <w:pPr>
              <w:pBdr>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8B62211" w14:textId="77777777" w:rsidTr="00695328">
        <w:trPr>
          <w:trHeight w:val="20"/>
        </w:trPr>
        <w:tc>
          <w:tcPr>
            <w:tcW w:w="2655" w:type="dxa"/>
          </w:tcPr>
          <w:p w14:paraId="41067B36"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30B19BE3"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05B40FCA" w14:textId="77777777" w:rsidTr="00695328">
        <w:trPr>
          <w:trHeight w:val="20"/>
        </w:trPr>
        <w:tc>
          <w:tcPr>
            <w:tcW w:w="2655" w:type="dxa"/>
          </w:tcPr>
          <w:p w14:paraId="6E45AE67"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240A985" w14:textId="77777777" w:rsidR="006D1CB7" w:rsidRPr="009955D3" w:rsidRDefault="006D1CB7" w:rsidP="00695328">
            <w:pPr>
              <w:pBdr>
                <w:between w:val="nil"/>
              </w:pBdr>
              <w:ind w:left="107"/>
              <w:rPr>
                <w:rFonts w:ascii="Times New Roman" w:eastAsia="Times New Roman" w:hAnsi="Times New Roman" w:cs="Times New Roman"/>
                <w:color w:val="000000"/>
              </w:rPr>
            </w:pPr>
            <w:bookmarkStart w:id="148" w:name="_heading=h.tyjcwt" w:colFirst="0" w:colLast="0"/>
            <w:bookmarkEnd w:id="148"/>
            <w:r w:rsidRPr="009955D3">
              <w:rPr>
                <w:rFonts w:ascii="Times New Roman" w:eastAsia="Times New Roman" w:hAnsi="Times New Roman" w:cs="Times New Roman"/>
                <w:color w:val="000000"/>
              </w:rPr>
              <w:t>Secretario</w:t>
            </w:r>
          </w:p>
        </w:tc>
      </w:tr>
      <w:tr w:rsidR="006D1CB7" w:rsidRPr="009955D3" w14:paraId="4488AA2F" w14:textId="77777777" w:rsidTr="00695328">
        <w:trPr>
          <w:trHeight w:val="20"/>
        </w:trPr>
        <w:tc>
          <w:tcPr>
            <w:tcW w:w="2655" w:type="dxa"/>
          </w:tcPr>
          <w:p w14:paraId="67CE5BE6"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2A87B22"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0C35ABC9" w14:textId="77777777" w:rsidTr="00695328">
        <w:trPr>
          <w:trHeight w:val="20"/>
        </w:trPr>
        <w:tc>
          <w:tcPr>
            <w:tcW w:w="2655" w:type="dxa"/>
          </w:tcPr>
          <w:p w14:paraId="49F59707"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6DAFCC18"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12</w:t>
            </w:r>
          </w:p>
        </w:tc>
      </w:tr>
      <w:tr w:rsidR="006D1CB7" w:rsidRPr="009955D3" w14:paraId="12FE555E" w14:textId="77777777" w:rsidTr="00695328">
        <w:trPr>
          <w:trHeight w:val="20"/>
        </w:trPr>
        <w:tc>
          <w:tcPr>
            <w:tcW w:w="2655" w:type="dxa"/>
          </w:tcPr>
          <w:p w14:paraId="020BE343"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1D1A3F62"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6DA11FC9" w14:textId="77777777" w:rsidTr="00695328">
        <w:trPr>
          <w:trHeight w:val="20"/>
        </w:trPr>
        <w:tc>
          <w:tcPr>
            <w:tcW w:w="2655" w:type="dxa"/>
          </w:tcPr>
          <w:p w14:paraId="421DBB8F"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09B13093" w14:textId="77777777" w:rsidR="006D1CB7" w:rsidRPr="009955D3" w:rsidRDefault="006D1CB7" w:rsidP="00695328">
            <w:pPr>
              <w:pBdr>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5F2D3BBA" w14:textId="77777777" w:rsidTr="00695328">
        <w:trPr>
          <w:trHeight w:val="20"/>
        </w:trPr>
        <w:tc>
          <w:tcPr>
            <w:tcW w:w="2655" w:type="dxa"/>
          </w:tcPr>
          <w:p w14:paraId="594D5E8D"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08311CDF"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2875D58F" w14:textId="77777777" w:rsidTr="00695328">
        <w:trPr>
          <w:trHeight w:val="20"/>
        </w:trPr>
        <w:tc>
          <w:tcPr>
            <w:tcW w:w="8830" w:type="dxa"/>
            <w:gridSpan w:val="3"/>
            <w:shd w:val="clear" w:color="auto" w:fill="BEBEBE"/>
          </w:tcPr>
          <w:p w14:paraId="6559288F" w14:textId="77777777" w:rsidR="006D1CB7" w:rsidRPr="009955D3" w:rsidRDefault="006D1CB7" w:rsidP="00695328">
            <w:pPr>
              <w:pBdr>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39A0AE0F" w14:textId="77777777" w:rsidTr="00695328">
        <w:trPr>
          <w:trHeight w:val="20"/>
        </w:trPr>
        <w:tc>
          <w:tcPr>
            <w:tcW w:w="8830" w:type="dxa"/>
            <w:gridSpan w:val="3"/>
            <w:shd w:val="clear" w:color="auto" w:fill="BEBEBE"/>
          </w:tcPr>
          <w:p w14:paraId="4B8EA019" w14:textId="77777777" w:rsidR="006D1CB7" w:rsidRPr="009955D3" w:rsidRDefault="006D1CB7" w:rsidP="00695328">
            <w:pPr>
              <w:pBdr>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5BBE0006" w14:textId="77777777" w:rsidTr="00695328">
        <w:trPr>
          <w:trHeight w:val="20"/>
        </w:trPr>
        <w:tc>
          <w:tcPr>
            <w:tcW w:w="8830" w:type="dxa"/>
            <w:gridSpan w:val="3"/>
          </w:tcPr>
          <w:p w14:paraId="64423A28" w14:textId="77777777" w:rsidR="006D1CB7" w:rsidRPr="009955D3" w:rsidRDefault="006D1CB7" w:rsidP="00695328">
            <w:pPr>
              <w:pBdr>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Realizar labores de apoyo en los procesos de la dependencia asignada con la oportunidad y confidencialidad requerida.</w:t>
            </w:r>
          </w:p>
        </w:tc>
      </w:tr>
      <w:tr w:rsidR="006D1CB7" w:rsidRPr="009955D3" w14:paraId="49583EDD" w14:textId="77777777" w:rsidTr="00695328">
        <w:trPr>
          <w:trHeight w:val="20"/>
        </w:trPr>
        <w:tc>
          <w:tcPr>
            <w:tcW w:w="8830" w:type="dxa"/>
            <w:gridSpan w:val="3"/>
            <w:shd w:val="clear" w:color="auto" w:fill="BEBEBE"/>
          </w:tcPr>
          <w:p w14:paraId="2313CACF" w14:textId="77777777" w:rsidR="006D1CB7" w:rsidRPr="009955D3" w:rsidRDefault="006D1CB7" w:rsidP="00695328">
            <w:pPr>
              <w:pBdr>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1F40A03" w14:textId="77777777" w:rsidTr="007E128F">
        <w:trPr>
          <w:trHeight w:val="553"/>
        </w:trPr>
        <w:tc>
          <w:tcPr>
            <w:tcW w:w="8830" w:type="dxa"/>
            <w:gridSpan w:val="3"/>
          </w:tcPr>
          <w:p w14:paraId="5970920E" w14:textId="77777777" w:rsidR="006D1CB7" w:rsidRPr="009955D3" w:rsidRDefault="006D1CB7" w:rsidP="007C3C5C">
            <w:pPr>
              <w:widowControl w:val="0"/>
              <w:numPr>
                <w:ilvl w:val="0"/>
                <w:numId w:val="63"/>
              </w:numPr>
              <w:pBdr>
                <w:between w:val="nil"/>
              </w:pBdr>
              <w:tabs>
                <w:tab w:val="left" w:pos="317"/>
              </w:tabs>
              <w:autoSpaceDE w:val="0"/>
              <w:autoSpaceDN w:val="0"/>
              <w:ind w:right="98"/>
              <w:jc w:val="both"/>
            </w:pPr>
            <w:r w:rsidRPr="009955D3">
              <w:rPr>
                <w:rFonts w:ascii="Times New Roman" w:eastAsia="Times New Roman" w:hAnsi="Times New Roman" w:cs="Times New Roman"/>
                <w:color w:val="000000"/>
              </w:rPr>
              <w:t>Articular los compromisos del jefe inmediato programados cronológicamente, para dar cumplimiento dentro los tiempos establecidos.</w:t>
            </w:r>
          </w:p>
          <w:p w14:paraId="4EA000E5" w14:textId="77777777" w:rsidR="006D1CB7" w:rsidRPr="009955D3" w:rsidRDefault="006D1CB7" w:rsidP="007C3C5C">
            <w:pPr>
              <w:widowControl w:val="0"/>
              <w:numPr>
                <w:ilvl w:val="0"/>
                <w:numId w:val="63"/>
              </w:numPr>
              <w:pBdr>
                <w:between w:val="nil"/>
              </w:pBdr>
              <w:tabs>
                <w:tab w:val="left" w:pos="317"/>
              </w:tabs>
              <w:autoSpaceDE w:val="0"/>
              <w:autoSpaceDN w:val="0"/>
              <w:ind w:right="98"/>
              <w:jc w:val="both"/>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6B4F3AEA" w14:textId="77777777" w:rsidR="006D1CB7" w:rsidRPr="009955D3" w:rsidRDefault="006D1CB7" w:rsidP="007C3C5C">
            <w:pPr>
              <w:widowControl w:val="0"/>
              <w:numPr>
                <w:ilvl w:val="0"/>
                <w:numId w:val="63"/>
              </w:numPr>
              <w:pBdr>
                <w:between w:val="nil"/>
              </w:pBdr>
              <w:tabs>
                <w:tab w:val="left" w:pos="317"/>
              </w:tabs>
              <w:autoSpaceDE w:val="0"/>
              <w:autoSpaceDN w:val="0"/>
              <w:ind w:right="98"/>
            </w:pPr>
            <w:r w:rsidRPr="009955D3">
              <w:rPr>
                <w:rFonts w:ascii="Times New Roman" w:eastAsia="Times New Roman" w:hAnsi="Times New Roman" w:cs="Times New Roman"/>
                <w:color w:val="000000"/>
              </w:rPr>
              <w:t>Elaborar informes de las reuniones desarrolladas en la dependencia siguiendo los lineamientos establecidos</w:t>
            </w:r>
          </w:p>
          <w:p w14:paraId="59940829" w14:textId="77777777" w:rsidR="006D1CB7" w:rsidRPr="009955D3" w:rsidRDefault="006D1CB7" w:rsidP="007C3C5C">
            <w:pPr>
              <w:widowControl w:val="0"/>
              <w:numPr>
                <w:ilvl w:val="0"/>
                <w:numId w:val="63"/>
              </w:numPr>
              <w:pBdr>
                <w:between w:val="nil"/>
              </w:pBdr>
              <w:tabs>
                <w:tab w:val="left" w:pos="317"/>
              </w:tabs>
              <w:autoSpaceDE w:val="0"/>
              <w:autoSpaceDN w:val="0"/>
              <w:ind w:right="98"/>
              <w:jc w:val="both"/>
            </w:pPr>
            <w:r w:rsidRPr="009955D3">
              <w:rPr>
                <w:rFonts w:ascii="Times New Roman" w:eastAsia="Times New Roman" w:hAnsi="Times New Roman" w:cs="Times New Roman"/>
                <w:color w:val="000000"/>
              </w:rPr>
              <w:t>Elabora</w:t>
            </w:r>
            <w:r w:rsidRPr="009955D3">
              <w:rPr>
                <w:rFonts w:ascii="Times New Roman" w:eastAsia="Times New Roman" w:hAnsi="Times New Roman" w:cs="Times New Roman"/>
              </w:rPr>
              <w:t xml:space="preserve">r </w:t>
            </w:r>
            <w:r w:rsidRPr="009955D3">
              <w:rPr>
                <w:rFonts w:ascii="Times New Roman" w:eastAsia="Times New Roman" w:hAnsi="Times New Roman" w:cs="Times New Roman"/>
                <w:color w:val="000000"/>
              </w:rPr>
              <w:t xml:space="preserve">memorandos, cartas 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la entidad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1F09EF21" w14:textId="77777777" w:rsidR="006D1CB7" w:rsidRPr="009955D3" w:rsidRDefault="006D1CB7" w:rsidP="007C3C5C">
            <w:pPr>
              <w:widowControl w:val="0"/>
              <w:numPr>
                <w:ilvl w:val="0"/>
                <w:numId w:val="63"/>
              </w:numPr>
              <w:pBdr>
                <w:between w:val="nil"/>
              </w:pBdr>
              <w:tabs>
                <w:tab w:val="left" w:pos="317"/>
              </w:tabs>
              <w:autoSpaceDE w:val="0"/>
              <w:autoSpaceDN w:val="0"/>
              <w:ind w:right="98"/>
            </w:pPr>
            <w:r w:rsidRPr="009955D3">
              <w:rPr>
                <w:rFonts w:ascii="Times New Roman" w:eastAsia="Times New Roman" w:hAnsi="Times New Roman" w:cs="Times New Roman"/>
                <w:color w:val="000000"/>
              </w:rPr>
              <w:t>Clasificar la correspondencia y demás documentos recibidos en el marco de los procedimientos establecidos</w:t>
            </w:r>
          </w:p>
          <w:p w14:paraId="5B277D7C" w14:textId="77777777" w:rsidR="006D1CB7" w:rsidRPr="009955D3" w:rsidRDefault="006D1CB7" w:rsidP="007C3C5C">
            <w:pPr>
              <w:widowControl w:val="0"/>
              <w:numPr>
                <w:ilvl w:val="0"/>
                <w:numId w:val="63"/>
              </w:numPr>
              <w:pBdr>
                <w:between w:val="nil"/>
              </w:pBdr>
              <w:tabs>
                <w:tab w:val="left" w:pos="346"/>
              </w:tabs>
              <w:autoSpaceDE w:val="0"/>
              <w:autoSpaceDN w:val="0"/>
              <w:ind w:right="97"/>
              <w:jc w:val="both"/>
            </w:pPr>
            <w:r w:rsidRPr="009955D3">
              <w:rPr>
                <w:rFonts w:ascii="Times New Roman" w:eastAsia="Times New Roman" w:hAnsi="Times New Roman" w:cs="Times New Roman"/>
                <w:color w:val="000000"/>
              </w:rPr>
              <w:t>Realizar seguimiento diariamente del correo electrónico de la dependencia, atendiendo las solicitudes requeridas, de acuerdo con las instrucciones recibidas por el superior inmediato.</w:t>
            </w:r>
          </w:p>
          <w:p w14:paraId="1505D63E" w14:textId="77777777" w:rsidR="006D1CB7" w:rsidRPr="009955D3" w:rsidRDefault="006D1CB7" w:rsidP="007C3C5C">
            <w:pPr>
              <w:widowControl w:val="0"/>
              <w:numPr>
                <w:ilvl w:val="0"/>
                <w:numId w:val="63"/>
              </w:numPr>
              <w:pBdr>
                <w:between w:val="nil"/>
              </w:pBdr>
              <w:tabs>
                <w:tab w:val="left" w:pos="322"/>
              </w:tabs>
              <w:autoSpaceDE w:val="0"/>
              <w:autoSpaceDN w:val="0"/>
              <w:ind w:right="100"/>
              <w:jc w:val="both"/>
            </w:pPr>
            <w:r w:rsidRPr="009955D3">
              <w:rPr>
                <w:rFonts w:ascii="Times New Roman" w:eastAsia="Times New Roman" w:hAnsi="Times New Roman" w:cs="Times New Roman"/>
                <w:color w:val="000000"/>
              </w:rPr>
              <w:t>Atender las llamadas telefónicas, entregando los mensajes recibidos para cada destinatario</w:t>
            </w:r>
            <w:r w:rsidRPr="009955D3">
              <w:rPr>
                <w:rFonts w:ascii="Times New Roman" w:eastAsia="Times New Roman" w:hAnsi="Times New Roman" w:cs="Times New Roman"/>
              </w:rPr>
              <w:t xml:space="preserve"> siguiendo </w:t>
            </w:r>
            <w:r w:rsidRPr="009955D3">
              <w:rPr>
                <w:rFonts w:ascii="Times New Roman" w:eastAsia="Times New Roman" w:hAnsi="Times New Roman" w:cs="Times New Roman"/>
                <w:color w:val="000000"/>
              </w:rPr>
              <w:t>los lineamientos establecidos.</w:t>
            </w:r>
          </w:p>
          <w:p w14:paraId="1BF8B3FC" w14:textId="77777777" w:rsidR="006D1CB7" w:rsidRPr="009955D3" w:rsidRDefault="006D1CB7" w:rsidP="007C3C5C">
            <w:pPr>
              <w:widowControl w:val="0"/>
              <w:numPr>
                <w:ilvl w:val="0"/>
                <w:numId w:val="63"/>
              </w:numPr>
              <w:pBdr>
                <w:between w:val="nil"/>
              </w:pBdr>
              <w:tabs>
                <w:tab w:val="left" w:pos="329"/>
              </w:tabs>
              <w:autoSpaceDE w:val="0"/>
              <w:autoSpaceDN w:val="0"/>
              <w:ind w:right="98"/>
              <w:jc w:val="both"/>
            </w:pPr>
            <w:r w:rsidRPr="009955D3">
              <w:rPr>
                <w:rFonts w:ascii="Times New Roman" w:eastAsia="Times New Roman" w:hAnsi="Times New Roman" w:cs="Times New Roman"/>
                <w:color w:val="000000"/>
              </w:rPr>
              <w:t xml:space="preserve"> Atender público externo e interno de la entidad con la debida diligencia y cortesía para garantizar la buena imagen de la institución.</w:t>
            </w:r>
          </w:p>
          <w:p w14:paraId="2F1D8B83" w14:textId="77777777" w:rsidR="006D1CB7" w:rsidRPr="009955D3" w:rsidRDefault="006D1CB7" w:rsidP="007C3C5C">
            <w:pPr>
              <w:widowControl w:val="0"/>
              <w:numPr>
                <w:ilvl w:val="0"/>
                <w:numId w:val="63"/>
              </w:numPr>
              <w:pBdr>
                <w:between w:val="nil"/>
              </w:pBdr>
              <w:tabs>
                <w:tab w:val="left" w:pos="461"/>
              </w:tabs>
              <w:autoSpaceDE w:val="0"/>
              <w:autoSpaceDN w:val="0"/>
              <w:ind w:right="104"/>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1B7DE693" w14:textId="77777777" w:rsidR="006D1CB7" w:rsidRPr="009955D3" w:rsidRDefault="006D1CB7" w:rsidP="007C3C5C">
            <w:pPr>
              <w:widowControl w:val="0"/>
              <w:numPr>
                <w:ilvl w:val="0"/>
                <w:numId w:val="63"/>
              </w:numPr>
              <w:pBdr>
                <w:between w:val="nil"/>
              </w:pBdr>
              <w:tabs>
                <w:tab w:val="left" w:pos="461"/>
              </w:tabs>
              <w:autoSpaceDE w:val="0"/>
              <w:autoSpaceDN w:val="0"/>
              <w:ind w:right="97"/>
            </w:pPr>
            <w:r w:rsidRPr="009955D3">
              <w:rPr>
                <w:rFonts w:ascii="Times New Roman" w:eastAsia="Times New Roman" w:hAnsi="Times New Roman" w:cs="Times New Roman"/>
                <w:color w:val="000000"/>
              </w:rPr>
              <w:t xml:space="preserve"> Apoyar la logística de las actividades que se desarrollan en la dependencia siguiendo las instrucciones impartidas.</w:t>
            </w:r>
          </w:p>
          <w:p w14:paraId="480361E7" w14:textId="77777777" w:rsidR="006D1CB7" w:rsidRPr="009955D3" w:rsidRDefault="006D1CB7" w:rsidP="007C3C5C">
            <w:pPr>
              <w:widowControl w:val="0"/>
              <w:numPr>
                <w:ilvl w:val="0"/>
                <w:numId w:val="63"/>
              </w:numPr>
              <w:pBdr>
                <w:between w:val="nil"/>
              </w:pBdr>
              <w:tabs>
                <w:tab w:val="left" w:pos="322"/>
              </w:tabs>
              <w:autoSpaceDE w:val="0"/>
              <w:autoSpaceDN w:val="0"/>
              <w:ind w:right="100"/>
              <w:jc w:val="both"/>
            </w:pPr>
            <w:r w:rsidRPr="009955D3">
              <w:rPr>
                <w:rFonts w:ascii="Times New Roman" w:eastAsia="Times New Roman" w:hAnsi="Times New Roman" w:cs="Times New Roman"/>
                <w:color w:val="000000"/>
              </w:rPr>
              <w:t>Informar al jefe inmediato, sobre inconsistencias que se presenten en la dependencia siguiendo los lineamientos establecidos.</w:t>
            </w:r>
          </w:p>
          <w:p w14:paraId="44CFC637" w14:textId="77777777" w:rsidR="006D1CB7" w:rsidRPr="009955D3" w:rsidRDefault="006D1CB7" w:rsidP="007C3C5C">
            <w:pPr>
              <w:widowControl w:val="0"/>
              <w:numPr>
                <w:ilvl w:val="0"/>
                <w:numId w:val="63"/>
              </w:numPr>
              <w:pBdr>
                <w:between w:val="nil"/>
              </w:pBdr>
              <w:tabs>
                <w:tab w:val="left" w:pos="322"/>
              </w:tabs>
              <w:autoSpaceDE w:val="0"/>
              <w:autoSpaceDN w:val="0"/>
              <w:ind w:right="100"/>
              <w:jc w:val="both"/>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07CE52CA" w14:textId="77777777" w:rsidTr="00695328">
        <w:trPr>
          <w:trHeight w:val="20"/>
        </w:trPr>
        <w:tc>
          <w:tcPr>
            <w:tcW w:w="8830" w:type="dxa"/>
            <w:gridSpan w:val="3"/>
            <w:shd w:val="clear" w:color="auto" w:fill="BEBEBE"/>
          </w:tcPr>
          <w:p w14:paraId="3A3113B8"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t xml:space="preserve"> </w:t>
            </w:r>
            <w:r w:rsidRPr="009955D3">
              <w:rPr>
                <w:rFonts w:ascii="Times New Roman" w:eastAsia="Times New Roman" w:hAnsi="Times New Roman" w:cs="Times New Roman"/>
                <w:b/>
                <w:color w:val="000000"/>
              </w:rPr>
              <w:t>V. CONOCIMIENTOS BÁSICOS O ESENCIALES</w:t>
            </w:r>
          </w:p>
        </w:tc>
      </w:tr>
      <w:tr w:rsidR="006D1CB7" w:rsidRPr="009955D3" w14:paraId="3BE9627C" w14:textId="77777777" w:rsidTr="00695328">
        <w:trPr>
          <w:trHeight w:val="20"/>
        </w:trPr>
        <w:tc>
          <w:tcPr>
            <w:tcW w:w="8830" w:type="dxa"/>
            <w:gridSpan w:val="3"/>
          </w:tcPr>
          <w:p w14:paraId="114AB3CD" w14:textId="5E4AE20B" w:rsidR="006D1CB7" w:rsidRPr="008D5E96" w:rsidRDefault="00901BCD" w:rsidP="007C3C5C">
            <w:pPr>
              <w:widowControl w:val="0"/>
              <w:numPr>
                <w:ilvl w:val="0"/>
                <w:numId w:val="68"/>
              </w:numPr>
              <w:pBdr>
                <w:top w:val="nil"/>
                <w:left w:val="nil"/>
                <w:bottom w:val="nil"/>
                <w:right w:val="nil"/>
                <w:between w:val="nil"/>
              </w:pBdr>
              <w:autoSpaceDE w:val="0"/>
              <w:autoSpaceDN w:val="0"/>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anejo de software (Word, Excel, Power Point)</w:t>
            </w:r>
          </w:p>
          <w:p w14:paraId="79E07D96" w14:textId="77777777" w:rsidR="006D1CB7" w:rsidRPr="009955D3" w:rsidRDefault="006D1CB7" w:rsidP="007C3C5C">
            <w:pPr>
              <w:widowControl w:val="0"/>
              <w:numPr>
                <w:ilvl w:val="0"/>
                <w:numId w:val="68"/>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343ED396" w14:textId="77777777" w:rsidR="006D1CB7" w:rsidRPr="009955D3" w:rsidRDefault="006D1CB7" w:rsidP="007C3C5C">
            <w:pPr>
              <w:widowControl w:val="0"/>
              <w:numPr>
                <w:ilvl w:val="0"/>
                <w:numId w:val="68"/>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6947F124" w14:textId="77777777" w:rsidR="006D1CB7" w:rsidRPr="009955D3" w:rsidRDefault="006D1CB7" w:rsidP="007C3C5C">
            <w:pPr>
              <w:widowControl w:val="0"/>
              <w:numPr>
                <w:ilvl w:val="0"/>
                <w:numId w:val="68"/>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Legislación archivística colombiana</w:t>
            </w:r>
          </w:p>
          <w:p w14:paraId="07FACF25" w14:textId="77777777" w:rsidR="006D1CB7" w:rsidRPr="009955D3" w:rsidRDefault="006D1CB7" w:rsidP="007C3C5C">
            <w:pPr>
              <w:widowControl w:val="0"/>
              <w:numPr>
                <w:ilvl w:val="0"/>
                <w:numId w:val="68"/>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11E547E9" w14:textId="77777777" w:rsidTr="00695328">
        <w:trPr>
          <w:trHeight w:val="20"/>
        </w:trPr>
        <w:tc>
          <w:tcPr>
            <w:tcW w:w="8830" w:type="dxa"/>
            <w:gridSpan w:val="3"/>
            <w:shd w:val="clear" w:color="auto" w:fill="BEBEBE"/>
          </w:tcPr>
          <w:p w14:paraId="0373F0B0"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A9328D7" w14:textId="77777777" w:rsidTr="00695328">
        <w:trPr>
          <w:trHeight w:val="20"/>
        </w:trPr>
        <w:tc>
          <w:tcPr>
            <w:tcW w:w="4415" w:type="dxa"/>
            <w:gridSpan w:val="2"/>
          </w:tcPr>
          <w:p w14:paraId="2404836C"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5C328E8A"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68846FC4" w14:textId="77777777" w:rsidTr="00695328">
        <w:trPr>
          <w:trHeight w:val="20"/>
        </w:trPr>
        <w:tc>
          <w:tcPr>
            <w:tcW w:w="4415" w:type="dxa"/>
            <w:gridSpan w:val="2"/>
          </w:tcPr>
          <w:p w14:paraId="1A927861"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0020E487"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08EBC6DE"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838F27D"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1BBB8456"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3D0A71F"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76A7F580"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248213E8"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2D426E0B" w14:textId="77777777" w:rsidR="006D1CB7" w:rsidRPr="009955D3" w:rsidRDefault="006D1CB7" w:rsidP="007C3C5C">
            <w:pPr>
              <w:widowControl w:val="0"/>
              <w:numPr>
                <w:ilvl w:val="0"/>
                <w:numId w:val="42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65368EC0" w14:textId="77777777" w:rsidTr="00695328">
        <w:trPr>
          <w:trHeight w:val="20"/>
        </w:trPr>
        <w:tc>
          <w:tcPr>
            <w:tcW w:w="8830" w:type="dxa"/>
            <w:gridSpan w:val="3"/>
            <w:shd w:val="clear" w:color="auto" w:fill="BEBEBE"/>
          </w:tcPr>
          <w:p w14:paraId="3BC08EE4"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6B9F08D9" w14:textId="77777777" w:rsidTr="00695328">
        <w:trPr>
          <w:trHeight w:val="20"/>
        </w:trPr>
        <w:tc>
          <w:tcPr>
            <w:tcW w:w="4415" w:type="dxa"/>
            <w:gridSpan w:val="2"/>
          </w:tcPr>
          <w:p w14:paraId="790F585A" w14:textId="77777777" w:rsidR="006D1CB7" w:rsidRPr="009955D3" w:rsidRDefault="006D1CB7" w:rsidP="00695328">
            <w:pPr>
              <w:pBdr>
                <w:top w:val="nil"/>
                <w:left w:val="nil"/>
                <w:bottom w:val="nil"/>
                <w:right w:val="nil"/>
                <w:between w:val="nil"/>
              </w:pBdr>
              <w:spacing w:before="1"/>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CBD7785" w14:textId="77777777" w:rsidR="006D1CB7" w:rsidRPr="009955D3" w:rsidRDefault="006D1CB7" w:rsidP="00695328">
            <w:pPr>
              <w:pBdr>
                <w:top w:val="nil"/>
                <w:left w:val="nil"/>
                <w:bottom w:val="nil"/>
                <w:right w:val="nil"/>
                <w:between w:val="nil"/>
              </w:pBdr>
              <w:spacing w:before="1"/>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F651A89" w14:textId="77777777" w:rsidTr="00695328">
        <w:trPr>
          <w:trHeight w:val="20"/>
        </w:trPr>
        <w:tc>
          <w:tcPr>
            <w:tcW w:w="4415" w:type="dxa"/>
            <w:gridSpan w:val="2"/>
          </w:tcPr>
          <w:p w14:paraId="4F235D6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1AC1FF1F" w14:textId="77777777" w:rsidR="006D1CB7" w:rsidRPr="009955D3" w:rsidRDefault="006D1CB7" w:rsidP="00703F98">
            <w:pPr>
              <w:pBdr>
                <w:top w:val="nil"/>
                <w:left w:val="nil"/>
                <w:bottom w:val="nil"/>
                <w:right w:val="nil"/>
                <w:between w:val="nil"/>
              </w:pBdr>
              <w:ind w:left="107" w:right="61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Cuarenta y dos (42) meses de experiencia relacionada</w:t>
            </w:r>
          </w:p>
        </w:tc>
      </w:tr>
    </w:tbl>
    <w:p w14:paraId="6A5B39AC" w14:textId="77777777" w:rsidR="006D1CB7" w:rsidRPr="009955D3" w:rsidRDefault="006D1CB7" w:rsidP="006D1CB7">
      <w:pPr>
        <w:spacing w:before="10"/>
        <w:rPr>
          <w:sz w:val="23"/>
          <w:szCs w:val="23"/>
        </w:rPr>
      </w:pPr>
    </w:p>
    <w:p w14:paraId="48C06CED" w14:textId="77777777" w:rsidR="006D1CB7" w:rsidRPr="009955D3" w:rsidRDefault="006D1CB7" w:rsidP="006D1CB7">
      <w:pPr>
        <w:pStyle w:val="Ttulo3"/>
        <w:rPr>
          <w:sz w:val="23"/>
          <w:szCs w:val="23"/>
        </w:rPr>
      </w:pPr>
      <w:bookmarkStart w:id="149" w:name="_Toc84334803"/>
      <w:r w:rsidRPr="009955D3">
        <w:t>Secretario - 44011</w:t>
      </w:r>
      <w:bookmarkEnd w:id="149"/>
    </w:p>
    <w:p w14:paraId="191F9A17"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4AE76E18" w14:textId="77777777" w:rsidTr="00695328">
        <w:trPr>
          <w:trHeight w:val="20"/>
        </w:trPr>
        <w:tc>
          <w:tcPr>
            <w:tcW w:w="8830" w:type="dxa"/>
            <w:gridSpan w:val="3"/>
            <w:shd w:val="clear" w:color="auto" w:fill="auto"/>
          </w:tcPr>
          <w:p w14:paraId="6C671D99"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TV-SEC-44011-4</w:t>
            </w:r>
          </w:p>
        </w:tc>
      </w:tr>
      <w:tr w:rsidR="006D1CB7" w:rsidRPr="009955D3" w14:paraId="1D551A3F" w14:textId="77777777" w:rsidTr="00695328">
        <w:trPr>
          <w:trHeight w:val="20"/>
        </w:trPr>
        <w:tc>
          <w:tcPr>
            <w:tcW w:w="8830" w:type="dxa"/>
            <w:gridSpan w:val="3"/>
            <w:shd w:val="clear" w:color="auto" w:fill="BEBEBE"/>
          </w:tcPr>
          <w:p w14:paraId="2B775DC5"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EC90F4F" w14:textId="77777777" w:rsidTr="00695328">
        <w:trPr>
          <w:trHeight w:val="20"/>
        </w:trPr>
        <w:tc>
          <w:tcPr>
            <w:tcW w:w="2655" w:type="dxa"/>
          </w:tcPr>
          <w:p w14:paraId="64DCA7E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0021E13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BD68474" w14:textId="77777777" w:rsidTr="00695328">
        <w:trPr>
          <w:trHeight w:val="20"/>
        </w:trPr>
        <w:tc>
          <w:tcPr>
            <w:tcW w:w="2655" w:type="dxa"/>
          </w:tcPr>
          <w:p w14:paraId="725D22D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A0F665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50" w:name="_heading=h.3dy6vkm" w:colFirst="0" w:colLast="0"/>
            <w:bookmarkEnd w:id="150"/>
            <w:r w:rsidRPr="009955D3">
              <w:rPr>
                <w:rFonts w:ascii="Times New Roman" w:eastAsia="Times New Roman" w:hAnsi="Times New Roman" w:cs="Times New Roman"/>
                <w:color w:val="000000"/>
              </w:rPr>
              <w:t>Secretario</w:t>
            </w:r>
          </w:p>
        </w:tc>
      </w:tr>
      <w:tr w:rsidR="006D1CB7" w:rsidRPr="009955D3" w14:paraId="34171A8C" w14:textId="77777777" w:rsidTr="00695328">
        <w:trPr>
          <w:trHeight w:val="20"/>
        </w:trPr>
        <w:tc>
          <w:tcPr>
            <w:tcW w:w="2655" w:type="dxa"/>
          </w:tcPr>
          <w:p w14:paraId="2FA4366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9C8B6BC"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358D2E68" w14:textId="77777777" w:rsidTr="00695328">
        <w:trPr>
          <w:trHeight w:val="20"/>
        </w:trPr>
        <w:tc>
          <w:tcPr>
            <w:tcW w:w="2655" w:type="dxa"/>
          </w:tcPr>
          <w:p w14:paraId="756234F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5395D159"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11</w:t>
            </w:r>
          </w:p>
        </w:tc>
      </w:tr>
      <w:tr w:rsidR="006D1CB7" w:rsidRPr="009955D3" w14:paraId="328D3C19" w14:textId="77777777" w:rsidTr="00695328">
        <w:trPr>
          <w:trHeight w:val="20"/>
        </w:trPr>
        <w:tc>
          <w:tcPr>
            <w:tcW w:w="2655" w:type="dxa"/>
          </w:tcPr>
          <w:p w14:paraId="043A14E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4341134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5ACF4511" w14:textId="77777777" w:rsidTr="00695328">
        <w:trPr>
          <w:trHeight w:val="20"/>
        </w:trPr>
        <w:tc>
          <w:tcPr>
            <w:tcW w:w="2655" w:type="dxa"/>
          </w:tcPr>
          <w:p w14:paraId="6F47527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E346339"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42B56881" w14:textId="77777777" w:rsidTr="00695328">
        <w:trPr>
          <w:trHeight w:val="20"/>
        </w:trPr>
        <w:tc>
          <w:tcPr>
            <w:tcW w:w="2655" w:type="dxa"/>
          </w:tcPr>
          <w:p w14:paraId="5C99825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0829B29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23E01DAF" w14:textId="77777777" w:rsidTr="00695328">
        <w:trPr>
          <w:trHeight w:val="20"/>
        </w:trPr>
        <w:tc>
          <w:tcPr>
            <w:tcW w:w="8830" w:type="dxa"/>
            <w:gridSpan w:val="3"/>
            <w:shd w:val="clear" w:color="auto" w:fill="BEBEBE"/>
          </w:tcPr>
          <w:p w14:paraId="4476FD4C"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05D43EF7" w14:textId="77777777" w:rsidTr="00695328">
        <w:trPr>
          <w:trHeight w:val="20"/>
        </w:trPr>
        <w:tc>
          <w:tcPr>
            <w:tcW w:w="8830" w:type="dxa"/>
            <w:gridSpan w:val="3"/>
            <w:shd w:val="clear" w:color="auto" w:fill="BEBEBE"/>
          </w:tcPr>
          <w:p w14:paraId="67DF8A94"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2298969" w14:textId="77777777" w:rsidTr="00695328">
        <w:trPr>
          <w:trHeight w:val="20"/>
        </w:trPr>
        <w:tc>
          <w:tcPr>
            <w:tcW w:w="8830" w:type="dxa"/>
            <w:gridSpan w:val="3"/>
          </w:tcPr>
          <w:p w14:paraId="3A802C20" w14:textId="77777777" w:rsidR="006D1CB7" w:rsidRPr="009955D3" w:rsidRDefault="006D1CB7" w:rsidP="00695328">
            <w:pPr>
              <w:pBdr>
                <w:top w:val="nil"/>
                <w:left w:val="nil"/>
                <w:bottom w:val="nil"/>
                <w:right w:val="nil"/>
                <w:between w:val="nil"/>
              </w:pBdr>
              <w:ind w:left="107" w:right="96"/>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Brindar apoyo a las actuaciones que se realizan dentro de la dependencia en la elaboración de </w:t>
            </w:r>
            <w:r w:rsidRPr="00901BCD">
              <w:rPr>
                <w:rFonts w:ascii="Times New Roman" w:eastAsia="Times New Roman" w:hAnsi="Times New Roman" w:cs="Times New Roman"/>
                <w:color w:val="000000"/>
              </w:rPr>
              <w:t>tareas con</w:t>
            </w:r>
            <w:r w:rsidRPr="009955D3">
              <w:rPr>
                <w:rFonts w:ascii="Times New Roman" w:eastAsia="Times New Roman" w:hAnsi="Times New Roman" w:cs="Times New Roman"/>
                <w:color w:val="000000"/>
              </w:rPr>
              <w:t xml:space="preserve"> el fin de dar un adecuado uso a la información garantizando el buen funcionamiento de la dependencia</w:t>
            </w:r>
          </w:p>
        </w:tc>
      </w:tr>
      <w:tr w:rsidR="006D1CB7" w:rsidRPr="009955D3" w14:paraId="29376768" w14:textId="77777777" w:rsidTr="00695328">
        <w:trPr>
          <w:trHeight w:val="20"/>
        </w:trPr>
        <w:tc>
          <w:tcPr>
            <w:tcW w:w="8830" w:type="dxa"/>
            <w:gridSpan w:val="3"/>
            <w:shd w:val="clear" w:color="auto" w:fill="BEBEBE"/>
          </w:tcPr>
          <w:p w14:paraId="6E896D6A"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26B22553" w14:textId="77777777" w:rsidTr="00901BCD">
        <w:trPr>
          <w:trHeight w:val="5656"/>
        </w:trPr>
        <w:tc>
          <w:tcPr>
            <w:tcW w:w="8830" w:type="dxa"/>
            <w:gridSpan w:val="3"/>
          </w:tcPr>
          <w:p w14:paraId="4D86C9D6"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Articular los compromisos del jefe inmediato programados cronológicamente, para dar cumplimiento dentro los tiempos establecidos.</w:t>
            </w:r>
          </w:p>
          <w:p w14:paraId="46F9F467"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7E21EF34"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Elaborar informes de las reuniones desarrolladas en la dependencia siguiendo los lineamientos establecidos</w:t>
            </w:r>
          </w:p>
          <w:p w14:paraId="76E28B48"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Clasificar la correspondencia y demás documentos recibidos en el marco de los procedimientos establecidos</w:t>
            </w:r>
          </w:p>
          <w:p w14:paraId="6C0650D9"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Realizar seguimiento diariamente del correo electrónico de la dependencia, atendiendo las solicitudes requeridas,</w:t>
            </w:r>
            <w:r w:rsidRPr="009955D3">
              <w:rPr>
                <w:rFonts w:ascii="Times New Roman" w:eastAsia="Times New Roman" w:hAnsi="Times New Roman" w:cs="Times New Roman"/>
                <w:color w:val="000000"/>
                <w:highlight w:val="white"/>
              </w:rPr>
              <w:t xml:space="preserve"> </w:t>
            </w:r>
            <w:r w:rsidRPr="009955D3">
              <w:rPr>
                <w:rFonts w:ascii="Times New Roman" w:eastAsia="Times New Roman" w:hAnsi="Times New Roman" w:cs="Times New Roman"/>
                <w:highlight w:val="white"/>
              </w:rPr>
              <w:t xml:space="preserve">siguiendo </w:t>
            </w:r>
            <w:r w:rsidRPr="009955D3">
              <w:rPr>
                <w:rFonts w:ascii="Times New Roman" w:eastAsia="Times New Roman" w:hAnsi="Times New Roman" w:cs="Times New Roman"/>
                <w:color w:val="000000"/>
                <w:highlight w:val="white"/>
              </w:rPr>
              <w:t>la</w:t>
            </w:r>
            <w:r w:rsidRPr="009955D3">
              <w:rPr>
                <w:rFonts w:ascii="Times New Roman" w:eastAsia="Times New Roman" w:hAnsi="Times New Roman" w:cs="Times New Roman"/>
                <w:color w:val="000000"/>
              </w:rPr>
              <w:t>s instrucciones recibidas por el superior inmediato.</w:t>
            </w:r>
          </w:p>
          <w:p w14:paraId="4958933C" w14:textId="77777777" w:rsidR="006D1CB7" w:rsidRPr="009955D3" w:rsidRDefault="006D1CB7" w:rsidP="007C3C5C">
            <w:pPr>
              <w:widowControl w:val="0"/>
              <w:numPr>
                <w:ilvl w:val="0"/>
                <w:numId w:val="56"/>
              </w:numPr>
              <w:pBdr>
                <w:top w:val="nil"/>
                <w:left w:val="nil"/>
                <w:bottom w:val="nil"/>
                <w:right w:val="nil"/>
                <w:between w:val="nil"/>
              </w:pBdr>
              <w:tabs>
                <w:tab w:val="left" w:pos="322"/>
              </w:tabs>
              <w:autoSpaceDE w:val="0"/>
              <w:autoSpaceDN w:val="0"/>
              <w:ind w:right="98"/>
              <w:jc w:val="both"/>
            </w:pPr>
            <w:r w:rsidRPr="009955D3">
              <w:rPr>
                <w:rFonts w:ascii="Times New Roman" w:eastAsia="Times New Roman" w:hAnsi="Times New Roman" w:cs="Times New Roman"/>
                <w:color w:val="000000"/>
              </w:rPr>
              <w:t xml:space="preserve"> Atender las llamadas telefónicas, entregando los mensajes recibidos para cada destinatario </w:t>
            </w:r>
            <w:r w:rsidRPr="009955D3">
              <w:rPr>
                <w:rFonts w:ascii="Times New Roman" w:eastAsia="Times New Roman" w:hAnsi="Times New Roman" w:cs="Times New Roman"/>
                <w:highlight w:val="white"/>
              </w:rPr>
              <w:t>siguiendo</w:t>
            </w:r>
            <w:r w:rsidRPr="009955D3">
              <w:rPr>
                <w:rFonts w:ascii="Times New Roman" w:eastAsia="Times New Roman" w:hAnsi="Times New Roman" w:cs="Times New Roman"/>
                <w:color w:val="000000"/>
              </w:rPr>
              <w:t xml:space="preserve"> los lineamientos establecidos</w:t>
            </w:r>
            <w:r w:rsidRPr="009955D3">
              <w:rPr>
                <w:rFonts w:ascii="Times New Roman" w:eastAsia="Times New Roman" w:hAnsi="Times New Roman" w:cs="Times New Roman"/>
              </w:rPr>
              <w:t>.</w:t>
            </w:r>
          </w:p>
          <w:p w14:paraId="66154F1E" w14:textId="77777777" w:rsidR="006D1CB7" w:rsidRPr="009955D3" w:rsidRDefault="006D1CB7" w:rsidP="007C3C5C">
            <w:pPr>
              <w:widowControl w:val="0"/>
              <w:numPr>
                <w:ilvl w:val="0"/>
                <w:numId w:val="56"/>
              </w:numPr>
              <w:pBdr>
                <w:top w:val="nil"/>
                <w:left w:val="nil"/>
                <w:bottom w:val="nil"/>
                <w:right w:val="nil"/>
                <w:between w:val="nil"/>
              </w:pBdr>
              <w:tabs>
                <w:tab w:val="left" w:pos="329"/>
              </w:tabs>
              <w:autoSpaceDE w:val="0"/>
              <w:autoSpaceDN w:val="0"/>
              <w:ind w:right="98"/>
              <w:jc w:val="both"/>
            </w:pPr>
            <w:r w:rsidRPr="009955D3">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5A89286F" w14:textId="77777777" w:rsidR="006D1CB7" w:rsidRPr="009955D3" w:rsidRDefault="006D1CB7" w:rsidP="007C3C5C">
            <w:pPr>
              <w:widowControl w:val="0"/>
              <w:numPr>
                <w:ilvl w:val="0"/>
                <w:numId w:val="56"/>
              </w:numPr>
              <w:pBdr>
                <w:top w:val="nil"/>
                <w:left w:val="nil"/>
                <w:bottom w:val="nil"/>
                <w:right w:val="nil"/>
                <w:between w:val="nil"/>
              </w:pBdr>
              <w:tabs>
                <w:tab w:val="left" w:pos="329"/>
              </w:tabs>
              <w:autoSpaceDE w:val="0"/>
              <w:autoSpaceDN w:val="0"/>
              <w:ind w:right="98"/>
              <w:jc w:val="both"/>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5AE111CD" w14:textId="77777777" w:rsidR="006D1CB7" w:rsidRPr="009955D3" w:rsidRDefault="006D1CB7" w:rsidP="007C3C5C">
            <w:pPr>
              <w:widowControl w:val="0"/>
              <w:numPr>
                <w:ilvl w:val="0"/>
                <w:numId w:val="56"/>
              </w:numPr>
              <w:pBdr>
                <w:top w:val="nil"/>
                <w:left w:val="nil"/>
                <w:bottom w:val="nil"/>
                <w:right w:val="nil"/>
                <w:between w:val="nil"/>
              </w:pBdr>
              <w:tabs>
                <w:tab w:val="left" w:pos="329"/>
              </w:tabs>
              <w:autoSpaceDE w:val="0"/>
              <w:autoSpaceDN w:val="0"/>
              <w:ind w:right="98"/>
              <w:jc w:val="both"/>
            </w:pPr>
            <w:r w:rsidRPr="009955D3">
              <w:rPr>
                <w:rFonts w:ascii="Times New Roman" w:eastAsia="Times New Roman" w:hAnsi="Times New Roman" w:cs="Times New Roman"/>
                <w:color w:val="000000"/>
              </w:rPr>
              <w:t xml:space="preserve"> Apoyar la logística de las actividades que se desarrollan en la dependencia siguiendo las instrucciones impartidas.</w:t>
            </w:r>
          </w:p>
          <w:p w14:paraId="0774B965" w14:textId="77777777" w:rsidR="006D1CB7" w:rsidRPr="009955D3" w:rsidRDefault="006D1CB7" w:rsidP="007C3C5C">
            <w:pPr>
              <w:widowControl w:val="0"/>
              <w:numPr>
                <w:ilvl w:val="0"/>
                <w:numId w:val="56"/>
              </w:numPr>
              <w:pBdr>
                <w:top w:val="nil"/>
                <w:left w:val="nil"/>
                <w:bottom w:val="nil"/>
                <w:right w:val="nil"/>
                <w:between w:val="nil"/>
              </w:pBdr>
              <w:tabs>
                <w:tab w:val="left" w:pos="322"/>
              </w:tabs>
              <w:autoSpaceDE w:val="0"/>
              <w:autoSpaceDN w:val="0"/>
              <w:ind w:right="98"/>
              <w:jc w:val="both"/>
            </w:pPr>
            <w:r w:rsidRPr="009955D3">
              <w:rPr>
                <w:rFonts w:ascii="Times New Roman" w:eastAsia="Times New Roman" w:hAnsi="Times New Roman" w:cs="Times New Roman"/>
                <w:color w:val="000000"/>
              </w:rPr>
              <w:t>Informar al jefe inmediato, sobre inconsistencias que se presenten en la dependencia siguiendo los lineamientos establecidos.</w:t>
            </w:r>
          </w:p>
          <w:p w14:paraId="23F91BF4" w14:textId="77777777" w:rsidR="006D1CB7" w:rsidRPr="009955D3" w:rsidRDefault="006D1CB7" w:rsidP="007C3C5C">
            <w:pPr>
              <w:widowControl w:val="0"/>
              <w:numPr>
                <w:ilvl w:val="0"/>
                <w:numId w:val="56"/>
              </w:numPr>
              <w:pBdr>
                <w:top w:val="nil"/>
                <w:left w:val="nil"/>
                <w:bottom w:val="nil"/>
                <w:right w:val="nil"/>
                <w:between w:val="nil"/>
              </w:pBdr>
              <w:tabs>
                <w:tab w:val="left" w:pos="317"/>
              </w:tabs>
              <w:autoSpaceDE w:val="0"/>
              <w:autoSpaceDN w:val="0"/>
              <w:ind w:right="98"/>
              <w:jc w:val="both"/>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35FB38DC" w14:textId="77777777" w:rsidTr="00695328">
        <w:trPr>
          <w:trHeight w:val="20"/>
        </w:trPr>
        <w:tc>
          <w:tcPr>
            <w:tcW w:w="8830" w:type="dxa"/>
            <w:gridSpan w:val="3"/>
            <w:shd w:val="clear" w:color="auto" w:fill="BEBEBE"/>
          </w:tcPr>
          <w:p w14:paraId="1B4EB826"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A373799" w14:textId="77777777" w:rsidTr="00695328">
        <w:trPr>
          <w:trHeight w:val="20"/>
        </w:trPr>
        <w:tc>
          <w:tcPr>
            <w:tcW w:w="8830" w:type="dxa"/>
            <w:gridSpan w:val="3"/>
          </w:tcPr>
          <w:p w14:paraId="01C12C76" w14:textId="2EB828E7" w:rsidR="006D1CB7" w:rsidRPr="008D5E96" w:rsidRDefault="00901BCD" w:rsidP="007C3C5C">
            <w:pPr>
              <w:widowControl w:val="0"/>
              <w:numPr>
                <w:ilvl w:val="0"/>
                <w:numId w:val="64"/>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anejo de software (Word, Excel, Power Point)</w:t>
            </w:r>
          </w:p>
          <w:p w14:paraId="6AD36ADB" w14:textId="77777777" w:rsidR="006D1CB7" w:rsidRPr="009955D3" w:rsidRDefault="006D1CB7" w:rsidP="007C3C5C">
            <w:pPr>
              <w:widowControl w:val="0"/>
              <w:numPr>
                <w:ilvl w:val="0"/>
                <w:numId w:val="64"/>
              </w:numPr>
              <w:pBdr>
                <w:top w:val="nil"/>
                <w:left w:val="nil"/>
                <w:bottom w:val="nil"/>
                <w:right w:val="nil"/>
                <w:between w:val="nil"/>
              </w:pBdr>
              <w:autoSpaceDE w:val="0"/>
              <w:autoSpaceDN w:val="0"/>
              <w:ind w:right="4275"/>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4BB7320C" w14:textId="77777777" w:rsidR="006D1CB7" w:rsidRPr="009955D3" w:rsidRDefault="006D1CB7" w:rsidP="007C3C5C">
            <w:pPr>
              <w:widowControl w:val="0"/>
              <w:numPr>
                <w:ilvl w:val="0"/>
                <w:numId w:val="64"/>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 Normas básicas de redacción</w:t>
            </w:r>
          </w:p>
          <w:p w14:paraId="4E07C2B6" w14:textId="77777777" w:rsidR="006D1CB7" w:rsidRPr="009955D3" w:rsidRDefault="006D1CB7" w:rsidP="007C3C5C">
            <w:pPr>
              <w:widowControl w:val="0"/>
              <w:numPr>
                <w:ilvl w:val="0"/>
                <w:numId w:val="64"/>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1AC59D7B" w14:textId="77777777" w:rsidR="006D1CB7" w:rsidRPr="009955D3" w:rsidRDefault="006D1CB7" w:rsidP="007C3C5C">
            <w:pPr>
              <w:widowControl w:val="0"/>
              <w:numPr>
                <w:ilvl w:val="0"/>
                <w:numId w:val="64"/>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38425EEB" w14:textId="77777777" w:rsidTr="00695328">
        <w:trPr>
          <w:trHeight w:val="20"/>
        </w:trPr>
        <w:tc>
          <w:tcPr>
            <w:tcW w:w="8830" w:type="dxa"/>
            <w:gridSpan w:val="3"/>
            <w:shd w:val="clear" w:color="auto" w:fill="BEBEBE"/>
          </w:tcPr>
          <w:p w14:paraId="235CC01A"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74E686F" w14:textId="77777777" w:rsidTr="00695328">
        <w:trPr>
          <w:trHeight w:val="20"/>
        </w:trPr>
        <w:tc>
          <w:tcPr>
            <w:tcW w:w="4415" w:type="dxa"/>
            <w:gridSpan w:val="2"/>
          </w:tcPr>
          <w:p w14:paraId="65401D0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7A7B16C"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BE4D023" w14:textId="77777777" w:rsidTr="00695328">
        <w:trPr>
          <w:trHeight w:val="20"/>
        </w:trPr>
        <w:tc>
          <w:tcPr>
            <w:tcW w:w="4415" w:type="dxa"/>
            <w:gridSpan w:val="2"/>
          </w:tcPr>
          <w:p w14:paraId="060928E5"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8728002"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4BA583A6"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27B8569E"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65DFA0AC"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4F23C5F1"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2A6D9820"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4971DAD7"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2FE5546E" w14:textId="77777777" w:rsidR="006D1CB7" w:rsidRPr="009955D3" w:rsidRDefault="006D1CB7" w:rsidP="007C3C5C">
            <w:pPr>
              <w:widowControl w:val="0"/>
              <w:numPr>
                <w:ilvl w:val="0"/>
                <w:numId w:val="42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10C78BF0" w14:textId="77777777" w:rsidTr="00695328">
        <w:trPr>
          <w:trHeight w:val="20"/>
        </w:trPr>
        <w:tc>
          <w:tcPr>
            <w:tcW w:w="8830" w:type="dxa"/>
            <w:gridSpan w:val="3"/>
            <w:shd w:val="clear" w:color="auto" w:fill="BEBEBE"/>
          </w:tcPr>
          <w:p w14:paraId="64118FD3"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AFA6CDD" w14:textId="77777777" w:rsidTr="00695328">
        <w:trPr>
          <w:trHeight w:val="20"/>
        </w:trPr>
        <w:tc>
          <w:tcPr>
            <w:tcW w:w="4415" w:type="dxa"/>
            <w:gridSpan w:val="2"/>
          </w:tcPr>
          <w:p w14:paraId="52503A72" w14:textId="77777777" w:rsidR="006D1CB7" w:rsidRPr="009955D3" w:rsidRDefault="006D1CB7" w:rsidP="00695328">
            <w:pPr>
              <w:pBdr>
                <w:top w:val="nil"/>
                <w:left w:val="nil"/>
                <w:bottom w:val="nil"/>
                <w:right w:val="nil"/>
                <w:between w:val="nil"/>
              </w:pBdr>
              <w:spacing w:before="1"/>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6ADF1375" w14:textId="77777777" w:rsidR="006D1CB7" w:rsidRPr="009955D3" w:rsidRDefault="006D1CB7" w:rsidP="00695328">
            <w:pPr>
              <w:pBdr>
                <w:top w:val="nil"/>
                <w:left w:val="nil"/>
                <w:bottom w:val="nil"/>
                <w:right w:val="nil"/>
                <w:between w:val="nil"/>
              </w:pBdr>
              <w:spacing w:before="1"/>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3785452" w14:textId="77777777" w:rsidTr="00695328">
        <w:trPr>
          <w:trHeight w:val="20"/>
        </w:trPr>
        <w:tc>
          <w:tcPr>
            <w:tcW w:w="4415" w:type="dxa"/>
            <w:gridSpan w:val="2"/>
          </w:tcPr>
          <w:p w14:paraId="442F096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5B890B03" w14:textId="77777777" w:rsidR="006D1CB7" w:rsidRPr="009955D3" w:rsidRDefault="006D1CB7" w:rsidP="00901BCD">
            <w:pPr>
              <w:pBdr>
                <w:top w:val="nil"/>
                <w:left w:val="nil"/>
                <w:bottom w:val="nil"/>
                <w:right w:val="nil"/>
                <w:between w:val="nil"/>
              </w:pBdr>
              <w:ind w:left="107" w:right="209"/>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nueve (39) meses de experiencia relacionada</w:t>
            </w:r>
          </w:p>
        </w:tc>
      </w:tr>
    </w:tbl>
    <w:p w14:paraId="11FE4DDE" w14:textId="77777777" w:rsidR="006D1CB7" w:rsidRPr="009955D3" w:rsidRDefault="006D1CB7" w:rsidP="006D1CB7"/>
    <w:p w14:paraId="63FDEF40" w14:textId="77777777" w:rsidR="006D1CB7" w:rsidRPr="009955D3" w:rsidRDefault="006D1CB7" w:rsidP="006D1CB7"/>
    <w:p w14:paraId="1FD04D88" w14:textId="77777777" w:rsidR="006D1CB7" w:rsidRPr="009955D3" w:rsidRDefault="006D1CB7" w:rsidP="006D1CB7">
      <w:pPr>
        <w:pStyle w:val="Ttulo3"/>
        <w:rPr>
          <w:sz w:val="23"/>
          <w:szCs w:val="23"/>
        </w:rPr>
      </w:pPr>
      <w:bookmarkStart w:id="151" w:name="_Toc84334804"/>
      <w:r w:rsidRPr="009955D3">
        <w:t>Secretario - 44010</w:t>
      </w:r>
      <w:bookmarkEnd w:id="151"/>
    </w:p>
    <w:p w14:paraId="153B27BC"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7CF50198" w14:textId="77777777" w:rsidTr="00695328">
        <w:trPr>
          <w:trHeight w:val="20"/>
        </w:trPr>
        <w:tc>
          <w:tcPr>
            <w:tcW w:w="8830" w:type="dxa"/>
            <w:gridSpan w:val="3"/>
            <w:shd w:val="clear" w:color="auto" w:fill="auto"/>
          </w:tcPr>
          <w:p w14:paraId="19701C29"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TV-SEC-44010-5</w:t>
            </w:r>
          </w:p>
        </w:tc>
      </w:tr>
      <w:tr w:rsidR="006D1CB7" w:rsidRPr="009955D3" w14:paraId="0422D097" w14:textId="77777777" w:rsidTr="00695328">
        <w:trPr>
          <w:trHeight w:val="20"/>
        </w:trPr>
        <w:tc>
          <w:tcPr>
            <w:tcW w:w="8830" w:type="dxa"/>
            <w:gridSpan w:val="3"/>
            <w:shd w:val="clear" w:color="auto" w:fill="BEBEBE"/>
          </w:tcPr>
          <w:p w14:paraId="5E4B26F8"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1F7D699F" w14:textId="77777777" w:rsidTr="00695328">
        <w:trPr>
          <w:trHeight w:val="20"/>
        </w:trPr>
        <w:tc>
          <w:tcPr>
            <w:tcW w:w="2655" w:type="dxa"/>
          </w:tcPr>
          <w:p w14:paraId="46A8D1D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586627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B8135CE" w14:textId="77777777" w:rsidTr="00695328">
        <w:trPr>
          <w:trHeight w:val="20"/>
        </w:trPr>
        <w:tc>
          <w:tcPr>
            <w:tcW w:w="2655" w:type="dxa"/>
          </w:tcPr>
          <w:p w14:paraId="2949B72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C051EF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52" w:name="_heading=h.1t3h5sf" w:colFirst="0" w:colLast="0"/>
            <w:bookmarkEnd w:id="152"/>
            <w:r w:rsidRPr="009955D3">
              <w:rPr>
                <w:rFonts w:ascii="Times New Roman" w:eastAsia="Times New Roman" w:hAnsi="Times New Roman" w:cs="Times New Roman"/>
                <w:color w:val="000000"/>
              </w:rPr>
              <w:t>Secretario</w:t>
            </w:r>
          </w:p>
        </w:tc>
      </w:tr>
      <w:tr w:rsidR="006D1CB7" w:rsidRPr="009955D3" w14:paraId="09D55DD2" w14:textId="77777777" w:rsidTr="00695328">
        <w:trPr>
          <w:trHeight w:val="20"/>
        </w:trPr>
        <w:tc>
          <w:tcPr>
            <w:tcW w:w="2655" w:type="dxa"/>
          </w:tcPr>
          <w:p w14:paraId="66F9FE6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FA14B60"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37E39D45" w14:textId="77777777" w:rsidTr="00695328">
        <w:trPr>
          <w:trHeight w:val="20"/>
        </w:trPr>
        <w:tc>
          <w:tcPr>
            <w:tcW w:w="2655" w:type="dxa"/>
          </w:tcPr>
          <w:p w14:paraId="597D00C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B92C02F"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10</w:t>
            </w:r>
          </w:p>
        </w:tc>
      </w:tr>
      <w:tr w:rsidR="006D1CB7" w:rsidRPr="009955D3" w14:paraId="5AEC4F7D" w14:textId="77777777" w:rsidTr="00695328">
        <w:trPr>
          <w:trHeight w:val="20"/>
        </w:trPr>
        <w:tc>
          <w:tcPr>
            <w:tcW w:w="2655" w:type="dxa"/>
          </w:tcPr>
          <w:p w14:paraId="321543D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74D999C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3</w:t>
            </w:r>
          </w:p>
        </w:tc>
      </w:tr>
      <w:tr w:rsidR="006D1CB7" w:rsidRPr="009955D3" w14:paraId="0EE68721" w14:textId="77777777" w:rsidTr="00695328">
        <w:trPr>
          <w:trHeight w:val="20"/>
        </w:trPr>
        <w:tc>
          <w:tcPr>
            <w:tcW w:w="2655" w:type="dxa"/>
          </w:tcPr>
          <w:p w14:paraId="36B2484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708A90EB"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373E4225" w14:textId="77777777" w:rsidTr="00695328">
        <w:trPr>
          <w:trHeight w:val="20"/>
        </w:trPr>
        <w:tc>
          <w:tcPr>
            <w:tcW w:w="2655" w:type="dxa"/>
          </w:tcPr>
          <w:p w14:paraId="3CDAA4E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2AF5EAD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417CB206" w14:textId="77777777" w:rsidTr="00695328">
        <w:trPr>
          <w:trHeight w:val="20"/>
        </w:trPr>
        <w:tc>
          <w:tcPr>
            <w:tcW w:w="8830" w:type="dxa"/>
            <w:gridSpan w:val="3"/>
            <w:shd w:val="clear" w:color="auto" w:fill="BEBEBE"/>
          </w:tcPr>
          <w:p w14:paraId="6A7C66B2"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43E65C15" w14:textId="77777777" w:rsidTr="00695328">
        <w:trPr>
          <w:trHeight w:val="20"/>
        </w:trPr>
        <w:tc>
          <w:tcPr>
            <w:tcW w:w="8830" w:type="dxa"/>
            <w:gridSpan w:val="3"/>
            <w:shd w:val="clear" w:color="auto" w:fill="BEBEBE"/>
          </w:tcPr>
          <w:p w14:paraId="67C67794"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52F4EA66" w14:textId="77777777" w:rsidTr="00695328">
        <w:trPr>
          <w:trHeight w:val="20"/>
        </w:trPr>
        <w:tc>
          <w:tcPr>
            <w:tcW w:w="8830" w:type="dxa"/>
            <w:gridSpan w:val="3"/>
          </w:tcPr>
          <w:p w14:paraId="77675A02" w14:textId="77777777" w:rsidR="006D1CB7" w:rsidRPr="009955D3" w:rsidRDefault="006D1CB7" w:rsidP="00901BC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Asistir al superior inmediato en lo relacionado con la correspondencia, la agenda y los compromisos de la dependencia, </w:t>
            </w:r>
            <w:r w:rsidRPr="009955D3">
              <w:rPr>
                <w:rFonts w:ascii="Times New Roman" w:eastAsia="Times New Roman" w:hAnsi="Times New Roman" w:cs="Times New Roman"/>
              </w:rPr>
              <w:t xml:space="preserve">aplicando </w:t>
            </w:r>
            <w:r w:rsidRPr="009955D3">
              <w:rPr>
                <w:rFonts w:ascii="Times New Roman" w:eastAsia="Times New Roman" w:hAnsi="Times New Roman" w:cs="Times New Roman"/>
                <w:color w:val="000000"/>
              </w:rPr>
              <w:t xml:space="preserve">los lineamientos impartidos por </w:t>
            </w:r>
            <w:r w:rsidRPr="009955D3">
              <w:rPr>
                <w:rFonts w:ascii="Times New Roman" w:eastAsia="Times New Roman" w:hAnsi="Times New Roman" w:cs="Times New Roman"/>
              </w:rPr>
              <w:t>éste</w:t>
            </w:r>
            <w:r w:rsidRPr="009955D3">
              <w:rPr>
                <w:rFonts w:ascii="Times New Roman" w:eastAsia="Times New Roman" w:hAnsi="Times New Roman" w:cs="Times New Roman"/>
                <w:color w:val="000000"/>
              </w:rPr>
              <w:t>.</w:t>
            </w:r>
          </w:p>
        </w:tc>
      </w:tr>
      <w:tr w:rsidR="006D1CB7" w:rsidRPr="009955D3" w14:paraId="2A9DF592" w14:textId="77777777" w:rsidTr="00695328">
        <w:trPr>
          <w:trHeight w:val="20"/>
        </w:trPr>
        <w:tc>
          <w:tcPr>
            <w:tcW w:w="8830" w:type="dxa"/>
            <w:gridSpan w:val="3"/>
            <w:shd w:val="clear" w:color="auto" w:fill="BEBEBE"/>
          </w:tcPr>
          <w:p w14:paraId="18D125A5"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2393CC9E" w14:textId="77777777" w:rsidTr="00695328">
        <w:trPr>
          <w:trHeight w:val="20"/>
        </w:trPr>
        <w:tc>
          <w:tcPr>
            <w:tcW w:w="8830" w:type="dxa"/>
            <w:gridSpan w:val="3"/>
          </w:tcPr>
          <w:p w14:paraId="08E2B896" w14:textId="77777777" w:rsidR="006D1CB7" w:rsidRPr="009955D3" w:rsidRDefault="006D1CB7" w:rsidP="007C3C5C">
            <w:pPr>
              <w:widowControl w:val="0"/>
              <w:numPr>
                <w:ilvl w:val="0"/>
                <w:numId w:val="5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Articular los compromisos del jefe inmediato programados cronológicamente, para dar cumplimiento dentro los tiempos establecidos.</w:t>
            </w:r>
          </w:p>
          <w:p w14:paraId="7CCFFE19" w14:textId="77777777" w:rsidR="006D1CB7" w:rsidRPr="009955D3" w:rsidRDefault="006D1CB7" w:rsidP="007C3C5C">
            <w:pPr>
              <w:widowControl w:val="0"/>
              <w:numPr>
                <w:ilvl w:val="0"/>
                <w:numId w:val="5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Elaborar informes de las reuniones desarrolladas en la dependencia siguiendo los lineamientos establecidos</w:t>
            </w:r>
          </w:p>
          <w:p w14:paraId="5253FA58" w14:textId="77777777" w:rsidR="006D1CB7" w:rsidRPr="009955D3" w:rsidRDefault="006D1CB7" w:rsidP="007C3C5C">
            <w:pPr>
              <w:widowControl w:val="0"/>
              <w:numPr>
                <w:ilvl w:val="0"/>
                <w:numId w:val="5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7AB7E625" w14:textId="77777777" w:rsidR="006D1CB7" w:rsidRPr="009955D3" w:rsidRDefault="006D1CB7" w:rsidP="007C3C5C">
            <w:pPr>
              <w:widowControl w:val="0"/>
              <w:numPr>
                <w:ilvl w:val="0"/>
                <w:numId w:val="59"/>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Realizar seguimiento diariamente del correo electrónico de la dependencia, atendiendo las solicitudes requeridas, de acuerdo con las instrucciones recibidas por el superior inmediato.</w:t>
            </w:r>
          </w:p>
          <w:p w14:paraId="7C051405" w14:textId="77777777" w:rsidR="006D1CB7" w:rsidRPr="009955D3" w:rsidRDefault="006D1CB7" w:rsidP="007C3C5C">
            <w:pPr>
              <w:widowControl w:val="0"/>
              <w:numPr>
                <w:ilvl w:val="0"/>
                <w:numId w:val="59"/>
              </w:numPr>
              <w:pBdr>
                <w:top w:val="nil"/>
                <w:left w:val="nil"/>
                <w:bottom w:val="nil"/>
                <w:right w:val="nil"/>
                <w:between w:val="nil"/>
              </w:pBdr>
              <w:tabs>
                <w:tab w:val="left" w:pos="32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Atender las llamadas telefónicas, entregando los mensajes recibidos para cada destinatario </w:t>
            </w:r>
            <w:r w:rsidRPr="009955D3">
              <w:rPr>
                <w:rFonts w:ascii="Times New Roman" w:eastAsia="Times New Roman" w:hAnsi="Times New Roman" w:cs="Times New Roman"/>
              </w:rPr>
              <w:t>siguiendo</w:t>
            </w:r>
            <w:r w:rsidRPr="009955D3">
              <w:rPr>
                <w:rFonts w:ascii="Times New Roman" w:eastAsia="Times New Roman" w:hAnsi="Times New Roman" w:cs="Times New Roman"/>
                <w:color w:val="000000"/>
              </w:rPr>
              <w:t xml:space="preserve"> los lineamientos establecidos.</w:t>
            </w:r>
          </w:p>
          <w:p w14:paraId="69DE0A4F" w14:textId="77777777" w:rsidR="006D1CB7" w:rsidRPr="009955D3" w:rsidRDefault="006D1CB7" w:rsidP="007C3C5C">
            <w:pPr>
              <w:widowControl w:val="0"/>
              <w:numPr>
                <w:ilvl w:val="0"/>
                <w:numId w:val="59"/>
              </w:numPr>
              <w:pBdr>
                <w:top w:val="nil"/>
                <w:left w:val="nil"/>
                <w:bottom w:val="nil"/>
                <w:right w:val="nil"/>
                <w:between w:val="nil"/>
              </w:pBdr>
              <w:tabs>
                <w:tab w:val="left" w:pos="32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063E7AB4" w14:textId="77777777" w:rsidR="006D1CB7" w:rsidRPr="009955D3" w:rsidRDefault="006D1CB7" w:rsidP="007C3C5C">
            <w:pPr>
              <w:widowControl w:val="0"/>
              <w:numPr>
                <w:ilvl w:val="0"/>
                <w:numId w:val="59"/>
              </w:numPr>
              <w:pBdr>
                <w:top w:val="nil"/>
                <w:left w:val="nil"/>
                <w:bottom w:val="nil"/>
                <w:right w:val="nil"/>
                <w:between w:val="nil"/>
              </w:pBdr>
              <w:tabs>
                <w:tab w:val="left" w:pos="329"/>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25F6047D" w14:textId="77777777" w:rsidR="006D1CB7" w:rsidRPr="009955D3" w:rsidRDefault="006D1CB7" w:rsidP="007C3C5C">
            <w:pPr>
              <w:widowControl w:val="0"/>
              <w:numPr>
                <w:ilvl w:val="0"/>
                <w:numId w:val="59"/>
              </w:numPr>
              <w:pBdr>
                <w:top w:val="nil"/>
                <w:left w:val="nil"/>
                <w:bottom w:val="nil"/>
                <w:right w:val="nil"/>
                <w:between w:val="nil"/>
              </w:pBdr>
              <w:tabs>
                <w:tab w:val="left" w:pos="329"/>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la logística de las actividades que se desarrollan en la dependencia siguiendo las instrucciones impartidas.</w:t>
            </w:r>
          </w:p>
          <w:p w14:paraId="6A16F29E" w14:textId="77777777" w:rsidR="006D1CB7" w:rsidRPr="009955D3" w:rsidRDefault="006D1CB7" w:rsidP="007C3C5C">
            <w:pPr>
              <w:widowControl w:val="0"/>
              <w:numPr>
                <w:ilvl w:val="0"/>
                <w:numId w:val="59"/>
              </w:numPr>
              <w:pBdr>
                <w:top w:val="nil"/>
                <w:left w:val="nil"/>
                <w:bottom w:val="nil"/>
                <w:right w:val="nil"/>
                <w:between w:val="nil"/>
              </w:pBdr>
              <w:tabs>
                <w:tab w:val="left" w:pos="32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jefe inmediato, sobre inconsistencias que se presenten en la dependencia siguiendo los lineamientos establecidos.</w:t>
            </w:r>
          </w:p>
          <w:p w14:paraId="336E2525" w14:textId="3E389223" w:rsidR="006D1CB7" w:rsidRPr="00901BCD" w:rsidRDefault="006D1CB7" w:rsidP="007C3C5C">
            <w:pPr>
              <w:widowControl w:val="0"/>
              <w:numPr>
                <w:ilvl w:val="0"/>
                <w:numId w:val="59"/>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20579783" w14:textId="77777777" w:rsidTr="00695328">
        <w:trPr>
          <w:trHeight w:val="20"/>
        </w:trPr>
        <w:tc>
          <w:tcPr>
            <w:tcW w:w="8830" w:type="dxa"/>
            <w:gridSpan w:val="3"/>
            <w:shd w:val="clear" w:color="auto" w:fill="BEBEBE"/>
          </w:tcPr>
          <w:p w14:paraId="781D8A82"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94FE5AD" w14:textId="77777777" w:rsidTr="00695328">
        <w:trPr>
          <w:trHeight w:val="20"/>
        </w:trPr>
        <w:tc>
          <w:tcPr>
            <w:tcW w:w="8830" w:type="dxa"/>
            <w:gridSpan w:val="3"/>
          </w:tcPr>
          <w:p w14:paraId="5B5C40D9" w14:textId="29CD520A" w:rsidR="006D1CB7" w:rsidRPr="008D5E96" w:rsidRDefault="00901BCD" w:rsidP="007C3C5C">
            <w:pPr>
              <w:widowControl w:val="0"/>
              <w:numPr>
                <w:ilvl w:val="0"/>
                <w:numId w:val="47"/>
              </w:numPr>
              <w:pBdr>
                <w:top w:val="nil"/>
                <w:left w:val="nil"/>
                <w:bottom w:val="nil"/>
                <w:right w:val="nil"/>
                <w:between w:val="nil"/>
              </w:pBdr>
              <w:autoSpaceDE w:val="0"/>
              <w:autoSpaceDN w:val="0"/>
              <w:ind w:right="4275"/>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anejo de software (Word, Excel, Power Point)</w:t>
            </w:r>
          </w:p>
          <w:p w14:paraId="7D30B0E0" w14:textId="77777777" w:rsidR="006D1CB7" w:rsidRPr="009955D3" w:rsidRDefault="006D1CB7" w:rsidP="007C3C5C">
            <w:pPr>
              <w:widowControl w:val="0"/>
              <w:numPr>
                <w:ilvl w:val="0"/>
                <w:numId w:val="47"/>
              </w:numPr>
              <w:pBdr>
                <w:top w:val="nil"/>
                <w:left w:val="nil"/>
                <w:bottom w:val="nil"/>
                <w:right w:val="nil"/>
                <w:between w:val="nil"/>
              </w:pBdr>
              <w:autoSpaceDE w:val="0"/>
              <w:autoSpaceDN w:val="0"/>
              <w:ind w:right="4275"/>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4FFE7EBB" w14:textId="77777777" w:rsidR="006D1CB7" w:rsidRPr="009955D3" w:rsidRDefault="006D1CB7" w:rsidP="007C3C5C">
            <w:pPr>
              <w:widowControl w:val="0"/>
              <w:numPr>
                <w:ilvl w:val="0"/>
                <w:numId w:val="47"/>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7150A16D" w14:textId="77777777" w:rsidR="006D1CB7" w:rsidRPr="009955D3" w:rsidRDefault="006D1CB7" w:rsidP="007C3C5C">
            <w:pPr>
              <w:widowControl w:val="0"/>
              <w:numPr>
                <w:ilvl w:val="0"/>
                <w:numId w:val="47"/>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color w:val="000000"/>
              </w:rPr>
              <w:t xml:space="preserve">Legislación archivística colombiana </w:t>
            </w:r>
          </w:p>
          <w:p w14:paraId="3D4DB61A" w14:textId="77777777" w:rsidR="006D1CB7" w:rsidRPr="009955D3" w:rsidRDefault="006D1CB7" w:rsidP="007C3C5C">
            <w:pPr>
              <w:widowControl w:val="0"/>
              <w:numPr>
                <w:ilvl w:val="0"/>
                <w:numId w:val="47"/>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412D83F2" w14:textId="77777777" w:rsidTr="00695328">
        <w:trPr>
          <w:trHeight w:val="20"/>
        </w:trPr>
        <w:tc>
          <w:tcPr>
            <w:tcW w:w="8830" w:type="dxa"/>
            <w:gridSpan w:val="3"/>
            <w:shd w:val="clear" w:color="auto" w:fill="BEBEBE"/>
          </w:tcPr>
          <w:p w14:paraId="392AFCB5"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028B31C" w14:textId="77777777" w:rsidTr="00695328">
        <w:trPr>
          <w:trHeight w:val="20"/>
        </w:trPr>
        <w:tc>
          <w:tcPr>
            <w:tcW w:w="4415" w:type="dxa"/>
            <w:gridSpan w:val="2"/>
          </w:tcPr>
          <w:p w14:paraId="0A2BACBD"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488E8F9F"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792795B2" w14:textId="77777777" w:rsidTr="00695328">
        <w:trPr>
          <w:trHeight w:val="20"/>
        </w:trPr>
        <w:tc>
          <w:tcPr>
            <w:tcW w:w="4415" w:type="dxa"/>
            <w:gridSpan w:val="2"/>
          </w:tcPr>
          <w:p w14:paraId="546C05AC"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4F2282C8"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A0010B0"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F8D2E90"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1640499E"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3B54FD41"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6846BB2"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612477A2"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4F0E783D" w14:textId="77777777" w:rsidR="006D1CB7" w:rsidRPr="009955D3" w:rsidRDefault="006D1CB7" w:rsidP="007C3C5C">
            <w:pPr>
              <w:widowControl w:val="0"/>
              <w:numPr>
                <w:ilvl w:val="0"/>
                <w:numId w:val="42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608DAB76" w14:textId="77777777" w:rsidTr="00695328">
        <w:trPr>
          <w:trHeight w:val="20"/>
        </w:trPr>
        <w:tc>
          <w:tcPr>
            <w:tcW w:w="8830" w:type="dxa"/>
            <w:gridSpan w:val="3"/>
            <w:shd w:val="clear" w:color="auto" w:fill="BEBEBE"/>
          </w:tcPr>
          <w:p w14:paraId="7EA6D030"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606FD1AC" w14:textId="77777777" w:rsidTr="00695328">
        <w:trPr>
          <w:trHeight w:val="20"/>
        </w:trPr>
        <w:tc>
          <w:tcPr>
            <w:tcW w:w="4415" w:type="dxa"/>
            <w:gridSpan w:val="2"/>
          </w:tcPr>
          <w:p w14:paraId="35F7A89B"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790C1AD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77E2B056" w14:textId="77777777" w:rsidTr="00695328">
        <w:trPr>
          <w:trHeight w:val="20"/>
        </w:trPr>
        <w:tc>
          <w:tcPr>
            <w:tcW w:w="4415" w:type="dxa"/>
            <w:gridSpan w:val="2"/>
          </w:tcPr>
          <w:p w14:paraId="3CCBACA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6CAB04C3" w14:textId="77777777" w:rsidR="006D1CB7" w:rsidRPr="009955D3" w:rsidRDefault="006D1CB7" w:rsidP="00901BC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seis (36) meses de experiencia relacionada</w:t>
            </w:r>
          </w:p>
        </w:tc>
      </w:tr>
    </w:tbl>
    <w:p w14:paraId="3544E3A5" w14:textId="77777777" w:rsidR="006D1CB7" w:rsidRPr="009955D3" w:rsidRDefault="006D1CB7" w:rsidP="006D1CB7"/>
    <w:p w14:paraId="2EDDFF65" w14:textId="77777777" w:rsidR="006D1CB7" w:rsidRPr="009955D3" w:rsidRDefault="006D1CB7" w:rsidP="006D1CB7">
      <w:pPr>
        <w:pStyle w:val="Ttulo3"/>
        <w:rPr>
          <w:sz w:val="23"/>
          <w:szCs w:val="23"/>
        </w:rPr>
      </w:pPr>
      <w:bookmarkStart w:id="153" w:name="_Toc84334805"/>
      <w:r w:rsidRPr="009955D3">
        <w:t>Secretario - 44009</w:t>
      </w:r>
      <w:bookmarkEnd w:id="153"/>
    </w:p>
    <w:p w14:paraId="159B7FFD"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655"/>
        <w:gridCol w:w="1760"/>
        <w:gridCol w:w="4415"/>
      </w:tblGrid>
      <w:tr w:rsidR="006D1CB7" w:rsidRPr="009955D3" w14:paraId="067812B1" w14:textId="77777777" w:rsidTr="00695328">
        <w:trPr>
          <w:trHeight w:val="20"/>
        </w:trPr>
        <w:tc>
          <w:tcPr>
            <w:tcW w:w="8830" w:type="dxa"/>
            <w:gridSpan w:val="3"/>
            <w:shd w:val="clear" w:color="auto" w:fill="auto"/>
          </w:tcPr>
          <w:p w14:paraId="0989CC87"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TV-SEC-44009-6</w:t>
            </w:r>
          </w:p>
        </w:tc>
      </w:tr>
      <w:tr w:rsidR="006D1CB7" w:rsidRPr="009955D3" w14:paraId="700F1661" w14:textId="77777777" w:rsidTr="00695328">
        <w:trPr>
          <w:trHeight w:val="20"/>
        </w:trPr>
        <w:tc>
          <w:tcPr>
            <w:tcW w:w="8830" w:type="dxa"/>
            <w:gridSpan w:val="3"/>
            <w:shd w:val="clear" w:color="auto" w:fill="BEBEBE"/>
          </w:tcPr>
          <w:p w14:paraId="4771B3E4"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412ABACE" w14:textId="77777777" w:rsidTr="00695328">
        <w:trPr>
          <w:trHeight w:val="20"/>
        </w:trPr>
        <w:tc>
          <w:tcPr>
            <w:tcW w:w="2655" w:type="dxa"/>
          </w:tcPr>
          <w:p w14:paraId="0DDA7E4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122C1B9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1D54966" w14:textId="77777777" w:rsidTr="00695328">
        <w:trPr>
          <w:trHeight w:val="20"/>
        </w:trPr>
        <w:tc>
          <w:tcPr>
            <w:tcW w:w="2655" w:type="dxa"/>
          </w:tcPr>
          <w:p w14:paraId="1F4D59F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581062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54" w:name="_heading=h.4d34og8" w:colFirst="0" w:colLast="0"/>
            <w:bookmarkEnd w:id="154"/>
            <w:r w:rsidRPr="009955D3">
              <w:rPr>
                <w:rFonts w:ascii="Times New Roman" w:eastAsia="Times New Roman" w:hAnsi="Times New Roman" w:cs="Times New Roman"/>
                <w:color w:val="000000"/>
              </w:rPr>
              <w:t>Secretario</w:t>
            </w:r>
          </w:p>
        </w:tc>
      </w:tr>
      <w:tr w:rsidR="006D1CB7" w:rsidRPr="009955D3" w14:paraId="691DBDD6" w14:textId="77777777" w:rsidTr="00695328">
        <w:trPr>
          <w:trHeight w:val="20"/>
        </w:trPr>
        <w:tc>
          <w:tcPr>
            <w:tcW w:w="2655" w:type="dxa"/>
          </w:tcPr>
          <w:p w14:paraId="1E6DC26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3C86027"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76DBEC41" w14:textId="77777777" w:rsidTr="00695328">
        <w:trPr>
          <w:trHeight w:val="20"/>
        </w:trPr>
        <w:tc>
          <w:tcPr>
            <w:tcW w:w="2655" w:type="dxa"/>
          </w:tcPr>
          <w:p w14:paraId="3508BC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B3DA47C"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09</w:t>
            </w:r>
          </w:p>
        </w:tc>
      </w:tr>
      <w:tr w:rsidR="006D1CB7" w:rsidRPr="009955D3" w14:paraId="2BCD04E0" w14:textId="77777777" w:rsidTr="00695328">
        <w:trPr>
          <w:trHeight w:val="20"/>
        </w:trPr>
        <w:tc>
          <w:tcPr>
            <w:tcW w:w="2655" w:type="dxa"/>
          </w:tcPr>
          <w:p w14:paraId="6E03773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16007D2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w:t>
            </w:r>
          </w:p>
        </w:tc>
      </w:tr>
      <w:tr w:rsidR="006D1CB7" w:rsidRPr="009955D3" w14:paraId="3E68620C" w14:textId="77777777" w:rsidTr="00695328">
        <w:trPr>
          <w:trHeight w:val="20"/>
        </w:trPr>
        <w:tc>
          <w:tcPr>
            <w:tcW w:w="2655" w:type="dxa"/>
          </w:tcPr>
          <w:p w14:paraId="7340CD7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816D14E"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5F595E4C" w14:textId="77777777" w:rsidTr="00695328">
        <w:trPr>
          <w:trHeight w:val="20"/>
        </w:trPr>
        <w:tc>
          <w:tcPr>
            <w:tcW w:w="2655" w:type="dxa"/>
          </w:tcPr>
          <w:p w14:paraId="45862F7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7D8B30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887A20D" w14:textId="77777777" w:rsidTr="00695328">
        <w:trPr>
          <w:trHeight w:val="20"/>
        </w:trPr>
        <w:tc>
          <w:tcPr>
            <w:tcW w:w="8830" w:type="dxa"/>
            <w:gridSpan w:val="3"/>
            <w:shd w:val="clear" w:color="auto" w:fill="BEBEBE"/>
          </w:tcPr>
          <w:p w14:paraId="02837762"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518471C6" w14:textId="77777777" w:rsidTr="00695328">
        <w:trPr>
          <w:trHeight w:val="20"/>
        </w:trPr>
        <w:tc>
          <w:tcPr>
            <w:tcW w:w="8830" w:type="dxa"/>
            <w:gridSpan w:val="3"/>
            <w:shd w:val="clear" w:color="auto" w:fill="BEBEBE"/>
          </w:tcPr>
          <w:p w14:paraId="56609016"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41A1AD4" w14:textId="77777777" w:rsidTr="00695328">
        <w:trPr>
          <w:trHeight w:val="20"/>
        </w:trPr>
        <w:tc>
          <w:tcPr>
            <w:tcW w:w="8830" w:type="dxa"/>
            <w:gridSpan w:val="3"/>
          </w:tcPr>
          <w:p w14:paraId="610DA905" w14:textId="77777777" w:rsidR="006D1CB7" w:rsidRPr="009955D3" w:rsidRDefault="006D1CB7" w:rsidP="00901BC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Realizar labores de apoyo en los procesos de la dependencia asignada con la oportunidad y confidencialidad requerida.</w:t>
            </w:r>
          </w:p>
        </w:tc>
      </w:tr>
      <w:tr w:rsidR="006D1CB7" w:rsidRPr="009955D3" w14:paraId="5E030DAB" w14:textId="77777777" w:rsidTr="00695328">
        <w:trPr>
          <w:trHeight w:val="20"/>
        </w:trPr>
        <w:tc>
          <w:tcPr>
            <w:tcW w:w="8830" w:type="dxa"/>
            <w:gridSpan w:val="3"/>
            <w:shd w:val="clear" w:color="auto" w:fill="BEBEBE"/>
          </w:tcPr>
          <w:p w14:paraId="58841413"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606ABCF4" w14:textId="77777777" w:rsidTr="00695328">
        <w:trPr>
          <w:trHeight w:val="20"/>
        </w:trPr>
        <w:tc>
          <w:tcPr>
            <w:tcW w:w="8830" w:type="dxa"/>
            <w:gridSpan w:val="3"/>
          </w:tcPr>
          <w:p w14:paraId="3630411F" w14:textId="77777777" w:rsidR="006D1CB7" w:rsidRPr="009955D3" w:rsidRDefault="006D1CB7" w:rsidP="007C3C5C">
            <w:pPr>
              <w:widowControl w:val="0"/>
              <w:numPr>
                <w:ilvl w:val="0"/>
                <w:numId w:val="42"/>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743F2098" w14:textId="77777777" w:rsidR="006D1CB7" w:rsidRPr="009955D3" w:rsidRDefault="006D1CB7" w:rsidP="007C3C5C">
            <w:pPr>
              <w:widowControl w:val="0"/>
              <w:numPr>
                <w:ilvl w:val="0"/>
                <w:numId w:val="42"/>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34D25B5C" w14:textId="77777777" w:rsidR="006D1CB7" w:rsidRPr="009955D3" w:rsidRDefault="006D1CB7" w:rsidP="007C3C5C">
            <w:pPr>
              <w:widowControl w:val="0"/>
              <w:numPr>
                <w:ilvl w:val="0"/>
                <w:numId w:val="42"/>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telefónicamente a las personas que soliciten información de la dependencia, siguiendo los lineamientos establecidos.</w:t>
            </w:r>
          </w:p>
          <w:p w14:paraId="0507A0E2" w14:textId="77777777" w:rsidR="006D1CB7" w:rsidRPr="009955D3" w:rsidRDefault="006D1CB7" w:rsidP="007C3C5C">
            <w:pPr>
              <w:widowControl w:val="0"/>
              <w:numPr>
                <w:ilvl w:val="0"/>
                <w:numId w:val="42"/>
              </w:numPr>
              <w:pBdr>
                <w:top w:val="nil"/>
                <w:left w:val="nil"/>
                <w:bottom w:val="nil"/>
                <w:right w:val="nil"/>
                <w:between w:val="nil"/>
              </w:pBdr>
              <w:tabs>
                <w:tab w:val="left" w:pos="320"/>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ante su superior inmediato por la documentación que se reciba radique o entregue de la entidad para llevar el control de las actividades.</w:t>
            </w:r>
          </w:p>
          <w:p w14:paraId="10B3A405" w14:textId="77777777" w:rsidR="006D1CB7" w:rsidRPr="009955D3" w:rsidRDefault="006D1CB7" w:rsidP="007C3C5C">
            <w:pPr>
              <w:widowControl w:val="0"/>
              <w:numPr>
                <w:ilvl w:val="0"/>
                <w:numId w:val="42"/>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Elaborar memorandos, cartas o correos solicitados por su superior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56A803D8" w14:textId="77777777" w:rsidR="006D1CB7" w:rsidRPr="009955D3" w:rsidRDefault="006D1CB7" w:rsidP="007C3C5C">
            <w:pPr>
              <w:widowControl w:val="0"/>
              <w:numPr>
                <w:ilvl w:val="0"/>
                <w:numId w:val="42"/>
              </w:numPr>
              <w:pBdr>
                <w:top w:val="nil"/>
                <w:left w:val="nil"/>
                <w:bottom w:val="nil"/>
                <w:right w:val="nil"/>
                <w:between w:val="nil"/>
              </w:pBdr>
              <w:tabs>
                <w:tab w:val="left" w:pos="358"/>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06A85FDF" w14:textId="77777777" w:rsidR="006D1CB7" w:rsidRPr="009955D3" w:rsidRDefault="006D1CB7" w:rsidP="007C3C5C">
            <w:pPr>
              <w:widowControl w:val="0"/>
              <w:numPr>
                <w:ilvl w:val="0"/>
                <w:numId w:val="42"/>
              </w:numPr>
              <w:pBdr>
                <w:top w:val="nil"/>
                <w:left w:val="nil"/>
                <w:bottom w:val="nil"/>
                <w:right w:val="nil"/>
                <w:between w:val="nil"/>
              </w:pBdr>
              <w:tabs>
                <w:tab w:val="left" w:pos="329"/>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04729ECB" w14:textId="77777777" w:rsidR="006D1CB7" w:rsidRPr="009955D3" w:rsidRDefault="006D1CB7" w:rsidP="007C3C5C">
            <w:pPr>
              <w:widowControl w:val="0"/>
              <w:numPr>
                <w:ilvl w:val="0"/>
                <w:numId w:val="42"/>
              </w:numPr>
              <w:pBdr>
                <w:top w:val="nil"/>
                <w:left w:val="nil"/>
                <w:bottom w:val="nil"/>
                <w:right w:val="nil"/>
                <w:between w:val="nil"/>
              </w:pBdr>
              <w:tabs>
                <w:tab w:val="left" w:pos="461"/>
              </w:tabs>
              <w:autoSpaceDE w:val="0"/>
              <w:autoSpaceDN w:val="0"/>
              <w:ind w:right="97"/>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la logística de las actividades que se desarrollan en la dependencia siguiendo las instrucciones impartidas.</w:t>
            </w:r>
          </w:p>
          <w:p w14:paraId="3C428EBD" w14:textId="77777777" w:rsidR="006D1CB7" w:rsidRPr="009955D3" w:rsidRDefault="006D1CB7" w:rsidP="007C3C5C">
            <w:pPr>
              <w:widowControl w:val="0"/>
              <w:numPr>
                <w:ilvl w:val="0"/>
                <w:numId w:val="42"/>
              </w:numPr>
              <w:pBdr>
                <w:top w:val="nil"/>
                <w:left w:val="nil"/>
                <w:bottom w:val="nil"/>
                <w:right w:val="nil"/>
                <w:between w:val="nil"/>
              </w:pBdr>
              <w:tabs>
                <w:tab w:val="left" w:pos="317"/>
              </w:tabs>
              <w:autoSpaceDE w:val="0"/>
              <w:autoSpaceDN w:val="0"/>
              <w:ind w:right="98"/>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18652778" w14:textId="77777777" w:rsidTr="00695328">
        <w:trPr>
          <w:trHeight w:val="20"/>
        </w:trPr>
        <w:tc>
          <w:tcPr>
            <w:tcW w:w="8830" w:type="dxa"/>
            <w:gridSpan w:val="3"/>
            <w:shd w:val="clear" w:color="auto" w:fill="BEBEBE"/>
          </w:tcPr>
          <w:p w14:paraId="79DFC3BD"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7635F716" w14:textId="77777777" w:rsidTr="00695328">
        <w:trPr>
          <w:trHeight w:val="1275"/>
        </w:trPr>
        <w:tc>
          <w:tcPr>
            <w:tcW w:w="8830" w:type="dxa"/>
            <w:gridSpan w:val="3"/>
          </w:tcPr>
          <w:p w14:paraId="7BA7D92B" w14:textId="78DAFAE5" w:rsidR="006D1CB7" w:rsidRPr="008D5E96" w:rsidRDefault="006D1CB7" w:rsidP="007C3C5C">
            <w:pPr>
              <w:widowControl w:val="0"/>
              <w:numPr>
                <w:ilvl w:val="0"/>
                <w:numId w:val="71"/>
              </w:numPr>
              <w:pBdr>
                <w:top w:val="nil"/>
                <w:left w:val="nil"/>
                <w:bottom w:val="nil"/>
                <w:right w:val="nil"/>
                <w:between w:val="nil"/>
              </w:pBdr>
              <w:autoSpaceDE w:val="0"/>
              <w:autoSpaceDN w:val="0"/>
              <w:ind w:right="67"/>
              <w:rPr>
                <w:rFonts w:ascii="Times New Roman" w:eastAsia="Times New Roman" w:hAnsi="Times New Roman" w:cs="Times New Roman"/>
                <w:lang w:val="en-US"/>
              </w:rPr>
            </w:pPr>
            <w:r w:rsidRPr="008D5E96">
              <w:rPr>
                <w:rFonts w:ascii="Times New Roman" w:eastAsia="Times New Roman" w:hAnsi="Times New Roman" w:cs="Times New Roman"/>
                <w:color w:val="000000"/>
                <w:lang w:val="en-US"/>
              </w:rPr>
              <w:t xml:space="preserve">Manejo de software (Word, Excel, Power Point) </w:t>
            </w:r>
          </w:p>
          <w:p w14:paraId="714337C3" w14:textId="77777777" w:rsidR="006D1CB7" w:rsidRPr="009955D3" w:rsidRDefault="006D1CB7" w:rsidP="007C3C5C">
            <w:pPr>
              <w:widowControl w:val="0"/>
              <w:numPr>
                <w:ilvl w:val="0"/>
                <w:numId w:val="71"/>
              </w:numPr>
              <w:pBdr>
                <w:top w:val="nil"/>
                <w:left w:val="nil"/>
                <w:bottom w:val="nil"/>
                <w:right w:val="nil"/>
                <w:between w:val="nil"/>
              </w:pBdr>
              <w:autoSpaceDE w:val="0"/>
              <w:autoSpaceDN w:val="0"/>
              <w:ind w:right="4204"/>
              <w:rPr>
                <w:rFonts w:ascii="Times New Roman" w:eastAsia="Times New Roman" w:hAnsi="Times New Roman" w:cs="Times New Roman"/>
              </w:rPr>
            </w:pPr>
            <w:r w:rsidRPr="008D5E96">
              <w:rPr>
                <w:rFonts w:ascii="Times New Roman" w:eastAsia="Times New Roman" w:hAnsi="Times New Roman" w:cs="Times New Roman"/>
                <w:color w:val="000000"/>
                <w:lang w:val="en-US"/>
              </w:rPr>
              <w:t xml:space="preserve"> </w:t>
            </w:r>
            <w:r w:rsidRPr="009955D3">
              <w:rPr>
                <w:rFonts w:ascii="Times New Roman" w:eastAsia="Times New Roman" w:hAnsi="Times New Roman" w:cs="Times New Roman"/>
                <w:color w:val="000000"/>
              </w:rPr>
              <w:t>Manejo de equipos de oficin</w:t>
            </w:r>
            <w:r w:rsidRPr="009955D3">
              <w:rPr>
                <w:rFonts w:ascii="Times New Roman" w:eastAsia="Times New Roman" w:hAnsi="Times New Roman" w:cs="Times New Roman"/>
              </w:rPr>
              <w:t>a</w:t>
            </w:r>
          </w:p>
          <w:p w14:paraId="3ABF1878" w14:textId="77777777" w:rsidR="006D1CB7" w:rsidRPr="009955D3" w:rsidRDefault="006D1CB7" w:rsidP="007C3C5C">
            <w:pPr>
              <w:widowControl w:val="0"/>
              <w:numPr>
                <w:ilvl w:val="0"/>
                <w:numId w:val="71"/>
              </w:numPr>
              <w:pBdr>
                <w:top w:val="nil"/>
                <w:left w:val="nil"/>
                <w:bottom w:val="nil"/>
                <w:right w:val="nil"/>
                <w:between w:val="nil"/>
              </w:pBdr>
              <w:autoSpaceDE w:val="0"/>
              <w:autoSpaceDN w:val="0"/>
              <w:ind w:right="4204"/>
              <w:rPr>
                <w:rFonts w:ascii="Times New Roman" w:eastAsia="Times New Roman" w:hAnsi="Times New Roman" w:cs="Times New Roman"/>
              </w:rPr>
            </w:pPr>
            <w:r w:rsidRPr="009955D3">
              <w:rPr>
                <w:rFonts w:ascii="Times New Roman" w:eastAsia="Times New Roman" w:hAnsi="Times New Roman" w:cs="Times New Roman"/>
                <w:color w:val="000000"/>
              </w:rPr>
              <w:t>Normas básicas de redacción</w:t>
            </w:r>
          </w:p>
          <w:p w14:paraId="501A8B56" w14:textId="77777777" w:rsidR="006D1CB7" w:rsidRPr="009955D3" w:rsidRDefault="006D1CB7" w:rsidP="007C3C5C">
            <w:pPr>
              <w:widowControl w:val="0"/>
              <w:numPr>
                <w:ilvl w:val="0"/>
                <w:numId w:val="71"/>
              </w:numPr>
              <w:pBdr>
                <w:top w:val="nil"/>
                <w:left w:val="nil"/>
                <w:bottom w:val="nil"/>
                <w:right w:val="nil"/>
                <w:between w:val="nil"/>
              </w:pBdr>
              <w:autoSpaceDE w:val="0"/>
              <w:autoSpaceDN w:val="0"/>
              <w:ind w:right="4204"/>
              <w:rPr>
                <w:rFonts w:ascii="Times New Roman" w:eastAsia="Times New Roman" w:hAnsi="Times New Roman" w:cs="Times New Roman"/>
              </w:rPr>
            </w:pPr>
            <w:r w:rsidRPr="009955D3">
              <w:rPr>
                <w:rFonts w:ascii="Times New Roman" w:eastAsia="Times New Roman" w:hAnsi="Times New Roman" w:cs="Times New Roman"/>
              </w:rPr>
              <w:t>l</w:t>
            </w:r>
            <w:r w:rsidRPr="009955D3">
              <w:rPr>
                <w:rFonts w:ascii="Times New Roman" w:eastAsia="Times New Roman" w:hAnsi="Times New Roman" w:cs="Times New Roman"/>
                <w:color w:val="000000"/>
              </w:rPr>
              <w:t>egislación archivística colombiana</w:t>
            </w:r>
          </w:p>
          <w:p w14:paraId="2560309E" w14:textId="77777777" w:rsidR="006D1CB7" w:rsidRPr="009955D3" w:rsidRDefault="006D1CB7" w:rsidP="007C3C5C">
            <w:pPr>
              <w:widowControl w:val="0"/>
              <w:numPr>
                <w:ilvl w:val="0"/>
                <w:numId w:val="71"/>
              </w:numPr>
              <w:pBdr>
                <w:top w:val="nil"/>
                <w:left w:val="nil"/>
                <w:bottom w:val="nil"/>
                <w:right w:val="nil"/>
                <w:between w:val="nil"/>
              </w:pBdr>
              <w:autoSpaceDE w:val="0"/>
              <w:autoSpaceDN w:val="0"/>
              <w:ind w:right="4204"/>
              <w:rPr>
                <w:rFonts w:ascii="Times New Roman" w:eastAsia="Times New Roman" w:hAnsi="Times New Roman" w:cs="Times New Roman"/>
              </w:rPr>
            </w:pPr>
            <w:r w:rsidRPr="009955D3">
              <w:rPr>
                <w:rFonts w:ascii="Times New Roman" w:eastAsia="Times New Roman" w:hAnsi="Times New Roman" w:cs="Times New Roman"/>
                <w:color w:val="000000"/>
              </w:rPr>
              <w:t>Atención al público</w:t>
            </w:r>
          </w:p>
        </w:tc>
      </w:tr>
      <w:tr w:rsidR="006D1CB7" w:rsidRPr="009955D3" w14:paraId="48B1E0FD" w14:textId="77777777" w:rsidTr="00695328">
        <w:trPr>
          <w:trHeight w:val="20"/>
        </w:trPr>
        <w:tc>
          <w:tcPr>
            <w:tcW w:w="8830" w:type="dxa"/>
            <w:gridSpan w:val="3"/>
            <w:shd w:val="clear" w:color="auto" w:fill="BEBEBE"/>
          </w:tcPr>
          <w:p w14:paraId="0F54F11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668C1EBD" w14:textId="77777777" w:rsidTr="00695328">
        <w:trPr>
          <w:trHeight w:val="20"/>
        </w:trPr>
        <w:tc>
          <w:tcPr>
            <w:tcW w:w="4415" w:type="dxa"/>
            <w:gridSpan w:val="2"/>
          </w:tcPr>
          <w:p w14:paraId="6B111762"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09BB03C4"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2E02DEF" w14:textId="77777777" w:rsidTr="00695328">
        <w:trPr>
          <w:trHeight w:val="20"/>
        </w:trPr>
        <w:tc>
          <w:tcPr>
            <w:tcW w:w="4415" w:type="dxa"/>
            <w:gridSpan w:val="2"/>
          </w:tcPr>
          <w:p w14:paraId="28841CC4"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6F505874"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85E3E64"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28C8407"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3B1EA90"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B809758"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5F3AB65A"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6A727B0D"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44E79231" w14:textId="77777777" w:rsidR="006D1CB7" w:rsidRPr="009955D3" w:rsidRDefault="006D1CB7" w:rsidP="007C3C5C">
            <w:pPr>
              <w:widowControl w:val="0"/>
              <w:numPr>
                <w:ilvl w:val="0"/>
                <w:numId w:val="42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02F1C2A8" w14:textId="77777777" w:rsidTr="00695328">
        <w:trPr>
          <w:trHeight w:val="20"/>
        </w:trPr>
        <w:tc>
          <w:tcPr>
            <w:tcW w:w="8830" w:type="dxa"/>
            <w:gridSpan w:val="3"/>
            <w:shd w:val="clear" w:color="auto" w:fill="BEBEBE"/>
          </w:tcPr>
          <w:p w14:paraId="6D4ECBEA"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BD54548" w14:textId="77777777" w:rsidTr="00695328">
        <w:trPr>
          <w:trHeight w:val="20"/>
        </w:trPr>
        <w:tc>
          <w:tcPr>
            <w:tcW w:w="4415" w:type="dxa"/>
            <w:gridSpan w:val="2"/>
          </w:tcPr>
          <w:p w14:paraId="0FC547C7"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1E5F5F3C"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C8B0EFF" w14:textId="77777777" w:rsidTr="00695328">
        <w:trPr>
          <w:trHeight w:val="20"/>
        </w:trPr>
        <w:tc>
          <w:tcPr>
            <w:tcW w:w="4415" w:type="dxa"/>
            <w:gridSpan w:val="2"/>
          </w:tcPr>
          <w:p w14:paraId="4FCFB5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6E7C2B03" w14:textId="77777777" w:rsidR="006D1CB7" w:rsidRPr="009955D3" w:rsidRDefault="006D1CB7" w:rsidP="00901BC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Tres (33) meses de experiencia relacionada</w:t>
            </w:r>
          </w:p>
        </w:tc>
      </w:tr>
    </w:tbl>
    <w:p w14:paraId="271F23B5" w14:textId="77777777" w:rsidR="006D1CB7" w:rsidRPr="009955D3" w:rsidRDefault="006D1CB7" w:rsidP="006D1CB7"/>
    <w:p w14:paraId="70A99E15" w14:textId="77777777" w:rsidR="006D1CB7" w:rsidRPr="009955D3" w:rsidRDefault="006D1CB7" w:rsidP="006D1CB7">
      <w:pPr>
        <w:pStyle w:val="Ttulo3"/>
        <w:rPr>
          <w:sz w:val="23"/>
          <w:szCs w:val="23"/>
        </w:rPr>
      </w:pPr>
      <w:bookmarkStart w:id="155" w:name="_Toc84334806"/>
      <w:r w:rsidRPr="009955D3">
        <w:t>Secretario - 44007</w:t>
      </w:r>
      <w:bookmarkEnd w:id="155"/>
    </w:p>
    <w:p w14:paraId="362288D6"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1A1DEC5C" w14:textId="77777777" w:rsidTr="00695328">
        <w:trPr>
          <w:trHeight w:val="20"/>
        </w:trPr>
        <w:tc>
          <w:tcPr>
            <w:tcW w:w="8830" w:type="dxa"/>
            <w:gridSpan w:val="3"/>
            <w:shd w:val="clear" w:color="auto" w:fill="auto"/>
          </w:tcPr>
          <w:p w14:paraId="65E8414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TV-SEC-44007-7</w:t>
            </w:r>
          </w:p>
        </w:tc>
      </w:tr>
      <w:tr w:rsidR="006D1CB7" w:rsidRPr="009955D3" w14:paraId="1015D40A" w14:textId="77777777" w:rsidTr="00695328">
        <w:trPr>
          <w:trHeight w:val="20"/>
        </w:trPr>
        <w:tc>
          <w:tcPr>
            <w:tcW w:w="8830" w:type="dxa"/>
            <w:gridSpan w:val="3"/>
            <w:shd w:val="clear" w:color="auto" w:fill="BEBEBE"/>
          </w:tcPr>
          <w:p w14:paraId="0901408B"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C0E1C1C" w14:textId="77777777" w:rsidTr="00695328">
        <w:trPr>
          <w:trHeight w:val="20"/>
        </w:trPr>
        <w:tc>
          <w:tcPr>
            <w:tcW w:w="2655" w:type="dxa"/>
          </w:tcPr>
          <w:p w14:paraId="3074384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75A0FCC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71E2253" w14:textId="77777777" w:rsidTr="00695328">
        <w:trPr>
          <w:trHeight w:val="20"/>
        </w:trPr>
        <w:tc>
          <w:tcPr>
            <w:tcW w:w="2655" w:type="dxa"/>
          </w:tcPr>
          <w:p w14:paraId="0459327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6CF1E65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56" w:name="_heading=h.2s8eyo1" w:colFirst="0" w:colLast="0"/>
            <w:bookmarkEnd w:id="156"/>
            <w:r w:rsidRPr="009955D3">
              <w:rPr>
                <w:rFonts w:ascii="Times New Roman" w:eastAsia="Times New Roman" w:hAnsi="Times New Roman" w:cs="Times New Roman"/>
                <w:color w:val="000000"/>
              </w:rPr>
              <w:t>Secretario</w:t>
            </w:r>
          </w:p>
        </w:tc>
      </w:tr>
      <w:tr w:rsidR="006D1CB7" w:rsidRPr="009955D3" w14:paraId="3ED816BF" w14:textId="77777777" w:rsidTr="00695328">
        <w:trPr>
          <w:trHeight w:val="20"/>
        </w:trPr>
        <w:tc>
          <w:tcPr>
            <w:tcW w:w="2655" w:type="dxa"/>
          </w:tcPr>
          <w:p w14:paraId="7A177CB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218DCB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79DF6679" w14:textId="77777777" w:rsidTr="00695328">
        <w:trPr>
          <w:trHeight w:val="20"/>
        </w:trPr>
        <w:tc>
          <w:tcPr>
            <w:tcW w:w="2655" w:type="dxa"/>
          </w:tcPr>
          <w:p w14:paraId="02ED752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6AB3415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07</w:t>
            </w:r>
          </w:p>
        </w:tc>
      </w:tr>
      <w:tr w:rsidR="006D1CB7" w:rsidRPr="009955D3" w14:paraId="0D7278A1" w14:textId="77777777" w:rsidTr="00695328">
        <w:trPr>
          <w:trHeight w:val="20"/>
        </w:trPr>
        <w:tc>
          <w:tcPr>
            <w:tcW w:w="2655" w:type="dxa"/>
          </w:tcPr>
          <w:p w14:paraId="0A6B311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4D45E51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4A3FA135" w14:textId="77777777" w:rsidTr="00695328">
        <w:trPr>
          <w:trHeight w:val="20"/>
        </w:trPr>
        <w:tc>
          <w:tcPr>
            <w:tcW w:w="2655" w:type="dxa"/>
          </w:tcPr>
          <w:p w14:paraId="7B8A60B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06AD87CE"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10C218B6" w14:textId="77777777" w:rsidTr="00695328">
        <w:trPr>
          <w:trHeight w:val="20"/>
        </w:trPr>
        <w:tc>
          <w:tcPr>
            <w:tcW w:w="2655" w:type="dxa"/>
          </w:tcPr>
          <w:p w14:paraId="0618510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6DE8A30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42ECEF34" w14:textId="77777777" w:rsidTr="00695328">
        <w:trPr>
          <w:trHeight w:val="20"/>
        </w:trPr>
        <w:tc>
          <w:tcPr>
            <w:tcW w:w="8830" w:type="dxa"/>
            <w:gridSpan w:val="3"/>
            <w:shd w:val="clear" w:color="auto" w:fill="BEBEBE"/>
          </w:tcPr>
          <w:p w14:paraId="013AAC34"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49E2F06F" w14:textId="77777777" w:rsidTr="00695328">
        <w:trPr>
          <w:trHeight w:val="20"/>
        </w:trPr>
        <w:tc>
          <w:tcPr>
            <w:tcW w:w="8830" w:type="dxa"/>
            <w:gridSpan w:val="3"/>
            <w:shd w:val="clear" w:color="auto" w:fill="BEBEBE"/>
          </w:tcPr>
          <w:p w14:paraId="16A16D18"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 xml:space="preserve">PROPÓSITO </w:t>
            </w:r>
            <w:r w:rsidRPr="009955D3">
              <w:rPr>
                <w:rFonts w:ascii="Times New Roman" w:eastAsia="Times New Roman" w:hAnsi="Times New Roman" w:cs="Times New Roman"/>
                <w:b/>
                <w:color w:val="000000"/>
              </w:rPr>
              <w:t>PRINCIPAL</w:t>
            </w:r>
          </w:p>
        </w:tc>
      </w:tr>
      <w:tr w:rsidR="006D1CB7" w:rsidRPr="009955D3" w14:paraId="73C076BA" w14:textId="77777777" w:rsidTr="00695328">
        <w:trPr>
          <w:trHeight w:val="20"/>
        </w:trPr>
        <w:tc>
          <w:tcPr>
            <w:tcW w:w="8830" w:type="dxa"/>
            <w:gridSpan w:val="3"/>
          </w:tcPr>
          <w:p w14:paraId="222EAD7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Brindar apoyo a las actuaciones que se realizan dentro de la dependencia garantizando su buen funcionamiento</w:t>
            </w:r>
          </w:p>
        </w:tc>
      </w:tr>
      <w:tr w:rsidR="006D1CB7" w:rsidRPr="009955D3" w14:paraId="0E46BC05" w14:textId="77777777" w:rsidTr="00695328">
        <w:trPr>
          <w:trHeight w:val="20"/>
        </w:trPr>
        <w:tc>
          <w:tcPr>
            <w:tcW w:w="8830" w:type="dxa"/>
            <w:gridSpan w:val="3"/>
            <w:shd w:val="clear" w:color="auto" w:fill="BEBEBE"/>
          </w:tcPr>
          <w:p w14:paraId="3997C3FE"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5ED7B284" w14:textId="77777777" w:rsidTr="00695328">
        <w:trPr>
          <w:trHeight w:val="20"/>
        </w:trPr>
        <w:tc>
          <w:tcPr>
            <w:tcW w:w="8830" w:type="dxa"/>
            <w:gridSpan w:val="3"/>
          </w:tcPr>
          <w:p w14:paraId="4AA7D000" w14:textId="77777777"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Informar al superior inmediato sobre las tareas programadas en la agenda bajo los lineamientos establecidos.</w:t>
            </w:r>
          </w:p>
          <w:p w14:paraId="22E37515" w14:textId="007BA4DE" w:rsidR="006D1CB7" w:rsidRPr="00703F98" w:rsidRDefault="006D1CB7" w:rsidP="007C3C5C">
            <w:pPr>
              <w:widowControl w:val="0"/>
              <w:numPr>
                <w:ilvl w:val="0"/>
                <w:numId w:val="460"/>
              </w:numPr>
              <w:pBdr>
                <w:top w:val="nil"/>
                <w:left w:val="nil"/>
                <w:bottom w:val="nil"/>
                <w:right w:val="nil"/>
                <w:between w:val="nil"/>
              </w:pBdr>
              <w:tabs>
                <w:tab w:val="left" w:pos="329"/>
              </w:tabs>
              <w:autoSpaceDE w:val="0"/>
              <w:autoSpaceDN w:val="0"/>
              <w:ind w:right="98"/>
              <w:jc w:val="both"/>
              <w:rPr>
                <w:bCs/>
                <w:color w:val="000000"/>
              </w:rPr>
            </w:pPr>
            <w:r w:rsidRPr="00703F98">
              <w:rPr>
                <w:rFonts w:ascii="Times New Roman" w:eastAsia="Times New Roman" w:hAnsi="Times New Roman" w:cs="Times New Roman"/>
                <w:color w:val="000000"/>
              </w:rPr>
              <w:t>Clasificar la correspondencia</w:t>
            </w:r>
            <w:r w:rsidRPr="00703F98">
              <w:rPr>
                <w:bCs/>
                <w:color w:val="000000"/>
              </w:rPr>
              <w:t xml:space="preserve"> y demás documentos recibidos en el marco de los procedimientos establecidos.</w:t>
            </w:r>
          </w:p>
          <w:p w14:paraId="0B0F5B62" w14:textId="4FC2BB92"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Atender telefónicamente a las personas que soliciten información de la dependencia, siguiendo los lineamientos establecidos.</w:t>
            </w:r>
          </w:p>
          <w:p w14:paraId="67316D48" w14:textId="05F32E9B"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Responder ante su superior inmediato por la documentación que se reciba radique o entregue de la entidad y organizar de acuerdo con las normas de gestión y así llevar el control de las actividades.</w:t>
            </w:r>
          </w:p>
          <w:p w14:paraId="6E3A4336" w14:textId="557E8E58"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Elaborar memorandos, informes, cartas o correos solicitados por su superior para dar cumplimientos a los lineamientos establecidos.</w:t>
            </w:r>
          </w:p>
          <w:p w14:paraId="4C316993" w14:textId="51C8DE44"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1EAC0917" w14:textId="06476BC1" w:rsidR="006D1CB7" w:rsidRPr="00703F98"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703F98">
              <w:rPr>
                <w:rFonts w:ascii="Times New Roman" w:eastAsia="Times New Roman" w:hAnsi="Times New Roman" w:cs="Times New Roman"/>
                <w:color w:val="000000"/>
              </w:rPr>
              <w:t>Apoyar la logística de las actividades que se desarrollan en la dependencia siguiendo las instrucciones impartidas.</w:t>
            </w:r>
          </w:p>
          <w:p w14:paraId="2836F167" w14:textId="5D950C8E" w:rsidR="006D1CB7" w:rsidRPr="007E128F" w:rsidRDefault="006D1CB7" w:rsidP="007C3C5C">
            <w:pPr>
              <w:widowControl w:val="0"/>
              <w:numPr>
                <w:ilvl w:val="0"/>
                <w:numId w:val="460"/>
              </w:numPr>
              <w:pBdr>
                <w:top w:val="nil"/>
                <w:left w:val="nil"/>
                <w:bottom w:val="nil"/>
                <w:right w:val="nil"/>
                <w:between w:val="nil"/>
              </w:pBdr>
              <w:tabs>
                <w:tab w:val="left" w:pos="317"/>
              </w:tabs>
              <w:autoSpaceDE w:val="0"/>
              <w:autoSpaceDN w:val="0"/>
              <w:ind w:right="98"/>
              <w:jc w:val="both"/>
              <w:rPr>
                <w:color w:val="000000"/>
              </w:rPr>
            </w:pPr>
            <w:r w:rsidRPr="007E128F">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528532D9" w14:textId="77777777" w:rsidTr="00695328">
        <w:trPr>
          <w:trHeight w:val="20"/>
        </w:trPr>
        <w:tc>
          <w:tcPr>
            <w:tcW w:w="8830" w:type="dxa"/>
            <w:gridSpan w:val="3"/>
            <w:shd w:val="clear" w:color="auto" w:fill="BEBEBE"/>
          </w:tcPr>
          <w:p w14:paraId="13E85157"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138DEA81" w14:textId="77777777" w:rsidTr="00695328">
        <w:trPr>
          <w:trHeight w:val="20"/>
        </w:trPr>
        <w:tc>
          <w:tcPr>
            <w:tcW w:w="8830" w:type="dxa"/>
            <w:gridSpan w:val="3"/>
          </w:tcPr>
          <w:p w14:paraId="0A811833" w14:textId="77777777" w:rsidR="00901BCD" w:rsidRPr="008D5E96" w:rsidRDefault="00901BCD" w:rsidP="00901BCD">
            <w:pPr>
              <w:pBdr>
                <w:top w:val="nil"/>
                <w:left w:val="nil"/>
                <w:bottom w:val="nil"/>
                <w:right w:val="nil"/>
                <w:between w:val="nil"/>
              </w:pBdr>
              <w:ind w:left="107"/>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1.</w:t>
            </w:r>
            <w:r w:rsidRPr="008D5E96">
              <w:rPr>
                <w:rFonts w:ascii="Times New Roman" w:eastAsia="Times New Roman" w:hAnsi="Times New Roman" w:cs="Times New Roman"/>
                <w:color w:val="000000"/>
                <w:lang w:val="en-US"/>
              </w:rPr>
              <w:tab/>
              <w:t xml:space="preserve">Manejo de software (Word, Excel, Power Point) </w:t>
            </w:r>
          </w:p>
          <w:p w14:paraId="158A0B36" w14:textId="77777777" w:rsidR="00901BCD" w:rsidRPr="00901BCD" w:rsidRDefault="00901BCD" w:rsidP="00901BCD">
            <w:pPr>
              <w:pBdr>
                <w:top w:val="nil"/>
                <w:left w:val="nil"/>
                <w:bottom w:val="nil"/>
                <w:right w:val="nil"/>
                <w:between w:val="nil"/>
              </w:pBdr>
              <w:ind w:left="107" w:right="4275"/>
              <w:rPr>
                <w:rFonts w:ascii="Times New Roman" w:eastAsia="Times New Roman" w:hAnsi="Times New Roman" w:cs="Times New Roman"/>
                <w:color w:val="000000"/>
              </w:rPr>
            </w:pPr>
            <w:r w:rsidRPr="00901BCD">
              <w:rPr>
                <w:rFonts w:ascii="Times New Roman" w:eastAsia="Times New Roman" w:hAnsi="Times New Roman" w:cs="Times New Roman"/>
                <w:color w:val="000000"/>
              </w:rPr>
              <w:t>2.</w:t>
            </w:r>
            <w:r w:rsidRPr="00901BCD">
              <w:rPr>
                <w:rFonts w:ascii="Times New Roman" w:eastAsia="Times New Roman" w:hAnsi="Times New Roman" w:cs="Times New Roman"/>
                <w:color w:val="000000"/>
              </w:rPr>
              <w:tab/>
              <w:t>Manejo de equipos de oficina</w:t>
            </w:r>
          </w:p>
          <w:p w14:paraId="6BDCDBD0" w14:textId="77777777" w:rsidR="00901BCD" w:rsidRPr="00901BCD" w:rsidRDefault="00901BCD" w:rsidP="00901BCD">
            <w:pPr>
              <w:pBdr>
                <w:top w:val="nil"/>
                <w:left w:val="nil"/>
                <w:bottom w:val="nil"/>
                <w:right w:val="nil"/>
                <w:between w:val="nil"/>
              </w:pBdr>
              <w:ind w:left="107" w:right="4275"/>
              <w:rPr>
                <w:rFonts w:ascii="Times New Roman" w:eastAsia="Times New Roman" w:hAnsi="Times New Roman" w:cs="Times New Roman"/>
                <w:color w:val="000000"/>
              </w:rPr>
            </w:pPr>
            <w:r w:rsidRPr="00901BCD">
              <w:rPr>
                <w:rFonts w:ascii="Times New Roman" w:eastAsia="Times New Roman" w:hAnsi="Times New Roman" w:cs="Times New Roman"/>
                <w:color w:val="000000"/>
              </w:rPr>
              <w:t>3.</w:t>
            </w:r>
            <w:r w:rsidRPr="00901BCD">
              <w:rPr>
                <w:rFonts w:ascii="Times New Roman" w:eastAsia="Times New Roman" w:hAnsi="Times New Roman" w:cs="Times New Roman"/>
                <w:color w:val="000000"/>
              </w:rPr>
              <w:tab/>
              <w:t>Normas básicas de redacción</w:t>
            </w:r>
          </w:p>
          <w:p w14:paraId="12E99DCF" w14:textId="77777777" w:rsidR="00901BCD" w:rsidRPr="00901BCD" w:rsidRDefault="00901BCD" w:rsidP="00901BCD">
            <w:pPr>
              <w:pBdr>
                <w:top w:val="nil"/>
                <w:left w:val="nil"/>
                <w:bottom w:val="nil"/>
                <w:right w:val="nil"/>
                <w:between w:val="nil"/>
              </w:pBdr>
              <w:ind w:left="107" w:right="4275"/>
              <w:rPr>
                <w:rFonts w:ascii="Times New Roman" w:eastAsia="Times New Roman" w:hAnsi="Times New Roman" w:cs="Times New Roman"/>
                <w:color w:val="000000"/>
              </w:rPr>
            </w:pPr>
            <w:r w:rsidRPr="00901BCD">
              <w:rPr>
                <w:rFonts w:ascii="Times New Roman" w:eastAsia="Times New Roman" w:hAnsi="Times New Roman" w:cs="Times New Roman"/>
                <w:color w:val="000000"/>
              </w:rPr>
              <w:t>4.</w:t>
            </w:r>
            <w:r w:rsidRPr="00901BCD">
              <w:rPr>
                <w:rFonts w:ascii="Times New Roman" w:eastAsia="Times New Roman" w:hAnsi="Times New Roman" w:cs="Times New Roman"/>
                <w:color w:val="000000"/>
              </w:rPr>
              <w:tab/>
              <w:t xml:space="preserve">Legislación archivística colombiana </w:t>
            </w:r>
          </w:p>
          <w:p w14:paraId="5F9C8B03" w14:textId="2757C4F9" w:rsidR="006D1CB7" w:rsidRPr="009955D3" w:rsidRDefault="00901BCD" w:rsidP="00901BCD">
            <w:pPr>
              <w:pBdr>
                <w:top w:val="nil"/>
                <w:left w:val="nil"/>
                <w:bottom w:val="nil"/>
                <w:right w:val="nil"/>
                <w:between w:val="nil"/>
              </w:pBdr>
              <w:ind w:left="107"/>
              <w:rPr>
                <w:rFonts w:ascii="Times New Roman" w:eastAsia="Times New Roman" w:hAnsi="Times New Roman" w:cs="Times New Roman"/>
                <w:color w:val="000000"/>
              </w:rPr>
            </w:pPr>
            <w:r w:rsidRPr="00901BCD">
              <w:rPr>
                <w:rFonts w:ascii="Times New Roman" w:eastAsia="Times New Roman" w:hAnsi="Times New Roman" w:cs="Times New Roman"/>
                <w:color w:val="000000"/>
              </w:rPr>
              <w:t>5.</w:t>
            </w:r>
            <w:r w:rsidRPr="00901BCD">
              <w:rPr>
                <w:rFonts w:ascii="Times New Roman" w:eastAsia="Times New Roman" w:hAnsi="Times New Roman" w:cs="Times New Roman"/>
                <w:color w:val="000000"/>
              </w:rPr>
              <w:tab/>
              <w:t>Atención al público</w:t>
            </w:r>
          </w:p>
        </w:tc>
      </w:tr>
      <w:tr w:rsidR="006D1CB7" w:rsidRPr="009955D3" w14:paraId="6C832421" w14:textId="77777777" w:rsidTr="00695328">
        <w:trPr>
          <w:trHeight w:val="20"/>
        </w:trPr>
        <w:tc>
          <w:tcPr>
            <w:tcW w:w="8830" w:type="dxa"/>
            <w:gridSpan w:val="3"/>
            <w:shd w:val="clear" w:color="auto" w:fill="BEBEBE"/>
          </w:tcPr>
          <w:p w14:paraId="466A065E"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06232A3F" w14:textId="77777777" w:rsidTr="00695328">
        <w:trPr>
          <w:trHeight w:val="20"/>
        </w:trPr>
        <w:tc>
          <w:tcPr>
            <w:tcW w:w="4415" w:type="dxa"/>
            <w:gridSpan w:val="2"/>
          </w:tcPr>
          <w:p w14:paraId="7E0DF9F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793BCC8D"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2F395EDB" w14:textId="77777777" w:rsidTr="00695328">
        <w:trPr>
          <w:trHeight w:val="20"/>
        </w:trPr>
        <w:tc>
          <w:tcPr>
            <w:tcW w:w="4415" w:type="dxa"/>
            <w:gridSpan w:val="2"/>
          </w:tcPr>
          <w:p w14:paraId="0E187175" w14:textId="77777777" w:rsidR="006D1CB7" w:rsidRPr="009955D3" w:rsidRDefault="006D1CB7" w:rsidP="007C3C5C">
            <w:pPr>
              <w:widowControl w:val="0"/>
              <w:numPr>
                <w:ilvl w:val="0"/>
                <w:numId w:val="424"/>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Aprendizaje continuo. </w:t>
            </w:r>
          </w:p>
          <w:p w14:paraId="5AC53C51" w14:textId="77777777" w:rsidR="006D1CB7" w:rsidRPr="009955D3" w:rsidRDefault="006D1CB7" w:rsidP="007C3C5C">
            <w:pPr>
              <w:widowControl w:val="0"/>
              <w:numPr>
                <w:ilvl w:val="0"/>
                <w:numId w:val="424"/>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rPr>
              <w:t>Orientación a Resultados.</w:t>
            </w:r>
          </w:p>
          <w:p w14:paraId="5BA7CCB6" w14:textId="77777777" w:rsidR="006D1CB7" w:rsidRPr="009955D3" w:rsidRDefault="006D1CB7" w:rsidP="007C3C5C">
            <w:pPr>
              <w:widowControl w:val="0"/>
              <w:numPr>
                <w:ilvl w:val="0"/>
                <w:numId w:val="424"/>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Orientación al Usuario y al Ciudadano.</w:t>
            </w:r>
          </w:p>
          <w:p w14:paraId="4F65416D" w14:textId="77777777" w:rsidR="006D1CB7" w:rsidRPr="009955D3" w:rsidRDefault="006D1CB7" w:rsidP="007C3C5C">
            <w:pPr>
              <w:widowControl w:val="0"/>
              <w:numPr>
                <w:ilvl w:val="0"/>
                <w:numId w:val="424"/>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Compromiso con la Organización.</w:t>
            </w:r>
          </w:p>
          <w:p w14:paraId="7A8BCE3B" w14:textId="77777777" w:rsidR="006D1CB7" w:rsidRPr="009955D3" w:rsidRDefault="006D1CB7" w:rsidP="007C3C5C">
            <w:pPr>
              <w:widowControl w:val="0"/>
              <w:numPr>
                <w:ilvl w:val="0"/>
                <w:numId w:val="424"/>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Trabajo en Equipo.</w:t>
            </w:r>
          </w:p>
          <w:p w14:paraId="6073B341" w14:textId="77777777" w:rsidR="006D1CB7" w:rsidRPr="009955D3" w:rsidRDefault="006D1CB7" w:rsidP="007C3C5C">
            <w:pPr>
              <w:widowControl w:val="0"/>
              <w:numPr>
                <w:ilvl w:val="0"/>
                <w:numId w:val="424"/>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Adaptación al cambio.</w:t>
            </w:r>
          </w:p>
        </w:tc>
        <w:tc>
          <w:tcPr>
            <w:tcW w:w="4415" w:type="dxa"/>
          </w:tcPr>
          <w:p w14:paraId="51B0AE56" w14:textId="77777777" w:rsidR="006D1CB7" w:rsidRPr="009955D3" w:rsidRDefault="006D1CB7" w:rsidP="007C3C5C">
            <w:pPr>
              <w:widowControl w:val="0"/>
              <w:numPr>
                <w:ilvl w:val="0"/>
                <w:numId w:val="424"/>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la Información.</w:t>
            </w:r>
          </w:p>
          <w:p w14:paraId="021CFE66" w14:textId="77777777" w:rsidR="006D1CB7" w:rsidRPr="009955D3" w:rsidRDefault="006D1CB7" w:rsidP="007C3C5C">
            <w:pPr>
              <w:widowControl w:val="0"/>
              <w:numPr>
                <w:ilvl w:val="0"/>
                <w:numId w:val="424"/>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rPr>
              <w:t>Relaciones Interpersonales.</w:t>
            </w:r>
          </w:p>
          <w:p w14:paraId="2D584AC6" w14:textId="77777777" w:rsidR="006D1CB7" w:rsidRPr="009955D3" w:rsidRDefault="006D1CB7" w:rsidP="007C3C5C">
            <w:pPr>
              <w:widowControl w:val="0"/>
              <w:numPr>
                <w:ilvl w:val="0"/>
                <w:numId w:val="424"/>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Colaboración.</w:t>
            </w:r>
          </w:p>
        </w:tc>
      </w:tr>
      <w:tr w:rsidR="006D1CB7" w:rsidRPr="009955D3" w14:paraId="5135B6DB" w14:textId="77777777" w:rsidTr="00695328">
        <w:trPr>
          <w:trHeight w:val="20"/>
        </w:trPr>
        <w:tc>
          <w:tcPr>
            <w:tcW w:w="8830" w:type="dxa"/>
            <w:gridSpan w:val="3"/>
            <w:shd w:val="clear" w:color="auto" w:fill="BEBEBE"/>
          </w:tcPr>
          <w:p w14:paraId="46F8C8A2"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15F4DECD" w14:textId="77777777" w:rsidTr="00695328">
        <w:trPr>
          <w:trHeight w:val="20"/>
        </w:trPr>
        <w:tc>
          <w:tcPr>
            <w:tcW w:w="4415" w:type="dxa"/>
            <w:gridSpan w:val="2"/>
          </w:tcPr>
          <w:p w14:paraId="14B4DEC1"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79D25ADE"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0C5AA0B4" w14:textId="77777777" w:rsidTr="00695328">
        <w:trPr>
          <w:trHeight w:val="20"/>
        </w:trPr>
        <w:tc>
          <w:tcPr>
            <w:tcW w:w="4415" w:type="dxa"/>
            <w:gridSpan w:val="2"/>
          </w:tcPr>
          <w:p w14:paraId="6E14248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15CA48E1" w14:textId="77777777" w:rsidR="006D1CB7" w:rsidRPr="009955D3" w:rsidRDefault="006D1CB7" w:rsidP="00901BCD">
            <w:pPr>
              <w:pBdr>
                <w:top w:val="nil"/>
                <w:left w:val="nil"/>
                <w:bottom w:val="nil"/>
                <w:right w:val="nil"/>
                <w:between w:val="nil"/>
              </w:pBdr>
              <w:ind w:left="107" w:right="209"/>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Veintisiete (27) meses de experiencia relacionada</w:t>
            </w:r>
          </w:p>
        </w:tc>
      </w:tr>
    </w:tbl>
    <w:p w14:paraId="3F9BAE15" w14:textId="77777777" w:rsidR="006D1CB7" w:rsidRPr="009955D3" w:rsidRDefault="006D1CB7" w:rsidP="006D1CB7">
      <w:pPr>
        <w:spacing w:before="10"/>
        <w:rPr>
          <w:sz w:val="23"/>
          <w:szCs w:val="23"/>
        </w:rPr>
      </w:pPr>
    </w:p>
    <w:p w14:paraId="52723491" w14:textId="77777777" w:rsidR="006D1CB7" w:rsidRPr="009955D3" w:rsidRDefault="006D1CB7" w:rsidP="006D1CB7">
      <w:pPr>
        <w:pStyle w:val="Ttulo3"/>
        <w:rPr>
          <w:sz w:val="23"/>
          <w:szCs w:val="23"/>
        </w:rPr>
      </w:pPr>
      <w:bookmarkStart w:id="157" w:name="_Toc84334807"/>
      <w:r w:rsidRPr="009955D3">
        <w:t>Secretario - 44006</w:t>
      </w:r>
      <w:bookmarkEnd w:id="157"/>
    </w:p>
    <w:p w14:paraId="02578FD2"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36824484" w14:textId="77777777" w:rsidTr="00695328">
        <w:trPr>
          <w:trHeight w:val="20"/>
        </w:trPr>
        <w:tc>
          <w:tcPr>
            <w:tcW w:w="8830" w:type="dxa"/>
            <w:gridSpan w:val="3"/>
            <w:shd w:val="clear" w:color="auto" w:fill="auto"/>
          </w:tcPr>
          <w:p w14:paraId="74352967"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TV-SEC-44006-8</w:t>
            </w:r>
          </w:p>
        </w:tc>
      </w:tr>
      <w:tr w:rsidR="006D1CB7" w:rsidRPr="009955D3" w14:paraId="7E95CA63" w14:textId="77777777" w:rsidTr="00695328">
        <w:trPr>
          <w:trHeight w:val="20"/>
        </w:trPr>
        <w:tc>
          <w:tcPr>
            <w:tcW w:w="8830" w:type="dxa"/>
            <w:gridSpan w:val="3"/>
            <w:shd w:val="clear" w:color="auto" w:fill="BEBEBE"/>
          </w:tcPr>
          <w:p w14:paraId="3E8B3C51"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18DEDCD8" w14:textId="77777777" w:rsidTr="00695328">
        <w:trPr>
          <w:trHeight w:val="20"/>
        </w:trPr>
        <w:tc>
          <w:tcPr>
            <w:tcW w:w="2655" w:type="dxa"/>
          </w:tcPr>
          <w:p w14:paraId="5382256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42E2FBB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9270993" w14:textId="77777777" w:rsidTr="00695328">
        <w:trPr>
          <w:trHeight w:val="20"/>
        </w:trPr>
        <w:tc>
          <w:tcPr>
            <w:tcW w:w="2655" w:type="dxa"/>
          </w:tcPr>
          <w:p w14:paraId="38CB03A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5F5774C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58" w:name="_heading=h.17dp8vu" w:colFirst="0" w:colLast="0"/>
            <w:bookmarkEnd w:id="158"/>
            <w:r w:rsidRPr="009955D3">
              <w:rPr>
                <w:rFonts w:ascii="Times New Roman" w:eastAsia="Times New Roman" w:hAnsi="Times New Roman" w:cs="Times New Roman"/>
                <w:color w:val="000000"/>
              </w:rPr>
              <w:t>Secretario</w:t>
            </w:r>
          </w:p>
        </w:tc>
      </w:tr>
      <w:tr w:rsidR="006D1CB7" w:rsidRPr="009955D3" w14:paraId="0E9EA2F0" w14:textId="77777777" w:rsidTr="00695328">
        <w:trPr>
          <w:trHeight w:val="20"/>
        </w:trPr>
        <w:tc>
          <w:tcPr>
            <w:tcW w:w="2655" w:type="dxa"/>
          </w:tcPr>
          <w:p w14:paraId="29A710B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0939EF51"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3EAEE241" w14:textId="77777777" w:rsidTr="00695328">
        <w:trPr>
          <w:trHeight w:val="20"/>
        </w:trPr>
        <w:tc>
          <w:tcPr>
            <w:tcW w:w="2655" w:type="dxa"/>
          </w:tcPr>
          <w:p w14:paraId="76DD809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A9C066A"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06</w:t>
            </w:r>
          </w:p>
        </w:tc>
      </w:tr>
      <w:tr w:rsidR="006D1CB7" w:rsidRPr="009955D3" w14:paraId="25D68171" w14:textId="77777777" w:rsidTr="00695328">
        <w:trPr>
          <w:trHeight w:val="20"/>
        </w:trPr>
        <w:tc>
          <w:tcPr>
            <w:tcW w:w="2655" w:type="dxa"/>
          </w:tcPr>
          <w:p w14:paraId="562AB7F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3FE0959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28CC2A42" w14:textId="77777777" w:rsidTr="00695328">
        <w:trPr>
          <w:trHeight w:val="20"/>
        </w:trPr>
        <w:tc>
          <w:tcPr>
            <w:tcW w:w="2655" w:type="dxa"/>
          </w:tcPr>
          <w:p w14:paraId="3130948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2FBE0B81"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298456CA" w14:textId="77777777" w:rsidTr="00695328">
        <w:trPr>
          <w:trHeight w:val="20"/>
        </w:trPr>
        <w:tc>
          <w:tcPr>
            <w:tcW w:w="2655" w:type="dxa"/>
          </w:tcPr>
          <w:p w14:paraId="3B7DEA0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68874C3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55EA6EF3" w14:textId="77777777" w:rsidTr="00695328">
        <w:trPr>
          <w:trHeight w:val="20"/>
        </w:trPr>
        <w:tc>
          <w:tcPr>
            <w:tcW w:w="8830" w:type="dxa"/>
            <w:gridSpan w:val="3"/>
            <w:shd w:val="clear" w:color="auto" w:fill="BEBEBE"/>
          </w:tcPr>
          <w:p w14:paraId="550257AD"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65F966B5" w14:textId="77777777" w:rsidTr="00695328">
        <w:trPr>
          <w:trHeight w:val="20"/>
        </w:trPr>
        <w:tc>
          <w:tcPr>
            <w:tcW w:w="8830" w:type="dxa"/>
            <w:gridSpan w:val="3"/>
            <w:shd w:val="clear" w:color="auto" w:fill="BEBEBE"/>
          </w:tcPr>
          <w:p w14:paraId="1DAF37B9"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3530C7B3" w14:textId="77777777" w:rsidTr="00695328">
        <w:trPr>
          <w:trHeight w:val="20"/>
        </w:trPr>
        <w:tc>
          <w:tcPr>
            <w:tcW w:w="8830" w:type="dxa"/>
            <w:gridSpan w:val="3"/>
          </w:tcPr>
          <w:p w14:paraId="2BE617EE" w14:textId="77777777" w:rsidR="006D1CB7" w:rsidRPr="009955D3" w:rsidRDefault="006D1CB7" w:rsidP="00901BC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en las labores administrativas garantizando un correcto y adecuado manejo de la información.</w:t>
            </w:r>
          </w:p>
        </w:tc>
      </w:tr>
      <w:tr w:rsidR="006D1CB7" w:rsidRPr="009955D3" w14:paraId="18DE6DC6" w14:textId="77777777" w:rsidTr="00695328">
        <w:trPr>
          <w:trHeight w:val="20"/>
        </w:trPr>
        <w:tc>
          <w:tcPr>
            <w:tcW w:w="8830" w:type="dxa"/>
            <w:gridSpan w:val="3"/>
            <w:shd w:val="clear" w:color="auto" w:fill="BEBEBE"/>
          </w:tcPr>
          <w:p w14:paraId="2B69E762"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60A3EBA2" w14:textId="77777777" w:rsidTr="00695328">
        <w:trPr>
          <w:trHeight w:val="20"/>
        </w:trPr>
        <w:tc>
          <w:tcPr>
            <w:tcW w:w="8830" w:type="dxa"/>
            <w:gridSpan w:val="3"/>
          </w:tcPr>
          <w:p w14:paraId="2826103C" w14:textId="77777777" w:rsidR="006D1CB7" w:rsidRPr="009955D3" w:rsidRDefault="006D1CB7" w:rsidP="007C3C5C">
            <w:pPr>
              <w:widowControl w:val="0"/>
              <w:numPr>
                <w:ilvl w:val="0"/>
                <w:numId w:val="84"/>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57499654" w14:textId="77777777" w:rsidR="006D1CB7" w:rsidRPr="009955D3" w:rsidRDefault="006D1CB7" w:rsidP="007C3C5C">
            <w:pPr>
              <w:widowControl w:val="0"/>
              <w:numPr>
                <w:ilvl w:val="0"/>
                <w:numId w:val="84"/>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3D18E7C3" w14:textId="77777777" w:rsidR="006D1CB7" w:rsidRPr="009955D3" w:rsidRDefault="006D1CB7" w:rsidP="007C3C5C">
            <w:pPr>
              <w:widowControl w:val="0"/>
              <w:numPr>
                <w:ilvl w:val="0"/>
                <w:numId w:val="84"/>
              </w:numPr>
              <w:pBdr>
                <w:top w:val="nil"/>
                <w:left w:val="nil"/>
                <w:bottom w:val="nil"/>
                <w:right w:val="nil"/>
                <w:between w:val="nil"/>
              </w:pBdr>
              <w:tabs>
                <w:tab w:val="left" w:pos="320"/>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ante su superior inmediato por la documentación que se reciba radique o entregue de la entidad para llevar el control de las actividades.</w:t>
            </w:r>
          </w:p>
          <w:p w14:paraId="7F7FF61C" w14:textId="77777777" w:rsidR="006D1CB7" w:rsidRPr="009955D3" w:rsidRDefault="006D1CB7" w:rsidP="007C3C5C">
            <w:pPr>
              <w:widowControl w:val="0"/>
              <w:numPr>
                <w:ilvl w:val="0"/>
                <w:numId w:val="84"/>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Elaborar memorandos, cartas 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su superior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6B117AF1" w14:textId="77777777" w:rsidR="006D1CB7" w:rsidRPr="009955D3" w:rsidRDefault="006D1CB7" w:rsidP="007C3C5C">
            <w:pPr>
              <w:widowControl w:val="0"/>
              <w:numPr>
                <w:ilvl w:val="0"/>
                <w:numId w:val="84"/>
              </w:numPr>
              <w:pBdr>
                <w:top w:val="nil"/>
                <w:left w:val="nil"/>
                <w:bottom w:val="nil"/>
                <w:right w:val="nil"/>
                <w:between w:val="nil"/>
              </w:pBdr>
              <w:tabs>
                <w:tab w:val="left" w:pos="358"/>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18A6699D" w14:textId="77777777" w:rsidR="006D1CB7" w:rsidRPr="009955D3" w:rsidRDefault="006D1CB7" w:rsidP="007C3C5C">
            <w:pPr>
              <w:widowControl w:val="0"/>
              <w:numPr>
                <w:ilvl w:val="0"/>
                <w:numId w:val="84"/>
              </w:numPr>
              <w:pBdr>
                <w:top w:val="nil"/>
                <w:left w:val="nil"/>
                <w:bottom w:val="nil"/>
                <w:right w:val="nil"/>
                <w:between w:val="nil"/>
              </w:pBdr>
              <w:tabs>
                <w:tab w:val="left" w:pos="329"/>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432E5B77" w14:textId="77777777" w:rsidR="006D1CB7" w:rsidRPr="009955D3" w:rsidRDefault="006D1CB7" w:rsidP="007C3C5C">
            <w:pPr>
              <w:widowControl w:val="0"/>
              <w:numPr>
                <w:ilvl w:val="0"/>
                <w:numId w:val="84"/>
              </w:numPr>
              <w:pBdr>
                <w:top w:val="nil"/>
                <w:left w:val="nil"/>
                <w:bottom w:val="nil"/>
                <w:right w:val="nil"/>
                <w:between w:val="nil"/>
              </w:pBdr>
              <w:tabs>
                <w:tab w:val="left" w:pos="461"/>
              </w:tabs>
              <w:autoSpaceDE w:val="0"/>
              <w:autoSpaceDN w:val="0"/>
              <w:ind w:right="97"/>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la logística de las actividades que se desarrollan en la dependencia siguiendo las instrucciones impartidas.</w:t>
            </w:r>
          </w:p>
          <w:p w14:paraId="6477BD3E" w14:textId="77777777" w:rsidR="006D1CB7" w:rsidRPr="009955D3" w:rsidRDefault="006D1CB7" w:rsidP="007C3C5C">
            <w:pPr>
              <w:widowControl w:val="0"/>
              <w:numPr>
                <w:ilvl w:val="0"/>
                <w:numId w:val="84"/>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35908FB9" w14:textId="77777777" w:rsidTr="00695328">
        <w:trPr>
          <w:trHeight w:val="20"/>
        </w:trPr>
        <w:tc>
          <w:tcPr>
            <w:tcW w:w="8830" w:type="dxa"/>
            <w:gridSpan w:val="3"/>
            <w:shd w:val="clear" w:color="auto" w:fill="BEBEBE"/>
          </w:tcPr>
          <w:p w14:paraId="0B938636"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1D1DE04" w14:textId="77777777" w:rsidTr="00695328">
        <w:trPr>
          <w:trHeight w:val="20"/>
        </w:trPr>
        <w:tc>
          <w:tcPr>
            <w:tcW w:w="8830" w:type="dxa"/>
            <w:gridSpan w:val="3"/>
          </w:tcPr>
          <w:p w14:paraId="05E67857" w14:textId="3E732E93" w:rsidR="006D1CB7" w:rsidRPr="008D5E96" w:rsidRDefault="00901BCD" w:rsidP="007C3C5C">
            <w:pPr>
              <w:widowControl w:val="0"/>
              <w:numPr>
                <w:ilvl w:val="0"/>
                <w:numId w:val="96"/>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 xml:space="preserve">anejo de software (Word, Excel, Power Point) </w:t>
            </w:r>
          </w:p>
          <w:p w14:paraId="75A343B2" w14:textId="77777777" w:rsidR="006D1CB7" w:rsidRPr="009955D3" w:rsidRDefault="006D1CB7" w:rsidP="007C3C5C">
            <w:pPr>
              <w:widowControl w:val="0"/>
              <w:numPr>
                <w:ilvl w:val="0"/>
                <w:numId w:val="96"/>
              </w:numPr>
              <w:pBdr>
                <w:top w:val="nil"/>
                <w:left w:val="nil"/>
                <w:bottom w:val="nil"/>
                <w:right w:val="nil"/>
                <w:between w:val="nil"/>
              </w:pBdr>
              <w:autoSpaceDE w:val="0"/>
              <w:autoSpaceDN w:val="0"/>
              <w:ind w:right="4275"/>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1368F64F" w14:textId="77777777" w:rsidR="006D1CB7" w:rsidRPr="009955D3" w:rsidRDefault="006D1CB7" w:rsidP="007C3C5C">
            <w:pPr>
              <w:widowControl w:val="0"/>
              <w:numPr>
                <w:ilvl w:val="0"/>
                <w:numId w:val="96"/>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3CBDE4E1" w14:textId="77777777" w:rsidR="006D1CB7" w:rsidRPr="009955D3" w:rsidRDefault="006D1CB7" w:rsidP="007C3C5C">
            <w:pPr>
              <w:widowControl w:val="0"/>
              <w:numPr>
                <w:ilvl w:val="0"/>
                <w:numId w:val="96"/>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legislación archivística colombiana</w:t>
            </w:r>
          </w:p>
          <w:p w14:paraId="5C025DB5" w14:textId="77777777" w:rsidR="006D1CB7" w:rsidRPr="009955D3" w:rsidRDefault="006D1CB7" w:rsidP="007C3C5C">
            <w:pPr>
              <w:widowControl w:val="0"/>
              <w:numPr>
                <w:ilvl w:val="0"/>
                <w:numId w:val="96"/>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5043F233" w14:textId="77777777" w:rsidTr="00695328">
        <w:trPr>
          <w:trHeight w:val="20"/>
        </w:trPr>
        <w:tc>
          <w:tcPr>
            <w:tcW w:w="8830" w:type="dxa"/>
            <w:gridSpan w:val="3"/>
            <w:shd w:val="clear" w:color="auto" w:fill="BEBEBE"/>
          </w:tcPr>
          <w:p w14:paraId="4B3F238F"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4F8637B" w14:textId="77777777" w:rsidTr="00695328">
        <w:trPr>
          <w:trHeight w:val="20"/>
        </w:trPr>
        <w:tc>
          <w:tcPr>
            <w:tcW w:w="4415" w:type="dxa"/>
            <w:gridSpan w:val="2"/>
          </w:tcPr>
          <w:p w14:paraId="59AF72C8"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3AD33DD8"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2B9A466B" w14:textId="77777777" w:rsidTr="00695328">
        <w:trPr>
          <w:trHeight w:val="20"/>
        </w:trPr>
        <w:tc>
          <w:tcPr>
            <w:tcW w:w="4415" w:type="dxa"/>
            <w:gridSpan w:val="2"/>
          </w:tcPr>
          <w:p w14:paraId="580D419F" w14:textId="77777777" w:rsidR="006D1CB7" w:rsidRPr="009955D3" w:rsidRDefault="006D1CB7" w:rsidP="007C3C5C">
            <w:pPr>
              <w:widowControl w:val="0"/>
              <w:numPr>
                <w:ilvl w:val="0"/>
                <w:numId w:val="425"/>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Aprendizaje continuo. </w:t>
            </w:r>
          </w:p>
          <w:p w14:paraId="0F9B45BC" w14:textId="77777777" w:rsidR="006D1CB7" w:rsidRPr="009955D3" w:rsidRDefault="006D1CB7" w:rsidP="007C3C5C">
            <w:pPr>
              <w:widowControl w:val="0"/>
              <w:numPr>
                <w:ilvl w:val="0"/>
                <w:numId w:val="425"/>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rPr>
              <w:t>Orientación a Resultados.</w:t>
            </w:r>
          </w:p>
          <w:p w14:paraId="52CEF006" w14:textId="77777777" w:rsidR="006D1CB7" w:rsidRPr="009955D3" w:rsidRDefault="006D1CB7" w:rsidP="007C3C5C">
            <w:pPr>
              <w:widowControl w:val="0"/>
              <w:numPr>
                <w:ilvl w:val="0"/>
                <w:numId w:val="425"/>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Orientación al Usuario y al Ciudadano.</w:t>
            </w:r>
          </w:p>
          <w:p w14:paraId="67DAEEE5" w14:textId="77777777" w:rsidR="006D1CB7" w:rsidRPr="009955D3" w:rsidRDefault="006D1CB7" w:rsidP="007C3C5C">
            <w:pPr>
              <w:widowControl w:val="0"/>
              <w:numPr>
                <w:ilvl w:val="0"/>
                <w:numId w:val="425"/>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Compromiso con la Organización.</w:t>
            </w:r>
          </w:p>
          <w:p w14:paraId="550BA36D" w14:textId="77777777" w:rsidR="006D1CB7" w:rsidRPr="009955D3" w:rsidRDefault="006D1CB7" w:rsidP="007C3C5C">
            <w:pPr>
              <w:widowControl w:val="0"/>
              <w:numPr>
                <w:ilvl w:val="0"/>
                <w:numId w:val="425"/>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Trabajo en Equipo.</w:t>
            </w:r>
          </w:p>
          <w:p w14:paraId="3A897D71" w14:textId="77777777" w:rsidR="006D1CB7" w:rsidRPr="009955D3" w:rsidRDefault="006D1CB7" w:rsidP="007C3C5C">
            <w:pPr>
              <w:widowControl w:val="0"/>
              <w:numPr>
                <w:ilvl w:val="0"/>
                <w:numId w:val="425"/>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Adaptación al cambio.</w:t>
            </w:r>
          </w:p>
        </w:tc>
        <w:tc>
          <w:tcPr>
            <w:tcW w:w="4415" w:type="dxa"/>
          </w:tcPr>
          <w:p w14:paraId="479E20A8" w14:textId="5E802F4A" w:rsidR="006D1CB7" w:rsidRPr="0076761C" w:rsidRDefault="006D1CB7" w:rsidP="007C3C5C">
            <w:pPr>
              <w:pStyle w:val="TDC1"/>
              <w:numPr>
                <w:ilvl w:val="0"/>
                <w:numId w:val="425"/>
              </w:numPr>
              <w:pBdr>
                <w:top w:val="nil"/>
                <w:left w:val="nil"/>
                <w:bottom w:val="nil"/>
                <w:right w:val="nil"/>
                <w:between w:val="nil"/>
              </w:pBdr>
              <w:jc w:val="left"/>
              <w:rPr>
                <w:b w:val="0"/>
                <w:color w:val="000000"/>
              </w:rPr>
            </w:pPr>
            <w:r w:rsidRPr="0076761C">
              <w:rPr>
                <w:b w:val="0"/>
                <w:color w:val="000000"/>
              </w:rPr>
              <w:t>Manejo de la Información.</w:t>
            </w:r>
          </w:p>
          <w:p w14:paraId="1857A73F" w14:textId="77777777" w:rsidR="006D1CB7" w:rsidRPr="0076761C" w:rsidRDefault="006D1CB7" w:rsidP="007C3C5C">
            <w:pPr>
              <w:widowControl w:val="0"/>
              <w:numPr>
                <w:ilvl w:val="0"/>
                <w:numId w:val="425"/>
              </w:numPr>
              <w:tabs>
                <w:tab w:val="left" w:pos="329"/>
              </w:tabs>
              <w:autoSpaceDE w:val="0"/>
              <w:autoSpaceDN w:val="0"/>
            </w:pPr>
            <w:r w:rsidRPr="0076761C">
              <w:rPr>
                <w:rFonts w:ascii="Times New Roman" w:eastAsia="Times New Roman" w:hAnsi="Times New Roman" w:cs="Times New Roman"/>
              </w:rPr>
              <w:t>Relaciones Interpersonales.</w:t>
            </w:r>
          </w:p>
          <w:p w14:paraId="75B7EA09" w14:textId="77777777" w:rsidR="006D1CB7" w:rsidRPr="009955D3" w:rsidRDefault="006D1CB7" w:rsidP="007C3C5C">
            <w:pPr>
              <w:widowControl w:val="0"/>
              <w:numPr>
                <w:ilvl w:val="0"/>
                <w:numId w:val="425"/>
              </w:numPr>
              <w:tabs>
                <w:tab w:val="left" w:pos="329"/>
              </w:tabs>
              <w:autoSpaceDE w:val="0"/>
              <w:autoSpaceDN w:val="0"/>
            </w:pPr>
            <w:r w:rsidRPr="0076761C">
              <w:rPr>
                <w:rFonts w:ascii="Times New Roman" w:eastAsia="Times New Roman" w:hAnsi="Times New Roman" w:cs="Times New Roman"/>
              </w:rPr>
              <w:t>Colaboración</w:t>
            </w:r>
            <w:r w:rsidRPr="009955D3">
              <w:rPr>
                <w:rFonts w:ascii="Times New Roman" w:eastAsia="Times New Roman" w:hAnsi="Times New Roman" w:cs="Times New Roman"/>
              </w:rPr>
              <w:t>.</w:t>
            </w:r>
          </w:p>
        </w:tc>
      </w:tr>
      <w:tr w:rsidR="006D1CB7" w:rsidRPr="009955D3" w14:paraId="18913858" w14:textId="77777777" w:rsidTr="00695328">
        <w:trPr>
          <w:trHeight w:val="20"/>
        </w:trPr>
        <w:tc>
          <w:tcPr>
            <w:tcW w:w="8830" w:type="dxa"/>
            <w:gridSpan w:val="3"/>
            <w:shd w:val="clear" w:color="auto" w:fill="BEBEBE"/>
          </w:tcPr>
          <w:p w14:paraId="588C471E"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10AFBE0E" w14:textId="77777777" w:rsidTr="00695328">
        <w:trPr>
          <w:trHeight w:val="20"/>
        </w:trPr>
        <w:tc>
          <w:tcPr>
            <w:tcW w:w="4415" w:type="dxa"/>
            <w:gridSpan w:val="2"/>
          </w:tcPr>
          <w:p w14:paraId="162B57C5"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17D2E534"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6384802D" w14:textId="77777777" w:rsidTr="00695328">
        <w:trPr>
          <w:trHeight w:val="20"/>
        </w:trPr>
        <w:tc>
          <w:tcPr>
            <w:tcW w:w="4415" w:type="dxa"/>
            <w:gridSpan w:val="2"/>
          </w:tcPr>
          <w:p w14:paraId="411AE17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3F48B640" w14:textId="77777777" w:rsidR="006D1CB7" w:rsidRPr="009955D3" w:rsidRDefault="006D1CB7" w:rsidP="00901BC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Veinticuatro (24) meses de experiencia relacionada</w:t>
            </w:r>
          </w:p>
        </w:tc>
      </w:tr>
    </w:tbl>
    <w:p w14:paraId="1C71F32A" w14:textId="77777777" w:rsidR="006D1CB7" w:rsidRPr="009955D3" w:rsidRDefault="006D1CB7" w:rsidP="006D1CB7">
      <w:pPr>
        <w:spacing w:before="10"/>
        <w:rPr>
          <w:sz w:val="23"/>
          <w:szCs w:val="23"/>
        </w:rPr>
      </w:pPr>
    </w:p>
    <w:p w14:paraId="5A8A4655" w14:textId="77777777" w:rsidR="006D1CB7" w:rsidRPr="009955D3" w:rsidRDefault="006D1CB7" w:rsidP="006D1CB7">
      <w:pPr>
        <w:pStyle w:val="Ttulo3"/>
        <w:rPr>
          <w:sz w:val="23"/>
          <w:szCs w:val="23"/>
        </w:rPr>
      </w:pPr>
      <w:bookmarkStart w:id="159" w:name="_Toc84334808"/>
      <w:r w:rsidRPr="009955D3">
        <w:t>Secretario - 44005</w:t>
      </w:r>
      <w:bookmarkEnd w:id="159"/>
    </w:p>
    <w:p w14:paraId="05B90DF0"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05B1F9E6" w14:textId="77777777" w:rsidTr="00695328">
        <w:trPr>
          <w:trHeight w:val="20"/>
        </w:trPr>
        <w:tc>
          <w:tcPr>
            <w:tcW w:w="8830" w:type="dxa"/>
            <w:gridSpan w:val="3"/>
            <w:shd w:val="clear" w:color="auto" w:fill="auto"/>
          </w:tcPr>
          <w:p w14:paraId="2758689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TV-SEC-44005-9</w:t>
            </w:r>
          </w:p>
        </w:tc>
      </w:tr>
      <w:tr w:rsidR="006D1CB7" w:rsidRPr="009955D3" w14:paraId="1F8EAB4E" w14:textId="77777777" w:rsidTr="00695328">
        <w:trPr>
          <w:trHeight w:val="20"/>
        </w:trPr>
        <w:tc>
          <w:tcPr>
            <w:tcW w:w="8830" w:type="dxa"/>
            <w:gridSpan w:val="3"/>
            <w:shd w:val="clear" w:color="auto" w:fill="BEBEBE"/>
          </w:tcPr>
          <w:p w14:paraId="17CC9C23"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4F1A6E0A" w14:textId="77777777" w:rsidTr="00695328">
        <w:trPr>
          <w:trHeight w:val="20"/>
        </w:trPr>
        <w:tc>
          <w:tcPr>
            <w:tcW w:w="2655" w:type="dxa"/>
          </w:tcPr>
          <w:p w14:paraId="3F4E98D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454A513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FECA60F" w14:textId="77777777" w:rsidTr="00695328">
        <w:trPr>
          <w:trHeight w:val="20"/>
        </w:trPr>
        <w:tc>
          <w:tcPr>
            <w:tcW w:w="2655" w:type="dxa"/>
          </w:tcPr>
          <w:p w14:paraId="43FC654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44C620F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60" w:name="_heading=h.3rdcrjn" w:colFirst="0" w:colLast="0"/>
            <w:bookmarkEnd w:id="160"/>
            <w:r w:rsidRPr="009955D3">
              <w:rPr>
                <w:rFonts w:ascii="Times New Roman" w:eastAsia="Times New Roman" w:hAnsi="Times New Roman" w:cs="Times New Roman"/>
                <w:color w:val="000000"/>
              </w:rPr>
              <w:t>Secretario</w:t>
            </w:r>
          </w:p>
        </w:tc>
      </w:tr>
      <w:tr w:rsidR="006D1CB7" w:rsidRPr="009955D3" w14:paraId="21CD51AC" w14:textId="77777777" w:rsidTr="00695328">
        <w:trPr>
          <w:trHeight w:val="20"/>
        </w:trPr>
        <w:tc>
          <w:tcPr>
            <w:tcW w:w="2655" w:type="dxa"/>
          </w:tcPr>
          <w:p w14:paraId="34AB7BF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31BFAFF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1311E610" w14:textId="77777777" w:rsidTr="00695328">
        <w:trPr>
          <w:trHeight w:val="20"/>
        </w:trPr>
        <w:tc>
          <w:tcPr>
            <w:tcW w:w="2655" w:type="dxa"/>
          </w:tcPr>
          <w:p w14:paraId="5CC2F1E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3DC6EA2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05</w:t>
            </w:r>
          </w:p>
        </w:tc>
      </w:tr>
      <w:tr w:rsidR="006D1CB7" w:rsidRPr="009955D3" w14:paraId="1AEE9717" w14:textId="77777777" w:rsidTr="00695328">
        <w:trPr>
          <w:trHeight w:val="20"/>
        </w:trPr>
        <w:tc>
          <w:tcPr>
            <w:tcW w:w="2655" w:type="dxa"/>
          </w:tcPr>
          <w:p w14:paraId="30B3AC0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77DAAB6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31FEA39F" w14:textId="77777777" w:rsidTr="00695328">
        <w:trPr>
          <w:trHeight w:val="20"/>
        </w:trPr>
        <w:tc>
          <w:tcPr>
            <w:tcW w:w="2655" w:type="dxa"/>
          </w:tcPr>
          <w:p w14:paraId="4E270CD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B23A85C"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41C3F73A" w14:textId="77777777" w:rsidTr="00695328">
        <w:trPr>
          <w:trHeight w:val="20"/>
        </w:trPr>
        <w:tc>
          <w:tcPr>
            <w:tcW w:w="2655" w:type="dxa"/>
          </w:tcPr>
          <w:p w14:paraId="10D7C83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1284AA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DB10D93" w14:textId="77777777" w:rsidTr="00695328">
        <w:trPr>
          <w:trHeight w:val="20"/>
        </w:trPr>
        <w:tc>
          <w:tcPr>
            <w:tcW w:w="8830" w:type="dxa"/>
            <w:gridSpan w:val="3"/>
            <w:shd w:val="clear" w:color="auto" w:fill="BEBEBE"/>
          </w:tcPr>
          <w:p w14:paraId="15F045C3"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7EEF00BE" w14:textId="77777777" w:rsidTr="00695328">
        <w:trPr>
          <w:trHeight w:val="20"/>
        </w:trPr>
        <w:tc>
          <w:tcPr>
            <w:tcW w:w="8830" w:type="dxa"/>
            <w:gridSpan w:val="3"/>
            <w:shd w:val="clear" w:color="auto" w:fill="BEBEBE"/>
          </w:tcPr>
          <w:p w14:paraId="4C62A209"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3CB543F9" w14:textId="77777777" w:rsidTr="00695328">
        <w:trPr>
          <w:trHeight w:val="20"/>
        </w:trPr>
        <w:tc>
          <w:tcPr>
            <w:tcW w:w="8830" w:type="dxa"/>
            <w:gridSpan w:val="3"/>
          </w:tcPr>
          <w:p w14:paraId="31FC722F"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en las labores administrativas garantizando un correcto y adecuado manejo de la información.</w:t>
            </w:r>
          </w:p>
        </w:tc>
      </w:tr>
      <w:tr w:rsidR="006D1CB7" w:rsidRPr="009955D3" w14:paraId="69DFE090" w14:textId="77777777" w:rsidTr="00695328">
        <w:trPr>
          <w:trHeight w:val="20"/>
        </w:trPr>
        <w:tc>
          <w:tcPr>
            <w:tcW w:w="8830" w:type="dxa"/>
            <w:gridSpan w:val="3"/>
            <w:shd w:val="clear" w:color="auto" w:fill="BEBEBE"/>
          </w:tcPr>
          <w:p w14:paraId="10FD8B90"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1096D018" w14:textId="77777777" w:rsidTr="00695328">
        <w:trPr>
          <w:trHeight w:val="20"/>
        </w:trPr>
        <w:tc>
          <w:tcPr>
            <w:tcW w:w="8830" w:type="dxa"/>
            <w:gridSpan w:val="3"/>
          </w:tcPr>
          <w:p w14:paraId="4CB6D891"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Informar al superior inmediato sobre las tareas programadas en la agenda bajo los lineamientos establecidos.</w:t>
            </w:r>
          </w:p>
          <w:p w14:paraId="1D9F0DDE"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Clasificar la correspondencia y demás documentos recibidos en el marco de los procedimientos establecidos.</w:t>
            </w:r>
          </w:p>
          <w:p w14:paraId="79E3B34B"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Responder ante su superior inmediato por la documentación que se reciba radique o entregue de la entidad para llevar el control de las actividades.</w:t>
            </w:r>
          </w:p>
          <w:p w14:paraId="2F62468C"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Elaborar memorandos, cartas y/o correos solicitados por su superior para dar cumplimientos a los lineamientos establecidos.</w:t>
            </w:r>
          </w:p>
          <w:p w14:paraId="68393DE7"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7708A6F9"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Atender público externo e interno de la entidad con la debida diligencia y cortesía para garantizar la buena imagen de la institución.</w:t>
            </w:r>
          </w:p>
          <w:p w14:paraId="21FA996B" w14:textId="77777777" w:rsidR="006D1CB7" w:rsidRPr="0076761C"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76761C">
              <w:rPr>
                <w:rFonts w:ascii="Times New Roman" w:eastAsia="Times New Roman" w:hAnsi="Times New Roman" w:cs="Times New Roman"/>
                <w:color w:val="000000"/>
              </w:rPr>
              <w:t>Apoyar la logística de las actividades que se desarrollan en la dependencia siguiendo las instrucciones impartidas.</w:t>
            </w:r>
          </w:p>
          <w:p w14:paraId="25DC5432" w14:textId="77777777" w:rsidR="006D1CB7" w:rsidRPr="0034088D" w:rsidRDefault="006D1CB7" w:rsidP="007C3C5C">
            <w:pPr>
              <w:widowControl w:val="0"/>
              <w:numPr>
                <w:ilvl w:val="0"/>
                <w:numId w:val="461"/>
              </w:numPr>
              <w:pBdr>
                <w:top w:val="nil"/>
                <w:left w:val="nil"/>
                <w:bottom w:val="nil"/>
                <w:right w:val="nil"/>
                <w:between w:val="nil"/>
              </w:pBdr>
              <w:tabs>
                <w:tab w:val="left" w:pos="372"/>
              </w:tabs>
              <w:autoSpaceDE w:val="0"/>
              <w:autoSpaceDN w:val="0"/>
              <w:ind w:right="98"/>
              <w:jc w:val="both"/>
              <w:rPr>
                <w:color w:val="000000"/>
              </w:rPr>
            </w:pPr>
            <w:r w:rsidRPr="0076761C">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68B7420B" w14:textId="77777777" w:rsidTr="00695328">
        <w:trPr>
          <w:trHeight w:val="20"/>
        </w:trPr>
        <w:tc>
          <w:tcPr>
            <w:tcW w:w="8830" w:type="dxa"/>
            <w:gridSpan w:val="3"/>
            <w:shd w:val="clear" w:color="auto" w:fill="BEBEBE"/>
          </w:tcPr>
          <w:p w14:paraId="04B9D89A"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0323F33" w14:textId="77777777" w:rsidTr="00695328">
        <w:trPr>
          <w:trHeight w:val="20"/>
        </w:trPr>
        <w:tc>
          <w:tcPr>
            <w:tcW w:w="8830" w:type="dxa"/>
            <w:gridSpan w:val="3"/>
          </w:tcPr>
          <w:p w14:paraId="596D7F61" w14:textId="77777777" w:rsidR="006D1CB7" w:rsidRPr="008D5E96" w:rsidRDefault="006D1CB7" w:rsidP="007C3C5C">
            <w:pPr>
              <w:widowControl w:val="0"/>
              <w:numPr>
                <w:ilvl w:val="0"/>
                <w:numId w:val="44"/>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Manejo de software (Word, Excel, Power Point)</w:t>
            </w:r>
          </w:p>
          <w:p w14:paraId="58BC8ED8" w14:textId="77777777" w:rsidR="006D1CB7" w:rsidRPr="009955D3" w:rsidRDefault="006D1CB7" w:rsidP="007C3C5C">
            <w:pPr>
              <w:widowControl w:val="0"/>
              <w:numPr>
                <w:ilvl w:val="0"/>
                <w:numId w:val="44"/>
              </w:numPr>
              <w:pBdr>
                <w:top w:val="nil"/>
                <w:left w:val="nil"/>
                <w:bottom w:val="nil"/>
                <w:right w:val="nil"/>
                <w:between w:val="nil"/>
              </w:pBdr>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54C0CFCE" w14:textId="77777777" w:rsidR="006D1CB7" w:rsidRPr="009955D3" w:rsidRDefault="006D1CB7" w:rsidP="007C3C5C">
            <w:pPr>
              <w:widowControl w:val="0"/>
              <w:numPr>
                <w:ilvl w:val="0"/>
                <w:numId w:val="44"/>
              </w:numPr>
              <w:pBdr>
                <w:top w:val="nil"/>
                <w:left w:val="nil"/>
                <w:bottom w:val="nil"/>
                <w:right w:val="nil"/>
                <w:between w:val="nil"/>
              </w:pBdr>
              <w:tabs>
                <w:tab w:val="left" w:pos="274"/>
              </w:tabs>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03F0FBCA" w14:textId="77777777" w:rsidR="006D1CB7" w:rsidRPr="009955D3" w:rsidRDefault="006D1CB7" w:rsidP="007C3C5C">
            <w:pPr>
              <w:widowControl w:val="0"/>
              <w:numPr>
                <w:ilvl w:val="0"/>
                <w:numId w:val="44"/>
              </w:numPr>
              <w:pBdr>
                <w:top w:val="nil"/>
                <w:left w:val="nil"/>
                <w:bottom w:val="nil"/>
                <w:right w:val="nil"/>
                <w:between w:val="nil"/>
              </w:pBdr>
              <w:tabs>
                <w:tab w:val="left" w:pos="274"/>
              </w:tabs>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4EF821B7" w14:textId="77777777" w:rsidR="006D1CB7" w:rsidRPr="009955D3" w:rsidRDefault="006D1CB7" w:rsidP="007C3C5C">
            <w:pPr>
              <w:widowControl w:val="0"/>
              <w:numPr>
                <w:ilvl w:val="0"/>
                <w:numId w:val="44"/>
              </w:numPr>
              <w:pBdr>
                <w:top w:val="nil"/>
                <w:left w:val="nil"/>
                <w:bottom w:val="nil"/>
                <w:right w:val="nil"/>
                <w:between w:val="nil"/>
              </w:pBdr>
              <w:tabs>
                <w:tab w:val="left" w:pos="274"/>
              </w:tabs>
              <w:autoSpaceDE w:val="0"/>
              <w:autoSpaceDN w:val="0"/>
              <w:ind w:right="5368"/>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5C0C3245" w14:textId="77777777" w:rsidTr="00695328">
        <w:trPr>
          <w:trHeight w:val="20"/>
        </w:trPr>
        <w:tc>
          <w:tcPr>
            <w:tcW w:w="8830" w:type="dxa"/>
            <w:gridSpan w:val="3"/>
            <w:shd w:val="clear" w:color="auto" w:fill="BEBEBE"/>
          </w:tcPr>
          <w:p w14:paraId="42AF5993"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B182011" w14:textId="77777777" w:rsidTr="00695328">
        <w:trPr>
          <w:trHeight w:val="20"/>
        </w:trPr>
        <w:tc>
          <w:tcPr>
            <w:tcW w:w="4415" w:type="dxa"/>
            <w:gridSpan w:val="2"/>
          </w:tcPr>
          <w:p w14:paraId="5AF1610C"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7924FD58"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072CB69" w14:textId="77777777" w:rsidTr="00695328">
        <w:trPr>
          <w:trHeight w:val="20"/>
        </w:trPr>
        <w:tc>
          <w:tcPr>
            <w:tcW w:w="4415" w:type="dxa"/>
            <w:gridSpan w:val="2"/>
          </w:tcPr>
          <w:p w14:paraId="0792F2D6"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B7ABA3C"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1E475602"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1BB45C5"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870757F"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D588EAA"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1965B73F"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6E33BB29"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519FF47A" w14:textId="77777777" w:rsidR="006D1CB7" w:rsidRPr="009955D3" w:rsidRDefault="006D1CB7" w:rsidP="007C3C5C">
            <w:pPr>
              <w:widowControl w:val="0"/>
              <w:numPr>
                <w:ilvl w:val="0"/>
                <w:numId w:val="42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39165C6A" w14:textId="77777777" w:rsidTr="00695328">
        <w:trPr>
          <w:trHeight w:val="20"/>
        </w:trPr>
        <w:tc>
          <w:tcPr>
            <w:tcW w:w="8830" w:type="dxa"/>
            <w:gridSpan w:val="3"/>
            <w:shd w:val="clear" w:color="auto" w:fill="BEBEBE"/>
          </w:tcPr>
          <w:p w14:paraId="4EF21B83"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E0D19AF" w14:textId="77777777" w:rsidTr="00695328">
        <w:trPr>
          <w:trHeight w:val="20"/>
        </w:trPr>
        <w:tc>
          <w:tcPr>
            <w:tcW w:w="4415" w:type="dxa"/>
            <w:gridSpan w:val="2"/>
          </w:tcPr>
          <w:p w14:paraId="29E41C0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2F154537"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CD52FC2" w14:textId="77777777" w:rsidTr="00695328">
        <w:trPr>
          <w:trHeight w:val="20"/>
        </w:trPr>
        <w:tc>
          <w:tcPr>
            <w:tcW w:w="4415" w:type="dxa"/>
            <w:gridSpan w:val="2"/>
          </w:tcPr>
          <w:p w14:paraId="379F2C16"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(04) años de educación</w:t>
            </w:r>
          </w:p>
          <w:p w14:paraId="706B15D7"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básica secundaria</w:t>
            </w:r>
          </w:p>
        </w:tc>
        <w:tc>
          <w:tcPr>
            <w:tcW w:w="4415" w:type="dxa"/>
          </w:tcPr>
          <w:p w14:paraId="5731CEBE" w14:textId="77777777" w:rsidR="006D1CB7" w:rsidRPr="009955D3" w:rsidRDefault="006D1CB7" w:rsidP="0034088D">
            <w:pPr>
              <w:pBdr>
                <w:top w:val="nil"/>
                <w:left w:val="nil"/>
                <w:bottom w:val="nil"/>
                <w:right w:val="nil"/>
                <w:between w:val="nil"/>
              </w:pBdr>
              <w:ind w:left="87" w:right="9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Veintiún (21) meses de experiencia relacionada</w:t>
            </w:r>
          </w:p>
        </w:tc>
      </w:tr>
    </w:tbl>
    <w:p w14:paraId="50AB2112" w14:textId="77777777" w:rsidR="006D1CB7" w:rsidRPr="009955D3" w:rsidRDefault="006D1CB7" w:rsidP="006D1CB7">
      <w:pPr>
        <w:spacing w:before="10"/>
        <w:rPr>
          <w:sz w:val="23"/>
          <w:szCs w:val="23"/>
        </w:rPr>
      </w:pPr>
    </w:p>
    <w:p w14:paraId="502083E8" w14:textId="77777777" w:rsidR="006D1CB7" w:rsidRPr="009955D3" w:rsidRDefault="006D1CB7" w:rsidP="006D1CB7">
      <w:pPr>
        <w:pStyle w:val="Ttulo3"/>
        <w:rPr>
          <w:sz w:val="23"/>
          <w:szCs w:val="23"/>
        </w:rPr>
      </w:pPr>
      <w:bookmarkStart w:id="161" w:name="_Toc84334809"/>
      <w:r w:rsidRPr="009955D3">
        <w:t>Secretario - 44003</w:t>
      </w:r>
      <w:bookmarkEnd w:id="161"/>
    </w:p>
    <w:p w14:paraId="0A71495B"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853D3B2" w14:textId="77777777" w:rsidTr="00695328">
        <w:trPr>
          <w:trHeight w:val="20"/>
        </w:trPr>
        <w:tc>
          <w:tcPr>
            <w:tcW w:w="8830" w:type="dxa"/>
            <w:gridSpan w:val="3"/>
            <w:shd w:val="clear" w:color="auto" w:fill="auto"/>
          </w:tcPr>
          <w:p w14:paraId="3717D504"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TV-SEC-44003-10</w:t>
            </w:r>
          </w:p>
        </w:tc>
      </w:tr>
      <w:tr w:rsidR="006D1CB7" w:rsidRPr="009955D3" w14:paraId="4C234BA3" w14:textId="77777777" w:rsidTr="00695328">
        <w:trPr>
          <w:trHeight w:val="20"/>
        </w:trPr>
        <w:tc>
          <w:tcPr>
            <w:tcW w:w="8830" w:type="dxa"/>
            <w:gridSpan w:val="3"/>
            <w:shd w:val="clear" w:color="auto" w:fill="BEBEBE"/>
          </w:tcPr>
          <w:p w14:paraId="32ED13F4"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5A67B30" w14:textId="77777777" w:rsidTr="00695328">
        <w:trPr>
          <w:trHeight w:val="20"/>
        </w:trPr>
        <w:tc>
          <w:tcPr>
            <w:tcW w:w="2655" w:type="dxa"/>
          </w:tcPr>
          <w:p w14:paraId="0119777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490811F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0E23AA8F" w14:textId="77777777" w:rsidTr="00695328">
        <w:trPr>
          <w:trHeight w:val="20"/>
        </w:trPr>
        <w:tc>
          <w:tcPr>
            <w:tcW w:w="2655" w:type="dxa"/>
          </w:tcPr>
          <w:p w14:paraId="6ED0BDC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590E216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62" w:name="_heading=h.26in1rg" w:colFirst="0" w:colLast="0"/>
            <w:bookmarkEnd w:id="162"/>
            <w:r w:rsidRPr="009955D3">
              <w:rPr>
                <w:rFonts w:ascii="Times New Roman" w:eastAsia="Times New Roman" w:hAnsi="Times New Roman" w:cs="Times New Roman"/>
                <w:color w:val="000000"/>
              </w:rPr>
              <w:t>Secretario</w:t>
            </w:r>
          </w:p>
        </w:tc>
      </w:tr>
      <w:tr w:rsidR="006D1CB7" w:rsidRPr="009955D3" w14:paraId="2EB9258B" w14:textId="77777777" w:rsidTr="00695328">
        <w:trPr>
          <w:trHeight w:val="20"/>
        </w:trPr>
        <w:tc>
          <w:tcPr>
            <w:tcW w:w="2655" w:type="dxa"/>
          </w:tcPr>
          <w:p w14:paraId="0952F06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DDCE7E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0C4DC3BC" w14:textId="77777777" w:rsidTr="00695328">
        <w:trPr>
          <w:trHeight w:val="20"/>
        </w:trPr>
        <w:tc>
          <w:tcPr>
            <w:tcW w:w="2655" w:type="dxa"/>
          </w:tcPr>
          <w:p w14:paraId="0FE207D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6D52608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03</w:t>
            </w:r>
          </w:p>
        </w:tc>
      </w:tr>
      <w:tr w:rsidR="006D1CB7" w:rsidRPr="009955D3" w14:paraId="640278E3" w14:textId="77777777" w:rsidTr="00695328">
        <w:trPr>
          <w:trHeight w:val="20"/>
        </w:trPr>
        <w:tc>
          <w:tcPr>
            <w:tcW w:w="2655" w:type="dxa"/>
          </w:tcPr>
          <w:p w14:paraId="1E5AA8B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170633E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6B0B6FE5" w14:textId="77777777" w:rsidTr="00695328">
        <w:trPr>
          <w:trHeight w:val="20"/>
        </w:trPr>
        <w:tc>
          <w:tcPr>
            <w:tcW w:w="2655" w:type="dxa"/>
          </w:tcPr>
          <w:p w14:paraId="4DE497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58F06F9"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2FEEE4D4" w14:textId="77777777" w:rsidTr="00695328">
        <w:trPr>
          <w:trHeight w:val="20"/>
        </w:trPr>
        <w:tc>
          <w:tcPr>
            <w:tcW w:w="2655" w:type="dxa"/>
          </w:tcPr>
          <w:p w14:paraId="30D0A48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F45482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47D2719" w14:textId="77777777" w:rsidTr="00695328">
        <w:trPr>
          <w:trHeight w:val="20"/>
        </w:trPr>
        <w:tc>
          <w:tcPr>
            <w:tcW w:w="8830" w:type="dxa"/>
            <w:gridSpan w:val="3"/>
            <w:shd w:val="clear" w:color="auto" w:fill="BEBEBE"/>
          </w:tcPr>
          <w:p w14:paraId="7ACD63DE"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18D3A911" w14:textId="77777777" w:rsidTr="00695328">
        <w:trPr>
          <w:trHeight w:val="20"/>
        </w:trPr>
        <w:tc>
          <w:tcPr>
            <w:tcW w:w="8830" w:type="dxa"/>
            <w:gridSpan w:val="3"/>
            <w:shd w:val="clear" w:color="auto" w:fill="BEBEBE"/>
          </w:tcPr>
          <w:p w14:paraId="4051AFD7"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107678DF" w14:textId="77777777" w:rsidTr="00695328">
        <w:trPr>
          <w:trHeight w:val="20"/>
        </w:trPr>
        <w:tc>
          <w:tcPr>
            <w:tcW w:w="8830" w:type="dxa"/>
            <w:gridSpan w:val="3"/>
          </w:tcPr>
          <w:p w14:paraId="0B09C27A"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en las labores administrativas garantizando un correcto y adecuado manejo de la información.</w:t>
            </w:r>
          </w:p>
        </w:tc>
      </w:tr>
      <w:tr w:rsidR="006D1CB7" w:rsidRPr="009955D3" w14:paraId="40499B90" w14:textId="77777777" w:rsidTr="00695328">
        <w:trPr>
          <w:trHeight w:val="20"/>
        </w:trPr>
        <w:tc>
          <w:tcPr>
            <w:tcW w:w="8830" w:type="dxa"/>
            <w:gridSpan w:val="3"/>
            <w:shd w:val="clear" w:color="auto" w:fill="BEBEBE"/>
          </w:tcPr>
          <w:p w14:paraId="2C07BF7B"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1D8B67EF" w14:textId="77777777" w:rsidTr="00695328">
        <w:trPr>
          <w:trHeight w:val="20"/>
        </w:trPr>
        <w:tc>
          <w:tcPr>
            <w:tcW w:w="8830" w:type="dxa"/>
            <w:gridSpan w:val="3"/>
          </w:tcPr>
          <w:p w14:paraId="62E1C0E5" w14:textId="77777777" w:rsidR="006D1CB7" w:rsidRPr="009955D3" w:rsidRDefault="006D1CB7" w:rsidP="007C3C5C">
            <w:pPr>
              <w:widowControl w:val="0"/>
              <w:numPr>
                <w:ilvl w:val="0"/>
                <w:numId w:val="92"/>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09B20C61" w14:textId="77777777" w:rsidR="006D1CB7" w:rsidRPr="009955D3" w:rsidRDefault="006D1CB7" w:rsidP="007C3C5C">
            <w:pPr>
              <w:widowControl w:val="0"/>
              <w:numPr>
                <w:ilvl w:val="0"/>
                <w:numId w:val="92"/>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0E918A08" w14:textId="77777777" w:rsidR="006D1CB7" w:rsidRPr="009955D3" w:rsidRDefault="006D1CB7" w:rsidP="007C3C5C">
            <w:pPr>
              <w:widowControl w:val="0"/>
              <w:numPr>
                <w:ilvl w:val="0"/>
                <w:numId w:val="92"/>
              </w:numPr>
              <w:pBdr>
                <w:top w:val="nil"/>
                <w:left w:val="nil"/>
                <w:bottom w:val="nil"/>
                <w:right w:val="nil"/>
                <w:between w:val="nil"/>
              </w:pBdr>
              <w:tabs>
                <w:tab w:val="left" w:pos="320"/>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ante su superior inmediato por la documentación que se reciba radique o entregue de la entidad para llevar el control de las actividades.</w:t>
            </w:r>
          </w:p>
          <w:p w14:paraId="00690F81" w14:textId="77777777" w:rsidR="006D1CB7" w:rsidRPr="009955D3" w:rsidRDefault="006D1CB7" w:rsidP="007C3C5C">
            <w:pPr>
              <w:widowControl w:val="0"/>
              <w:numPr>
                <w:ilvl w:val="0"/>
                <w:numId w:val="92"/>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Elaborar memorandos, cartas y/o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su superior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59847CFC" w14:textId="77777777" w:rsidR="006D1CB7" w:rsidRPr="009955D3" w:rsidRDefault="006D1CB7" w:rsidP="007C3C5C">
            <w:pPr>
              <w:widowControl w:val="0"/>
              <w:numPr>
                <w:ilvl w:val="0"/>
                <w:numId w:val="92"/>
              </w:numPr>
              <w:pBdr>
                <w:top w:val="nil"/>
                <w:left w:val="nil"/>
                <w:bottom w:val="nil"/>
                <w:right w:val="nil"/>
                <w:between w:val="nil"/>
              </w:pBdr>
              <w:tabs>
                <w:tab w:val="left" w:pos="358"/>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4ABBC76F" w14:textId="77777777" w:rsidR="006D1CB7" w:rsidRPr="009955D3" w:rsidRDefault="006D1CB7" w:rsidP="007C3C5C">
            <w:pPr>
              <w:widowControl w:val="0"/>
              <w:numPr>
                <w:ilvl w:val="0"/>
                <w:numId w:val="92"/>
              </w:numPr>
              <w:pBdr>
                <w:top w:val="nil"/>
                <w:left w:val="nil"/>
                <w:bottom w:val="nil"/>
                <w:right w:val="nil"/>
                <w:between w:val="nil"/>
              </w:pBdr>
              <w:tabs>
                <w:tab w:val="left" w:pos="461"/>
              </w:tabs>
              <w:autoSpaceDE w:val="0"/>
              <w:autoSpaceDN w:val="0"/>
              <w:ind w:right="97"/>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la logística de las actividades que se desarrollan en la dependencia siguiendo las instrucciones impartidas.</w:t>
            </w:r>
          </w:p>
          <w:p w14:paraId="20DEC72A" w14:textId="77777777" w:rsidR="006D1CB7" w:rsidRPr="009955D3" w:rsidRDefault="006D1CB7" w:rsidP="007C3C5C">
            <w:pPr>
              <w:widowControl w:val="0"/>
              <w:numPr>
                <w:ilvl w:val="0"/>
                <w:numId w:val="92"/>
              </w:numPr>
              <w:pBdr>
                <w:top w:val="nil"/>
                <w:left w:val="nil"/>
                <w:bottom w:val="nil"/>
                <w:right w:val="nil"/>
                <w:between w:val="nil"/>
              </w:pBdr>
              <w:tabs>
                <w:tab w:val="left" w:pos="317"/>
              </w:tabs>
              <w:autoSpaceDE w:val="0"/>
              <w:autoSpaceDN w:val="0"/>
              <w:ind w:right="98"/>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25BDEF6C" w14:textId="77777777" w:rsidTr="00695328">
        <w:trPr>
          <w:trHeight w:val="20"/>
        </w:trPr>
        <w:tc>
          <w:tcPr>
            <w:tcW w:w="8830" w:type="dxa"/>
            <w:gridSpan w:val="3"/>
            <w:shd w:val="clear" w:color="auto" w:fill="BEBEBE"/>
          </w:tcPr>
          <w:p w14:paraId="081EEEDB"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7E5809F" w14:textId="77777777" w:rsidTr="00695328">
        <w:trPr>
          <w:trHeight w:val="20"/>
        </w:trPr>
        <w:tc>
          <w:tcPr>
            <w:tcW w:w="8830" w:type="dxa"/>
            <w:gridSpan w:val="3"/>
          </w:tcPr>
          <w:p w14:paraId="0296CDFE" w14:textId="59FA555A" w:rsidR="006D1CB7" w:rsidRPr="008D5E96" w:rsidRDefault="0034088D" w:rsidP="007C3C5C">
            <w:pPr>
              <w:widowControl w:val="0"/>
              <w:numPr>
                <w:ilvl w:val="0"/>
                <w:numId w:val="74"/>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w:t>
            </w:r>
            <w:r w:rsidR="006D1CB7" w:rsidRPr="008D5E96">
              <w:rPr>
                <w:rFonts w:ascii="Times New Roman" w:eastAsia="Times New Roman" w:hAnsi="Times New Roman" w:cs="Times New Roman"/>
                <w:color w:val="000000"/>
                <w:lang w:val="en-US"/>
              </w:rPr>
              <w:t>anejo de software (Word, Excel, Power Point)</w:t>
            </w:r>
          </w:p>
          <w:p w14:paraId="6E692EE3" w14:textId="77777777" w:rsidR="006D1CB7" w:rsidRPr="009955D3" w:rsidRDefault="006D1CB7" w:rsidP="007C3C5C">
            <w:pPr>
              <w:widowControl w:val="0"/>
              <w:numPr>
                <w:ilvl w:val="0"/>
                <w:numId w:val="74"/>
              </w:numPr>
              <w:pBdr>
                <w:top w:val="nil"/>
                <w:left w:val="nil"/>
                <w:bottom w:val="nil"/>
                <w:right w:val="nil"/>
                <w:between w:val="nil"/>
              </w:pBdr>
              <w:autoSpaceDE w:val="0"/>
              <w:autoSpaceDN w:val="0"/>
              <w:ind w:right="4274"/>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54389B59" w14:textId="77777777" w:rsidR="006D1CB7" w:rsidRPr="009955D3" w:rsidRDefault="006D1CB7" w:rsidP="007C3C5C">
            <w:pPr>
              <w:widowControl w:val="0"/>
              <w:numPr>
                <w:ilvl w:val="0"/>
                <w:numId w:val="74"/>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1AAC90DB" w14:textId="77777777" w:rsidR="006D1CB7" w:rsidRPr="009955D3" w:rsidRDefault="006D1CB7" w:rsidP="007C3C5C">
            <w:pPr>
              <w:widowControl w:val="0"/>
              <w:numPr>
                <w:ilvl w:val="0"/>
                <w:numId w:val="74"/>
              </w:numPr>
              <w:pBdr>
                <w:top w:val="nil"/>
                <w:left w:val="nil"/>
                <w:bottom w:val="nil"/>
                <w:right w:val="nil"/>
                <w:between w:val="nil"/>
              </w:pBdr>
              <w:tabs>
                <w:tab w:val="left" w:pos="274"/>
              </w:tabs>
              <w:autoSpaceDE w:val="0"/>
              <w:autoSpaceDN w:val="0"/>
              <w:ind w:right="3894"/>
              <w:rPr>
                <w:rFonts w:ascii="Times New Roman" w:eastAsia="Times New Roman" w:hAnsi="Times New Roman" w:cs="Times New Roman"/>
                <w:color w:val="000000"/>
              </w:rPr>
            </w:pPr>
            <w:r w:rsidRPr="009955D3">
              <w:rPr>
                <w:rFonts w:ascii="Times New Roman" w:eastAsia="Times New Roman" w:hAnsi="Times New Roman" w:cs="Times New Roman"/>
                <w:color w:val="000000"/>
              </w:rPr>
              <w:t>Legislación archivística colombiana</w:t>
            </w:r>
          </w:p>
          <w:p w14:paraId="693DEE22" w14:textId="77777777" w:rsidR="006D1CB7" w:rsidRPr="009955D3" w:rsidRDefault="006D1CB7" w:rsidP="007C3C5C">
            <w:pPr>
              <w:widowControl w:val="0"/>
              <w:numPr>
                <w:ilvl w:val="0"/>
                <w:numId w:val="74"/>
              </w:numPr>
              <w:pBdr>
                <w:top w:val="nil"/>
                <w:left w:val="nil"/>
                <w:bottom w:val="nil"/>
                <w:right w:val="nil"/>
                <w:between w:val="nil"/>
              </w:pBdr>
              <w:tabs>
                <w:tab w:val="left" w:pos="274"/>
              </w:tabs>
              <w:autoSpaceDE w:val="0"/>
              <w:autoSpaceDN w:val="0"/>
              <w:ind w:right="5368"/>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061960B5" w14:textId="77777777" w:rsidTr="00695328">
        <w:trPr>
          <w:trHeight w:val="20"/>
        </w:trPr>
        <w:tc>
          <w:tcPr>
            <w:tcW w:w="8830" w:type="dxa"/>
            <w:gridSpan w:val="3"/>
            <w:shd w:val="clear" w:color="auto" w:fill="BEBEBE"/>
          </w:tcPr>
          <w:p w14:paraId="0A840751"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9C899DF" w14:textId="77777777" w:rsidTr="00695328">
        <w:trPr>
          <w:trHeight w:val="20"/>
        </w:trPr>
        <w:tc>
          <w:tcPr>
            <w:tcW w:w="4415" w:type="dxa"/>
            <w:gridSpan w:val="2"/>
          </w:tcPr>
          <w:p w14:paraId="169FAEA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06FC5800"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7BA490CC" w14:textId="77777777" w:rsidTr="00695328">
        <w:trPr>
          <w:trHeight w:val="20"/>
        </w:trPr>
        <w:tc>
          <w:tcPr>
            <w:tcW w:w="4415" w:type="dxa"/>
            <w:gridSpan w:val="2"/>
          </w:tcPr>
          <w:p w14:paraId="3FC3B762"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25F0D5B"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23904556"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70C0AF95"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2B1CE1F0"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E1482F1"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3F0075B"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6A57038D"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27301BBB" w14:textId="77777777" w:rsidR="006D1CB7" w:rsidRPr="009955D3" w:rsidRDefault="006D1CB7" w:rsidP="007C3C5C">
            <w:pPr>
              <w:widowControl w:val="0"/>
              <w:numPr>
                <w:ilvl w:val="0"/>
                <w:numId w:val="42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74DE8037" w14:textId="77777777" w:rsidTr="00695328">
        <w:trPr>
          <w:trHeight w:val="20"/>
        </w:trPr>
        <w:tc>
          <w:tcPr>
            <w:tcW w:w="8830" w:type="dxa"/>
            <w:gridSpan w:val="3"/>
            <w:shd w:val="clear" w:color="auto" w:fill="BEBEBE"/>
          </w:tcPr>
          <w:p w14:paraId="7353E754"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2AD889E7" w14:textId="77777777" w:rsidTr="00695328">
        <w:trPr>
          <w:trHeight w:val="20"/>
        </w:trPr>
        <w:tc>
          <w:tcPr>
            <w:tcW w:w="4415" w:type="dxa"/>
            <w:gridSpan w:val="2"/>
          </w:tcPr>
          <w:p w14:paraId="16E9C42E"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2117D87A"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547A1A19" w14:textId="77777777" w:rsidTr="00695328">
        <w:trPr>
          <w:trHeight w:val="20"/>
        </w:trPr>
        <w:tc>
          <w:tcPr>
            <w:tcW w:w="4415" w:type="dxa"/>
            <w:gridSpan w:val="2"/>
          </w:tcPr>
          <w:p w14:paraId="502F24A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(04) años de educación</w:t>
            </w:r>
          </w:p>
          <w:p w14:paraId="3B9D19C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básica secundaria</w:t>
            </w:r>
          </w:p>
        </w:tc>
        <w:tc>
          <w:tcPr>
            <w:tcW w:w="4415" w:type="dxa"/>
          </w:tcPr>
          <w:p w14:paraId="14F34A6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Quince (15) meses de experiencia relacionada</w:t>
            </w:r>
          </w:p>
        </w:tc>
      </w:tr>
    </w:tbl>
    <w:p w14:paraId="2F9C9F88" w14:textId="77777777" w:rsidR="006D1CB7" w:rsidRPr="009955D3" w:rsidRDefault="006D1CB7" w:rsidP="006D1CB7">
      <w:pPr>
        <w:spacing w:before="10"/>
        <w:rPr>
          <w:sz w:val="23"/>
          <w:szCs w:val="23"/>
        </w:rPr>
      </w:pPr>
    </w:p>
    <w:p w14:paraId="26A0FE52" w14:textId="77777777" w:rsidR="006D1CB7" w:rsidRPr="009955D3" w:rsidRDefault="006D1CB7" w:rsidP="006D1CB7">
      <w:pPr>
        <w:pStyle w:val="Ttulo3"/>
        <w:rPr>
          <w:sz w:val="23"/>
          <w:szCs w:val="23"/>
        </w:rPr>
      </w:pPr>
      <w:bookmarkStart w:id="163" w:name="_Toc84334810"/>
      <w:r w:rsidRPr="009955D3">
        <w:t>Secretario - 44001</w:t>
      </w:r>
      <w:bookmarkEnd w:id="163"/>
    </w:p>
    <w:p w14:paraId="0949686F"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32CBB08" w14:textId="77777777" w:rsidTr="00695328">
        <w:trPr>
          <w:trHeight w:val="20"/>
        </w:trPr>
        <w:tc>
          <w:tcPr>
            <w:tcW w:w="8830" w:type="dxa"/>
            <w:gridSpan w:val="3"/>
            <w:shd w:val="clear" w:color="auto" w:fill="auto"/>
          </w:tcPr>
          <w:p w14:paraId="6038193A"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TV-SEC-44001-11</w:t>
            </w:r>
          </w:p>
        </w:tc>
      </w:tr>
      <w:tr w:rsidR="006D1CB7" w:rsidRPr="009955D3" w14:paraId="7155DC3C" w14:textId="77777777" w:rsidTr="00695328">
        <w:trPr>
          <w:trHeight w:val="20"/>
        </w:trPr>
        <w:tc>
          <w:tcPr>
            <w:tcW w:w="8830" w:type="dxa"/>
            <w:gridSpan w:val="3"/>
            <w:shd w:val="clear" w:color="auto" w:fill="BEBEBE"/>
          </w:tcPr>
          <w:p w14:paraId="46101080"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D197796" w14:textId="77777777" w:rsidTr="00695328">
        <w:trPr>
          <w:trHeight w:val="20"/>
        </w:trPr>
        <w:tc>
          <w:tcPr>
            <w:tcW w:w="2655" w:type="dxa"/>
          </w:tcPr>
          <w:p w14:paraId="05EECC8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352A26A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43A78F83" w14:textId="77777777" w:rsidTr="00695328">
        <w:trPr>
          <w:trHeight w:val="20"/>
        </w:trPr>
        <w:tc>
          <w:tcPr>
            <w:tcW w:w="2655" w:type="dxa"/>
          </w:tcPr>
          <w:p w14:paraId="450D81B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3235591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64" w:name="_heading=h.lnxbz9" w:colFirst="0" w:colLast="0"/>
            <w:bookmarkEnd w:id="164"/>
            <w:r w:rsidRPr="009955D3">
              <w:rPr>
                <w:rFonts w:ascii="Times New Roman" w:eastAsia="Times New Roman" w:hAnsi="Times New Roman" w:cs="Times New Roman"/>
                <w:color w:val="000000"/>
              </w:rPr>
              <w:t>Secretario</w:t>
            </w:r>
          </w:p>
        </w:tc>
      </w:tr>
      <w:tr w:rsidR="006D1CB7" w:rsidRPr="009955D3" w14:paraId="483E81B9" w14:textId="77777777" w:rsidTr="00695328">
        <w:trPr>
          <w:trHeight w:val="20"/>
        </w:trPr>
        <w:tc>
          <w:tcPr>
            <w:tcW w:w="2655" w:type="dxa"/>
          </w:tcPr>
          <w:p w14:paraId="0E396B5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BD868EF"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440</w:t>
            </w:r>
          </w:p>
        </w:tc>
      </w:tr>
      <w:tr w:rsidR="006D1CB7" w:rsidRPr="009955D3" w14:paraId="1A0341AE" w14:textId="77777777" w:rsidTr="00695328">
        <w:trPr>
          <w:trHeight w:val="20"/>
        </w:trPr>
        <w:tc>
          <w:tcPr>
            <w:tcW w:w="2655" w:type="dxa"/>
          </w:tcPr>
          <w:p w14:paraId="21037B7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1DA33A60"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01</w:t>
            </w:r>
          </w:p>
        </w:tc>
      </w:tr>
      <w:tr w:rsidR="006D1CB7" w:rsidRPr="009955D3" w14:paraId="24B339E5" w14:textId="77777777" w:rsidTr="00695328">
        <w:trPr>
          <w:trHeight w:val="20"/>
        </w:trPr>
        <w:tc>
          <w:tcPr>
            <w:tcW w:w="2655" w:type="dxa"/>
          </w:tcPr>
          <w:p w14:paraId="09FB6AA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0D377C9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7712CD3D" w14:textId="77777777" w:rsidTr="00695328">
        <w:trPr>
          <w:trHeight w:val="20"/>
        </w:trPr>
        <w:tc>
          <w:tcPr>
            <w:tcW w:w="2655" w:type="dxa"/>
          </w:tcPr>
          <w:p w14:paraId="0AC0D0E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221ABEB4"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2336310E" w14:textId="77777777" w:rsidTr="00695328">
        <w:trPr>
          <w:trHeight w:val="20"/>
        </w:trPr>
        <w:tc>
          <w:tcPr>
            <w:tcW w:w="2655" w:type="dxa"/>
          </w:tcPr>
          <w:p w14:paraId="275892C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0C047CD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591F3400" w14:textId="77777777" w:rsidTr="00695328">
        <w:trPr>
          <w:trHeight w:val="20"/>
        </w:trPr>
        <w:tc>
          <w:tcPr>
            <w:tcW w:w="8830" w:type="dxa"/>
            <w:gridSpan w:val="3"/>
            <w:shd w:val="clear" w:color="auto" w:fill="BEBEBE"/>
          </w:tcPr>
          <w:p w14:paraId="71049D9B"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2705A65D" w14:textId="77777777" w:rsidTr="00695328">
        <w:trPr>
          <w:trHeight w:val="20"/>
        </w:trPr>
        <w:tc>
          <w:tcPr>
            <w:tcW w:w="8830" w:type="dxa"/>
            <w:gridSpan w:val="3"/>
            <w:shd w:val="clear" w:color="auto" w:fill="BEBEBE"/>
          </w:tcPr>
          <w:p w14:paraId="1D1AC509"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14D5FC45" w14:textId="77777777" w:rsidTr="00695328">
        <w:trPr>
          <w:trHeight w:val="20"/>
        </w:trPr>
        <w:tc>
          <w:tcPr>
            <w:tcW w:w="8830" w:type="dxa"/>
            <w:gridSpan w:val="3"/>
          </w:tcPr>
          <w:p w14:paraId="1ECC0B30"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en las labores administrativas garantizando un correcto y adecuado manejo de la información.</w:t>
            </w:r>
          </w:p>
        </w:tc>
      </w:tr>
      <w:tr w:rsidR="006D1CB7" w:rsidRPr="009955D3" w14:paraId="3802B011" w14:textId="77777777" w:rsidTr="00695328">
        <w:trPr>
          <w:trHeight w:val="20"/>
        </w:trPr>
        <w:tc>
          <w:tcPr>
            <w:tcW w:w="8830" w:type="dxa"/>
            <w:gridSpan w:val="3"/>
            <w:shd w:val="clear" w:color="auto" w:fill="BEBEBE"/>
          </w:tcPr>
          <w:p w14:paraId="703B8FA5"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172E1B2D" w14:textId="77777777" w:rsidTr="00695328">
        <w:trPr>
          <w:trHeight w:val="20"/>
        </w:trPr>
        <w:tc>
          <w:tcPr>
            <w:tcW w:w="8830" w:type="dxa"/>
            <w:gridSpan w:val="3"/>
          </w:tcPr>
          <w:p w14:paraId="5A295138" w14:textId="77777777" w:rsidR="006D1CB7" w:rsidRPr="009955D3" w:rsidRDefault="006D1CB7" w:rsidP="007C3C5C">
            <w:pPr>
              <w:widowControl w:val="0"/>
              <w:numPr>
                <w:ilvl w:val="0"/>
                <w:numId w:val="38"/>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superior inmediato sobre las tareas programadas en la agenda bajo los lineamientos establecidos.</w:t>
            </w:r>
          </w:p>
          <w:p w14:paraId="7E1DB166" w14:textId="77777777" w:rsidR="006D1CB7" w:rsidRPr="009955D3" w:rsidRDefault="006D1CB7" w:rsidP="007C3C5C">
            <w:pPr>
              <w:widowControl w:val="0"/>
              <w:numPr>
                <w:ilvl w:val="0"/>
                <w:numId w:val="38"/>
              </w:numPr>
              <w:pBdr>
                <w:top w:val="nil"/>
                <w:left w:val="nil"/>
                <w:bottom w:val="nil"/>
                <w:right w:val="nil"/>
                <w:between w:val="nil"/>
              </w:pBdr>
              <w:tabs>
                <w:tab w:val="left" w:pos="372"/>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Clasificar la correspondencia y demás documentos recibidos en el marco de los procedimientos establecidos.</w:t>
            </w:r>
          </w:p>
          <w:p w14:paraId="542B9103" w14:textId="77777777" w:rsidR="006D1CB7" w:rsidRPr="009955D3" w:rsidRDefault="006D1CB7" w:rsidP="007C3C5C">
            <w:pPr>
              <w:widowControl w:val="0"/>
              <w:numPr>
                <w:ilvl w:val="0"/>
                <w:numId w:val="38"/>
              </w:numPr>
              <w:pBdr>
                <w:top w:val="nil"/>
                <w:left w:val="nil"/>
                <w:bottom w:val="nil"/>
                <w:right w:val="nil"/>
                <w:between w:val="nil"/>
              </w:pBdr>
              <w:tabs>
                <w:tab w:val="left" w:pos="320"/>
              </w:tabs>
              <w:autoSpaceDE w:val="0"/>
              <w:autoSpaceDN w:val="0"/>
              <w:ind w:right="98"/>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ante su superior inmediato por la documentación que se reciba radique o entregue de la entidad para llevar el control de las actividades.</w:t>
            </w:r>
          </w:p>
          <w:p w14:paraId="2666FCC7" w14:textId="77777777" w:rsidR="006D1CB7" w:rsidRPr="009955D3" w:rsidRDefault="006D1CB7" w:rsidP="007C3C5C">
            <w:pPr>
              <w:widowControl w:val="0"/>
              <w:numPr>
                <w:ilvl w:val="0"/>
                <w:numId w:val="38"/>
              </w:numPr>
              <w:pBdr>
                <w:top w:val="nil"/>
                <w:left w:val="nil"/>
                <w:bottom w:val="nil"/>
                <w:right w:val="nil"/>
                <w:between w:val="nil"/>
              </w:pBdr>
              <w:tabs>
                <w:tab w:val="left" w:pos="317"/>
              </w:tabs>
              <w:autoSpaceDE w:val="0"/>
              <w:autoSpaceDN w:val="0"/>
              <w:ind w:right="98"/>
              <w:jc w:val="both"/>
              <w:rPr>
                <w:rFonts w:ascii="Times New Roman" w:eastAsia="Times New Roman" w:hAnsi="Times New Roman" w:cs="Times New Roman"/>
              </w:rPr>
            </w:pPr>
            <w:r w:rsidRPr="009955D3">
              <w:rPr>
                <w:rFonts w:ascii="Times New Roman" w:eastAsia="Times New Roman" w:hAnsi="Times New Roman" w:cs="Times New Roman"/>
                <w:color w:val="000000"/>
              </w:rPr>
              <w:t xml:space="preserve">Elaborar memorandos, cartas o correos </w:t>
            </w:r>
            <w:r w:rsidRPr="009955D3">
              <w:rPr>
                <w:rFonts w:ascii="Times New Roman" w:eastAsia="Times New Roman" w:hAnsi="Times New Roman" w:cs="Times New Roman"/>
              </w:rPr>
              <w:t>solicitados</w:t>
            </w:r>
            <w:r w:rsidRPr="009955D3">
              <w:rPr>
                <w:rFonts w:ascii="Times New Roman" w:eastAsia="Times New Roman" w:hAnsi="Times New Roman" w:cs="Times New Roman"/>
                <w:color w:val="000000"/>
              </w:rPr>
              <w:t xml:space="preserve"> por su superior para dar cumplimientos a los </w:t>
            </w:r>
            <w:r w:rsidRPr="009955D3">
              <w:rPr>
                <w:rFonts w:ascii="Times New Roman" w:eastAsia="Times New Roman" w:hAnsi="Times New Roman" w:cs="Times New Roman"/>
              </w:rPr>
              <w:t>lineamientos</w:t>
            </w:r>
            <w:r w:rsidRPr="009955D3">
              <w:rPr>
                <w:rFonts w:ascii="Times New Roman" w:eastAsia="Times New Roman" w:hAnsi="Times New Roman" w:cs="Times New Roman"/>
                <w:color w:val="000000"/>
              </w:rPr>
              <w:t xml:space="preserve"> establecidos.</w:t>
            </w:r>
          </w:p>
          <w:p w14:paraId="57FC2C38" w14:textId="77777777" w:rsidR="006D1CB7" w:rsidRPr="009955D3" w:rsidRDefault="006D1CB7" w:rsidP="007C3C5C">
            <w:pPr>
              <w:widowControl w:val="0"/>
              <w:numPr>
                <w:ilvl w:val="0"/>
                <w:numId w:val="38"/>
              </w:numPr>
              <w:pBdr>
                <w:top w:val="nil"/>
                <w:left w:val="nil"/>
                <w:bottom w:val="nil"/>
                <w:right w:val="nil"/>
                <w:between w:val="nil"/>
              </w:pBdr>
              <w:tabs>
                <w:tab w:val="left" w:pos="358"/>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Organizar el archivo de gestión de la dependencia, catalogando los documentos de acuerdo con las normas y procedimientos establecidos.</w:t>
            </w:r>
          </w:p>
          <w:p w14:paraId="00393697" w14:textId="77777777" w:rsidR="006D1CB7" w:rsidRPr="009955D3" w:rsidRDefault="006D1CB7" w:rsidP="007C3C5C">
            <w:pPr>
              <w:widowControl w:val="0"/>
              <w:numPr>
                <w:ilvl w:val="0"/>
                <w:numId w:val="38"/>
              </w:numPr>
              <w:pBdr>
                <w:top w:val="nil"/>
                <w:left w:val="nil"/>
                <w:bottom w:val="nil"/>
                <w:right w:val="nil"/>
                <w:between w:val="nil"/>
              </w:pBdr>
              <w:tabs>
                <w:tab w:val="left" w:pos="461"/>
              </w:tabs>
              <w:autoSpaceDE w:val="0"/>
              <w:autoSpaceDN w:val="0"/>
              <w:ind w:right="97"/>
              <w:rPr>
                <w:rFonts w:ascii="Times New Roman" w:eastAsia="Times New Roman" w:hAnsi="Times New Roman" w:cs="Times New Roman"/>
                <w:color w:val="000000"/>
              </w:rPr>
            </w:pPr>
            <w:r w:rsidRPr="009955D3">
              <w:rPr>
                <w:rFonts w:ascii="Times New Roman" w:eastAsia="Times New Roman" w:hAnsi="Times New Roman" w:cs="Times New Roman"/>
                <w:color w:val="000000"/>
              </w:rPr>
              <w:t>Apoyar la logística de las actividades que se desarrollan en la dependencia siguiendo las instrucciones impartidas.</w:t>
            </w:r>
          </w:p>
          <w:p w14:paraId="69951406" w14:textId="0E85C494" w:rsidR="006D1CB7" w:rsidRPr="0034088D" w:rsidRDefault="006D1CB7" w:rsidP="007C3C5C">
            <w:pPr>
              <w:widowControl w:val="0"/>
              <w:numPr>
                <w:ilvl w:val="0"/>
                <w:numId w:val="38"/>
              </w:numPr>
              <w:pBdr>
                <w:top w:val="nil"/>
                <w:left w:val="nil"/>
                <w:bottom w:val="nil"/>
                <w:right w:val="nil"/>
                <w:between w:val="nil"/>
              </w:pBdr>
              <w:tabs>
                <w:tab w:val="left" w:pos="341"/>
              </w:tabs>
              <w:autoSpaceDE w:val="0"/>
              <w:autoSpaceDN w:val="0"/>
              <w:ind w:right="98"/>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35A63604" w14:textId="77777777" w:rsidTr="00695328">
        <w:trPr>
          <w:trHeight w:val="20"/>
        </w:trPr>
        <w:tc>
          <w:tcPr>
            <w:tcW w:w="8830" w:type="dxa"/>
            <w:gridSpan w:val="3"/>
            <w:shd w:val="clear" w:color="auto" w:fill="BEBEBE"/>
          </w:tcPr>
          <w:p w14:paraId="5ED53D86"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5D5FC60E" w14:textId="77777777" w:rsidTr="00695328">
        <w:trPr>
          <w:trHeight w:val="20"/>
        </w:trPr>
        <w:tc>
          <w:tcPr>
            <w:tcW w:w="8830" w:type="dxa"/>
            <w:gridSpan w:val="3"/>
          </w:tcPr>
          <w:p w14:paraId="0963FFF4" w14:textId="70448672" w:rsidR="0034088D" w:rsidRPr="008D5E96" w:rsidRDefault="0034088D" w:rsidP="007C3C5C">
            <w:pPr>
              <w:widowControl w:val="0"/>
              <w:numPr>
                <w:ilvl w:val="0"/>
                <w:numId w:val="462"/>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5C5EE431" w14:textId="04D29440" w:rsidR="0034088D" w:rsidRPr="007B1406" w:rsidRDefault="0034088D" w:rsidP="007C3C5C">
            <w:pPr>
              <w:widowControl w:val="0"/>
              <w:numPr>
                <w:ilvl w:val="0"/>
                <w:numId w:val="462"/>
              </w:numPr>
              <w:pBdr>
                <w:top w:val="nil"/>
                <w:left w:val="nil"/>
                <w:bottom w:val="nil"/>
                <w:right w:val="nil"/>
                <w:between w:val="nil"/>
              </w:pBdr>
              <w:autoSpaceDE w:val="0"/>
              <w:autoSpaceDN w:val="0"/>
              <w:ind w:right="209"/>
              <w:rPr>
                <w:rFonts w:ascii="Times New Roman" w:eastAsia="Times New Roman" w:hAnsi="Times New Roman" w:cs="Times New Roman"/>
                <w:color w:val="000000"/>
              </w:rPr>
            </w:pPr>
            <w:r w:rsidRPr="007B1406">
              <w:rPr>
                <w:rFonts w:ascii="Times New Roman" w:eastAsia="Times New Roman" w:hAnsi="Times New Roman" w:cs="Times New Roman"/>
                <w:color w:val="000000"/>
              </w:rPr>
              <w:t>Manejo de equipos de oficina</w:t>
            </w:r>
          </w:p>
          <w:p w14:paraId="3F65209D" w14:textId="1C2DBBF8" w:rsidR="0034088D" w:rsidRPr="007B1406" w:rsidRDefault="0034088D" w:rsidP="007C3C5C">
            <w:pPr>
              <w:widowControl w:val="0"/>
              <w:numPr>
                <w:ilvl w:val="0"/>
                <w:numId w:val="462"/>
              </w:numPr>
              <w:pBdr>
                <w:top w:val="nil"/>
                <w:left w:val="nil"/>
                <w:bottom w:val="nil"/>
                <w:right w:val="nil"/>
                <w:between w:val="nil"/>
              </w:pBdr>
              <w:autoSpaceDE w:val="0"/>
              <w:autoSpaceDN w:val="0"/>
              <w:ind w:right="209"/>
              <w:rPr>
                <w:rFonts w:ascii="Times New Roman" w:eastAsia="Times New Roman" w:hAnsi="Times New Roman" w:cs="Times New Roman"/>
                <w:color w:val="000000"/>
              </w:rPr>
            </w:pPr>
            <w:r w:rsidRPr="007B1406">
              <w:rPr>
                <w:rFonts w:ascii="Times New Roman" w:eastAsia="Times New Roman" w:hAnsi="Times New Roman" w:cs="Times New Roman"/>
                <w:color w:val="000000"/>
              </w:rPr>
              <w:t>Normas básicas de redacción</w:t>
            </w:r>
          </w:p>
          <w:p w14:paraId="25A107B2" w14:textId="3B45B7B6" w:rsidR="0034088D" w:rsidRPr="007B1406" w:rsidRDefault="0034088D" w:rsidP="007C3C5C">
            <w:pPr>
              <w:widowControl w:val="0"/>
              <w:numPr>
                <w:ilvl w:val="0"/>
                <w:numId w:val="462"/>
              </w:numPr>
              <w:pBdr>
                <w:top w:val="nil"/>
                <w:left w:val="nil"/>
                <w:bottom w:val="nil"/>
                <w:right w:val="nil"/>
                <w:between w:val="nil"/>
              </w:pBdr>
              <w:autoSpaceDE w:val="0"/>
              <w:autoSpaceDN w:val="0"/>
              <w:ind w:right="209"/>
              <w:rPr>
                <w:rFonts w:ascii="Times New Roman" w:eastAsia="Times New Roman" w:hAnsi="Times New Roman" w:cs="Times New Roman"/>
                <w:color w:val="000000"/>
              </w:rPr>
            </w:pPr>
            <w:r w:rsidRPr="007B1406">
              <w:rPr>
                <w:rFonts w:ascii="Times New Roman" w:eastAsia="Times New Roman" w:hAnsi="Times New Roman" w:cs="Times New Roman"/>
                <w:color w:val="000000"/>
              </w:rPr>
              <w:t xml:space="preserve">Legislación archivística colombiana </w:t>
            </w:r>
          </w:p>
          <w:p w14:paraId="753A6C75" w14:textId="2DB0F748" w:rsidR="006D1CB7" w:rsidRPr="0034088D" w:rsidRDefault="0034088D" w:rsidP="007C3C5C">
            <w:pPr>
              <w:widowControl w:val="0"/>
              <w:numPr>
                <w:ilvl w:val="0"/>
                <w:numId w:val="462"/>
              </w:numPr>
              <w:pBdr>
                <w:top w:val="nil"/>
                <w:left w:val="nil"/>
                <w:bottom w:val="nil"/>
                <w:right w:val="nil"/>
                <w:between w:val="nil"/>
              </w:pBdr>
              <w:autoSpaceDE w:val="0"/>
              <w:autoSpaceDN w:val="0"/>
              <w:ind w:right="209"/>
              <w:rPr>
                <w:color w:val="000000"/>
              </w:rPr>
            </w:pPr>
            <w:r w:rsidRPr="007B1406">
              <w:rPr>
                <w:rFonts w:ascii="Times New Roman" w:eastAsia="Times New Roman" w:hAnsi="Times New Roman" w:cs="Times New Roman"/>
                <w:color w:val="000000"/>
              </w:rPr>
              <w:t>Atención al público</w:t>
            </w:r>
          </w:p>
        </w:tc>
      </w:tr>
      <w:tr w:rsidR="006D1CB7" w:rsidRPr="009955D3" w14:paraId="6AB08A50" w14:textId="77777777" w:rsidTr="00695328">
        <w:trPr>
          <w:trHeight w:val="20"/>
        </w:trPr>
        <w:tc>
          <w:tcPr>
            <w:tcW w:w="8830" w:type="dxa"/>
            <w:gridSpan w:val="3"/>
            <w:shd w:val="clear" w:color="auto" w:fill="BEBEBE"/>
          </w:tcPr>
          <w:p w14:paraId="3E3DFA1A"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592F72B" w14:textId="77777777" w:rsidTr="00695328">
        <w:trPr>
          <w:trHeight w:val="20"/>
        </w:trPr>
        <w:tc>
          <w:tcPr>
            <w:tcW w:w="4415" w:type="dxa"/>
            <w:gridSpan w:val="2"/>
          </w:tcPr>
          <w:p w14:paraId="11B71B3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389C0C5C"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BB4703" w:rsidRPr="009955D3" w14:paraId="7D7FBA02" w14:textId="77777777" w:rsidTr="00695328">
        <w:trPr>
          <w:trHeight w:val="1518"/>
        </w:trPr>
        <w:tc>
          <w:tcPr>
            <w:tcW w:w="4415" w:type="dxa"/>
            <w:gridSpan w:val="2"/>
          </w:tcPr>
          <w:p w14:paraId="15A9AEEF" w14:textId="6B82478B" w:rsidR="00BB4703" w:rsidRPr="007B1406" w:rsidRDefault="00BB4703" w:rsidP="007C3C5C">
            <w:pPr>
              <w:pStyle w:val="TDC1"/>
              <w:numPr>
                <w:ilvl w:val="0"/>
                <w:numId w:val="463"/>
              </w:numPr>
              <w:pBdr>
                <w:top w:val="nil"/>
                <w:left w:val="nil"/>
                <w:bottom w:val="nil"/>
                <w:right w:val="nil"/>
                <w:between w:val="nil"/>
              </w:pBdr>
              <w:jc w:val="left"/>
              <w:rPr>
                <w:b w:val="0"/>
                <w:color w:val="000000"/>
              </w:rPr>
            </w:pPr>
            <w:r w:rsidRPr="007B1406">
              <w:rPr>
                <w:b w:val="0"/>
                <w:color w:val="000000"/>
              </w:rPr>
              <w:t>Aprendizaje continuo.</w:t>
            </w:r>
          </w:p>
          <w:p w14:paraId="29A8B5CE" w14:textId="77777777" w:rsidR="00BB4703" w:rsidRPr="007B1406" w:rsidRDefault="00BB4703" w:rsidP="007C3C5C">
            <w:pPr>
              <w:widowControl w:val="0"/>
              <w:numPr>
                <w:ilvl w:val="0"/>
                <w:numId w:val="428"/>
              </w:numPr>
              <w:pBdr>
                <w:top w:val="nil"/>
                <w:left w:val="nil"/>
                <w:bottom w:val="nil"/>
                <w:right w:val="nil"/>
                <w:between w:val="nil"/>
              </w:pBdr>
              <w:tabs>
                <w:tab w:val="left" w:pos="329"/>
              </w:tabs>
              <w:autoSpaceDE w:val="0"/>
              <w:autoSpaceDN w:val="0"/>
            </w:pPr>
            <w:r w:rsidRPr="007B1406">
              <w:rPr>
                <w:rFonts w:ascii="Times New Roman" w:eastAsia="Times New Roman" w:hAnsi="Times New Roman" w:cs="Times New Roman"/>
                <w:color w:val="000000"/>
              </w:rPr>
              <w:t>Orientación a Resultados.</w:t>
            </w:r>
          </w:p>
          <w:p w14:paraId="48537567" w14:textId="77777777" w:rsidR="00BB4703" w:rsidRPr="007B1406" w:rsidRDefault="00BB4703" w:rsidP="007C3C5C">
            <w:pPr>
              <w:widowControl w:val="0"/>
              <w:numPr>
                <w:ilvl w:val="0"/>
                <w:numId w:val="428"/>
              </w:numPr>
              <w:pBdr>
                <w:top w:val="nil"/>
                <w:left w:val="nil"/>
                <w:bottom w:val="nil"/>
                <w:right w:val="nil"/>
                <w:between w:val="nil"/>
              </w:pBdr>
              <w:tabs>
                <w:tab w:val="left" w:pos="329"/>
              </w:tabs>
              <w:autoSpaceDE w:val="0"/>
              <w:autoSpaceDN w:val="0"/>
            </w:pPr>
            <w:r w:rsidRPr="007B1406">
              <w:rPr>
                <w:rFonts w:ascii="Times New Roman" w:eastAsia="Times New Roman" w:hAnsi="Times New Roman" w:cs="Times New Roman"/>
                <w:color w:val="000000"/>
              </w:rPr>
              <w:t>Orientación al Usuario y al Ciudadano.</w:t>
            </w:r>
          </w:p>
          <w:p w14:paraId="44CBDAE4" w14:textId="77777777" w:rsidR="00BB4703" w:rsidRPr="007B1406" w:rsidRDefault="00BB4703" w:rsidP="007C3C5C">
            <w:pPr>
              <w:widowControl w:val="0"/>
              <w:numPr>
                <w:ilvl w:val="0"/>
                <w:numId w:val="428"/>
              </w:numPr>
              <w:pBdr>
                <w:top w:val="nil"/>
                <w:left w:val="nil"/>
                <w:bottom w:val="nil"/>
                <w:right w:val="nil"/>
                <w:between w:val="nil"/>
              </w:pBdr>
              <w:tabs>
                <w:tab w:val="left" w:pos="329"/>
              </w:tabs>
              <w:autoSpaceDE w:val="0"/>
              <w:autoSpaceDN w:val="0"/>
            </w:pPr>
            <w:r w:rsidRPr="007B1406">
              <w:rPr>
                <w:rFonts w:ascii="Times New Roman" w:eastAsia="Times New Roman" w:hAnsi="Times New Roman" w:cs="Times New Roman"/>
                <w:color w:val="000000"/>
              </w:rPr>
              <w:t>Compromiso con la Organización.</w:t>
            </w:r>
          </w:p>
          <w:p w14:paraId="5B993AF0" w14:textId="77777777" w:rsidR="00BB4703" w:rsidRPr="007B1406" w:rsidRDefault="00BB4703" w:rsidP="007C3C5C">
            <w:pPr>
              <w:widowControl w:val="0"/>
              <w:numPr>
                <w:ilvl w:val="0"/>
                <w:numId w:val="428"/>
              </w:numPr>
              <w:pBdr>
                <w:top w:val="nil"/>
                <w:left w:val="nil"/>
                <w:bottom w:val="nil"/>
                <w:right w:val="nil"/>
                <w:between w:val="nil"/>
              </w:pBdr>
              <w:tabs>
                <w:tab w:val="left" w:pos="329"/>
              </w:tabs>
              <w:autoSpaceDE w:val="0"/>
              <w:autoSpaceDN w:val="0"/>
            </w:pPr>
            <w:r w:rsidRPr="007B1406">
              <w:rPr>
                <w:rFonts w:ascii="Times New Roman" w:eastAsia="Times New Roman" w:hAnsi="Times New Roman" w:cs="Times New Roman"/>
                <w:color w:val="000000"/>
              </w:rPr>
              <w:t>Trabajo en Equipo.</w:t>
            </w:r>
          </w:p>
          <w:p w14:paraId="02210CFC" w14:textId="2076E86C" w:rsidR="00BB4703" w:rsidRPr="009955D3" w:rsidRDefault="00BB4703" w:rsidP="007C3C5C">
            <w:pPr>
              <w:widowControl w:val="0"/>
              <w:numPr>
                <w:ilvl w:val="0"/>
                <w:numId w:val="428"/>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7B1406">
              <w:rPr>
                <w:rFonts w:ascii="Times New Roman" w:eastAsia="Times New Roman" w:hAnsi="Times New Roman" w:cs="Times New Roman"/>
                <w:color w:val="000000"/>
              </w:rPr>
              <w:t>Adaptación al cambio</w:t>
            </w:r>
            <w:r w:rsidRPr="009955D3">
              <w:rPr>
                <w:rFonts w:ascii="Times New Roman" w:eastAsia="Times New Roman" w:hAnsi="Times New Roman" w:cs="Times New Roman"/>
                <w:color w:val="000000"/>
              </w:rPr>
              <w:t>.</w:t>
            </w:r>
          </w:p>
        </w:tc>
        <w:tc>
          <w:tcPr>
            <w:tcW w:w="4415" w:type="dxa"/>
          </w:tcPr>
          <w:p w14:paraId="4A55D966" w14:textId="1F06FC13" w:rsidR="00BB4703" w:rsidRPr="007B1406" w:rsidRDefault="00BB4703" w:rsidP="007C3C5C">
            <w:pPr>
              <w:pStyle w:val="TDC1"/>
              <w:numPr>
                <w:ilvl w:val="0"/>
                <w:numId w:val="428"/>
              </w:numPr>
              <w:pBdr>
                <w:top w:val="nil"/>
                <w:left w:val="nil"/>
                <w:bottom w:val="nil"/>
                <w:right w:val="nil"/>
                <w:between w:val="nil"/>
              </w:pBdr>
              <w:jc w:val="left"/>
              <w:rPr>
                <w:b w:val="0"/>
                <w:color w:val="000000"/>
              </w:rPr>
            </w:pPr>
            <w:r w:rsidRPr="007B1406">
              <w:rPr>
                <w:b w:val="0"/>
                <w:color w:val="000000"/>
              </w:rPr>
              <w:t>Manejo de la Información.</w:t>
            </w:r>
          </w:p>
          <w:p w14:paraId="5A81F605" w14:textId="77777777" w:rsidR="00BB4703" w:rsidRPr="007B1406" w:rsidRDefault="00BB4703" w:rsidP="007C3C5C">
            <w:pPr>
              <w:widowControl w:val="0"/>
              <w:numPr>
                <w:ilvl w:val="0"/>
                <w:numId w:val="428"/>
              </w:numPr>
              <w:pBdr>
                <w:top w:val="nil"/>
                <w:left w:val="nil"/>
                <w:bottom w:val="nil"/>
                <w:right w:val="nil"/>
                <w:between w:val="nil"/>
              </w:pBdr>
              <w:tabs>
                <w:tab w:val="left" w:pos="329"/>
              </w:tabs>
              <w:autoSpaceDE w:val="0"/>
              <w:autoSpaceDN w:val="0"/>
            </w:pPr>
            <w:r w:rsidRPr="007B1406">
              <w:rPr>
                <w:rFonts w:ascii="Times New Roman" w:eastAsia="Times New Roman" w:hAnsi="Times New Roman" w:cs="Times New Roman"/>
                <w:color w:val="000000"/>
              </w:rPr>
              <w:t>Relaciones Interpersonales.</w:t>
            </w:r>
          </w:p>
          <w:p w14:paraId="48FBC34A" w14:textId="46C80119" w:rsidR="00BB4703" w:rsidRPr="009955D3" w:rsidRDefault="00BB4703" w:rsidP="007C3C5C">
            <w:pPr>
              <w:widowControl w:val="0"/>
              <w:numPr>
                <w:ilvl w:val="0"/>
                <w:numId w:val="428"/>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7B1406">
              <w:rPr>
                <w:rFonts w:ascii="Times New Roman" w:eastAsia="Times New Roman" w:hAnsi="Times New Roman" w:cs="Times New Roman"/>
                <w:color w:val="000000"/>
              </w:rPr>
              <w:t>Colaboración</w:t>
            </w:r>
            <w:r w:rsidRPr="009955D3">
              <w:rPr>
                <w:rFonts w:ascii="Times New Roman" w:eastAsia="Times New Roman" w:hAnsi="Times New Roman" w:cs="Times New Roman"/>
                <w:color w:val="000000"/>
              </w:rPr>
              <w:t>.</w:t>
            </w:r>
          </w:p>
        </w:tc>
      </w:tr>
      <w:tr w:rsidR="006D1CB7" w:rsidRPr="009955D3" w14:paraId="21143224" w14:textId="77777777" w:rsidTr="00695328">
        <w:trPr>
          <w:trHeight w:val="20"/>
        </w:trPr>
        <w:tc>
          <w:tcPr>
            <w:tcW w:w="8830" w:type="dxa"/>
            <w:gridSpan w:val="3"/>
            <w:shd w:val="clear" w:color="auto" w:fill="BEBEBE"/>
          </w:tcPr>
          <w:p w14:paraId="103374CA"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741AA57B" w14:textId="77777777" w:rsidTr="00695328">
        <w:trPr>
          <w:trHeight w:val="20"/>
        </w:trPr>
        <w:tc>
          <w:tcPr>
            <w:tcW w:w="4415" w:type="dxa"/>
            <w:gridSpan w:val="2"/>
          </w:tcPr>
          <w:p w14:paraId="1ED450DE"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22F1A8E"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790A578" w14:textId="77777777" w:rsidTr="00695328">
        <w:trPr>
          <w:trHeight w:val="20"/>
        </w:trPr>
        <w:tc>
          <w:tcPr>
            <w:tcW w:w="4415" w:type="dxa"/>
            <w:gridSpan w:val="2"/>
          </w:tcPr>
          <w:p w14:paraId="3D4B4F1A"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(04) años de educación básica secundaria</w:t>
            </w:r>
          </w:p>
        </w:tc>
        <w:tc>
          <w:tcPr>
            <w:tcW w:w="4415" w:type="dxa"/>
          </w:tcPr>
          <w:p w14:paraId="0D26762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3D96695A" w14:textId="77777777" w:rsidR="006D1CB7" w:rsidRPr="009955D3" w:rsidRDefault="006D1CB7" w:rsidP="006D1CB7">
      <w:pPr>
        <w:spacing w:before="10"/>
        <w:rPr>
          <w:sz w:val="23"/>
          <w:szCs w:val="23"/>
        </w:rPr>
      </w:pPr>
    </w:p>
    <w:p w14:paraId="4E547E28" w14:textId="77777777" w:rsidR="006D1CB7" w:rsidRPr="009955D3" w:rsidRDefault="006D1CB7" w:rsidP="006D1CB7">
      <w:pPr>
        <w:pStyle w:val="Ttulo3"/>
        <w:rPr>
          <w:sz w:val="23"/>
          <w:szCs w:val="23"/>
        </w:rPr>
      </w:pPr>
      <w:bookmarkStart w:id="165" w:name="_Toc84334811"/>
      <w:r w:rsidRPr="009955D3">
        <w:t>Auxiliar Administrativo - 40713</w:t>
      </w:r>
      <w:bookmarkEnd w:id="165"/>
    </w:p>
    <w:p w14:paraId="1A78A3EB"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0FB0A460" w14:textId="77777777" w:rsidTr="00695328">
        <w:trPr>
          <w:trHeight w:val="20"/>
        </w:trPr>
        <w:tc>
          <w:tcPr>
            <w:tcW w:w="8830" w:type="dxa"/>
            <w:gridSpan w:val="3"/>
            <w:shd w:val="clear" w:color="auto" w:fill="auto"/>
          </w:tcPr>
          <w:p w14:paraId="21352A9E"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TV-AAD-40713-12</w:t>
            </w:r>
          </w:p>
        </w:tc>
      </w:tr>
      <w:tr w:rsidR="006D1CB7" w:rsidRPr="009955D3" w14:paraId="12641491" w14:textId="77777777" w:rsidTr="00695328">
        <w:trPr>
          <w:trHeight w:val="20"/>
        </w:trPr>
        <w:tc>
          <w:tcPr>
            <w:tcW w:w="8830" w:type="dxa"/>
            <w:gridSpan w:val="3"/>
            <w:shd w:val="clear" w:color="auto" w:fill="BEBEBE"/>
          </w:tcPr>
          <w:p w14:paraId="069EBA77"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7BC7882" w14:textId="77777777" w:rsidTr="00695328">
        <w:trPr>
          <w:trHeight w:val="20"/>
        </w:trPr>
        <w:tc>
          <w:tcPr>
            <w:tcW w:w="2655" w:type="dxa"/>
          </w:tcPr>
          <w:p w14:paraId="2475AE0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1A23AF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CB02741" w14:textId="77777777" w:rsidTr="00695328">
        <w:trPr>
          <w:trHeight w:val="20"/>
        </w:trPr>
        <w:tc>
          <w:tcPr>
            <w:tcW w:w="2655" w:type="dxa"/>
          </w:tcPr>
          <w:p w14:paraId="7467F33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52EA2C3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66" w:name="_heading=h.35nkun2" w:colFirst="0" w:colLast="0"/>
            <w:bookmarkEnd w:id="166"/>
            <w:r w:rsidRPr="009955D3">
              <w:rPr>
                <w:rFonts w:ascii="Times New Roman" w:eastAsia="Times New Roman" w:hAnsi="Times New Roman" w:cs="Times New Roman"/>
                <w:color w:val="000000"/>
              </w:rPr>
              <w:t>Auxiliar Administrativo</w:t>
            </w:r>
          </w:p>
        </w:tc>
      </w:tr>
      <w:tr w:rsidR="006D1CB7" w:rsidRPr="009955D3" w14:paraId="170017D1" w14:textId="77777777" w:rsidTr="00695328">
        <w:trPr>
          <w:trHeight w:val="20"/>
        </w:trPr>
        <w:tc>
          <w:tcPr>
            <w:tcW w:w="2655" w:type="dxa"/>
          </w:tcPr>
          <w:p w14:paraId="0CDED59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5BB3ACFC"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28597E47" w14:textId="77777777" w:rsidTr="00695328">
        <w:trPr>
          <w:trHeight w:val="20"/>
        </w:trPr>
        <w:tc>
          <w:tcPr>
            <w:tcW w:w="2655" w:type="dxa"/>
          </w:tcPr>
          <w:p w14:paraId="799E5F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4BBCE2E6"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13</w:t>
            </w:r>
          </w:p>
        </w:tc>
      </w:tr>
      <w:tr w:rsidR="006D1CB7" w:rsidRPr="009955D3" w14:paraId="7B312FAB" w14:textId="77777777" w:rsidTr="00695328">
        <w:trPr>
          <w:trHeight w:val="20"/>
        </w:trPr>
        <w:tc>
          <w:tcPr>
            <w:tcW w:w="2655" w:type="dxa"/>
          </w:tcPr>
          <w:p w14:paraId="0C4E32C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2EFEACA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33B99BE7" w14:textId="77777777" w:rsidTr="00695328">
        <w:trPr>
          <w:trHeight w:val="20"/>
        </w:trPr>
        <w:tc>
          <w:tcPr>
            <w:tcW w:w="2655" w:type="dxa"/>
          </w:tcPr>
          <w:p w14:paraId="28FEA02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B526A02"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72A0DC29" w14:textId="77777777" w:rsidTr="00695328">
        <w:trPr>
          <w:trHeight w:val="20"/>
        </w:trPr>
        <w:tc>
          <w:tcPr>
            <w:tcW w:w="2655" w:type="dxa"/>
          </w:tcPr>
          <w:p w14:paraId="729ECA3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50C00C3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0135435" w14:textId="77777777" w:rsidTr="00695328">
        <w:trPr>
          <w:trHeight w:val="20"/>
        </w:trPr>
        <w:tc>
          <w:tcPr>
            <w:tcW w:w="8830" w:type="dxa"/>
            <w:gridSpan w:val="3"/>
            <w:shd w:val="clear" w:color="auto" w:fill="BEBEBE"/>
          </w:tcPr>
          <w:p w14:paraId="202B16B8"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33E36C14" w14:textId="77777777" w:rsidTr="00695328">
        <w:trPr>
          <w:trHeight w:val="20"/>
        </w:trPr>
        <w:tc>
          <w:tcPr>
            <w:tcW w:w="8830" w:type="dxa"/>
            <w:gridSpan w:val="3"/>
            <w:shd w:val="clear" w:color="auto" w:fill="BEBEBE"/>
          </w:tcPr>
          <w:p w14:paraId="7092340B"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01014DBF" w14:textId="77777777" w:rsidTr="0034088D">
        <w:trPr>
          <w:trHeight w:val="486"/>
        </w:trPr>
        <w:tc>
          <w:tcPr>
            <w:tcW w:w="8830" w:type="dxa"/>
            <w:gridSpan w:val="3"/>
          </w:tcPr>
          <w:p w14:paraId="36B60C44" w14:textId="77777777" w:rsidR="006D1CB7" w:rsidRPr="0034088D" w:rsidRDefault="006D1CB7" w:rsidP="0034088D">
            <w:pPr>
              <w:rPr>
                <w:rFonts w:ascii="Times New Roman" w:eastAsia="Times New Roman" w:hAnsi="Times New Roman" w:cs="Times New Roman"/>
                <w:color w:val="000000"/>
              </w:rPr>
            </w:pPr>
            <w:r w:rsidRPr="0034088D">
              <w:rPr>
                <w:rFonts w:ascii="Times New Roman" w:hAnsi="Times New Roman" w:cs="Times New Roman"/>
              </w:rPr>
              <w:t>Colaborar en los procesos de apoyo administrativo de la dependencia asignada, aplicando los lineamientos establecidos en el desarrollo.</w:t>
            </w:r>
          </w:p>
        </w:tc>
      </w:tr>
      <w:tr w:rsidR="006D1CB7" w:rsidRPr="009955D3" w14:paraId="4C4CC534" w14:textId="77777777" w:rsidTr="00695328">
        <w:trPr>
          <w:trHeight w:val="20"/>
        </w:trPr>
        <w:tc>
          <w:tcPr>
            <w:tcW w:w="8830" w:type="dxa"/>
            <w:gridSpan w:val="3"/>
            <w:shd w:val="clear" w:color="auto" w:fill="BFBFBF" w:themeFill="background1" w:themeFillShade="BF"/>
          </w:tcPr>
          <w:p w14:paraId="2A103EFA" w14:textId="77777777" w:rsidR="006D1CB7" w:rsidRPr="009955D3" w:rsidRDefault="006D1CB7" w:rsidP="00695328">
            <w:pPr>
              <w:pBdr>
                <w:top w:val="nil"/>
                <w:left w:val="nil"/>
                <w:bottom w:val="nil"/>
                <w:right w:val="nil"/>
                <w:between w:val="nil"/>
              </w:pBdr>
              <w:shd w:val="clear" w:color="auto" w:fill="BFBFBF" w:themeFill="background1" w:themeFillShade="BF"/>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04FA621" w14:textId="77777777" w:rsidTr="00695328">
        <w:trPr>
          <w:trHeight w:val="20"/>
        </w:trPr>
        <w:tc>
          <w:tcPr>
            <w:tcW w:w="8830" w:type="dxa"/>
            <w:gridSpan w:val="3"/>
            <w:shd w:val="clear" w:color="auto" w:fill="auto"/>
          </w:tcPr>
          <w:p w14:paraId="38362CB4"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a diligenciar registros, formularios y asignados por el superior, realizando las actividades de apoyo necesarias en la toma de decisiones para el cumplimiento de los propósitos de la dependencia.</w:t>
            </w:r>
          </w:p>
          <w:p w14:paraId="115DB83B"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Tramitar la organización de documentos, elementos y correspondencia, relacionada con los asuntos de competencia, aplicando las normas de gestión documental</w:t>
            </w:r>
          </w:p>
          <w:p w14:paraId="537163CF"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la correcta actualización de registros de carácter técnico, administrativo verificando la exactitud de los mismos y presentar los informes correspondientes siguiendo los lineamientos establecidos.</w:t>
            </w:r>
          </w:p>
          <w:p w14:paraId="400ED4C4"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Informar al jefe inmediato, sobre inconsistencias que se presenten en la dependencia siguiendo los lineamientos establecidos.</w:t>
            </w:r>
          </w:p>
          <w:p w14:paraId="14053182"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2648F496"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57DBE659"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2A20C597"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464902DA"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informes de las reuniones desarrolladas en la dependencia siguiendo los lineamientos establecidos</w:t>
            </w:r>
          </w:p>
          <w:p w14:paraId="79FF4C98"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o correos solicitados por la entidad para dar cumplimientos a los lineamientos establecidos.</w:t>
            </w:r>
          </w:p>
          <w:p w14:paraId="522A5688"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3D468E3A"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compromisos oficiales que el jefe inmediato deba atender, para dar cumplimiento dentro los tiempos establecidos.</w:t>
            </w:r>
          </w:p>
          <w:p w14:paraId="56CB1359"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47B213B9" w14:textId="77777777" w:rsidR="006D1CB7" w:rsidRPr="009955D3"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59CC3E76" w14:textId="77777777" w:rsidR="0034088D"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70F13373" w14:textId="7933F85F" w:rsidR="006D1CB7" w:rsidRPr="0034088D" w:rsidRDefault="006D1CB7" w:rsidP="007C3C5C">
            <w:pPr>
              <w:widowControl w:val="0"/>
              <w:numPr>
                <w:ilvl w:val="0"/>
                <w:numId w:val="33"/>
              </w:numPr>
              <w:tabs>
                <w:tab w:val="left" w:pos="379"/>
              </w:tabs>
              <w:autoSpaceDE w:val="0"/>
              <w:autoSpaceDN w:val="0"/>
              <w:ind w:right="100"/>
              <w:jc w:val="both"/>
              <w:rPr>
                <w:rFonts w:ascii="Times New Roman" w:eastAsia="Times New Roman" w:hAnsi="Times New Roman" w:cs="Times New Roman"/>
              </w:rPr>
            </w:pPr>
            <w:r w:rsidRPr="0034088D">
              <w:rPr>
                <w:rFonts w:ascii="Times New Roman" w:eastAsia="Times New Roman" w:hAnsi="Times New Roman" w:cs="Times New Roman"/>
              </w:rPr>
              <w:t>Desempeñar las demás funciones relacionadas con la naturaleza del cargo y el área de desempeño.</w:t>
            </w:r>
          </w:p>
        </w:tc>
      </w:tr>
      <w:tr w:rsidR="006D1CB7" w:rsidRPr="009955D3" w14:paraId="6FCD72DB" w14:textId="77777777" w:rsidTr="00695328">
        <w:trPr>
          <w:trHeight w:val="20"/>
        </w:trPr>
        <w:tc>
          <w:tcPr>
            <w:tcW w:w="8830" w:type="dxa"/>
            <w:gridSpan w:val="3"/>
            <w:shd w:val="clear" w:color="auto" w:fill="BEBEBE"/>
          </w:tcPr>
          <w:p w14:paraId="3AA53ACC"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5BB5CDC" w14:textId="77777777" w:rsidTr="00695328">
        <w:trPr>
          <w:trHeight w:val="20"/>
        </w:trPr>
        <w:tc>
          <w:tcPr>
            <w:tcW w:w="8830" w:type="dxa"/>
            <w:gridSpan w:val="3"/>
          </w:tcPr>
          <w:p w14:paraId="37BC3817" w14:textId="77777777" w:rsidR="006D1CB7" w:rsidRPr="008D5E96" w:rsidRDefault="006D1CB7" w:rsidP="007C3C5C">
            <w:pPr>
              <w:widowControl w:val="0"/>
              <w:numPr>
                <w:ilvl w:val="0"/>
                <w:numId w:val="37"/>
              </w:numPr>
              <w:pBdr>
                <w:top w:val="nil"/>
                <w:left w:val="nil"/>
                <w:bottom w:val="nil"/>
                <w:right w:val="nil"/>
                <w:between w:val="nil"/>
              </w:pBdr>
              <w:autoSpaceDE w:val="0"/>
              <w:autoSpaceDN w:val="0"/>
              <w:ind w:right="-75"/>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4AC0A000" w14:textId="77777777" w:rsidR="006D1CB7" w:rsidRPr="009955D3" w:rsidRDefault="006D1CB7" w:rsidP="007C3C5C">
            <w:pPr>
              <w:widowControl w:val="0"/>
              <w:numPr>
                <w:ilvl w:val="0"/>
                <w:numId w:val="37"/>
              </w:numPr>
              <w:pBdr>
                <w:top w:val="nil"/>
                <w:left w:val="nil"/>
                <w:bottom w:val="nil"/>
                <w:right w:val="nil"/>
                <w:between w:val="nil"/>
              </w:pBdr>
              <w:autoSpaceDE w:val="0"/>
              <w:autoSpaceDN w:val="0"/>
              <w:ind w:right="-75"/>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5AC6EB14" w14:textId="77777777" w:rsidR="006D1CB7" w:rsidRPr="009955D3" w:rsidRDefault="006D1CB7" w:rsidP="007C3C5C">
            <w:pPr>
              <w:widowControl w:val="0"/>
              <w:numPr>
                <w:ilvl w:val="0"/>
                <w:numId w:val="37"/>
              </w:numPr>
              <w:pBdr>
                <w:top w:val="nil"/>
                <w:left w:val="nil"/>
                <w:bottom w:val="nil"/>
                <w:right w:val="nil"/>
                <w:between w:val="nil"/>
              </w:pBdr>
              <w:tabs>
                <w:tab w:val="left" w:pos="274"/>
              </w:tabs>
              <w:autoSpaceDE w:val="0"/>
              <w:autoSpaceDN w:val="0"/>
              <w:ind w:right="-75"/>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1C353842" w14:textId="77777777" w:rsidR="006D1CB7" w:rsidRPr="009955D3" w:rsidRDefault="006D1CB7" w:rsidP="007C3C5C">
            <w:pPr>
              <w:widowControl w:val="0"/>
              <w:numPr>
                <w:ilvl w:val="0"/>
                <w:numId w:val="37"/>
              </w:numPr>
              <w:pBdr>
                <w:top w:val="nil"/>
                <w:left w:val="nil"/>
                <w:bottom w:val="nil"/>
                <w:right w:val="nil"/>
                <w:between w:val="nil"/>
              </w:pBdr>
              <w:tabs>
                <w:tab w:val="left" w:pos="274"/>
              </w:tabs>
              <w:autoSpaceDE w:val="0"/>
              <w:autoSpaceDN w:val="0"/>
              <w:ind w:right="-75"/>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40BBF539" w14:textId="77777777" w:rsidR="006D1CB7" w:rsidRPr="009955D3" w:rsidRDefault="006D1CB7" w:rsidP="007C3C5C">
            <w:pPr>
              <w:widowControl w:val="0"/>
              <w:numPr>
                <w:ilvl w:val="0"/>
                <w:numId w:val="37"/>
              </w:numPr>
              <w:pBdr>
                <w:top w:val="nil"/>
                <w:left w:val="nil"/>
                <w:bottom w:val="nil"/>
                <w:right w:val="nil"/>
                <w:between w:val="nil"/>
              </w:pBdr>
              <w:tabs>
                <w:tab w:val="left" w:pos="274"/>
              </w:tabs>
              <w:autoSpaceDE w:val="0"/>
              <w:autoSpaceDN w:val="0"/>
              <w:ind w:right="-75"/>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377BA87B" w14:textId="77777777" w:rsidTr="00695328">
        <w:trPr>
          <w:trHeight w:val="20"/>
        </w:trPr>
        <w:tc>
          <w:tcPr>
            <w:tcW w:w="8830" w:type="dxa"/>
            <w:gridSpan w:val="3"/>
            <w:shd w:val="clear" w:color="auto" w:fill="BEBEBE"/>
          </w:tcPr>
          <w:p w14:paraId="7FE60C88" w14:textId="77777777" w:rsidR="006D1CB7" w:rsidRPr="009955D3" w:rsidRDefault="006D1CB7" w:rsidP="00695328">
            <w:pPr>
              <w:pBdr>
                <w:top w:val="nil"/>
                <w:left w:val="nil"/>
                <w:bottom w:val="nil"/>
                <w:right w:val="nil"/>
                <w:between w:val="nil"/>
              </w:pBdr>
              <w:spacing w:before="1"/>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7B83E05B" w14:textId="77777777" w:rsidTr="00695328">
        <w:trPr>
          <w:trHeight w:val="20"/>
        </w:trPr>
        <w:tc>
          <w:tcPr>
            <w:tcW w:w="4415" w:type="dxa"/>
            <w:gridSpan w:val="2"/>
          </w:tcPr>
          <w:p w14:paraId="1DFB3FE4"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4ACED310"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E42D532" w14:textId="77777777" w:rsidTr="00695328">
        <w:trPr>
          <w:trHeight w:val="20"/>
        </w:trPr>
        <w:tc>
          <w:tcPr>
            <w:tcW w:w="4415" w:type="dxa"/>
            <w:gridSpan w:val="2"/>
          </w:tcPr>
          <w:p w14:paraId="0D42F135"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C2C3254"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2693A393"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08F6F6D4"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0567CDE1"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7A51E051"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32176A61"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4758D4E5"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35EC1DDF" w14:textId="77777777" w:rsidR="006D1CB7" w:rsidRPr="009955D3" w:rsidRDefault="006D1CB7" w:rsidP="007C3C5C">
            <w:pPr>
              <w:widowControl w:val="0"/>
              <w:numPr>
                <w:ilvl w:val="0"/>
                <w:numId w:val="42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18DCA853" w14:textId="77777777" w:rsidTr="00695328">
        <w:trPr>
          <w:trHeight w:val="20"/>
        </w:trPr>
        <w:tc>
          <w:tcPr>
            <w:tcW w:w="8830" w:type="dxa"/>
            <w:gridSpan w:val="3"/>
            <w:shd w:val="clear" w:color="auto" w:fill="BEBEBE"/>
          </w:tcPr>
          <w:p w14:paraId="24F9A932"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BB23CA9" w14:textId="77777777" w:rsidTr="00695328">
        <w:trPr>
          <w:trHeight w:val="20"/>
        </w:trPr>
        <w:tc>
          <w:tcPr>
            <w:tcW w:w="4415" w:type="dxa"/>
            <w:gridSpan w:val="2"/>
          </w:tcPr>
          <w:p w14:paraId="643244BA"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778385D5"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E1822B7" w14:textId="77777777" w:rsidTr="00695328">
        <w:trPr>
          <w:trHeight w:val="20"/>
        </w:trPr>
        <w:tc>
          <w:tcPr>
            <w:tcW w:w="4415" w:type="dxa"/>
            <w:gridSpan w:val="2"/>
          </w:tcPr>
          <w:p w14:paraId="4FCDD1A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25F188C1" w14:textId="77777777" w:rsidR="006D1CB7" w:rsidRPr="009955D3" w:rsidRDefault="006D1CB7" w:rsidP="0034088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Cuarenta y cinco (45) meses de experiencia relacionada</w:t>
            </w:r>
          </w:p>
        </w:tc>
      </w:tr>
    </w:tbl>
    <w:p w14:paraId="13212DE8" w14:textId="77777777" w:rsidR="006D1CB7" w:rsidRPr="009955D3" w:rsidRDefault="006D1CB7" w:rsidP="006D1CB7">
      <w:pPr>
        <w:spacing w:before="5"/>
        <w:rPr>
          <w:sz w:val="21"/>
          <w:szCs w:val="21"/>
        </w:rPr>
      </w:pPr>
    </w:p>
    <w:p w14:paraId="7AEAEBF4" w14:textId="77777777" w:rsidR="006D1CB7" w:rsidRPr="009955D3" w:rsidRDefault="006D1CB7" w:rsidP="006D1CB7">
      <w:pPr>
        <w:pStyle w:val="Ttulo3"/>
        <w:rPr>
          <w:sz w:val="21"/>
          <w:szCs w:val="21"/>
        </w:rPr>
      </w:pPr>
      <w:bookmarkStart w:id="167" w:name="_Toc84334812"/>
      <w:r w:rsidRPr="009955D3">
        <w:t>Auxiliar Administrativo - 40712</w:t>
      </w:r>
      <w:bookmarkEnd w:id="167"/>
    </w:p>
    <w:p w14:paraId="216AE535" w14:textId="77777777" w:rsidR="006D1CB7" w:rsidRPr="009955D3" w:rsidRDefault="006D1CB7" w:rsidP="006D1CB7">
      <w:pPr>
        <w:spacing w:before="5"/>
        <w:rPr>
          <w:sz w:val="21"/>
          <w:szCs w:val="21"/>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04F978DE" w14:textId="77777777" w:rsidTr="00695328">
        <w:trPr>
          <w:trHeight w:val="20"/>
        </w:trPr>
        <w:tc>
          <w:tcPr>
            <w:tcW w:w="8830" w:type="dxa"/>
            <w:gridSpan w:val="3"/>
            <w:shd w:val="clear" w:color="auto" w:fill="auto"/>
          </w:tcPr>
          <w:p w14:paraId="1CE7D595"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TV-AAD-40712-13</w:t>
            </w:r>
          </w:p>
        </w:tc>
      </w:tr>
      <w:tr w:rsidR="006D1CB7" w:rsidRPr="009955D3" w14:paraId="6C36DFD8" w14:textId="77777777" w:rsidTr="00695328">
        <w:trPr>
          <w:trHeight w:val="20"/>
        </w:trPr>
        <w:tc>
          <w:tcPr>
            <w:tcW w:w="8830" w:type="dxa"/>
            <w:gridSpan w:val="3"/>
            <w:shd w:val="clear" w:color="auto" w:fill="BEBEBE"/>
          </w:tcPr>
          <w:p w14:paraId="719E97EA"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0AC0ADA" w14:textId="77777777" w:rsidTr="00695328">
        <w:trPr>
          <w:trHeight w:val="20"/>
        </w:trPr>
        <w:tc>
          <w:tcPr>
            <w:tcW w:w="2655" w:type="dxa"/>
          </w:tcPr>
          <w:p w14:paraId="10365AC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1045612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60377D37" w14:textId="77777777" w:rsidTr="00695328">
        <w:trPr>
          <w:trHeight w:val="20"/>
        </w:trPr>
        <w:tc>
          <w:tcPr>
            <w:tcW w:w="2655" w:type="dxa"/>
          </w:tcPr>
          <w:p w14:paraId="73291B3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B052A6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68" w:name="_heading=h.44sinio" w:colFirst="0" w:colLast="0"/>
            <w:bookmarkEnd w:id="168"/>
            <w:r w:rsidRPr="009955D3">
              <w:rPr>
                <w:rFonts w:ascii="Times New Roman" w:eastAsia="Times New Roman" w:hAnsi="Times New Roman" w:cs="Times New Roman"/>
                <w:color w:val="000000"/>
              </w:rPr>
              <w:t>Auxiliar Administrativo</w:t>
            </w:r>
          </w:p>
        </w:tc>
      </w:tr>
      <w:tr w:rsidR="006D1CB7" w:rsidRPr="009955D3" w14:paraId="5520691E" w14:textId="77777777" w:rsidTr="00695328">
        <w:trPr>
          <w:trHeight w:val="20"/>
        </w:trPr>
        <w:tc>
          <w:tcPr>
            <w:tcW w:w="2655" w:type="dxa"/>
          </w:tcPr>
          <w:p w14:paraId="4BCB86B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59FCDF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33A71507" w14:textId="77777777" w:rsidTr="00695328">
        <w:trPr>
          <w:trHeight w:val="20"/>
        </w:trPr>
        <w:tc>
          <w:tcPr>
            <w:tcW w:w="2655" w:type="dxa"/>
          </w:tcPr>
          <w:p w14:paraId="576D8FB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12F6E4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12</w:t>
            </w:r>
          </w:p>
        </w:tc>
      </w:tr>
      <w:tr w:rsidR="006D1CB7" w:rsidRPr="009955D3" w14:paraId="0964E287" w14:textId="77777777" w:rsidTr="00695328">
        <w:trPr>
          <w:trHeight w:val="20"/>
        </w:trPr>
        <w:tc>
          <w:tcPr>
            <w:tcW w:w="2655" w:type="dxa"/>
          </w:tcPr>
          <w:p w14:paraId="2BDE88F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1338E99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3CCABFC4" w14:textId="77777777" w:rsidTr="00695328">
        <w:trPr>
          <w:trHeight w:val="20"/>
        </w:trPr>
        <w:tc>
          <w:tcPr>
            <w:tcW w:w="2655" w:type="dxa"/>
          </w:tcPr>
          <w:p w14:paraId="7E5304C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1EAEE74"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35E972D0" w14:textId="77777777" w:rsidTr="00695328">
        <w:trPr>
          <w:trHeight w:val="20"/>
        </w:trPr>
        <w:tc>
          <w:tcPr>
            <w:tcW w:w="2655" w:type="dxa"/>
          </w:tcPr>
          <w:p w14:paraId="492BA40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2A41B5D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CD12529" w14:textId="77777777" w:rsidTr="00695328">
        <w:trPr>
          <w:trHeight w:val="20"/>
        </w:trPr>
        <w:tc>
          <w:tcPr>
            <w:tcW w:w="8830" w:type="dxa"/>
            <w:gridSpan w:val="3"/>
            <w:shd w:val="clear" w:color="auto" w:fill="BEBEBE"/>
          </w:tcPr>
          <w:p w14:paraId="57E66583"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074185DA" w14:textId="77777777" w:rsidTr="00695328">
        <w:trPr>
          <w:trHeight w:val="20"/>
        </w:trPr>
        <w:tc>
          <w:tcPr>
            <w:tcW w:w="8830" w:type="dxa"/>
            <w:gridSpan w:val="3"/>
            <w:shd w:val="clear" w:color="auto" w:fill="BEBEBE"/>
          </w:tcPr>
          <w:p w14:paraId="3E8B762E" w14:textId="77777777" w:rsidR="006D1CB7" w:rsidRPr="009955D3" w:rsidRDefault="006D1CB7" w:rsidP="00695328">
            <w:pPr>
              <w:pBdr>
                <w:top w:val="nil"/>
                <w:left w:val="nil"/>
                <w:bottom w:val="nil"/>
                <w:right w:val="nil"/>
                <w:between w:val="nil"/>
              </w:pBdr>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01C83BB7" w14:textId="77777777" w:rsidTr="00695328">
        <w:trPr>
          <w:trHeight w:val="20"/>
        </w:trPr>
        <w:tc>
          <w:tcPr>
            <w:tcW w:w="8830" w:type="dxa"/>
            <w:gridSpan w:val="3"/>
          </w:tcPr>
          <w:p w14:paraId="77B8A614"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Colaborar en los procesos de apoyo administrativo de la dependencia asignada aplicando los lineamientos establecidos en el desarrollo.</w:t>
            </w:r>
          </w:p>
        </w:tc>
      </w:tr>
      <w:tr w:rsidR="006D1CB7" w:rsidRPr="009955D3" w14:paraId="2AA8AFC0" w14:textId="77777777" w:rsidTr="00695328">
        <w:trPr>
          <w:trHeight w:val="20"/>
        </w:trPr>
        <w:tc>
          <w:tcPr>
            <w:tcW w:w="8830" w:type="dxa"/>
            <w:gridSpan w:val="3"/>
            <w:shd w:val="clear" w:color="auto" w:fill="BEBEBE"/>
          </w:tcPr>
          <w:p w14:paraId="79A78510"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IV. DESCRIPCIÓN DE LAS FUNCIONES </w:t>
            </w:r>
            <w:r w:rsidRPr="009955D3">
              <w:rPr>
                <w:rFonts w:ascii="Times New Roman" w:eastAsia="Times New Roman" w:hAnsi="Times New Roman" w:cs="Times New Roman"/>
                <w:b/>
              </w:rPr>
              <w:t>ESENCIALES</w:t>
            </w:r>
          </w:p>
        </w:tc>
      </w:tr>
      <w:tr w:rsidR="006D1CB7" w:rsidRPr="009955D3" w14:paraId="70EDD2F8" w14:textId="77777777" w:rsidTr="00695328">
        <w:trPr>
          <w:trHeight w:val="20"/>
        </w:trPr>
        <w:tc>
          <w:tcPr>
            <w:tcW w:w="8830" w:type="dxa"/>
            <w:gridSpan w:val="3"/>
            <w:shd w:val="clear" w:color="auto" w:fill="auto"/>
          </w:tcPr>
          <w:p w14:paraId="246B29C0"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a diligenciar registros, formularios y asignados por el superior, realizando las actividades de apoyo necesarias en la toma de decisiones para el cumplimiento de los propósitos de la dependencia.</w:t>
            </w:r>
          </w:p>
          <w:p w14:paraId="3E2D6BCA"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Tramitar la organización de documentos, elementos y correspondencia, relacionada con los asuntos de competencia aplicando las normas de gestión documental</w:t>
            </w:r>
          </w:p>
          <w:p w14:paraId="6F8CF155"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la correcta actualización de registros de carácter técnico, administrativo verificando la exactitud de los mismos y presentar los informes correspondientes siguiendo los lineamientos establecidos.</w:t>
            </w:r>
          </w:p>
          <w:p w14:paraId="0D1338A0"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Informar al jefe inmediato, sobre inconsistencias que se presenten en la dependencia siguiendo los lineamientos establecidos.</w:t>
            </w:r>
          </w:p>
          <w:p w14:paraId="35701796"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28459795"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10D4EA8D"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5336D845"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7A13BFFB"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62B8F61E"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6CC6D980"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compromisos oficiales que el jefe inmediato deba atender, para dar cumplimiento dentro los tiempos establecidos.</w:t>
            </w:r>
          </w:p>
          <w:p w14:paraId="23930654"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5A667DAF"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28F0931E"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3048B8FF" w14:textId="77777777" w:rsidR="006D1CB7" w:rsidRPr="009955D3" w:rsidRDefault="006D1CB7" w:rsidP="007C3C5C">
            <w:pPr>
              <w:widowControl w:val="0"/>
              <w:numPr>
                <w:ilvl w:val="0"/>
                <w:numId w:val="83"/>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5957701E" w14:textId="77777777" w:rsidTr="00695328">
        <w:trPr>
          <w:trHeight w:val="20"/>
        </w:trPr>
        <w:tc>
          <w:tcPr>
            <w:tcW w:w="8830" w:type="dxa"/>
            <w:gridSpan w:val="3"/>
            <w:shd w:val="clear" w:color="auto" w:fill="BEBEBE"/>
          </w:tcPr>
          <w:p w14:paraId="6EC3671B"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3B904C3C" w14:textId="77777777" w:rsidTr="00695328">
        <w:trPr>
          <w:trHeight w:val="20"/>
        </w:trPr>
        <w:tc>
          <w:tcPr>
            <w:tcW w:w="8830" w:type="dxa"/>
            <w:gridSpan w:val="3"/>
          </w:tcPr>
          <w:p w14:paraId="0A750BBD" w14:textId="77777777" w:rsidR="006D1CB7" w:rsidRPr="008D5E96" w:rsidRDefault="006D1CB7" w:rsidP="007C3C5C">
            <w:pPr>
              <w:widowControl w:val="0"/>
              <w:numPr>
                <w:ilvl w:val="0"/>
                <w:numId w:val="69"/>
              </w:numPr>
              <w:pBdr>
                <w:top w:val="nil"/>
                <w:left w:val="nil"/>
                <w:bottom w:val="nil"/>
                <w:right w:val="nil"/>
                <w:between w:val="nil"/>
              </w:pBdr>
              <w:autoSpaceDE w:val="0"/>
              <w:autoSpaceDN w:val="0"/>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47500729" w14:textId="77777777" w:rsidR="006D1CB7" w:rsidRPr="009955D3" w:rsidRDefault="006D1CB7" w:rsidP="007C3C5C">
            <w:pPr>
              <w:widowControl w:val="0"/>
              <w:numPr>
                <w:ilvl w:val="0"/>
                <w:numId w:val="69"/>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equipos de oficina </w:t>
            </w:r>
          </w:p>
          <w:p w14:paraId="642F7DE5" w14:textId="77777777" w:rsidR="006D1CB7" w:rsidRPr="009955D3" w:rsidRDefault="006D1CB7" w:rsidP="007C3C5C">
            <w:pPr>
              <w:widowControl w:val="0"/>
              <w:numPr>
                <w:ilvl w:val="0"/>
                <w:numId w:val="69"/>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básicas de redacción </w:t>
            </w:r>
          </w:p>
          <w:p w14:paraId="0CFD9768" w14:textId="77777777" w:rsidR="006D1CB7" w:rsidRPr="009955D3" w:rsidRDefault="006D1CB7" w:rsidP="007C3C5C">
            <w:pPr>
              <w:widowControl w:val="0"/>
              <w:numPr>
                <w:ilvl w:val="0"/>
                <w:numId w:val="69"/>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 Legislación archivística colombiana </w:t>
            </w:r>
          </w:p>
          <w:p w14:paraId="77A622C1" w14:textId="77777777" w:rsidR="006D1CB7" w:rsidRPr="009955D3" w:rsidRDefault="006D1CB7" w:rsidP="007C3C5C">
            <w:pPr>
              <w:widowControl w:val="0"/>
              <w:numPr>
                <w:ilvl w:val="0"/>
                <w:numId w:val="69"/>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3134FC94" w14:textId="77777777" w:rsidTr="00695328">
        <w:trPr>
          <w:trHeight w:val="20"/>
        </w:trPr>
        <w:tc>
          <w:tcPr>
            <w:tcW w:w="8830" w:type="dxa"/>
            <w:gridSpan w:val="3"/>
            <w:shd w:val="clear" w:color="auto" w:fill="BEBEBE"/>
          </w:tcPr>
          <w:p w14:paraId="29C9790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366EDE57" w14:textId="77777777" w:rsidTr="00695328">
        <w:trPr>
          <w:trHeight w:val="20"/>
        </w:trPr>
        <w:tc>
          <w:tcPr>
            <w:tcW w:w="4415" w:type="dxa"/>
            <w:gridSpan w:val="2"/>
          </w:tcPr>
          <w:p w14:paraId="58CA76FB"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A436461"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0627B77" w14:textId="77777777" w:rsidTr="00695328">
        <w:trPr>
          <w:trHeight w:val="20"/>
        </w:trPr>
        <w:tc>
          <w:tcPr>
            <w:tcW w:w="4415" w:type="dxa"/>
            <w:gridSpan w:val="2"/>
          </w:tcPr>
          <w:p w14:paraId="5654882B"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03F8CE4A"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B0E993D"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7A19A760"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45371592"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6D435A14"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BE39B83"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5D1E04E"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F9709DF" w14:textId="77777777" w:rsidR="006D1CB7" w:rsidRPr="009955D3" w:rsidRDefault="006D1CB7" w:rsidP="007C3C5C">
            <w:pPr>
              <w:widowControl w:val="0"/>
              <w:numPr>
                <w:ilvl w:val="0"/>
                <w:numId w:val="43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79CF5007" w14:textId="77777777" w:rsidTr="00695328">
        <w:trPr>
          <w:trHeight w:val="20"/>
        </w:trPr>
        <w:tc>
          <w:tcPr>
            <w:tcW w:w="8830" w:type="dxa"/>
            <w:gridSpan w:val="3"/>
            <w:shd w:val="clear" w:color="auto" w:fill="BEBEBE"/>
          </w:tcPr>
          <w:p w14:paraId="4D275AB2"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54B7DCA" w14:textId="77777777" w:rsidTr="00695328">
        <w:trPr>
          <w:trHeight w:val="20"/>
        </w:trPr>
        <w:tc>
          <w:tcPr>
            <w:tcW w:w="4415" w:type="dxa"/>
            <w:gridSpan w:val="2"/>
          </w:tcPr>
          <w:p w14:paraId="213E15EE"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65DC08D3"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0D710D59" w14:textId="77777777" w:rsidTr="00695328">
        <w:trPr>
          <w:trHeight w:val="20"/>
        </w:trPr>
        <w:tc>
          <w:tcPr>
            <w:tcW w:w="4415" w:type="dxa"/>
            <w:gridSpan w:val="2"/>
          </w:tcPr>
          <w:p w14:paraId="7C2580E0"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45CE110E" w14:textId="77777777" w:rsidR="006D1CB7" w:rsidRPr="009955D3" w:rsidRDefault="006D1CB7" w:rsidP="0034088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Cuarenta y dos (42) meses de experiencia relacionada.</w:t>
            </w:r>
          </w:p>
        </w:tc>
      </w:tr>
    </w:tbl>
    <w:p w14:paraId="1F8DBE9F" w14:textId="77777777" w:rsidR="006D1CB7" w:rsidRPr="009955D3" w:rsidRDefault="006D1CB7" w:rsidP="006D1CB7">
      <w:pPr>
        <w:spacing w:before="10"/>
        <w:rPr>
          <w:sz w:val="23"/>
          <w:szCs w:val="23"/>
        </w:rPr>
      </w:pPr>
    </w:p>
    <w:p w14:paraId="1BD69016" w14:textId="77777777" w:rsidR="006D1CB7" w:rsidRPr="009955D3" w:rsidRDefault="006D1CB7" w:rsidP="006D1CB7">
      <w:pPr>
        <w:pStyle w:val="Ttulo3"/>
        <w:rPr>
          <w:sz w:val="23"/>
          <w:szCs w:val="23"/>
        </w:rPr>
      </w:pPr>
      <w:bookmarkStart w:id="169" w:name="_Toc84334813"/>
      <w:r w:rsidRPr="009955D3">
        <w:t>Auxiliar Administrativo - 40711</w:t>
      </w:r>
      <w:bookmarkEnd w:id="169"/>
    </w:p>
    <w:p w14:paraId="116269EC"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42508D7F" w14:textId="77777777" w:rsidTr="00695328">
        <w:trPr>
          <w:trHeight w:val="20"/>
        </w:trPr>
        <w:tc>
          <w:tcPr>
            <w:tcW w:w="8830" w:type="dxa"/>
            <w:gridSpan w:val="3"/>
            <w:shd w:val="clear" w:color="auto" w:fill="auto"/>
          </w:tcPr>
          <w:p w14:paraId="0786329E"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TV-AAD-40711-14</w:t>
            </w:r>
          </w:p>
        </w:tc>
      </w:tr>
      <w:tr w:rsidR="006D1CB7" w:rsidRPr="009955D3" w14:paraId="6E5970EB" w14:textId="77777777" w:rsidTr="00695328">
        <w:trPr>
          <w:trHeight w:val="20"/>
        </w:trPr>
        <w:tc>
          <w:tcPr>
            <w:tcW w:w="8830" w:type="dxa"/>
            <w:gridSpan w:val="3"/>
            <w:shd w:val="clear" w:color="auto" w:fill="BEBEBE"/>
          </w:tcPr>
          <w:p w14:paraId="27512086"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12270C0E" w14:textId="77777777" w:rsidTr="00695328">
        <w:trPr>
          <w:trHeight w:val="20"/>
        </w:trPr>
        <w:tc>
          <w:tcPr>
            <w:tcW w:w="2655" w:type="dxa"/>
          </w:tcPr>
          <w:p w14:paraId="784DE91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FF3419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5E5FADDE" w14:textId="77777777" w:rsidTr="00695328">
        <w:trPr>
          <w:trHeight w:val="20"/>
        </w:trPr>
        <w:tc>
          <w:tcPr>
            <w:tcW w:w="2655" w:type="dxa"/>
          </w:tcPr>
          <w:p w14:paraId="7F06274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2A1E102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70" w:name="_heading=h.2jxsxqh" w:colFirst="0" w:colLast="0"/>
            <w:bookmarkEnd w:id="170"/>
            <w:r w:rsidRPr="009955D3">
              <w:rPr>
                <w:rFonts w:ascii="Times New Roman" w:eastAsia="Times New Roman" w:hAnsi="Times New Roman" w:cs="Times New Roman"/>
                <w:color w:val="000000"/>
              </w:rPr>
              <w:t>Auxiliar Administrativo</w:t>
            </w:r>
          </w:p>
        </w:tc>
      </w:tr>
      <w:tr w:rsidR="006D1CB7" w:rsidRPr="009955D3" w14:paraId="523B211C" w14:textId="77777777" w:rsidTr="00695328">
        <w:trPr>
          <w:trHeight w:val="20"/>
        </w:trPr>
        <w:tc>
          <w:tcPr>
            <w:tcW w:w="2655" w:type="dxa"/>
          </w:tcPr>
          <w:p w14:paraId="179E12D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264578E1"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6A1D4493" w14:textId="77777777" w:rsidTr="00695328">
        <w:trPr>
          <w:trHeight w:val="20"/>
        </w:trPr>
        <w:tc>
          <w:tcPr>
            <w:tcW w:w="2655" w:type="dxa"/>
          </w:tcPr>
          <w:p w14:paraId="4172130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5051B86E"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11</w:t>
            </w:r>
          </w:p>
        </w:tc>
      </w:tr>
      <w:tr w:rsidR="006D1CB7" w:rsidRPr="009955D3" w14:paraId="7B1D8651" w14:textId="77777777" w:rsidTr="00695328">
        <w:trPr>
          <w:trHeight w:val="20"/>
        </w:trPr>
        <w:tc>
          <w:tcPr>
            <w:tcW w:w="2655" w:type="dxa"/>
          </w:tcPr>
          <w:p w14:paraId="7FDCBBD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521E9A9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w:t>
            </w:r>
          </w:p>
        </w:tc>
      </w:tr>
      <w:tr w:rsidR="006D1CB7" w:rsidRPr="009955D3" w14:paraId="1154906D" w14:textId="77777777" w:rsidTr="00695328">
        <w:trPr>
          <w:trHeight w:val="20"/>
        </w:trPr>
        <w:tc>
          <w:tcPr>
            <w:tcW w:w="2655" w:type="dxa"/>
          </w:tcPr>
          <w:p w14:paraId="36B6CE1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E0DC53E"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5835FA74" w14:textId="77777777" w:rsidTr="00695328">
        <w:trPr>
          <w:trHeight w:val="20"/>
        </w:trPr>
        <w:tc>
          <w:tcPr>
            <w:tcW w:w="2655" w:type="dxa"/>
          </w:tcPr>
          <w:p w14:paraId="7435623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F05AFC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33F4F3B" w14:textId="77777777" w:rsidTr="00695328">
        <w:trPr>
          <w:trHeight w:val="20"/>
        </w:trPr>
        <w:tc>
          <w:tcPr>
            <w:tcW w:w="8830" w:type="dxa"/>
            <w:gridSpan w:val="3"/>
            <w:shd w:val="clear" w:color="auto" w:fill="BEBEBE"/>
          </w:tcPr>
          <w:p w14:paraId="29D609B6"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702ABDF1" w14:textId="77777777" w:rsidTr="00695328">
        <w:trPr>
          <w:trHeight w:val="20"/>
        </w:trPr>
        <w:tc>
          <w:tcPr>
            <w:tcW w:w="8830" w:type="dxa"/>
            <w:gridSpan w:val="3"/>
            <w:shd w:val="clear" w:color="auto" w:fill="BEBEBE"/>
          </w:tcPr>
          <w:p w14:paraId="7ECF422D"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67A334A7" w14:textId="77777777" w:rsidTr="00695328">
        <w:trPr>
          <w:trHeight w:val="20"/>
        </w:trPr>
        <w:tc>
          <w:tcPr>
            <w:tcW w:w="8830" w:type="dxa"/>
            <w:gridSpan w:val="3"/>
          </w:tcPr>
          <w:p w14:paraId="32C5C1A9" w14:textId="77777777" w:rsidR="006D1CB7" w:rsidRPr="0034088D" w:rsidRDefault="006D1CB7" w:rsidP="0034088D">
            <w:pPr>
              <w:rPr>
                <w:rFonts w:ascii="Times New Roman" w:eastAsia="Times New Roman" w:hAnsi="Times New Roman" w:cs="Times New Roman"/>
                <w:color w:val="000000"/>
              </w:rPr>
            </w:pPr>
            <w:r w:rsidRPr="0034088D">
              <w:rPr>
                <w:rFonts w:ascii="Times New Roman" w:hAnsi="Times New Roman" w:cs="Times New Roman"/>
              </w:rPr>
              <w:t>Colaborar en los procesos de apoyo administrativo de la dependencia asignada aplicando los lineamientos establecidos en el desarrollo.</w:t>
            </w:r>
          </w:p>
        </w:tc>
      </w:tr>
      <w:tr w:rsidR="006D1CB7" w:rsidRPr="009955D3" w14:paraId="42650179" w14:textId="77777777" w:rsidTr="00695328">
        <w:trPr>
          <w:trHeight w:val="20"/>
        </w:trPr>
        <w:tc>
          <w:tcPr>
            <w:tcW w:w="8830" w:type="dxa"/>
            <w:gridSpan w:val="3"/>
            <w:shd w:val="clear" w:color="auto" w:fill="BEBEBE"/>
          </w:tcPr>
          <w:p w14:paraId="7B27D6B6"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297BA6BD" w14:textId="77777777" w:rsidTr="00695328">
        <w:trPr>
          <w:trHeight w:val="850"/>
        </w:trPr>
        <w:tc>
          <w:tcPr>
            <w:tcW w:w="8830" w:type="dxa"/>
            <w:gridSpan w:val="3"/>
          </w:tcPr>
          <w:p w14:paraId="37F65473"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él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0012A349"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Tramitar la organización de documentos, elementos y correspondencia, relacionada con los asuntos de competencia aplicando las normas de gestión documental.</w:t>
            </w:r>
          </w:p>
          <w:p w14:paraId="660EE363"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Informar al jefe inmediato, sobre inconsistencias que se presenten en la dependencia siguiendo los lineamientos establecidos.</w:t>
            </w:r>
          </w:p>
          <w:p w14:paraId="64362BD3"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0D3C237C"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5729F9C1"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005F3350"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5F404181"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3F1DC99B"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74CC1C11"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compromisos oficiales que el jefe inmediato deba atender, para dar cumplimiento dentro los tiempos establecidos.</w:t>
            </w:r>
          </w:p>
          <w:p w14:paraId="555DB36F"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06B97B86"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14C48120"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519A5A01" w14:textId="77777777" w:rsidR="006D1CB7" w:rsidRPr="009955D3" w:rsidRDefault="006D1CB7" w:rsidP="007C3C5C">
            <w:pPr>
              <w:widowControl w:val="0"/>
              <w:numPr>
                <w:ilvl w:val="0"/>
                <w:numId w:val="9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4B3A926E" w14:textId="77777777" w:rsidTr="00695328">
        <w:trPr>
          <w:trHeight w:val="20"/>
        </w:trPr>
        <w:tc>
          <w:tcPr>
            <w:tcW w:w="8830" w:type="dxa"/>
            <w:gridSpan w:val="3"/>
            <w:shd w:val="clear" w:color="auto" w:fill="BEBEBE"/>
          </w:tcPr>
          <w:p w14:paraId="07B87A5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7EB57E6F" w14:textId="77777777" w:rsidTr="00695328">
        <w:trPr>
          <w:trHeight w:val="20"/>
        </w:trPr>
        <w:tc>
          <w:tcPr>
            <w:tcW w:w="8830" w:type="dxa"/>
            <w:gridSpan w:val="3"/>
          </w:tcPr>
          <w:p w14:paraId="21106798" w14:textId="77777777" w:rsidR="006D1CB7" w:rsidRPr="009955D3" w:rsidRDefault="006D1CB7" w:rsidP="007C3C5C">
            <w:pPr>
              <w:widowControl w:val="0"/>
              <w:numPr>
                <w:ilvl w:val="0"/>
                <w:numId w:val="75"/>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software (Word, Excel, Power Point) Manejo de equipos de oficina</w:t>
            </w:r>
          </w:p>
          <w:p w14:paraId="0D62FFB3" w14:textId="77777777" w:rsidR="006D1CB7" w:rsidRPr="009955D3" w:rsidRDefault="006D1CB7" w:rsidP="007C3C5C">
            <w:pPr>
              <w:widowControl w:val="0"/>
              <w:numPr>
                <w:ilvl w:val="0"/>
                <w:numId w:val="75"/>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29F82276" w14:textId="77777777" w:rsidR="006D1CB7" w:rsidRPr="009955D3" w:rsidRDefault="006D1CB7" w:rsidP="007C3C5C">
            <w:pPr>
              <w:widowControl w:val="0"/>
              <w:numPr>
                <w:ilvl w:val="0"/>
                <w:numId w:val="75"/>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2F4ED7B1" w14:textId="77777777" w:rsidR="006D1CB7" w:rsidRPr="009955D3" w:rsidRDefault="006D1CB7" w:rsidP="007C3C5C">
            <w:pPr>
              <w:widowControl w:val="0"/>
              <w:numPr>
                <w:ilvl w:val="0"/>
                <w:numId w:val="75"/>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 Atención al público</w:t>
            </w:r>
          </w:p>
        </w:tc>
      </w:tr>
      <w:tr w:rsidR="006D1CB7" w:rsidRPr="009955D3" w14:paraId="5632037A" w14:textId="77777777" w:rsidTr="00695328">
        <w:trPr>
          <w:trHeight w:val="20"/>
        </w:trPr>
        <w:tc>
          <w:tcPr>
            <w:tcW w:w="8830" w:type="dxa"/>
            <w:gridSpan w:val="3"/>
            <w:shd w:val="clear" w:color="auto" w:fill="BEBEBE"/>
          </w:tcPr>
          <w:p w14:paraId="13C06010" w14:textId="77777777" w:rsidR="006D1CB7" w:rsidRPr="009955D3" w:rsidRDefault="006D1CB7" w:rsidP="0034088D">
            <w:pPr>
              <w:pBdr>
                <w:top w:val="nil"/>
                <w:left w:val="nil"/>
                <w:bottom w:val="nil"/>
                <w:right w:val="nil"/>
                <w:between w:val="nil"/>
              </w:pBdr>
              <w:ind w:left="2037" w:right="6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4071859F" w14:textId="77777777" w:rsidTr="00695328">
        <w:trPr>
          <w:trHeight w:val="20"/>
        </w:trPr>
        <w:tc>
          <w:tcPr>
            <w:tcW w:w="4415" w:type="dxa"/>
            <w:gridSpan w:val="2"/>
          </w:tcPr>
          <w:p w14:paraId="57BC4BF7"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DBB2B1A"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7647CA00" w14:textId="77777777" w:rsidTr="00695328">
        <w:trPr>
          <w:trHeight w:val="20"/>
        </w:trPr>
        <w:tc>
          <w:tcPr>
            <w:tcW w:w="4415" w:type="dxa"/>
            <w:gridSpan w:val="2"/>
          </w:tcPr>
          <w:p w14:paraId="5E20044B"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0D51A1CB"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0FB8957B"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74B5405"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5FE31077"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4FB9E77"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63FB1106"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31C8EC32"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41A0BEA" w14:textId="77777777" w:rsidR="006D1CB7" w:rsidRPr="009955D3" w:rsidRDefault="006D1CB7" w:rsidP="007C3C5C">
            <w:pPr>
              <w:widowControl w:val="0"/>
              <w:numPr>
                <w:ilvl w:val="0"/>
                <w:numId w:val="43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6EF191CB" w14:textId="77777777" w:rsidTr="00695328">
        <w:trPr>
          <w:trHeight w:val="20"/>
        </w:trPr>
        <w:tc>
          <w:tcPr>
            <w:tcW w:w="8830" w:type="dxa"/>
            <w:gridSpan w:val="3"/>
            <w:shd w:val="clear" w:color="auto" w:fill="BEBEBE"/>
          </w:tcPr>
          <w:p w14:paraId="3B1D5278"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9B00BDE" w14:textId="77777777" w:rsidTr="00695328">
        <w:trPr>
          <w:trHeight w:val="20"/>
        </w:trPr>
        <w:tc>
          <w:tcPr>
            <w:tcW w:w="4415" w:type="dxa"/>
            <w:gridSpan w:val="2"/>
          </w:tcPr>
          <w:p w14:paraId="44730E89"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0D0165EE"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AE02DFA" w14:textId="77777777" w:rsidTr="00695328">
        <w:trPr>
          <w:trHeight w:val="20"/>
        </w:trPr>
        <w:tc>
          <w:tcPr>
            <w:tcW w:w="4415" w:type="dxa"/>
            <w:gridSpan w:val="2"/>
          </w:tcPr>
          <w:p w14:paraId="41C4042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17E081CC" w14:textId="77777777" w:rsidR="006D1CB7" w:rsidRPr="009955D3" w:rsidRDefault="006D1CB7" w:rsidP="0034088D">
            <w:pPr>
              <w:pBdr>
                <w:top w:val="nil"/>
                <w:left w:val="nil"/>
                <w:bottom w:val="nil"/>
                <w:right w:val="nil"/>
                <w:between w:val="nil"/>
              </w:pBdr>
              <w:ind w:left="107" w:right="209"/>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nueve (39) meses de experiencia relacionada.</w:t>
            </w:r>
          </w:p>
        </w:tc>
      </w:tr>
    </w:tbl>
    <w:p w14:paraId="7C13403D" w14:textId="77777777" w:rsidR="006D1CB7" w:rsidRPr="009955D3" w:rsidRDefault="006D1CB7" w:rsidP="006D1CB7">
      <w:pPr>
        <w:spacing w:before="10"/>
        <w:rPr>
          <w:sz w:val="23"/>
          <w:szCs w:val="23"/>
        </w:rPr>
      </w:pPr>
    </w:p>
    <w:p w14:paraId="09946411" w14:textId="77777777" w:rsidR="006D1CB7" w:rsidRPr="009955D3" w:rsidRDefault="006D1CB7" w:rsidP="006D1CB7">
      <w:pPr>
        <w:pStyle w:val="Ttulo3"/>
        <w:rPr>
          <w:sz w:val="23"/>
          <w:szCs w:val="23"/>
        </w:rPr>
      </w:pPr>
      <w:bookmarkStart w:id="171" w:name="_Toc84334814"/>
      <w:r w:rsidRPr="009955D3">
        <w:t>Auxiliar Administrativo - 40710</w:t>
      </w:r>
      <w:bookmarkEnd w:id="171"/>
    </w:p>
    <w:p w14:paraId="1CCF960D"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A38027E" w14:textId="77777777" w:rsidTr="00695328">
        <w:trPr>
          <w:trHeight w:val="20"/>
        </w:trPr>
        <w:tc>
          <w:tcPr>
            <w:tcW w:w="8830" w:type="dxa"/>
            <w:gridSpan w:val="3"/>
            <w:shd w:val="clear" w:color="auto" w:fill="auto"/>
          </w:tcPr>
          <w:p w14:paraId="62BC3B33"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TV-AAD-40710-15</w:t>
            </w:r>
          </w:p>
        </w:tc>
      </w:tr>
      <w:tr w:rsidR="006D1CB7" w:rsidRPr="009955D3" w14:paraId="6EAEF6D8" w14:textId="77777777" w:rsidTr="00695328">
        <w:trPr>
          <w:trHeight w:val="20"/>
        </w:trPr>
        <w:tc>
          <w:tcPr>
            <w:tcW w:w="8830" w:type="dxa"/>
            <w:gridSpan w:val="3"/>
            <w:shd w:val="clear" w:color="auto" w:fill="BEBEBE"/>
          </w:tcPr>
          <w:p w14:paraId="01C49C5B"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D72C8D0" w14:textId="77777777" w:rsidTr="00695328">
        <w:trPr>
          <w:trHeight w:val="20"/>
        </w:trPr>
        <w:tc>
          <w:tcPr>
            <w:tcW w:w="2655" w:type="dxa"/>
          </w:tcPr>
          <w:p w14:paraId="4940A79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06B3F9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23049D55" w14:textId="77777777" w:rsidTr="00695328">
        <w:trPr>
          <w:trHeight w:val="20"/>
        </w:trPr>
        <w:tc>
          <w:tcPr>
            <w:tcW w:w="2655" w:type="dxa"/>
          </w:tcPr>
          <w:p w14:paraId="778EA84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36DBA2E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72" w:name="_heading=h.z337ya" w:colFirst="0" w:colLast="0"/>
            <w:bookmarkEnd w:id="172"/>
            <w:r w:rsidRPr="009955D3">
              <w:rPr>
                <w:rFonts w:ascii="Times New Roman" w:eastAsia="Times New Roman" w:hAnsi="Times New Roman" w:cs="Times New Roman"/>
                <w:color w:val="000000"/>
              </w:rPr>
              <w:t>Auxiliar Administrativo</w:t>
            </w:r>
          </w:p>
        </w:tc>
      </w:tr>
      <w:tr w:rsidR="006D1CB7" w:rsidRPr="009955D3" w14:paraId="223AFC22" w14:textId="77777777" w:rsidTr="00695328">
        <w:trPr>
          <w:trHeight w:val="20"/>
        </w:trPr>
        <w:tc>
          <w:tcPr>
            <w:tcW w:w="2655" w:type="dxa"/>
          </w:tcPr>
          <w:p w14:paraId="0314889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5C7EF7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7ED12CB0" w14:textId="77777777" w:rsidTr="00695328">
        <w:trPr>
          <w:trHeight w:val="20"/>
        </w:trPr>
        <w:tc>
          <w:tcPr>
            <w:tcW w:w="2655" w:type="dxa"/>
          </w:tcPr>
          <w:p w14:paraId="4BE7628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06BC3F3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10</w:t>
            </w:r>
          </w:p>
        </w:tc>
      </w:tr>
      <w:tr w:rsidR="006D1CB7" w:rsidRPr="009955D3" w14:paraId="7E4233C2" w14:textId="77777777" w:rsidTr="00695328">
        <w:trPr>
          <w:trHeight w:val="20"/>
        </w:trPr>
        <w:tc>
          <w:tcPr>
            <w:tcW w:w="2655" w:type="dxa"/>
          </w:tcPr>
          <w:p w14:paraId="39AC5FB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24E19C9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7</w:t>
            </w:r>
          </w:p>
        </w:tc>
      </w:tr>
      <w:tr w:rsidR="006D1CB7" w:rsidRPr="009955D3" w14:paraId="33DFF515" w14:textId="77777777" w:rsidTr="00695328">
        <w:trPr>
          <w:trHeight w:val="20"/>
        </w:trPr>
        <w:tc>
          <w:tcPr>
            <w:tcW w:w="2655" w:type="dxa"/>
          </w:tcPr>
          <w:p w14:paraId="4CC89BE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712B614"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68CEB1A7" w14:textId="77777777" w:rsidTr="00695328">
        <w:trPr>
          <w:trHeight w:val="20"/>
        </w:trPr>
        <w:tc>
          <w:tcPr>
            <w:tcW w:w="2655" w:type="dxa"/>
          </w:tcPr>
          <w:p w14:paraId="31C9FBF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2CD4550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9BC7E88" w14:textId="77777777" w:rsidTr="00695328">
        <w:trPr>
          <w:trHeight w:val="20"/>
        </w:trPr>
        <w:tc>
          <w:tcPr>
            <w:tcW w:w="8830" w:type="dxa"/>
            <w:gridSpan w:val="3"/>
            <w:shd w:val="clear" w:color="auto" w:fill="BEBEBE"/>
          </w:tcPr>
          <w:p w14:paraId="5C8231C7"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2E698AB3" w14:textId="77777777" w:rsidTr="00695328">
        <w:trPr>
          <w:trHeight w:val="20"/>
        </w:trPr>
        <w:tc>
          <w:tcPr>
            <w:tcW w:w="8830" w:type="dxa"/>
            <w:gridSpan w:val="3"/>
            <w:shd w:val="clear" w:color="auto" w:fill="BEBEBE"/>
          </w:tcPr>
          <w:p w14:paraId="1F4ED5B7"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2A6C7406" w14:textId="77777777" w:rsidTr="00695328">
        <w:trPr>
          <w:trHeight w:val="20"/>
        </w:trPr>
        <w:tc>
          <w:tcPr>
            <w:tcW w:w="8830" w:type="dxa"/>
            <w:gridSpan w:val="3"/>
          </w:tcPr>
          <w:p w14:paraId="21FAB7DE"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Realizar labores de apoyo administrativo en los procesos de la dependencia asignada siguiendo los lineamientos establecidos.</w:t>
            </w:r>
          </w:p>
        </w:tc>
      </w:tr>
      <w:tr w:rsidR="006D1CB7" w:rsidRPr="009955D3" w14:paraId="662687AF" w14:textId="77777777" w:rsidTr="00695328">
        <w:trPr>
          <w:trHeight w:val="20"/>
        </w:trPr>
        <w:tc>
          <w:tcPr>
            <w:tcW w:w="8830" w:type="dxa"/>
            <w:gridSpan w:val="3"/>
            <w:shd w:val="clear" w:color="auto" w:fill="BEBEBE"/>
          </w:tcPr>
          <w:p w14:paraId="1DABE2BF"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5DF9AE9B" w14:textId="77777777" w:rsidTr="00695328">
        <w:trPr>
          <w:trHeight w:val="20"/>
        </w:trPr>
        <w:tc>
          <w:tcPr>
            <w:tcW w:w="8830" w:type="dxa"/>
            <w:gridSpan w:val="3"/>
          </w:tcPr>
          <w:p w14:paraId="6F303DA8"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él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28BA4441"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Tramitar la organización de documentos, elementos y correspondencia, relacionada con los asuntos de competencia aplicando las normas de gestión documental.</w:t>
            </w:r>
          </w:p>
          <w:p w14:paraId="0CD92C96"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Informar al jefe inmediato, sobre inconsistencias que se presenten en la dependencia siguiendo los lineamientos establecidos.</w:t>
            </w:r>
          </w:p>
          <w:p w14:paraId="02902819"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6F5F03FF"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2B294154"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68BC0F73"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11A9AA1D"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34EFCD43"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6EA25C0D"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65B26152"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074C77B6"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1B992A55" w14:textId="77777777" w:rsidR="006D1CB7" w:rsidRPr="009955D3" w:rsidRDefault="006D1CB7" w:rsidP="007C3C5C">
            <w:pPr>
              <w:widowControl w:val="0"/>
              <w:numPr>
                <w:ilvl w:val="0"/>
                <w:numId w:val="102"/>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46B316CA" w14:textId="77777777" w:rsidTr="00695328">
        <w:trPr>
          <w:trHeight w:val="20"/>
        </w:trPr>
        <w:tc>
          <w:tcPr>
            <w:tcW w:w="8830" w:type="dxa"/>
            <w:gridSpan w:val="3"/>
            <w:shd w:val="clear" w:color="auto" w:fill="BEBEBE"/>
          </w:tcPr>
          <w:p w14:paraId="4EAC6532"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7B11B5A1" w14:textId="77777777" w:rsidTr="00695328">
        <w:trPr>
          <w:trHeight w:val="20"/>
        </w:trPr>
        <w:tc>
          <w:tcPr>
            <w:tcW w:w="8830" w:type="dxa"/>
            <w:gridSpan w:val="3"/>
          </w:tcPr>
          <w:p w14:paraId="5F7E253D" w14:textId="77777777" w:rsidR="006D1CB7" w:rsidRPr="008D5E96" w:rsidRDefault="006D1CB7" w:rsidP="007C3C5C">
            <w:pPr>
              <w:widowControl w:val="0"/>
              <w:numPr>
                <w:ilvl w:val="0"/>
                <w:numId w:val="103"/>
              </w:numPr>
              <w:pBdr>
                <w:top w:val="nil"/>
                <w:left w:val="nil"/>
                <w:bottom w:val="nil"/>
                <w:right w:val="nil"/>
                <w:between w:val="nil"/>
              </w:pBdr>
              <w:autoSpaceDE w:val="0"/>
              <w:autoSpaceDN w:val="0"/>
              <w:rPr>
                <w:rFonts w:ascii="Times New Roman" w:eastAsia="Times New Roman" w:hAnsi="Times New Roman" w:cs="Times New Roman"/>
                <w:lang w:val="en-US"/>
              </w:rPr>
            </w:pPr>
            <w:r w:rsidRPr="008D5E96">
              <w:rPr>
                <w:rFonts w:ascii="Times New Roman" w:eastAsia="Times New Roman" w:hAnsi="Times New Roman" w:cs="Times New Roman"/>
                <w:color w:val="000000"/>
                <w:lang w:val="en-US"/>
              </w:rPr>
              <w:t xml:space="preserve">Manejo de software (Word, Excel, Power Point) </w:t>
            </w:r>
          </w:p>
          <w:p w14:paraId="0567778B" w14:textId="77777777" w:rsidR="006D1CB7" w:rsidRPr="009955D3" w:rsidRDefault="006D1CB7" w:rsidP="007C3C5C">
            <w:pPr>
              <w:widowControl w:val="0"/>
              <w:numPr>
                <w:ilvl w:val="0"/>
                <w:numId w:val="103"/>
              </w:numPr>
              <w:pBdr>
                <w:top w:val="nil"/>
                <w:left w:val="nil"/>
                <w:bottom w:val="nil"/>
                <w:right w:val="nil"/>
                <w:between w:val="nil"/>
              </w:pBdr>
              <w:autoSpaceDE w:val="0"/>
              <w:autoSpaceDN w:val="0"/>
              <w:rPr>
                <w:rFonts w:ascii="Times New Roman" w:eastAsia="Times New Roman" w:hAnsi="Times New Roman" w:cs="Times New Roman"/>
                <w:color w:val="000000"/>
              </w:rPr>
            </w:pPr>
            <w:r w:rsidRPr="008D5E96">
              <w:rPr>
                <w:rFonts w:ascii="Times New Roman" w:eastAsia="Times New Roman" w:hAnsi="Times New Roman" w:cs="Times New Roman"/>
                <w:color w:val="000000"/>
                <w:lang w:val="en-US"/>
              </w:rPr>
              <w:t xml:space="preserve"> </w:t>
            </w:r>
            <w:r w:rsidRPr="009955D3">
              <w:rPr>
                <w:rFonts w:ascii="Times New Roman" w:eastAsia="Times New Roman" w:hAnsi="Times New Roman" w:cs="Times New Roman"/>
                <w:color w:val="000000"/>
              </w:rPr>
              <w:t>Manejo de equipos de oficina</w:t>
            </w:r>
          </w:p>
          <w:p w14:paraId="6D61D5ED" w14:textId="77777777" w:rsidR="006D1CB7" w:rsidRPr="009955D3" w:rsidRDefault="006D1CB7" w:rsidP="007C3C5C">
            <w:pPr>
              <w:widowControl w:val="0"/>
              <w:numPr>
                <w:ilvl w:val="0"/>
                <w:numId w:val="103"/>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 Normas básicas de redacción </w:t>
            </w:r>
          </w:p>
          <w:p w14:paraId="5D58DB68" w14:textId="77777777" w:rsidR="006D1CB7" w:rsidRPr="009955D3" w:rsidRDefault="006D1CB7" w:rsidP="007C3C5C">
            <w:pPr>
              <w:widowControl w:val="0"/>
              <w:numPr>
                <w:ilvl w:val="0"/>
                <w:numId w:val="103"/>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34E61DCB" w14:textId="77777777" w:rsidR="006D1CB7" w:rsidRPr="009955D3" w:rsidRDefault="006D1CB7" w:rsidP="007C3C5C">
            <w:pPr>
              <w:widowControl w:val="0"/>
              <w:numPr>
                <w:ilvl w:val="0"/>
                <w:numId w:val="103"/>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3AA6C122" w14:textId="77777777" w:rsidTr="00695328">
        <w:trPr>
          <w:trHeight w:val="20"/>
        </w:trPr>
        <w:tc>
          <w:tcPr>
            <w:tcW w:w="8830" w:type="dxa"/>
            <w:gridSpan w:val="3"/>
            <w:shd w:val="clear" w:color="auto" w:fill="BEBEBE"/>
          </w:tcPr>
          <w:p w14:paraId="7171ED3A"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510101F" w14:textId="77777777" w:rsidTr="00695328">
        <w:trPr>
          <w:trHeight w:val="20"/>
        </w:trPr>
        <w:tc>
          <w:tcPr>
            <w:tcW w:w="4415" w:type="dxa"/>
            <w:gridSpan w:val="2"/>
          </w:tcPr>
          <w:p w14:paraId="2A4C00F5"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40CD750B"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406A6F25" w14:textId="77777777" w:rsidTr="00695328">
        <w:trPr>
          <w:trHeight w:val="20"/>
        </w:trPr>
        <w:tc>
          <w:tcPr>
            <w:tcW w:w="4415" w:type="dxa"/>
            <w:gridSpan w:val="2"/>
          </w:tcPr>
          <w:p w14:paraId="74474907"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6DC99497"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69565938"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0A996A1"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5047DCB"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485AD6BF"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5FED3CEB"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2B46F3EA"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5C082B1A" w14:textId="77777777" w:rsidR="006D1CB7" w:rsidRPr="009955D3" w:rsidRDefault="006D1CB7" w:rsidP="007C3C5C">
            <w:pPr>
              <w:widowControl w:val="0"/>
              <w:numPr>
                <w:ilvl w:val="0"/>
                <w:numId w:val="43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24E8A97" w14:textId="77777777" w:rsidTr="00695328">
        <w:trPr>
          <w:trHeight w:val="20"/>
        </w:trPr>
        <w:tc>
          <w:tcPr>
            <w:tcW w:w="8830" w:type="dxa"/>
            <w:gridSpan w:val="3"/>
            <w:shd w:val="clear" w:color="auto" w:fill="BEBEBE"/>
          </w:tcPr>
          <w:p w14:paraId="4E36AB18"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D91A889" w14:textId="77777777" w:rsidTr="00695328">
        <w:trPr>
          <w:trHeight w:val="20"/>
        </w:trPr>
        <w:tc>
          <w:tcPr>
            <w:tcW w:w="4415" w:type="dxa"/>
            <w:gridSpan w:val="2"/>
          </w:tcPr>
          <w:p w14:paraId="3A2798A6"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1C17F152"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884A0D9" w14:textId="77777777" w:rsidTr="00695328">
        <w:trPr>
          <w:trHeight w:val="20"/>
        </w:trPr>
        <w:tc>
          <w:tcPr>
            <w:tcW w:w="4415" w:type="dxa"/>
            <w:gridSpan w:val="2"/>
          </w:tcPr>
          <w:p w14:paraId="37FB7021"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44096C18"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seis (36) meses de experiencia relacionada.</w:t>
            </w:r>
          </w:p>
        </w:tc>
      </w:tr>
    </w:tbl>
    <w:p w14:paraId="537ABF83" w14:textId="77777777" w:rsidR="006D1CB7" w:rsidRPr="009955D3" w:rsidRDefault="006D1CB7" w:rsidP="006D1CB7">
      <w:pPr>
        <w:spacing w:before="10"/>
        <w:rPr>
          <w:sz w:val="23"/>
          <w:szCs w:val="23"/>
        </w:rPr>
      </w:pPr>
    </w:p>
    <w:p w14:paraId="2711E806" w14:textId="77777777" w:rsidR="006D1CB7" w:rsidRPr="009955D3" w:rsidRDefault="006D1CB7" w:rsidP="006D1CB7">
      <w:pPr>
        <w:pStyle w:val="Ttulo3"/>
        <w:rPr>
          <w:sz w:val="23"/>
          <w:szCs w:val="23"/>
        </w:rPr>
      </w:pPr>
      <w:bookmarkStart w:id="173" w:name="_Toc84334815"/>
      <w:r w:rsidRPr="009955D3">
        <w:t>Auxiliar Administrativo - 40709</w:t>
      </w:r>
      <w:bookmarkEnd w:id="173"/>
    </w:p>
    <w:p w14:paraId="74FEE313"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321E9DC7" w14:textId="77777777" w:rsidTr="0034088D">
        <w:tc>
          <w:tcPr>
            <w:tcW w:w="8830" w:type="dxa"/>
            <w:gridSpan w:val="3"/>
            <w:shd w:val="clear" w:color="auto" w:fill="auto"/>
          </w:tcPr>
          <w:p w14:paraId="715A593E"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TV-AAD-40709-16</w:t>
            </w:r>
          </w:p>
        </w:tc>
      </w:tr>
      <w:tr w:rsidR="006D1CB7" w:rsidRPr="009955D3" w14:paraId="666E66A0" w14:textId="77777777" w:rsidTr="0034088D">
        <w:tc>
          <w:tcPr>
            <w:tcW w:w="8830" w:type="dxa"/>
            <w:gridSpan w:val="3"/>
            <w:shd w:val="clear" w:color="auto" w:fill="BEBEBE"/>
          </w:tcPr>
          <w:p w14:paraId="5B97B7AE"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7AC7801" w14:textId="77777777" w:rsidTr="0034088D">
        <w:tc>
          <w:tcPr>
            <w:tcW w:w="2655" w:type="dxa"/>
          </w:tcPr>
          <w:p w14:paraId="3463EED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78CEFC2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7A2E879" w14:textId="77777777" w:rsidTr="0034088D">
        <w:tc>
          <w:tcPr>
            <w:tcW w:w="2655" w:type="dxa"/>
          </w:tcPr>
          <w:p w14:paraId="6E84805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6C3DBDB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74" w:name="_heading=h.3j2qqm3" w:colFirst="0" w:colLast="0"/>
            <w:bookmarkEnd w:id="174"/>
            <w:r w:rsidRPr="009955D3">
              <w:rPr>
                <w:rFonts w:ascii="Times New Roman" w:eastAsia="Times New Roman" w:hAnsi="Times New Roman" w:cs="Times New Roman"/>
                <w:color w:val="000000"/>
              </w:rPr>
              <w:t>Auxiliar Administrativo</w:t>
            </w:r>
          </w:p>
        </w:tc>
      </w:tr>
      <w:tr w:rsidR="006D1CB7" w:rsidRPr="009955D3" w14:paraId="347A5ACA" w14:textId="77777777" w:rsidTr="0034088D">
        <w:tc>
          <w:tcPr>
            <w:tcW w:w="2655" w:type="dxa"/>
          </w:tcPr>
          <w:p w14:paraId="5FBD343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888D5AE"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79359636" w14:textId="77777777" w:rsidTr="0034088D">
        <w:tc>
          <w:tcPr>
            <w:tcW w:w="2655" w:type="dxa"/>
          </w:tcPr>
          <w:p w14:paraId="54F9C47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0CF39F5E"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09</w:t>
            </w:r>
          </w:p>
        </w:tc>
      </w:tr>
      <w:tr w:rsidR="006D1CB7" w:rsidRPr="009955D3" w14:paraId="1823D46C" w14:textId="77777777" w:rsidTr="0034088D">
        <w:tc>
          <w:tcPr>
            <w:tcW w:w="2655" w:type="dxa"/>
          </w:tcPr>
          <w:p w14:paraId="17D0973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384708A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w:t>
            </w:r>
          </w:p>
        </w:tc>
      </w:tr>
      <w:tr w:rsidR="006D1CB7" w:rsidRPr="009955D3" w14:paraId="2B118661" w14:textId="77777777" w:rsidTr="0034088D">
        <w:tc>
          <w:tcPr>
            <w:tcW w:w="2655" w:type="dxa"/>
          </w:tcPr>
          <w:p w14:paraId="3199005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5AEB98F"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4FA89580" w14:textId="77777777" w:rsidTr="0034088D">
        <w:tc>
          <w:tcPr>
            <w:tcW w:w="2655" w:type="dxa"/>
          </w:tcPr>
          <w:p w14:paraId="5A5D128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F9B9B7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629E4809" w14:textId="77777777" w:rsidTr="0034088D">
        <w:tc>
          <w:tcPr>
            <w:tcW w:w="8830" w:type="dxa"/>
            <w:gridSpan w:val="3"/>
            <w:shd w:val="clear" w:color="auto" w:fill="BEBEBE"/>
          </w:tcPr>
          <w:p w14:paraId="117C24D9"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0EB83623" w14:textId="77777777" w:rsidTr="0034088D">
        <w:tc>
          <w:tcPr>
            <w:tcW w:w="8830" w:type="dxa"/>
            <w:gridSpan w:val="3"/>
            <w:shd w:val="clear" w:color="auto" w:fill="BEBEBE"/>
          </w:tcPr>
          <w:p w14:paraId="6D3E6BBD"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73D47029" w14:textId="77777777" w:rsidTr="0034088D">
        <w:tc>
          <w:tcPr>
            <w:tcW w:w="8830" w:type="dxa"/>
            <w:gridSpan w:val="3"/>
          </w:tcPr>
          <w:p w14:paraId="4C019596" w14:textId="77777777" w:rsidR="006D1CB7" w:rsidRPr="0034088D" w:rsidRDefault="006D1CB7" w:rsidP="0034088D">
            <w:pPr>
              <w:rPr>
                <w:rFonts w:ascii="Times New Roman" w:eastAsia="Times New Roman" w:hAnsi="Times New Roman" w:cs="Times New Roman"/>
                <w:color w:val="000000"/>
              </w:rPr>
            </w:pPr>
            <w:r w:rsidRPr="0034088D">
              <w:rPr>
                <w:rFonts w:ascii="Times New Roman" w:hAnsi="Times New Roman" w:cs="Times New Roman"/>
              </w:rPr>
              <w:t>Realizar labores de apoyo administrativo en los procesos de la dependencia asignada siguiendo los lineamientos establecidos.</w:t>
            </w:r>
          </w:p>
        </w:tc>
      </w:tr>
      <w:tr w:rsidR="006D1CB7" w:rsidRPr="009955D3" w14:paraId="1CB4E33C" w14:textId="77777777" w:rsidTr="0034088D">
        <w:tc>
          <w:tcPr>
            <w:tcW w:w="8830" w:type="dxa"/>
            <w:gridSpan w:val="3"/>
            <w:shd w:val="clear" w:color="auto" w:fill="BEBEBE"/>
          </w:tcPr>
          <w:p w14:paraId="37DFB87A"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6DD0DFB3" w14:textId="77777777" w:rsidTr="0034088D">
        <w:tc>
          <w:tcPr>
            <w:tcW w:w="8830" w:type="dxa"/>
            <w:gridSpan w:val="3"/>
          </w:tcPr>
          <w:p w14:paraId="627E3023"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él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1E09A986"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Informar al jefe inmediato, sobre inconsistencias que se presenten en la dependencia siguiendo los lineamientos establecidos.</w:t>
            </w:r>
          </w:p>
          <w:p w14:paraId="73B9485A"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26199A42"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3F3FAFAB"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0942F6DC"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69051130"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02715248"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506E4097"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30B0AFAF"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05509A5B"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003E3701" w14:textId="77777777" w:rsidR="006D1CB7" w:rsidRPr="009955D3" w:rsidRDefault="006D1CB7" w:rsidP="007C3C5C">
            <w:pPr>
              <w:widowControl w:val="0"/>
              <w:numPr>
                <w:ilvl w:val="0"/>
                <w:numId w:val="5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31396D4A" w14:textId="77777777" w:rsidTr="0034088D">
        <w:tc>
          <w:tcPr>
            <w:tcW w:w="8830" w:type="dxa"/>
            <w:gridSpan w:val="3"/>
            <w:shd w:val="clear" w:color="auto" w:fill="BEBEBE"/>
          </w:tcPr>
          <w:p w14:paraId="0122DB08"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51B6F8C3" w14:textId="77777777" w:rsidTr="0034088D">
        <w:tc>
          <w:tcPr>
            <w:tcW w:w="8830" w:type="dxa"/>
            <w:gridSpan w:val="3"/>
          </w:tcPr>
          <w:p w14:paraId="0322903F" w14:textId="77777777" w:rsidR="006D1CB7" w:rsidRPr="008D5E96" w:rsidRDefault="006D1CB7" w:rsidP="007C3C5C">
            <w:pPr>
              <w:widowControl w:val="0"/>
              <w:numPr>
                <w:ilvl w:val="0"/>
                <w:numId w:val="46"/>
              </w:numPr>
              <w:pBdr>
                <w:top w:val="nil"/>
                <w:left w:val="nil"/>
                <w:bottom w:val="nil"/>
                <w:right w:val="nil"/>
                <w:between w:val="nil"/>
              </w:pBdr>
              <w:autoSpaceDE w:val="0"/>
              <w:autoSpaceDN w:val="0"/>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60047021" w14:textId="77777777" w:rsidR="006D1CB7" w:rsidRPr="009955D3" w:rsidRDefault="006D1CB7" w:rsidP="007C3C5C">
            <w:pPr>
              <w:widowControl w:val="0"/>
              <w:numPr>
                <w:ilvl w:val="0"/>
                <w:numId w:val="46"/>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equipos de oficina </w:t>
            </w:r>
          </w:p>
          <w:p w14:paraId="254E7CC5" w14:textId="77777777" w:rsidR="006D1CB7" w:rsidRPr="009955D3" w:rsidRDefault="006D1CB7" w:rsidP="007C3C5C">
            <w:pPr>
              <w:widowControl w:val="0"/>
              <w:numPr>
                <w:ilvl w:val="0"/>
                <w:numId w:val="46"/>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básicas de redacción </w:t>
            </w:r>
          </w:p>
          <w:p w14:paraId="4F154B09" w14:textId="77777777" w:rsidR="006D1CB7" w:rsidRPr="009955D3" w:rsidRDefault="006D1CB7" w:rsidP="007C3C5C">
            <w:pPr>
              <w:widowControl w:val="0"/>
              <w:numPr>
                <w:ilvl w:val="0"/>
                <w:numId w:val="46"/>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7EEC7E51" w14:textId="77777777" w:rsidR="006D1CB7" w:rsidRPr="009955D3" w:rsidRDefault="006D1CB7" w:rsidP="007C3C5C">
            <w:pPr>
              <w:widowControl w:val="0"/>
              <w:numPr>
                <w:ilvl w:val="0"/>
                <w:numId w:val="46"/>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009F4713" w14:textId="77777777" w:rsidTr="0034088D">
        <w:tc>
          <w:tcPr>
            <w:tcW w:w="8830" w:type="dxa"/>
            <w:gridSpan w:val="3"/>
            <w:shd w:val="clear" w:color="auto" w:fill="BEBEBE"/>
          </w:tcPr>
          <w:p w14:paraId="73723D1C"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B042911" w14:textId="77777777" w:rsidTr="0034088D">
        <w:tc>
          <w:tcPr>
            <w:tcW w:w="4415" w:type="dxa"/>
            <w:gridSpan w:val="2"/>
          </w:tcPr>
          <w:p w14:paraId="79764697"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497F12E1"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26C6FBDA" w14:textId="77777777" w:rsidTr="0034088D">
        <w:tc>
          <w:tcPr>
            <w:tcW w:w="4415" w:type="dxa"/>
            <w:gridSpan w:val="2"/>
          </w:tcPr>
          <w:p w14:paraId="59A83728"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558EC66"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5F71C9FD"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2B5ECCF2"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6EE9382D"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41D1581"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6ACEB2C7"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16AD6FFC"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6ADDB69" w14:textId="77777777" w:rsidR="006D1CB7" w:rsidRPr="009955D3" w:rsidRDefault="006D1CB7" w:rsidP="007C3C5C">
            <w:pPr>
              <w:widowControl w:val="0"/>
              <w:numPr>
                <w:ilvl w:val="0"/>
                <w:numId w:val="43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55818CC2" w14:textId="77777777" w:rsidTr="0034088D">
        <w:tc>
          <w:tcPr>
            <w:tcW w:w="8830" w:type="dxa"/>
            <w:gridSpan w:val="3"/>
            <w:shd w:val="clear" w:color="auto" w:fill="BEBEBE"/>
          </w:tcPr>
          <w:p w14:paraId="3AB89038"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EDCC6AA" w14:textId="77777777" w:rsidTr="0034088D">
        <w:tc>
          <w:tcPr>
            <w:tcW w:w="4415" w:type="dxa"/>
            <w:gridSpan w:val="2"/>
          </w:tcPr>
          <w:p w14:paraId="6601D534" w14:textId="77777777" w:rsidR="006D1CB7" w:rsidRPr="009955D3" w:rsidRDefault="006D1CB7" w:rsidP="00695328">
            <w:pPr>
              <w:pBdr>
                <w:top w:val="nil"/>
                <w:left w:val="nil"/>
                <w:bottom w:val="nil"/>
                <w:right w:val="nil"/>
                <w:between w:val="nil"/>
              </w:pBdr>
              <w:spacing w:before="1"/>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6F5D06DA" w14:textId="77777777" w:rsidR="006D1CB7" w:rsidRPr="009955D3" w:rsidRDefault="006D1CB7" w:rsidP="00695328">
            <w:pPr>
              <w:pBdr>
                <w:top w:val="nil"/>
                <w:left w:val="nil"/>
                <w:bottom w:val="nil"/>
                <w:right w:val="nil"/>
                <w:between w:val="nil"/>
              </w:pBdr>
              <w:spacing w:before="1"/>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672741CA" w14:textId="77777777" w:rsidTr="0034088D">
        <w:tc>
          <w:tcPr>
            <w:tcW w:w="4415" w:type="dxa"/>
            <w:gridSpan w:val="2"/>
          </w:tcPr>
          <w:p w14:paraId="56BE502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5" w:type="dxa"/>
          </w:tcPr>
          <w:p w14:paraId="5E15032A" w14:textId="77777777" w:rsidR="006D1CB7" w:rsidRPr="009955D3" w:rsidRDefault="006D1CB7" w:rsidP="0034088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tres (33) meses de experiencia relacionada</w:t>
            </w:r>
          </w:p>
        </w:tc>
      </w:tr>
    </w:tbl>
    <w:p w14:paraId="5D2AD10A" w14:textId="77777777" w:rsidR="006D1CB7" w:rsidRPr="009955D3" w:rsidRDefault="006D1CB7" w:rsidP="006D1CB7">
      <w:pPr>
        <w:spacing w:before="10"/>
        <w:rPr>
          <w:sz w:val="23"/>
          <w:szCs w:val="23"/>
        </w:rPr>
      </w:pPr>
    </w:p>
    <w:p w14:paraId="4EA24293" w14:textId="77777777" w:rsidR="006D1CB7" w:rsidRPr="009955D3" w:rsidRDefault="006D1CB7" w:rsidP="006D1CB7">
      <w:pPr>
        <w:pStyle w:val="Ttulo3"/>
        <w:rPr>
          <w:sz w:val="23"/>
          <w:szCs w:val="23"/>
        </w:rPr>
      </w:pPr>
      <w:bookmarkStart w:id="175" w:name="_Toc84334816"/>
      <w:r w:rsidRPr="009955D3">
        <w:t>Auxiliar Administrativo - 40707</w:t>
      </w:r>
      <w:bookmarkEnd w:id="175"/>
    </w:p>
    <w:p w14:paraId="41E0E85B" w14:textId="77777777" w:rsidR="006D1CB7" w:rsidRPr="009955D3" w:rsidRDefault="006D1CB7" w:rsidP="006D1CB7">
      <w:pPr>
        <w:spacing w:before="10"/>
        <w:rPr>
          <w:sz w:val="23"/>
          <w:szCs w:val="23"/>
        </w:rPr>
      </w:pPr>
    </w:p>
    <w:tbl>
      <w:tblPr>
        <w:tblW w:w="8829"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57"/>
        <w:gridCol w:w="4417"/>
      </w:tblGrid>
      <w:tr w:rsidR="006D1CB7" w:rsidRPr="009955D3" w14:paraId="3CA1D96C" w14:textId="77777777" w:rsidTr="00BB4703">
        <w:tc>
          <w:tcPr>
            <w:tcW w:w="8829" w:type="dxa"/>
            <w:gridSpan w:val="3"/>
            <w:shd w:val="clear" w:color="auto" w:fill="auto"/>
          </w:tcPr>
          <w:p w14:paraId="6C3EB490"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TV-AAD-40707-17</w:t>
            </w:r>
          </w:p>
        </w:tc>
      </w:tr>
      <w:tr w:rsidR="006D1CB7" w:rsidRPr="009955D3" w14:paraId="3FD077E4" w14:textId="77777777" w:rsidTr="00BB4703">
        <w:tc>
          <w:tcPr>
            <w:tcW w:w="8829" w:type="dxa"/>
            <w:gridSpan w:val="3"/>
            <w:shd w:val="clear" w:color="auto" w:fill="BEBEBE"/>
          </w:tcPr>
          <w:p w14:paraId="281EC74C"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01C1810A" w14:textId="77777777" w:rsidTr="00BB4703">
        <w:tc>
          <w:tcPr>
            <w:tcW w:w="2655" w:type="dxa"/>
          </w:tcPr>
          <w:p w14:paraId="3B94320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4" w:type="dxa"/>
            <w:gridSpan w:val="2"/>
          </w:tcPr>
          <w:p w14:paraId="3F502C5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CE30059" w14:textId="77777777" w:rsidTr="00BB4703">
        <w:tc>
          <w:tcPr>
            <w:tcW w:w="2655" w:type="dxa"/>
          </w:tcPr>
          <w:p w14:paraId="77800D0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4" w:type="dxa"/>
            <w:gridSpan w:val="2"/>
          </w:tcPr>
          <w:p w14:paraId="0680F92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76" w:name="_heading=h.1y810tw" w:colFirst="0" w:colLast="0"/>
            <w:bookmarkEnd w:id="176"/>
            <w:r w:rsidRPr="009955D3">
              <w:rPr>
                <w:rFonts w:ascii="Times New Roman" w:eastAsia="Times New Roman" w:hAnsi="Times New Roman" w:cs="Times New Roman"/>
                <w:color w:val="000000"/>
              </w:rPr>
              <w:t>Auxiliar Administrativo</w:t>
            </w:r>
          </w:p>
        </w:tc>
      </w:tr>
      <w:tr w:rsidR="006D1CB7" w:rsidRPr="009955D3" w14:paraId="75EAE602" w14:textId="77777777" w:rsidTr="00BB4703">
        <w:tc>
          <w:tcPr>
            <w:tcW w:w="2655" w:type="dxa"/>
          </w:tcPr>
          <w:p w14:paraId="4B910C2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4" w:type="dxa"/>
            <w:gridSpan w:val="2"/>
          </w:tcPr>
          <w:p w14:paraId="168B37DD"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53ED079C" w14:textId="77777777" w:rsidTr="00BB4703">
        <w:tc>
          <w:tcPr>
            <w:tcW w:w="2655" w:type="dxa"/>
          </w:tcPr>
          <w:p w14:paraId="4F86DAE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4" w:type="dxa"/>
            <w:gridSpan w:val="2"/>
          </w:tcPr>
          <w:p w14:paraId="0389AE36"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07</w:t>
            </w:r>
          </w:p>
        </w:tc>
      </w:tr>
      <w:tr w:rsidR="006D1CB7" w:rsidRPr="009955D3" w14:paraId="486042B6" w14:textId="77777777" w:rsidTr="00BB4703">
        <w:tc>
          <w:tcPr>
            <w:tcW w:w="2655" w:type="dxa"/>
          </w:tcPr>
          <w:p w14:paraId="4749DC2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4" w:type="dxa"/>
            <w:gridSpan w:val="2"/>
          </w:tcPr>
          <w:p w14:paraId="778F1D3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22</w:t>
            </w:r>
          </w:p>
        </w:tc>
      </w:tr>
      <w:tr w:rsidR="006D1CB7" w:rsidRPr="009955D3" w14:paraId="62A75AEA" w14:textId="77777777" w:rsidTr="00BB4703">
        <w:tc>
          <w:tcPr>
            <w:tcW w:w="2655" w:type="dxa"/>
          </w:tcPr>
          <w:p w14:paraId="2FEC0C7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4" w:type="dxa"/>
            <w:gridSpan w:val="2"/>
          </w:tcPr>
          <w:p w14:paraId="0DA734F5"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0F9EDDAA" w14:textId="77777777" w:rsidTr="00BB4703">
        <w:tc>
          <w:tcPr>
            <w:tcW w:w="2655" w:type="dxa"/>
          </w:tcPr>
          <w:p w14:paraId="4957C0E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4" w:type="dxa"/>
            <w:gridSpan w:val="2"/>
          </w:tcPr>
          <w:p w14:paraId="468FA44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4CB5359" w14:textId="77777777" w:rsidTr="00BB4703">
        <w:tc>
          <w:tcPr>
            <w:tcW w:w="8829" w:type="dxa"/>
            <w:gridSpan w:val="3"/>
            <w:shd w:val="clear" w:color="auto" w:fill="BEBEBE"/>
          </w:tcPr>
          <w:p w14:paraId="5CAA855E" w14:textId="77777777" w:rsidR="006D1CB7" w:rsidRPr="009955D3" w:rsidRDefault="006D1CB7" w:rsidP="00695328">
            <w:pPr>
              <w:pBdr>
                <w:top w:val="nil"/>
                <w:left w:val="nil"/>
                <w:bottom w:val="nil"/>
                <w:right w:val="nil"/>
                <w:between w:val="nil"/>
              </w:pBdr>
              <w:ind w:left="207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ÁREA FUNCIONAL: Donde se ubique el cargo</w:t>
            </w:r>
          </w:p>
        </w:tc>
      </w:tr>
      <w:tr w:rsidR="006D1CB7" w:rsidRPr="009955D3" w14:paraId="2F8BB3BB" w14:textId="77777777" w:rsidTr="00BB4703">
        <w:tc>
          <w:tcPr>
            <w:tcW w:w="8829" w:type="dxa"/>
            <w:gridSpan w:val="3"/>
            <w:shd w:val="clear" w:color="auto" w:fill="BEBEBE"/>
          </w:tcPr>
          <w:p w14:paraId="57493BE5"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0F7845A8" w14:textId="77777777" w:rsidTr="00BB4703">
        <w:tc>
          <w:tcPr>
            <w:tcW w:w="8829" w:type="dxa"/>
            <w:gridSpan w:val="3"/>
          </w:tcPr>
          <w:p w14:paraId="1D7AEA39"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Realizar labores de apoyo administrativo en los procesos de la dependencia asignada siguiendo los lineamientos establecidos.</w:t>
            </w:r>
          </w:p>
        </w:tc>
      </w:tr>
      <w:tr w:rsidR="006D1CB7" w:rsidRPr="009955D3" w14:paraId="02C6D6CC" w14:textId="77777777" w:rsidTr="00BB4703">
        <w:tc>
          <w:tcPr>
            <w:tcW w:w="8829" w:type="dxa"/>
            <w:gridSpan w:val="3"/>
            <w:shd w:val="clear" w:color="auto" w:fill="BEBEBE"/>
          </w:tcPr>
          <w:p w14:paraId="1414F34F"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04C6DE85" w14:textId="77777777" w:rsidTr="00BB4703">
        <w:tc>
          <w:tcPr>
            <w:tcW w:w="8829" w:type="dxa"/>
            <w:gridSpan w:val="3"/>
          </w:tcPr>
          <w:p w14:paraId="212B1352"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a él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0C910803"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32ED0FB1"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4B7FC068"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7F053E14"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Atender al usuario interno y externo dando solución a sus dudas referentes a los trámites de la dependencia, darle la información oportuna y veraz, orientando los procedimientos necesarios y brindando una solución a sus necesidades.</w:t>
            </w:r>
          </w:p>
          <w:p w14:paraId="072B7F7A"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2AC628B0"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0F13B8B7"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02A1F09E"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1998905A"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0CE693F5" w14:textId="77777777" w:rsidR="006D1CB7" w:rsidRPr="009955D3" w:rsidRDefault="006D1CB7" w:rsidP="007C3C5C">
            <w:pPr>
              <w:widowControl w:val="0"/>
              <w:numPr>
                <w:ilvl w:val="0"/>
                <w:numId w:val="3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0437CE6D" w14:textId="77777777" w:rsidTr="00BB4703">
        <w:tc>
          <w:tcPr>
            <w:tcW w:w="8829" w:type="dxa"/>
            <w:gridSpan w:val="3"/>
            <w:shd w:val="clear" w:color="auto" w:fill="BEBEBE"/>
          </w:tcPr>
          <w:p w14:paraId="5C5356DA"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94E35B1" w14:textId="77777777" w:rsidTr="00BB4703">
        <w:tc>
          <w:tcPr>
            <w:tcW w:w="8829" w:type="dxa"/>
            <w:gridSpan w:val="3"/>
          </w:tcPr>
          <w:p w14:paraId="6BF6EE48" w14:textId="77777777" w:rsidR="006D1CB7" w:rsidRPr="008D5E96" w:rsidRDefault="006D1CB7" w:rsidP="007C3C5C">
            <w:pPr>
              <w:widowControl w:val="0"/>
              <w:numPr>
                <w:ilvl w:val="0"/>
                <w:numId w:val="100"/>
              </w:numPr>
              <w:pBdr>
                <w:top w:val="nil"/>
                <w:left w:val="nil"/>
                <w:bottom w:val="nil"/>
                <w:right w:val="nil"/>
                <w:between w:val="nil"/>
              </w:pBdr>
              <w:autoSpaceDE w:val="0"/>
              <w:autoSpaceDN w:val="0"/>
              <w:ind w:right="67"/>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7B203351" w14:textId="77777777" w:rsidR="006D1CB7" w:rsidRPr="009955D3" w:rsidRDefault="006D1CB7" w:rsidP="007C3C5C">
            <w:pPr>
              <w:widowControl w:val="0"/>
              <w:numPr>
                <w:ilvl w:val="0"/>
                <w:numId w:val="100"/>
              </w:numPr>
              <w:pBdr>
                <w:top w:val="nil"/>
                <w:left w:val="nil"/>
                <w:bottom w:val="nil"/>
                <w:right w:val="nil"/>
                <w:between w:val="nil"/>
              </w:pBdr>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1D5DB1AC" w14:textId="77777777" w:rsidR="006D1CB7" w:rsidRPr="009955D3" w:rsidRDefault="006D1CB7" w:rsidP="007C3C5C">
            <w:pPr>
              <w:widowControl w:val="0"/>
              <w:numPr>
                <w:ilvl w:val="0"/>
                <w:numId w:val="100"/>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2E75E814" w14:textId="77777777" w:rsidR="006D1CB7" w:rsidRPr="009955D3" w:rsidRDefault="006D1CB7" w:rsidP="007C3C5C">
            <w:pPr>
              <w:widowControl w:val="0"/>
              <w:numPr>
                <w:ilvl w:val="0"/>
                <w:numId w:val="100"/>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Legislación archivística colombiana </w:t>
            </w:r>
          </w:p>
          <w:p w14:paraId="7C5523E0" w14:textId="77777777" w:rsidR="006D1CB7" w:rsidRPr="009955D3" w:rsidRDefault="006D1CB7" w:rsidP="007C3C5C">
            <w:pPr>
              <w:widowControl w:val="0"/>
              <w:numPr>
                <w:ilvl w:val="0"/>
                <w:numId w:val="100"/>
              </w:numPr>
              <w:pBdr>
                <w:top w:val="nil"/>
                <w:left w:val="nil"/>
                <w:bottom w:val="nil"/>
                <w:right w:val="nil"/>
                <w:between w:val="nil"/>
              </w:pBdr>
              <w:tabs>
                <w:tab w:val="left" w:pos="274"/>
              </w:tabs>
              <w:autoSpaceDE w:val="0"/>
              <w:autoSpaceDN w:val="0"/>
              <w:ind w:right="67"/>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4CFF7080" w14:textId="77777777" w:rsidTr="00BB4703">
        <w:tc>
          <w:tcPr>
            <w:tcW w:w="8829" w:type="dxa"/>
            <w:gridSpan w:val="3"/>
            <w:shd w:val="clear" w:color="auto" w:fill="BEBEBE"/>
          </w:tcPr>
          <w:p w14:paraId="786EC819"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F3DA4E5" w14:textId="77777777" w:rsidTr="00BB4703">
        <w:tc>
          <w:tcPr>
            <w:tcW w:w="4412" w:type="dxa"/>
            <w:gridSpan w:val="2"/>
          </w:tcPr>
          <w:p w14:paraId="7E8BBD6E" w14:textId="77777777" w:rsidR="006D1CB7" w:rsidRPr="009955D3" w:rsidRDefault="006D1CB7" w:rsidP="0034088D">
            <w:pPr>
              <w:pBdr>
                <w:top w:val="nil"/>
                <w:left w:val="nil"/>
                <w:bottom w:val="nil"/>
                <w:right w:val="nil"/>
                <w:between w:val="nil"/>
              </w:pBdr>
              <w:ind w:left="1036" w:right="132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7" w:type="dxa"/>
          </w:tcPr>
          <w:p w14:paraId="51EF2A7B" w14:textId="77777777" w:rsidR="006D1CB7" w:rsidRPr="009955D3" w:rsidRDefault="006D1CB7" w:rsidP="0034088D">
            <w:pPr>
              <w:pBdr>
                <w:top w:val="nil"/>
                <w:left w:val="nil"/>
                <w:bottom w:val="nil"/>
                <w:right w:val="nil"/>
                <w:between w:val="nil"/>
              </w:pBdr>
              <w:ind w:left="115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91B6A0E" w14:textId="77777777" w:rsidTr="00BB4703">
        <w:tc>
          <w:tcPr>
            <w:tcW w:w="4412" w:type="dxa"/>
            <w:gridSpan w:val="2"/>
          </w:tcPr>
          <w:p w14:paraId="5AEBDAD4"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536D79A"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43F9E797"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53671FB"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4BF9A20"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7588A5B3" w14:textId="77777777" w:rsidR="006D1CB7" w:rsidRPr="009955D3" w:rsidRDefault="006D1CB7" w:rsidP="007C3C5C">
            <w:pPr>
              <w:widowControl w:val="0"/>
              <w:numPr>
                <w:ilvl w:val="0"/>
                <w:numId w:val="43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7" w:type="dxa"/>
          </w:tcPr>
          <w:p w14:paraId="1649A968" w14:textId="77777777" w:rsidR="006D1CB7" w:rsidRPr="009955D3" w:rsidRDefault="006D1CB7" w:rsidP="007C3C5C">
            <w:pPr>
              <w:widowControl w:val="0"/>
              <w:numPr>
                <w:ilvl w:val="0"/>
                <w:numId w:val="434"/>
              </w:numPr>
              <w:pBdr>
                <w:top w:val="nil"/>
                <w:left w:val="nil"/>
                <w:bottom w:val="nil"/>
                <w:right w:val="nil"/>
                <w:between w:val="nil"/>
              </w:pBdr>
              <w:tabs>
                <w:tab w:val="left" w:pos="332"/>
              </w:tabs>
              <w:autoSpaceDE w:val="0"/>
              <w:autoSpaceDN w:val="0"/>
            </w:pPr>
            <w:r w:rsidRPr="009955D3">
              <w:rPr>
                <w:rFonts w:ascii="Times New Roman" w:eastAsia="Times New Roman" w:hAnsi="Times New Roman" w:cs="Times New Roman"/>
                <w:color w:val="000000"/>
              </w:rPr>
              <w:t>Manejo de la Información.</w:t>
            </w:r>
          </w:p>
          <w:p w14:paraId="22F4CB7B" w14:textId="77777777" w:rsidR="006D1CB7" w:rsidRPr="009955D3" w:rsidRDefault="006D1CB7" w:rsidP="007C3C5C">
            <w:pPr>
              <w:widowControl w:val="0"/>
              <w:numPr>
                <w:ilvl w:val="0"/>
                <w:numId w:val="434"/>
              </w:numPr>
              <w:pBdr>
                <w:top w:val="nil"/>
                <w:left w:val="nil"/>
                <w:bottom w:val="nil"/>
                <w:right w:val="nil"/>
                <w:between w:val="nil"/>
              </w:pBdr>
              <w:tabs>
                <w:tab w:val="left" w:pos="332"/>
              </w:tabs>
              <w:autoSpaceDE w:val="0"/>
              <w:autoSpaceDN w:val="0"/>
            </w:pPr>
            <w:r w:rsidRPr="009955D3">
              <w:rPr>
                <w:rFonts w:ascii="Times New Roman" w:eastAsia="Times New Roman" w:hAnsi="Times New Roman" w:cs="Times New Roman"/>
                <w:color w:val="000000"/>
              </w:rPr>
              <w:t>Relaciones Interpersonales.</w:t>
            </w:r>
          </w:p>
          <w:p w14:paraId="242EF937" w14:textId="77777777" w:rsidR="006D1CB7" w:rsidRPr="009955D3" w:rsidRDefault="006D1CB7" w:rsidP="007C3C5C">
            <w:pPr>
              <w:widowControl w:val="0"/>
              <w:numPr>
                <w:ilvl w:val="0"/>
                <w:numId w:val="434"/>
              </w:numPr>
              <w:pBdr>
                <w:top w:val="nil"/>
                <w:left w:val="nil"/>
                <w:bottom w:val="nil"/>
                <w:right w:val="nil"/>
                <w:between w:val="nil"/>
              </w:pBdr>
              <w:tabs>
                <w:tab w:val="left" w:pos="332"/>
              </w:tabs>
              <w:autoSpaceDE w:val="0"/>
              <w:autoSpaceDN w:val="0"/>
            </w:pPr>
            <w:r w:rsidRPr="009955D3">
              <w:rPr>
                <w:rFonts w:ascii="Times New Roman" w:eastAsia="Times New Roman" w:hAnsi="Times New Roman" w:cs="Times New Roman"/>
                <w:color w:val="000000"/>
              </w:rPr>
              <w:t>Colaboración.</w:t>
            </w:r>
          </w:p>
        </w:tc>
      </w:tr>
      <w:tr w:rsidR="006D1CB7" w:rsidRPr="009955D3" w14:paraId="4E7B3A7D" w14:textId="77777777" w:rsidTr="00BB4703">
        <w:tc>
          <w:tcPr>
            <w:tcW w:w="8829" w:type="dxa"/>
            <w:gridSpan w:val="3"/>
            <w:shd w:val="clear" w:color="auto" w:fill="BEBEBE"/>
          </w:tcPr>
          <w:p w14:paraId="6BC061F7"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34F0B0B9" w14:textId="77777777" w:rsidTr="00BB4703">
        <w:tc>
          <w:tcPr>
            <w:tcW w:w="4412" w:type="dxa"/>
            <w:gridSpan w:val="2"/>
          </w:tcPr>
          <w:p w14:paraId="687FADB1" w14:textId="77777777" w:rsidR="006D1CB7" w:rsidRPr="009955D3" w:rsidRDefault="006D1CB7" w:rsidP="00695328">
            <w:pPr>
              <w:pBdr>
                <w:top w:val="nil"/>
                <w:left w:val="nil"/>
                <w:bottom w:val="nil"/>
                <w:right w:val="nil"/>
                <w:between w:val="nil"/>
              </w:pBdr>
              <w:spacing w:before="1"/>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7" w:type="dxa"/>
          </w:tcPr>
          <w:p w14:paraId="053748CE" w14:textId="77777777" w:rsidR="006D1CB7" w:rsidRPr="009955D3" w:rsidRDefault="006D1CB7" w:rsidP="0034088D">
            <w:pPr>
              <w:pBdr>
                <w:top w:val="nil"/>
                <w:left w:val="nil"/>
                <w:bottom w:val="nil"/>
                <w:right w:val="nil"/>
                <w:between w:val="nil"/>
              </w:pBdr>
              <w:spacing w:before="1"/>
              <w:ind w:left="873" w:right="1059"/>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5566EAC7" w14:textId="77777777" w:rsidTr="00BB4703">
        <w:tc>
          <w:tcPr>
            <w:tcW w:w="4412" w:type="dxa"/>
            <w:gridSpan w:val="2"/>
          </w:tcPr>
          <w:p w14:paraId="10B8714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Título de Bachiller</w:t>
            </w:r>
          </w:p>
        </w:tc>
        <w:tc>
          <w:tcPr>
            <w:tcW w:w="4417" w:type="dxa"/>
          </w:tcPr>
          <w:p w14:paraId="0EDEF3AF" w14:textId="77777777" w:rsidR="006D1CB7" w:rsidRPr="009955D3" w:rsidRDefault="006D1CB7" w:rsidP="0034088D">
            <w:pPr>
              <w:pBdr>
                <w:top w:val="nil"/>
                <w:left w:val="nil"/>
                <w:bottom w:val="nil"/>
                <w:right w:val="nil"/>
                <w:between w:val="nil"/>
              </w:pBdr>
              <w:ind w:left="110" w:right="67"/>
              <w:jc w:val="both"/>
              <w:rPr>
                <w:rFonts w:ascii="Times New Roman" w:eastAsia="Times New Roman" w:hAnsi="Times New Roman" w:cs="Times New Roman"/>
              </w:rPr>
            </w:pPr>
            <w:r w:rsidRPr="009955D3">
              <w:rPr>
                <w:rFonts w:ascii="Times New Roman" w:eastAsia="Times New Roman" w:hAnsi="Times New Roman" w:cs="Times New Roman"/>
                <w:color w:val="000000"/>
              </w:rPr>
              <w:t>Veintisiete (27) meses de experiencia</w:t>
            </w:r>
          </w:p>
          <w:p w14:paraId="1A374536" w14:textId="77777777" w:rsidR="006D1CB7" w:rsidRPr="009955D3" w:rsidRDefault="006D1CB7" w:rsidP="0034088D">
            <w:pPr>
              <w:pBdr>
                <w:top w:val="nil"/>
                <w:left w:val="nil"/>
                <w:bottom w:val="nil"/>
                <w:right w:val="nil"/>
                <w:between w:val="nil"/>
              </w:pBdr>
              <w:ind w:left="110"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relacionada.</w:t>
            </w:r>
          </w:p>
        </w:tc>
      </w:tr>
    </w:tbl>
    <w:p w14:paraId="4A1004BC" w14:textId="77777777" w:rsidR="006D1CB7" w:rsidRPr="009955D3" w:rsidRDefault="006D1CB7" w:rsidP="006D1CB7"/>
    <w:p w14:paraId="63927231" w14:textId="77777777" w:rsidR="006D1CB7" w:rsidRPr="009955D3" w:rsidRDefault="006D1CB7" w:rsidP="006D1CB7">
      <w:pPr>
        <w:pStyle w:val="Ttulo3"/>
        <w:rPr>
          <w:sz w:val="23"/>
          <w:szCs w:val="23"/>
        </w:rPr>
      </w:pPr>
      <w:bookmarkStart w:id="177" w:name="_Toc84334817"/>
      <w:r w:rsidRPr="009955D3">
        <w:t>Auxiliar Administrativo - 40706</w:t>
      </w:r>
      <w:bookmarkEnd w:id="177"/>
    </w:p>
    <w:p w14:paraId="0433B019"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8B4C0CB" w14:textId="77777777" w:rsidTr="00695328">
        <w:trPr>
          <w:trHeight w:val="20"/>
        </w:trPr>
        <w:tc>
          <w:tcPr>
            <w:tcW w:w="8830" w:type="dxa"/>
            <w:gridSpan w:val="3"/>
            <w:shd w:val="clear" w:color="auto" w:fill="auto"/>
          </w:tcPr>
          <w:p w14:paraId="4DF770F2"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TV-AAD-40706-18</w:t>
            </w:r>
          </w:p>
        </w:tc>
      </w:tr>
      <w:tr w:rsidR="006D1CB7" w:rsidRPr="009955D3" w14:paraId="0A1B0754" w14:textId="77777777" w:rsidTr="00695328">
        <w:trPr>
          <w:trHeight w:val="20"/>
        </w:trPr>
        <w:tc>
          <w:tcPr>
            <w:tcW w:w="8830" w:type="dxa"/>
            <w:gridSpan w:val="3"/>
            <w:shd w:val="clear" w:color="auto" w:fill="BEBEBE"/>
          </w:tcPr>
          <w:p w14:paraId="3954ED29"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40EAF5DE" w14:textId="77777777" w:rsidTr="00695328">
        <w:trPr>
          <w:trHeight w:val="20"/>
        </w:trPr>
        <w:tc>
          <w:tcPr>
            <w:tcW w:w="2655" w:type="dxa"/>
          </w:tcPr>
          <w:p w14:paraId="49F4D54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0A7656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05ACB7C8" w14:textId="77777777" w:rsidTr="00695328">
        <w:trPr>
          <w:trHeight w:val="20"/>
        </w:trPr>
        <w:tc>
          <w:tcPr>
            <w:tcW w:w="2655" w:type="dxa"/>
          </w:tcPr>
          <w:p w14:paraId="10E7156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C2BC18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78" w:name="_heading=h.2xcytpi" w:colFirst="0" w:colLast="0"/>
            <w:bookmarkEnd w:id="178"/>
            <w:r w:rsidRPr="009955D3">
              <w:rPr>
                <w:rFonts w:ascii="Times New Roman" w:eastAsia="Times New Roman" w:hAnsi="Times New Roman" w:cs="Times New Roman"/>
                <w:color w:val="000000"/>
              </w:rPr>
              <w:t>Auxiliar Administrativo</w:t>
            </w:r>
          </w:p>
        </w:tc>
      </w:tr>
      <w:tr w:rsidR="006D1CB7" w:rsidRPr="009955D3" w14:paraId="347C9F5C" w14:textId="77777777" w:rsidTr="00695328">
        <w:trPr>
          <w:trHeight w:val="20"/>
        </w:trPr>
        <w:tc>
          <w:tcPr>
            <w:tcW w:w="2655" w:type="dxa"/>
          </w:tcPr>
          <w:p w14:paraId="4E1335A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51FEBBEF"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4E6EDB55" w14:textId="77777777" w:rsidTr="00695328">
        <w:trPr>
          <w:trHeight w:val="20"/>
        </w:trPr>
        <w:tc>
          <w:tcPr>
            <w:tcW w:w="2655" w:type="dxa"/>
          </w:tcPr>
          <w:p w14:paraId="2BFA569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3DD9250B"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06</w:t>
            </w:r>
          </w:p>
        </w:tc>
      </w:tr>
      <w:tr w:rsidR="006D1CB7" w:rsidRPr="009955D3" w14:paraId="60533596" w14:textId="77777777" w:rsidTr="00695328">
        <w:trPr>
          <w:trHeight w:val="20"/>
        </w:trPr>
        <w:tc>
          <w:tcPr>
            <w:tcW w:w="2655" w:type="dxa"/>
          </w:tcPr>
          <w:p w14:paraId="0DE1188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0F76EC4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234100E4" w14:textId="77777777" w:rsidTr="00695328">
        <w:trPr>
          <w:trHeight w:val="20"/>
        </w:trPr>
        <w:tc>
          <w:tcPr>
            <w:tcW w:w="2655" w:type="dxa"/>
          </w:tcPr>
          <w:p w14:paraId="733B948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FBD10F9"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48DD10EE" w14:textId="77777777" w:rsidTr="00695328">
        <w:trPr>
          <w:trHeight w:val="20"/>
        </w:trPr>
        <w:tc>
          <w:tcPr>
            <w:tcW w:w="2655" w:type="dxa"/>
          </w:tcPr>
          <w:p w14:paraId="0FCBFBE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1F8B94E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7227D22" w14:textId="77777777" w:rsidTr="00695328">
        <w:trPr>
          <w:trHeight w:val="20"/>
        </w:trPr>
        <w:tc>
          <w:tcPr>
            <w:tcW w:w="8830" w:type="dxa"/>
            <w:gridSpan w:val="3"/>
            <w:shd w:val="clear" w:color="auto" w:fill="BEBEBE"/>
          </w:tcPr>
          <w:p w14:paraId="63DF4337"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6AE59ADF" w14:textId="77777777" w:rsidTr="00695328">
        <w:trPr>
          <w:trHeight w:val="20"/>
        </w:trPr>
        <w:tc>
          <w:tcPr>
            <w:tcW w:w="8830" w:type="dxa"/>
            <w:gridSpan w:val="3"/>
            <w:shd w:val="clear" w:color="auto" w:fill="BEBEBE"/>
          </w:tcPr>
          <w:p w14:paraId="51274742"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III. PROPOSITO PRINCIPAL</w:t>
            </w:r>
          </w:p>
        </w:tc>
      </w:tr>
      <w:tr w:rsidR="006D1CB7" w:rsidRPr="0034088D" w14:paraId="3347F5B3" w14:textId="77777777" w:rsidTr="00695328">
        <w:trPr>
          <w:trHeight w:val="20"/>
        </w:trPr>
        <w:tc>
          <w:tcPr>
            <w:tcW w:w="8830" w:type="dxa"/>
            <w:gridSpan w:val="3"/>
          </w:tcPr>
          <w:p w14:paraId="05734C6F"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Brindar apoyo en las funciones de apoyo administrativo que se desarrollen en la dependencia asignada aplicando los lineamientos establecidos.</w:t>
            </w:r>
          </w:p>
        </w:tc>
      </w:tr>
      <w:tr w:rsidR="006D1CB7" w:rsidRPr="009955D3" w14:paraId="06164226" w14:textId="77777777" w:rsidTr="00695328">
        <w:trPr>
          <w:trHeight w:val="20"/>
        </w:trPr>
        <w:tc>
          <w:tcPr>
            <w:tcW w:w="8830" w:type="dxa"/>
            <w:gridSpan w:val="3"/>
            <w:shd w:val="clear" w:color="auto" w:fill="BEBEBE"/>
          </w:tcPr>
          <w:p w14:paraId="6AA9906B"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241F3917" w14:textId="77777777" w:rsidTr="00695328">
        <w:trPr>
          <w:trHeight w:val="20"/>
        </w:trPr>
        <w:tc>
          <w:tcPr>
            <w:tcW w:w="8830" w:type="dxa"/>
            <w:gridSpan w:val="3"/>
          </w:tcPr>
          <w:p w14:paraId="1EF46726"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el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2125F140"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47A4F2ED"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1E083D4D"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3D246639"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Elaborar memorandos, cartas correos solicitados por la entidad, como también informes de las reuniones desarrolladas en la dependencia siguiendo los lineamientos establecidos</w:t>
            </w:r>
          </w:p>
          <w:p w14:paraId="38727BD7"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1B05A67F"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42D1233D"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6C41B17A"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2F4278C0" w14:textId="77777777" w:rsidR="006D1CB7" w:rsidRPr="009955D3" w:rsidRDefault="006D1CB7" w:rsidP="007C3C5C">
            <w:pPr>
              <w:widowControl w:val="0"/>
              <w:numPr>
                <w:ilvl w:val="0"/>
                <w:numId w:val="70"/>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488AF33F" w14:textId="77777777" w:rsidTr="00695328">
        <w:trPr>
          <w:trHeight w:val="20"/>
        </w:trPr>
        <w:tc>
          <w:tcPr>
            <w:tcW w:w="8830" w:type="dxa"/>
            <w:gridSpan w:val="3"/>
            <w:shd w:val="clear" w:color="auto" w:fill="BEBEBE"/>
          </w:tcPr>
          <w:p w14:paraId="5CDDEAF0"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0552D5A" w14:textId="77777777" w:rsidTr="00695328">
        <w:trPr>
          <w:trHeight w:val="20"/>
        </w:trPr>
        <w:tc>
          <w:tcPr>
            <w:tcW w:w="8830" w:type="dxa"/>
            <w:gridSpan w:val="3"/>
          </w:tcPr>
          <w:p w14:paraId="15A28D9C" w14:textId="77777777" w:rsidR="006D1CB7" w:rsidRPr="008D5E96" w:rsidRDefault="006D1CB7" w:rsidP="007C3C5C">
            <w:pPr>
              <w:widowControl w:val="0"/>
              <w:numPr>
                <w:ilvl w:val="0"/>
                <w:numId w:val="62"/>
              </w:numPr>
              <w:pBdr>
                <w:top w:val="nil"/>
                <w:left w:val="nil"/>
                <w:bottom w:val="nil"/>
                <w:right w:val="nil"/>
                <w:between w:val="nil"/>
              </w:pBdr>
              <w:autoSpaceDE w:val="0"/>
              <w:autoSpaceDN w:val="0"/>
              <w:ind w:right="1453"/>
              <w:rPr>
                <w:rFonts w:ascii="Times New Roman" w:eastAsia="Times New Roman" w:hAnsi="Times New Roman" w:cs="Times New Roman"/>
                <w:color w:val="000000"/>
                <w:lang w:val="en-US"/>
              </w:rPr>
            </w:pPr>
            <w:r w:rsidRPr="009955D3">
              <w:rPr>
                <w:rFonts w:ascii="Times New Roman" w:eastAsia="Times New Roman" w:hAnsi="Times New Roman" w:cs="Times New Roman"/>
                <w:color w:val="000000"/>
              </w:rPr>
              <w:t xml:space="preserve"> </w:t>
            </w:r>
            <w:r w:rsidRPr="008D5E96">
              <w:rPr>
                <w:rFonts w:ascii="Times New Roman" w:eastAsia="Times New Roman" w:hAnsi="Times New Roman" w:cs="Times New Roman"/>
                <w:color w:val="000000"/>
                <w:lang w:val="en-US"/>
              </w:rPr>
              <w:t>Manejo de software (Word, Excel, Power Point)</w:t>
            </w:r>
          </w:p>
          <w:p w14:paraId="181F455C" w14:textId="77777777" w:rsidR="006D1CB7" w:rsidRPr="009955D3" w:rsidRDefault="006D1CB7" w:rsidP="007C3C5C">
            <w:pPr>
              <w:widowControl w:val="0"/>
              <w:numPr>
                <w:ilvl w:val="0"/>
                <w:numId w:val="62"/>
              </w:numPr>
              <w:pBdr>
                <w:top w:val="nil"/>
                <w:left w:val="nil"/>
                <w:bottom w:val="nil"/>
                <w:right w:val="nil"/>
                <w:between w:val="nil"/>
              </w:pBdr>
              <w:autoSpaceDE w:val="0"/>
              <w:autoSpaceDN w:val="0"/>
              <w:ind w:right="1453"/>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02B489EE" w14:textId="77777777" w:rsidR="006D1CB7" w:rsidRPr="009955D3" w:rsidRDefault="006D1CB7" w:rsidP="007C3C5C">
            <w:pPr>
              <w:widowControl w:val="0"/>
              <w:numPr>
                <w:ilvl w:val="0"/>
                <w:numId w:val="62"/>
              </w:numPr>
              <w:pBdr>
                <w:top w:val="nil"/>
                <w:left w:val="nil"/>
                <w:bottom w:val="nil"/>
                <w:right w:val="nil"/>
                <w:between w:val="nil"/>
              </w:pBdr>
              <w:autoSpaceDE w:val="0"/>
              <w:autoSpaceDN w:val="0"/>
              <w:ind w:right="1453"/>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631C2914" w14:textId="77777777" w:rsidR="006D1CB7" w:rsidRPr="009955D3" w:rsidRDefault="006D1CB7" w:rsidP="007C3C5C">
            <w:pPr>
              <w:widowControl w:val="0"/>
              <w:numPr>
                <w:ilvl w:val="0"/>
                <w:numId w:val="62"/>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Legislación archivística colombiana</w:t>
            </w:r>
          </w:p>
          <w:p w14:paraId="4A60D842" w14:textId="77777777" w:rsidR="006D1CB7" w:rsidRPr="009955D3" w:rsidRDefault="006D1CB7" w:rsidP="007C3C5C">
            <w:pPr>
              <w:widowControl w:val="0"/>
              <w:numPr>
                <w:ilvl w:val="0"/>
                <w:numId w:val="62"/>
              </w:numPr>
              <w:pBdr>
                <w:top w:val="nil"/>
                <w:left w:val="nil"/>
                <w:bottom w:val="nil"/>
                <w:right w:val="nil"/>
                <w:between w:val="nil"/>
              </w:pBdr>
              <w:tabs>
                <w:tab w:val="left" w:pos="274"/>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10515D55" w14:textId="77777777" w:rsidTr="00695328">
        <w:trPr>
          <w:trHeight w:val="20"/>
        </w:trPr>
        <w:tc>
          <w:tcPr>
            <w:tcW w:w="8830" w:type="dxa"/>
            <w:gridSpan w:val="3"/>
            <w:shd w:val="clear" w:color="auto" w:fill="BEBEBE"/>
          </w:tcPr>
          <w:p w14:paraId="5EB99336"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47E2613" w14:textId="77777777" w:rsidTr="00695328">
        <w:trPr>
          <w:trHeight w:val="20"/>
        </w:trPr>
        <w:tc>
          <w:tcPr>
            <w:tcW w:w="4415" w:type="dxa"/>
            <w:gridSpan w:val="2"/>
          </w:tcPr>
          <w:p w14:paraId="1C76382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7E552BCC"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407A1A34" w14:textId="77777777" w:rsidTr="00695328">
        <w:trPr>
          <w:trHeight w:val="20"/>
        </w:trPr>
        <w:tc>
          <w:tcPr>
            <w:tcW w:w="4415" w:type="dxa"/>
            <w:gridSpan w:val="2"/>
          </w:tcPr>
          <w:p w14:paraId="16876F36"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64C228F5"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07AA1DA4"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243FDFDE"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417BFF78"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4D0484CC"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16756A8"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34744EFD"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6D06FF39" w14:textId="77777777" w:rsidR="006D1CB7" w:rsidRPr="009955D3" w:rsidRDefault="006D1CB7" w:rsidP="007C3C5C">
            <w:pPr>
              <w:widowControl w:val="0"/>
              <w:numPr>
                <w:ilvl w:val="0"/>
                <w:numId w:val="43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D27D493" w14:textId="77777777" w:rsidTr="00695328">
        <w:trPr>
          <w:trHeight w:val="20"/>
        </w:trPr>
        <w:tc>
          <w:tcPr>
            <w:tcW w:w="8830" w:type="dxa"/>
            <w:gridSpan w:val="3"/>
            <w:shd w:val="clear" w:color="auto" w:fill="BEBEBE"/>
          </w:tcPr>
          <w:p w14:paraId="274C1755"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47ED551" w14:textId="77777777" w:rsidTr="00695328">
        <w:trPr>
          <w:trHeight w:val="20"/>
        </w:trPr>
        <w:tc>
          <w:tcPr>
            <w:tcW w:w="4415" w:type="dxa"/>
            <w:gridSpan w:val="2"/>
          </w:tcPr>
          <w:p w14:paraId="6C12C3D2"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26EF46E0"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6FD066A" w14:textId="77777777" w:rsidTr="00695328">
        <w:trPr>
          <w:trHeight w:val="20"/>
        </w:trPr>
        <w:tc>
          <w:tcPr>
            <w:tcW w:w="4415" w:type="dxa"/>
            <w:gridSpan w:val="2"/>
          </w:tcPr>
          <w:p w14:paraId="50CA6B6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(4) años de educación</w:t>
            </w:r>
          </w:p>
          <w:p w14:paraId="008631B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básica secundaria</w:t>
            </w:r>
          </w:p>
        </w:tc>
        <w:tc>
          <w:tcPr>
            <w:tcW w:w="4415" w:type="dxa"/>
          </w:tcPr>
          <w:p w14:paraId="372F2722" w14:textId="77777777" w:rsidR="006D1CB7" w:rsidRPr="009955D3" w:rsidRDefault="006D1CB7" w:rsidP="00695328">
            <w:pPr>
              <w:pBdr>
                <w:top w:val="nil"/>
                <w:left w:val="nil"/>
                <w:bottom w:val="nil"/>
                <w:right w:val="nil"/>
                <w:between w:val="nil"/>
              </w:pBdr>
              <w:ind w:left="107" w:right="832"/>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Veinticuatro (24) meses de experiencia relacionada.</w:t>
            </w:r>
          </w:p>
        </w:tc>
      </w:tr>
    </w:tbl>
    <w:p w14:paraId="1C1F3B45" w14:textId="77777777" w:rsidR="006D1CB7" w:rsidRPr="009955D3" w:rsidRDefault="006D1CB7" w:rsidP="006D1CB7"/>
    <w:p w14:paraId="75317FC2" w14:textId="77777777" w:rsidR="006D1CB7" w:rsidRPr="009955D3" w:rsidRDefault="006D1CB7" w:rsidP="006D1CB7"/>
    <w:p w14:paraId="06FF3070" w14:textId="77777777" w:rsidR="006D1CB7" w:rsidRPr="009955D3" w:rsidRDefault="006D1CB7" w:rsidP="006D1CB7">
      <w:pPr>
        <w:pStyle w:val="Ttulo3"/>
        <w:rPr>
          <w:sz w:val="23"/>
          <w:szCs w:val="23"/>
        </w:rPr>
      </w:pPr>
      <w:bookmarkStart w:id="179" w:name="_Toc84334818"/>
      <w:r w:rsidRPr="009955D3">
        <w:t>Auxiliar Administrativo - 40705</w:t>
      </w:r>
      <w:bookmarkEnd w:id="179"/>
    </w:p>
    <w:p w14:paraId="06F1EF04"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48EBB3B2" w14:textId="77777777" w:rsidTr="00695328">
        <w:trPr>
          <w:trHeight w:val="20"/>
        </w:trPr>
        <w:tc>
          <w:tcPr>
            <w:tcW w:w="8830" w:type="dxa"/>
            <w:gridSpan w:val="3"/>
            <w:shd w:val="clear" w:color="auto" w:fill="auto"/>
          </w:tcPr>
          <w:p w14:paraId="0A6B1405"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TV-AAD-40705-19</w:t>
            </w:r>
          </w:p>
        </w:tc>
      </w:tr>
      <w:tr w:rsidR="006D1CB7" w:rsidRPr="009955D3" w14:paraId="27FAFB03" w14:textId="77777777" w:rsidTr="00695328">
        <w:trPr>
          <w:trHeight w:val="20"/>
        </w:trPr>
        <w:tc>
          <w:tcPr>
            <w:tcW w:w="8830" w:type="dxa"/>
            <w:gridSpan w:val="3"/>
            <w:shd w:val="clear" w:color="auto" w:fill="BEBEBE"/>
          </w:tcPr>
          <w:p w14:paraId="15599021"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06FD2DEF" w14:textId="77777777" w:rsidTr="00695328">
        <w:trPr>
          <w:trHeight w:val="20"/>
        </w:trPr>
        <w:tc>
          <w:tcPr>
            <w:tcW w:w="2655" w:type="dxa"/>
          </w:tcPr>
          <w:p w14:paraId="627C5E5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583BBE3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69983C4B" w14:textId="77777777" w:rsidTr="00695328">
        <w:trPr>
          <w:trHeight w:val="20"/>
        </w:trPr>
        <w:tc>
          <w:tcPr>
            <w:tcW w:w="2655" w:type="dxa"/>
          </w:tcPr>
          <w:p w14:paraId="39D7D72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2865EF4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80" w:name="_heading=h.1ci93xb" w:colFirst="0" w:colLast="0"/>
            <w:bookmarkEnd w:id="180"/>
            <w:r w:rsidRPr="009955D3">
              <w:rPr>
                <w:rFonts w:ascii="Times New Roman" w:eastAsia="Times New Roman" w:hAnsi="Times New Roman" w:cs="Times New Roman"/>
                <w:color w:val="000000"/>
              </w:rPr>
              <w:t>Auxiliar Administrativo</w:t>
            </w:r>
          </w:p>
        </w:tc>
      </w:tr>
      <w:tr w:rsidR="006D1CB7" w:rsidRPr="009955D3" w14:paraId="374CF2F6" w14:textId="77777777" w:rsidTr="00695328">
        <w:trPr>
          <w:trHeight w:val="20"/>
        </w:trPr>
        <w:tc>
          <w:tcPr>
            <w:tcW w:w="2655" w:type="dxa"/>
          </w:tcPr>
          <w:p w14:paraId="104E057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C34F94E"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66894E6D" w14:textId="77777777" w:rsidTr="00695328">
        <w:trPr>
          <w:trHeight w:val="20"/>
        </w:trPr>
        <w:tc>
          <w:tcPr>
            <w:tcW w:w="2655" w:type="dxa"/>
          </w:tcPr>
          <w:p w14:paraId="1E11A81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66AB408"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05</w:t>
            </w:r>
          </w:p>
        </w:tc>
      </w:tr>
      <w:tr w:rsidR="006D1CB7" w:rsidRPr="009955D3" w14:paraId="31D72A77" w14:textId="77777777" w:rsidTr="00695328">
        <w:trPr>
          <w:trHeight w:val="20"/>
        </w:trPr>
        <w:tc>
          <w:tcPr>
            <w:tcW w:w="2655" w:type="dxa"/>
          </w:tcPr>
          <w:p w14:paraId="3C929C4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5F82A3E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6EF57427" w14:textId="77777777" w:rsidTr="00695328">
        <w:trPr>
          <w:trHeight w:val="20"/>
        </w:trPr>
        <w:tc>
          <w:tcPr>
            <w:tcW w:w="2655" w:type="dxa"/>
          </w:tcPr>
          <w:p w14:paraId="2684E4A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343E6AE"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216AB7F1" w14:textId="77777777" w:rsidTr="00695328">
        <w:trPr>
          <w:trHeight w:val="20"/>
        </w:trPr>
        <w:tc>
          <w:tcPr>
            <w:tcW w:w="2655" w:type="dxa"/>
          </w:tcPr>
          <w:p w14:paraId="5975FF4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1ECFB54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4EAB010D" w14:textId="77777777" w:rsidTr="00695328">
        <w:trPr>
          <w:trHeight w:val="20"/>
        </w:trPr>
        <w:tc>
          <w:tcPr>
            <w:tcW w:w="8830" w:type="dxa"/>
            <w:gridSpan w:val="3"/>
            <w:shd w:val="clear" w:color="auto" w:fill="BEBEBE"/>
          </w:tcPr>
          <w:p w14:paraId="161F6D26"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67B6A95C" w14:textId="77777777" w:rsidTr="00695328">
        <w:trPr>
          <w:trHeight w:val="20"/>
        </w:trPr>
        <w:tc>
          <w:tcPr>
            <w:tcW w:w="8830" w:type="dxa"/>
            <w:gridSpan w:val="3"/>
            <w:shd w:val="clear" w:color="auto" w:fill="BEBEBE"/>
          </w:tcPr>
          <w:p w14:paraId="11543D0C"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487C0022" w14:textId="77777777" w:rsidTr="00695328">
        <w:trPr>
          <w:trHeight w:val="20"/>
        </w:trPr>
        <w:tc>
          <w:tcPr>
            <w:tcW w:w="8830" w:type="dxa"/>
            <w:gridSpan w:val="3"/>
          </w:tcPr>
          <w:p w14:paraId="658C0A82"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Brindar apoyo en las funciones de apoyo administrativo que se desarrollen en la dependencia asignada aplicando los lineamientos establecidos.</w:t>
            </w:r>
          </w:p>
        </w:tc>
      </w:tr>
      <w:tr w:rsidR="006D1CB7" w:rsidRPr="009955D3" w14:paraId="0E8822FF" w14:textId="77777777" w:rsidTr="00695328">
        <w:trPr>
          <w:trHeight w:val="20"/>
        </w:trPr>
        <w:tc>
          <w:tcPr>
            <w:tcW w:w="8830" w:type="dxa"/>
            <w:gridSpan w:val="3"/>
            <w:shd w:val="clear" w:color="auto" w:fill="BEBEBE"/>
          </w:tcPr>
          <w:p w14:paraId="581DE933"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0AA7CF2D" w14:textId="77777777" w:rsidTr="00695328">
        <w:trPr>
          <w:trHeight w:val="20"/>
        </w:trPr>
        <w:tc>
          <w:tcPr>
            <w:tcW w:w="8830" w:type="dxa"/>
            <w:gridSpan w:val="3"/>
          </w:tcPr>
          <w:p w14:paraId="17B33F78"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en el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5296A639"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7873CB6B"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0D4FCB99"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49426CA5"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144EDB66"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de la dependencia para dar trámite a las solicitudes requeridas, siguiendo las instrucciones recibidas por el superior inmediato.</w:t>
            </w:r>
          </w:p>
          <w:p w14:paraId="30438949"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29F675F6"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la documentación recibida en la dependencia haciendo el seguimiento correspondiente para dar respuesta y cumplimiento dentro los tiempos establecidos.</w:t>
            </w:r>
          </w:p>
          <w:p w14:paraId="6F1819EF" w14:textId="77777777" w:rsidR="006D1CB7" w:rsidRPr="009955D3" w:rsidRDefault="006D1CB7" w:rsidP="007C3C5C">
            <w:pPr>
              <w:widowControl w:val="0"/>
              <w:numPr>
                <w:ilvl w:val="0"/>
                <w:numId w:val="9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08D5EA76" w14:textId="77777777" w:rsidTr="00695328">
        <w:trPr>
          <w:trHeight w:val="20"/>
        </w:trPr>
        <w:tc>
          <w:tcPr>
            <w:tcW w:w="8830" w:type="dxa"/>
            <w:gridSpan w:val="3"/>
            <w:shd w:val="clear" w:color="auto" w:fill="BEBEBE"/>
          </w:tcPr>
          <w:p w14:paraId="62C3B3CF"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1AE23219" w14:textId="77777777" w:rsidTr="00695328">
        <w:trPr>
          <w:trHeight w:val="20"/>
        </w:trPr>
        <w:tc>
          <w:tcPr>
            <w:tcW w:w="8830" w:type="dxa"/>
            <w:gridSpan w:val="3"/>
          </w:tcPr>
          <w:p w14:paraId="119077AD" w14:textId="77777777" w:rsidR="006D1CB7" w:rsidRPr="008D5E96" w:rsidRDefault="006D1CB7" w:rsidP="007C3C5C">
            <w:pPr>
              <w:widowControl w:val="0"/>
              <w:numPr>
                <w:ilvl w:val="0"/>
                <w:numId w:val="89"/>
              </w:numPr>
              <w:pBdr>
                <w:top w:val="nil"/>
                <w:left w:val="nil"/>
                <w:bottom w:val="nil"/>
                <w:right w:val="nil"/>
                <w:between w:val="nil"/>
              </w:pBdr>
              <w:autoSpaceDE w:val="0"/>
              <w:autoSpaceDN w:val="0"/>
              <w:ind w:right="209"/>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6E4BF446" w14:textId="77777777" w:rsidR="006D1CB7" w:rsidRPr="009955D3" w:rsidRDefault="006D1CB7" w:rsidP="007C3C5C">
            <w:pPr>
              <w:widowControl w:val="0"/>
              <w:numPr>
                <w:ilvl w:val="0"/>
                <w:numId w:val="89"/>
              </w:numPr>
              <w:pBdr>
                <w:top w:val="nil"/>
                <w:left w:val="nil"/>
                <w:bottom w:val="nil"/>
                <w:right w:val="nil"/>
                <w:between w:val="nil"/>
              </w:pBdr>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72E705C2" w14:textId="77777777" w:rsidR="006D1CB7" w:rsidRPr="009955D3" w:rsidRDefault="006D1CB7" w:rsidP="007C3C5C">
            <w:pPr>
              <w:widowControl w:val="0"/>
              <w:numPr>
                <w:ilvl w:val="0"/>
                <w:numId w:val="89"/>
              </w:numPr>
              <w:pBdr>
                <w:top w:val="nil"/>
                <w:left w:val="nil"/>
                <w:bottom w:val="nil"/>
                <w:right w:val="nil"/>
                <w:between w:val="nil"/>
              </w:pBdr>
              <w:tabs>
                <w:tab w:val="left" w:pos="274"/>
              </w:tabs>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básicas de redacción</w:t>
            </w:r>
          </w:p>
          <w:p w14:paraId="23D4C5B6" w14:textId="77777777" w:rsidR="006D1CB7" w:rsidRPr="009955D3" w:rsidRDefault="006D1CB7" w:rsidP="007C3C5C">
            <w:pPr>
              <w:widowControl w:val="0"/>
              <w:numPr>
                <w:ilvl w:val="0"/>
                <w:numId w:val="89"/>
              </w:numPr>
              <w:pBdr>
                <w:top w:val="nil"/>
                <w:left w:val="nil"/>
                <w:bottom w:val="nil"/>
                <w:right w:val="nil"/>
                <w:between w:val="nil"/>
              </w:pBdr>
              <w:tabs>
                <w:tab w:val="left" w:pos="274"/>
              </w:tabs>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Legislación archivística colombiana</w:t>
            </w:r>
          </w:p>
          <w:p w14:paraId="34B18FB0" w14:textId="77777777" w:rsidR="006D1CB7" w:rsidRPr="009955D3" w:rsidRDefault="006D1CB7" w:rsidP="007C3C5C">
            <w:pPr>
              <w:widowControl w:val="0"/>
              <w:numPr>
                <w:ilvl w:val="0"/>
                <w:numId w:val="89"/>
              </w:numPr>
              <w:pBdr>
                <w:top w:val="nil"/>
                <w:left w:val="nil"/>
                <w:bottom w:val="nil"/>
                <w:right w:val="nil"/>
                <w:between w:val="nil"/>
              </w:pBdr>
              <w:tabs>
                <w:tab w:val="left" w:pos="274"/>
              </w:tabs>
              <w:autoSpaceDE w:val="0"/>
              <w:autoSpaceDN w:val="0"/>
              <w:ind w:right="209"/>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tc>
      </w:tr>
      <w:tr w:rsidR="006D1CB7" w:rsidRPr="009955D3" w14:paraId="4D78FE5B" w14:textId="77777777" w:rsidTr="00695328">
        <w:trPr>
          <w:trHeight w:val="20"/>
        </w:trPr>
        <w:tc>
          <w:tcPr>
            <w:tcW w:w="8830" w:type="dxa"/>
            <w:gridSpan w:val="3"/>
            <w:shd w:val="clear" w:color="auto" w:fill="BEBEBE"/>
          </w:tcPr>
          <w:p w14:paraId="72A8B6C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64401B97" w14:textId="77777777" w:rsidTr="00695328">
        <w:trPr>
          <w:trHeight w:val="20"/>
        </w:trPr>
        <w:tc>
          <w:tcPr>
            <w:tcW w:w="4415" w:type="dxa"/>
            <w:gridSpan w:val="2"/>
          </w:tcPr>
          <w:p w14:paraId="35C2D1E2"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0DFAA95D"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76F7B37" w14:textId="77777777" w:rsidTr="00695328">
        <w:trPr>
          <w:trHeight w:val="20"/>
        </w:trPr>
        <w:tc>
          <w:tcPr>
            <w:tcW w:w="4415" w:type="dxa"/>
            <w:gridSpan w:val="2"/>
          </w:tcPr>
          <w:p w14:paraId="0A6F62A6"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6E283845"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1803913A"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BE70FBF"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4A53FCA2"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130FC26C"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5EA26E77"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1874C524"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52BBBDDC" w14:textId="77777777" w:rsidR="006D1CB7" w:rsidRPr="009955D3" w:rsidRDefault="006D1CB7" w:rsidP="007C3C5C">
            <w:pPr>
              <w:widowControl w:val="0"/>
              <w:numPr>
                <w:ilvl w:val="0"/>
                <w:numId w:val="43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76216252" w14:textId="77777777" w:rsidTr="00695328">
        <w:trPr>
          <w:trHeight w:val="20"/>
        </w:trPr>
        <w:tc>
          <w:tcPr>
            <w:tcW w:w="8830" w:type="dxa"/>
            <w:gridSpan w:val="3"/>
            <w:shd w:val="clear" w:color="auto" w:fill="BEBEBE"/>
          </w:tcPr>
          <w:p w14:paraId="5AD69BBC"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3AD20C9" w14:textId="77777777" w:rsidTr="00695328">
        <w:trPr>
          <w:trHeight w:val="20"/>
        </w:trPr>
        <w:tc>
          <w:tcPr>
            <w:tcW w:w="4415" w:type="dxa"/>
            <w:gridSpan w:val="2"/>
          </w:tcPr>
          <w:p w14:paraId="79C5DA9F" w14:textId="77777777" w:rsidR="006D1CB7" w:rsidRPr="009955D3" w:rsidRDefault="006D1CB7" w:rsidP="00695328">
            <w:pPr>
              <w:pBdr>
                <w:top w:val="nil"/>
                <w:left w:val="nil"/>
                <w:bottom w:val="nil"/>
                <w:right w:val="nil"/>
                <w:between w:val="nil"/>
              </w:pBdr>
              <w:spacing w:before="1"/>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36610943" w14:textId="77777777" w:rsidR="006D1CB7" w:rsidRPr="009955D3" w:rsidRDefault="006D1CB7" w:rsidP="00695328">
            <w:pPr>
              <w:pBdr>
                <w:top w:val="nil"/>
                <w:left w:val="nil"/>
                <w:bottom w:val="nil"/>
                <w:right w:val="nil"/>
                <w:between w:val="nil"/>
              </w:pBdr>
              <w:spacing w:before="1"/>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841E2CB" w14:textId="77777777" w:rsidTr="00695328">
        <w:trPr>
          <w:trHeight w:val="20"/>
        </w:trPr>
        <w:tc>
          <w:tcPr>
            <w:tcW w:w="4415" w:type="dxa"/>
            <w:gridSpan w:val="2"/>
          </w:tcPr>
          <w:p w14:paraId="63CFA9DE" w14:textId="77777777" w:rsidR="006D1CB7" w:rsidRPr="009955D3" w:rsidRDefault="006D1CB7" w:rsidP="0034088D">
            <w:pPr>
              <w:pBdr>
                <w:top w:val="nil"/>
                <w:left w:val="nil"/>
                <w:bottom w:val="nil"/>
                <w:right w:val="nil"/>
                <w:between w:val="nil"/>
              </w:pBdr>
              <w:ind w:left="107" w:right="215"/>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(4) años de educación básica secundaria</w:t>
            </w:r>
          </w:p>
        </w:tc>
        <w:tc>
          <w:tcPr>
            <w:tcW w:w="4415" w:type="dxa"/>
          </w:tcPr>
          <w:p w14:paraId="30B4843D" w14:textId="77777777" w:rsidR="006D1CB7" w:rsidRPr="009955D3" w:rsidRDefault="006D1CB7" w:rsidP="0034088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Veintiún (21) meses de experiencia relacionada.</w:t>
            </w:r>
          </w:p>
        </w:tc>
      </w:tr>
    </w:tbl>
    <w:p w14:paraId="5309F0FF" w14:textId="77777777" w:rsidR="006D1CB7" w:rsidRPr="009955D3" w:rsidRDefault="006D1CB7" w:rsidP="006D1CB7">
      <w:pPr>
        <w:spacing w:before="10"/>
        <w:rPr>
          <w:sz w:val="23"/>
          <w:szCs w:val="23"/>
        </w:rPr>
      </w:pPr>
    </w:p>
    <w:p w14:paraId="3F6F4AF7" w14:textId="77777777" w:rsidR="006D1CB7" w:rsidRPr="009955D3" w:rsidRDefault="006D1CB7" w:rsidP="006D1CB7">
      <w:pPr>
        <w:pStyle w:val="Ttulo3"/>
        <w:rPr>
          <w:sz w:val="23"/>
          <w:szCs w:val="23"/>
        </w:rPr>
      </w:pPr>
      <w:bookmarkStart w:id="181" w:name="_Toc84334819"/>
      <w:r w:rsidRPr="009955D3">
        <w:t>Auxiliar Administrativo - 40704</w:t>
      </w:r>
      <w:bookmarkEnd w:id="181"/>
    </w:p>
    <w:p w14:paraId="2B9BC7E3"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802AA5F" w14:textId="77777777" w:rsidTr="00695328">
        <w:trPr>
          <w:trHeight w:val="20"/>
        </w:trPr>
        <w:tc>
          <w:tcPr>
            <w:tcW w:w="8830" w:type="dxa"/>
            <w:gridSpan w:val="3"/>
            <w:shd w:val="clear" w:color="auto" w:fill="auto"/>
          </w:tcPr>
          <w:p w14:paraId="1250275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TV-AAD-40704-20</w:t>
            </w:r>
          </w:p>
        </w:tc>
      </w:tr>
      <w:tr w:rsidR="006D1CB7" w:rsidRPr="009955D3" w14:paraId="2F8CD4DA" w14:textId="77777777" w:rsidTr="00695328">
        <w:trPr>
          <w:trHeight w:val="20"/>
        </w:trPr>
        <w:tc>
          <w:tcPr>
            <w:tcW w:w="8830" w:type="dxa"/>
            <w:gridSpan w:val="3"/>
            <w:shd w:val="clear" w:color="auto" w:fill="BEBEBE"/>
          </w:tcPr>
          <w:p w14:paraId="094ECFF6"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4A0ECD9" w14:textId="77777777" w:rsidTr="00695328">
        <w:trPr>
          <w:trHeight w:val="20"/>
        </w:trPr>
        <w:tc>
          <w:tcPr>
            <w:tcW w:w="2655" w:type="dxa"/>
          </w:tcPr>
          <w:p w14:paraId="48CE89C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3688AEA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2500B67" w14:textId="77777777" w:rsidTr="00695328">
        <w:trPr>
          <w:trHeight w:val="20"/>
        </w:trPr>
        <w:tc>
          <w:tcPr>
            <w:tcW w:w="2655" w:type="dxa"/>
          </w:tcPr>
          <w:p w14:paraId="1CAB12C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69FD37B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82" w:name="_heading=h.3whwml4" w:colFirst="0" w:colLast="0"/>
            <w:bookmarkEnd w:id="182"/>
            <w:r w:rsidRPr="009955D3">
              <w:rPr>
                <w:rFonts w:ascii="Times New Roman" w:eastAsia="Times New Roman" w:hAnsi="Times New Roman" w:cs="Times New Roman"/>
                <w:color w:val="000000"/>
              </w:rPr>
              <w:t>Auxiliar Administrativo</w:t>
            </w:r>
          </w:p>
        </w:tc>
      </w:tr>
      <w:tr w:rsidR="006D1CB7" w:rsidRPr="009955D3" w14:paraId="2A508510" w14:textId="77777777" w:rsidTr="00695328">
        <w:trPr>
          <w:trHeight w:val="20"/>
        </w:trPr>
        <w:tc>
          <w:tcPr>
            <w:tcW w:w="2655" w:type="dxa"/>
          </w:tcPr>
          <w:p w14:paraId="43D23BA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7347F35F"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5E1FD3B7" w14:textId="77777777" w:rsidTr="00695328">
        <w:trPr>
          <w:trHeight w:val="20"/>
        </w:trPr>
        <w:tc>
          <w:tcPr>
            <w:tcW w:w="2655" w:type="dxa"/>
          </w:tcPr>
          <w:p w14:paraId="6E0D92E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19C96476"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04</w:t>
            </w:r>
          </w:p>
        </w:tc>
      </w:tr>
      <w:tr w:rsidR="006D1CB7" w:rsidRPr="009955D3" w14:paraId="6AA35ACD" w14:textId="77777777" w:rsidTr="00695328">
        <w:trPr>
          <w:trHeight w:val="20"/>
        </w:trPr>
        <w:tc>
          <w:tcPr>
            <w:tcW w:w="2655" w:type="dxa"/>
          </w:tcPr>
          <w:p w14:paraId="0609ECF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45D3D51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w:t>
            </w:r>
          </w:p>
        </w:tc>
      </w:tr>
      <w:tr w:rsidR="006D1CB7" w:rsidRPr="009955D3" w14:paraId="74919362" w14:textId="77777777" w:rsidTr="00695328">
        <w:trPr>
          <w:trHeight w:val="20"/>
        </w:trPr>
        <w:tc>
          <w:tcPr>
            <w:tcW w:w="2655" w:type="dxa"/>
          </w:tcPr>
          <w:p w14:paraId="17DF5D3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6F06D7CC"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7E8101C3" w14:textId="77777777" w:rsidTr="00695328">
        <w:trPr>
          <w:trHeight w:val="20"/>
        </w:trPr>
        <w:tc>
          <w:tcPr>
            <w:tcW w:w="2655" w:type="dxa"/>
          </w:tcPr>
          <w:p w14:paraId="0FD0148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CB1727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F96E217" w14:textId="77777777" w:rsidTr="00695328">
        <w:trPr>
          <w:trHeight w:val="20"/>
        </w:trPr>
        <w:tc>
          <w:tcPr>
            <w:tcW w:w="8830" w:type="dxa"/>
            <w:gridSpan w:val="3"/>
            <w:shd w:val="clear" w:color="auto" w:fill="BEBEBE"/>
          </w:tcPr>
          <w:p w14:paraId="362DA16F"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14F0CA87" w14:textId="77777777" w:rsidTr="00695328">
        <w:trPr>
          <w:trHeight w:val="20"/>
        </w:trPr>
        <w:tc>
          <w:tcPr>
            <w:tcW w:w="8830" w:type="dxa"/>
            <w:gridSpan w:val="3"/>
            <w:shd w:val="clear" w:color="auto" w:fill="BEBEBE"/>
          </w:tcPr>
          <w:p w14:paraId="2A6C39C3"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III. PROPOSITO PRINCIPAL</w:t>
            </w:r>
          </w:p>
        </w:tc>
      </w:tr>
      <w:tr w:rsidR="006D1CB7" w:rsidRPr="0034088D" w14:paraId="49928256" w14:textId="77777777" w:rsidTr="00695328">
        <w:trPr>
          <w:trHeight w:val="20"/>
        </w:trPr>
        <w:tc>
          <w:tcPr>
            <w:tcW w:w="8830" w:type="dxa"/>
            <w:gridSpan w:val="3"/>
          </w:tcPr>
          <w:p w14:paraId="74966AF7" w14:textId="0F68962E" w:rsidR="006D1CB7" w:rsidRPr="0034088D" w:rsidRDefault="0034088D" w:rsidP="00695328">
            <w:pPr>
              <w:pBdr>
                <w:top w:val="nil"/>
                <w:left w:val="nil"/>
                <w:bottom w:val="nil"/>
                <w:right w:val="nil"/>
                <w:between w:val="nil"/>
              </w:pBdr>
              <w:ind w:left="107"/>
              <w:rPr>
                <w:rFonts w:ascii="Times New Roman" w:eastAsia="Times New Roman" w:hAnsi="Times New Roman" w:cs="Times New Roman"/>
                <w:color w:val="000000"/>
              </w:rPr>
            </w:pPr>
            <w:r w:rsidRPr="0034088D">
              <w:rPr>
                <w:rFonts w:ascii="Times New Roman" w:hAnsi="Times New Roman" w:cs="Times New Roman"/>
              </w:rPr>
              <w:t>Apoyar el desarrollo de funciones administrativas de la dependencia asignada, aplicando los lineamientos establecidos.</w:t>
            </w:r>
          </w:p>
        </w:tc>
      </w:tr>
      <w:tr w:rsidR="006D1CB7" w:rsidRPr="009955D3" w14:paraId="31E12DA5" w14:textId="77777777" w:rsidTr="00695328">
        <w:trPr>
          <w:trHeight w:val="20"/>
        </w:trPr>
        <w:tc>
          <w:tcPr>
            <w:tcW w:w="8830" w:type="dxa"/>
            <w:gridSpan w:val="3"/>
            <w:shd w:val="clear" w:color="auto" w:fill="BEBEBE"/>
          </w:tcPr>
          <w:p w14:paraId="149EF9C8"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11015AB" w14:textId="77777777" w:rsidTr="00695328">
        <w:trPr>
          <w:trHeight w:val="20"/>
        </w:trPr>
        <w:tc>
          <w:tcPr>
            <w:tcW w:w="8830" w:type="dxa"/>
            <w:gridSpan w:val="3"/>
          </w:tcPr>
          <w:p w14:paraId="26A0F16E"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en el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075ABE50"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3F43C320"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Brindar apoyo en la distribución de los suministros necesarios para el desarrollo de actividades de la dependencia surgiendo los parámetros establecidos.</w:t>
            </w:r>
          </w:p>
          <w:p w14:paraId="25A18814"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40EE3EDB"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0EEE3E5D"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y documentación recibida diariamente de la dependencia para dar trámite a las solicitudes requeridas, de acuerdo a las instrucciones recibidas por el superior inmediato.</w:t>
            </w:r>
          </w:p>
          <w:p w14:paraId="64DB315A"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4801330B" w14:textId="77777777" w:rsidR="006D1CB7" w:rsidRPr="009955D3" w:rsidRDefault="006D1CB7" w:rsidP="007C3C5C">
            <w:pPr>
              <w:widowControl w:val="0"/>
              <w:numPr>
                <w:ilvl w:val="0"/>
                <w:numId w:val="81"/>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0295CF41" w14:textId="77777777" w:rsidTr="00695328">
        <w:trPr>
          <w:trHeight w:val="20"/>
        </w:trPr>
        <w:tc>
          <w:tcPr>
            <w:tcW w:w="8830" w:type="dxa"/>
            <w:gridSpan w:val="3"/>
            <w:shd w:val="clear" w:color="auto" w:fill="BEBEBE"/>
          </w:tcPr>
          <w:p w14:paraId="111C37D0" w14:textId="77777777" w:rsidR="006D1CB7" w:rsidRPr="009955D3" w:rsidRDefault="006D1CB7" w:rsidP="00695328">
            <w:pPr>
              <w:pBdr>
                <w:top w:val="nil"/>
                <w:left w:val="nil"/>
                <w:bottom w:val="nil"/>
                <w:right w:val="nil"/>
                <w:between w:val="nil"/>
              </w:pBdr>
              <w:spacing w:before="1"/>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5A78B3B" w14:textId="77777777" w:rsidTr="00695328">
        <w:trPr>
          <w:trHeight w:val="20"/>
        </w:trPr>
        <w:tc>
          <w:tcPr>
            <w:tcW w:w="8830" w:type="dxa"/>
            <w:gridSpan w:val="3"/>
          </w:tcPr>
          <w:p w14:paraId="483C95ED" w14:textId="77777777" w:rsidR="006D1CB7" w:rsidRPr="008D5E96" w:rsidRDefault="006D1CB7" w:rsidP="007C3C5C">
            <w:pPr>
              <w:widowControl w:val="0"/>
              <w:numPr>
                <w:ilvl w:val="0"/>
                <w:numId w:val="48"/>
              </w:numPr>
              <w:pBdr>
                <w:top w:val="nil"/>
                <w:left w:val="nil"/>
                <w:bottom w:val="nil"/>
                <w:right w:val="nil"/>
                <w:between w:val="nil"/>
              </w:pBdr>
              <w:autoSpaceDE w:val="0"/>
              <w:autoSpaceDN w:val="0"/>
              <w:ind w:right="4274"/>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57509079" w14:textId="77777777" w:rsidR="006D1CB7" w:rsidRPr="009955D3" w:rsidRDefault="006D1CB7" w:rsidP="007C3C5C">
            <w:pPr>
              <w:widowControl w:val="0"/>
              <w:numPr>
                <w:ilvl w:val="0"/>
                <w:numId w:val="48"/>
              </w:numPr>
              <w:pBdr>
                <w:top w:val="nil"/>
                <w:left w:val="nil"/>
                <w:bottom w:val="nil"/>
                <w:right w:val="nil"/>
                <w:between w:val="nil"/>
              </w:pBdr>
              <w:autoSpaceDE w:val="0"/>
              <w:autoSpaceDN w:val="0"/>
              <w:ind w:right="4274"/>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48C3479A" w14:textId="77777777" w:rsidR="006D1CB7" w:rsidRPr="009955D3" w:rsidRDefault="006D1CB7" w:rsidP="007C3C5C">
            <w:pPr>
              <w:widowControl w:val="0"/>
              <w:numPr>
                <w:ilvl w:val="0"/>
                <w:numId w:val="48"/>
              </w:numPr>
              <w:pBdr>
                <w:top w:val="nil"/>
                <w:left w:val="nil"/>
                <w:bottom w:val="nil"/>
                <w:right w:val="nil"/>
                <w:between w:val="nil"/>
              </w:pBdr>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básicas de redacción </w:t>
            </w:r>
          </w:p>
          <w:p w14:paraId="069EAA07" w14:textId="77777777" w:rsidR="006D1CB7" w:rsidRPr="009955D3" w:rsidRDefault="006D1CB7" w:rsidP="007C3C5C">
            <w:pPr>
              <w:widowControl w:val="0"/>
              <w:numPr>
                <w:ilvl w:val="0"/>
                <w:numId w:val="48"/>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rPr>
              <w:t>Legislación archivística colombiana</w:t>
            </w:r>
          </w:p>
          <w:p w14:paraId="0FED822C" w14:textId="77777777" w:rsidR="006D1CB7" w:rsidRPr="009955D3" w:rsidRDefault="006D1CB7" w:rsidP="007C3C5C">
            <w:pPr>
              <w:widowControl w:val="0"/>
              <w:numPr>
                <w:ilvl w:val="0"/>
                <w:numId w:val="48"/>
              </w:numPr>
              <w:tabs>
                <w:tab w:val="left" w:pos="274"/>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Atención al público</w:t>
            </w:r>
          </w:p>
        </w:tc>
      </w:tr>
      <w:tr w:rsidR="006D1CB7" w:rsidRPr="009955D3" w14:paraId="201C4E1B" w14:textId="77777777" w:rsidTr="00695328">
        <w:trPr>
          <w:trHeight w:val="20"/>
        </w:trPr>
        <w:tc>
          <w:tcPr>
            <w:tcW w:w="8830" w:type="dxa"/>
            <w:gridSpan w:val="3"/>
            <w:shd w:val="clear" w:color="auto" w:fill="BEBEBE"/>
          </w:tcPr>
          <w:p w14:paraId="27952795"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326B4B0B" w14:textId="77777777" w:rsidTr="00695328">
        <w:trPr>
          <w:trHeight w:val="20"/>
        </w:trPr>
        <w:tc>
          <w:tcPr>
            <w:tcW w:w="4415" w:type="dxa"/>
            <w:gridSpan w:val="2"/>
          </w:tcPr>
          <w:p w14:paraId="78ED2684" w14:textId="77777777" w:rsidR="006D1CB7" w:rsidRPr="009955D3" w:rsidRDefault="006D1CB7" w:rsidP="00695328">
            <w:pPr>
              <w:pBdr>
                <w:top w:val="nil"/>
                <w:left w:val="nil"/>
                <w:bottom w:val="nil"/>
                <w:right w:val="nil"/>
                <w:between w:val="nil"/>
              </w:pBdr>
              <w:spacing w:before="1"/>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3CEB8572" w14:textId="77777777" w:rsidR="006D1CB7" w:rsidRPr="009955D3" w:rsidRDefault="006D1CB7" w:rsidP="00695328">
            <w:pPr>
              <w:pBdr>
                <w:top w:val="nil"/>
                <w:left w:val="nil"/>
                <w:bottom w:val="nil"/>
                <w:right w:val="nil"/>
                <w:between w:val="nil"/>
              </w:pBdr>
              <w:spacing w:before="1"/>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521F83A8" w14:textId="77777777" w:rsidTr="00695328">
        <w:trPr>
          <w:trHeight w:val="20"/>
        </w:trPr>
        <w:tc>
          <w:tcPr>
            <w:tcW w:w="4415" w:type="dxa"/>
            <w:gridSpan w:val="2"/>
          </w:tcPr>
          <w:p w14:paraId="592ABCA9"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7948D2A"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8F86211"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BD70FE6"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3489CFC9"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5F514C8"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62B106D"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D220248"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CBE7873" w14:textId="77777777" w:rsidR="006D1CB7" w:rsidRPr="009955D3" w:rsidRDefault="006D1CB7" w:rsidP="007C3C5C">
            <w:pPr>
              <w:widowControl w:val="0"/>
              <w:numPr>
                <w:ilvl w:val="0"/>
                <w:numId w:val="43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18BBE129" w14:textId="77777777" w:rsidTr="00695328">
        <w:trPr>
          <w:trHeight w:val="20"/>
        </w:trPr>
        <w:tc>
          <w:tcPr>
            <w:tcW w:w="8830" w:type="dxa"/>
            <w:gridSpan w:val="3"/>
            <w:shd w:val="clear" w:color="auto" w:fill="BEBEBE"/>
          </w:tcPr>
          <w:p w14:paraId="1E0AA07F"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67E15CBE" w14:textId="77777777" w:rsidTr="00695328">
        <w:trPr>
          <w:trHeight w:val="20"/>
        </w:trPr>
        <w:tc>
          <w:tcPr>
            <w:tcW w:w="4415" w:type="dxa"/>
            <w:gridSpan w:val="2"/>
          </w:tcPr>
          <w:p w14:paraId="7AB99E22"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3DF4800E"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0477E637" w14:textId="77777777" w:rsidTr="00695328">
        <w:trPr>
          <w:trHeight w:val="20"/>
        </w:trPr>
        <w:tc>
          <w:tcPr>
            <w:tcW w:w="4415" w:type="dxa"/>
            <w:gridSpan w:val="2"/>
          </w:tcPr>
          <w:p w14:paraId="4BAFE60D"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(4) años de educación básica secundaria</w:t>
            </w:r>
          </w:p>
        </w:tc>
        <w:tc>
          <w:tcPr>
            <w:tcW w:w="4415" w:type="dxa"/>
          </w:tcPr>
          <w:p w14:paraId="36195252" w14:textId="77777777" w:rsidR="006D1CB7" w:rsidRPr="009955D3" w:rsidRDefault="006D1CB7" w:rsidP="0034088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Dieciocho (18) meses de experiencia relacionada</w:t>
            </w:r>
          </w:p>
        </w:tc>
      </w:tr>
    </w:tbl>
    <w:p w14:paraId="77C74F51" w14:textId="77777777" w:rsidR="006D1CB7" w:rsidRPr="009955D3" w:rsidRDefault="006D1CB7" w:rsidP="006D1CB7">
      <w:pPr>
        <w:spacing w:before="5"/>
        <w:rPr>
          <w:sz w:val="21"/>
          <w:szCs w:val="21"/>
        </w:rPr>
      </w:pPr>
    </w:p>
    <w:p w14:paraId="343ABDAE" w14:textId="77777777" w:rsidR="006D1CB7" w:rsidRPr="009955D3" w:rsidRDefault="006D1CB7" w:rsidP="006D1CB7">
      <w:pPr>
        <w:pStyle w:val="Ttulo3"/>
        <w:rPr>
          <w:sz w:val="23"/>
          <w:szCs w:val="23"/>
        </w:rPr>
      </w:pPr>
      <w:bookmarkStart w:id="183" w:name="_Toc84334820"/>
      <w:r w:rsidRPr="009955D3">
        <w:t>Auxiliar Administrativo - 40701</w:t>
      </w:r>
      <w:bookmarkEnd w:id="183"/>
    </w:p>
    <w:p w14:paraId="4C8B7B60" w14:textId="77777777" w:rsidR="006D1CB7" w:rsidRPr="009955D3" w:rsidRDefault="006D1CB7" w:rsidP="006D1CB7">
      <w:pPr>
        <w:spacing w:before="5"/>
        <w:rPr>
          <w:sz w:val="21"/>
          <w:szCs w:val="21"/>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57FCB501" w14:textId="77777777" w:rsidTr="00695328">
        <w:trPr>
          <w:trHeight w:val="20"/>
        </w:trPr>
        <w:tc>
          <w:tcPr>
            <w:tcW w:w="8830" w:type="dxa"/>
            <w:gridSpan w:val="3"/>
            <w:shd w:val="clear" w:color="auto" w:fill="auto"/>
          </w:tcPr>
          <w:p w14:paraId="1E08F070"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TV-AAD-40701-21</w:t>
            </w:r>
          </w:p>
        </w:tc>
      </w:tr>
      <w:tr w:rsidR="006D1CB7" w:rsidRPr="009955D3" w14:paraId="101D8AF4" w14:textId="77777777" w:rsidTr="00695328">
        <w:trPr>
          <w:trHeight w:val="20"/>
        </w:trPr>
        <w:tc>
          <w:tcPr>
            <w:tcW w:w="8830" w:type="dxa"/>
            <w:gridSpan w:val="3"/>
            <w:shd w:val="clear" w:color="auto" w:fill="BEBEBE"/>
          </w:tcPr>
          <w:p w14:paraId="14B8C9AC"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6E6506D8" w14:textId="77777777" w:rsidTr="00695328">
        <w:trPr>
          <w:trHeight w:val="20"/>
        </w:trPr>
        <w:tc>
          <w:tcPr>
            <w:tcW w:w="2655" w:type="dxa"/>
          </w:tcPr>
          <w:p w14:paraId="586860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3745088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20A546DB" w14:textId="77777777" w:rsidTr="00695328">
        <w:trPr>
          <w:trHeight w:val="20"/>
        </w:trPr>
        <w:tc>
          <w:tcPr>
            <w:tcW w:w="2655" w:type="dxa"/>
          </w:tcPr>
          <w:p w14:paraId="34C48A9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304F7D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84" w:name="_heading=h.2bn6wsx" w:colFirst="0" w:colLast="0"/>
            <w:bookmarkEnd w:id="184"/>
            <w:r w:rsidRPr="009955D3">
              <w:rPr>
                <w:rFonts w:ascii="Times New Roman" w:eastAsia="Times New Roman" w:hAnsi="Times New Roman" w:cs="Times New Roman"/>
                <w:color w:val="000000"/>
              </w:rPr>
              <w:t>Auxiliar Administrativo</w:t>
            </w:r>
          </w:p>
        </w:tc>
      </w:tr>
      <w:tr w:rsidR="006D1CB7" w:rsidRPr="009955D3" w14:paraId="4F86DA29" w14:textId="77777777" w:rsidTr="00695328">
        <w:trPr>
          <w:trHeight w:val="20"/>
        </w:trPr>
        <w:tc>
          <w:tcPr>
            <w:tcW w:w="2655" w:type="dxa"/>
          </w:tcPr>
          <w:p w14:paraId="7F9BFF5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E9EDCBC"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407</w:t>
            </w:r>
          </w:p>
        </w:tc>
      </w:tr>
      <w:tr w:rsidR="006D1CB7" w:rsidRPr="009955D3" w14:paraId="68700D65" w14:textId="77777777" w:rsidTr="00695328">
        <w:trPr>
          <w:trHeight w:val="20"/>
        </w:trPr>
        <w:tc>
          <w:tcPr>
            <w:tcW w:w="2655" w:type="dxa"/>
          </w:tcPr>
          <w:p w14:paraId="036C23C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66A52457"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01</w:t>
            </w:r>
          </w:p>
        </w:tc>
      </w:tr>
      <w:tr w:rsidR="006D1CB7" w:rsidRPr="009955D3" w14:paraId="6AFBEC3C" w14:textId="77777777" w:rsidTr="00695328">
        <w:trPr>
          <w:trHeight w:val="20"/>
        </w:trPr>
        <w:tc>
          <w:tcPr>
            <w:tcW w:w="2655" w:type="dxa"/>
          </w:tcPr>
          <w:p w14:paraId="2DBEDC3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0E1231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5</w:t>
            </w:r>
          </w:p>
        </w:tc>
      </w:tr>
      <w:tr w:rsidR="006D1CB7" w:rsidRPr="009955D3" w14:paraId="1CC8BFA3" w14:textId="77777777" w:rsidTr="00695328">
        <w:trPr>
          <w:trHeight w:val="20"/>
        </w:trPr>
        <w:tc>
          <w:tcPr>
            <w:tcW w:w="2655" w:type="dxa"/>
          </w:tcPr>
          <w:p w14:paraId="5DA2AFE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45425521" w14:textId="77777777" w:rsidR="006D1CB7" w:rsidRPr="009955D3" w:rsidRDefault="006D1CB7" w:rsidP="00695328">
            <w:pPr>
              <w:pBdr>
                <w:top w:val="nil"/>
                <w:left w:val="nil"/>
                <w:bottom w:val="nil"/>
                <w:right w:val="nil"/>
                <w:between w:val="nil"/>
              </w:pBdr>
              <w:spacing w:before="40"/>
              <w:ind w:left="107"/>
              <w:rPr>
                <w:color w:val="000000"/>
                <w:sz w:val="26"/>
                <w:szCs w:val="26"/>
              </w:rPr>
            </w:pPr>
            <w:r w:rsidRPr="009955D3">
              <w:rPr>
                <w:color w:val="000000"/>
                <w:sz w:val="26"/>
                <w:szCs w:val="26"/>
              </w:rPr>
              <w:t>Donde se ubique el cargo</w:t>
            </w:r>
          </w:p>
        </w:tc>
      </w:tr>
      <w:tr w:rsidR="006D1CB7" w:rsidRPr="009955D3" w14:paraId="4BACDEA2" w14:textId="77777777" w:rsidTr="00695328">
        <w:trPr>
          <w:trHeight w:val="20"/>
        </w:trPr>
        <w:tc>
          <w:tcPr>
            <w:tcW w:w="2655" w:type="dxa"/>
          </w:tcPr>
          <w:p w14:paraId="5C6C923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C3295E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2A6B3ECA" w14:textId="77777777" w:rsidTr="00695328">
        <w:trPr>
          <w:trHeight w:val="20"/>
        </w:trPr>
        <w:tc>
          <w:tcPr>
            <w:tcW w:w="8830" w:type="dxa"/>
            <w:gridSpan w:val="3"/>
            <w:shd w:val="clear" w:color="auto" w:fill="BEBEBE"/>
          </w:tcPr>
          <w:p w14:paraId="41E5DD65"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1A1A527F" w14:textId="77777777" w:rsidTr="00695328">
        <w:trPr>
          <w:trHeight w:val="20"/>
        </w:trPr>
        <w:tc>
          <w:tcPr>
            <w:tcW w:w="8830" w:type="dxa"/>
            <w:gridSpan w:val="3"/>
            <w:shd w:val="clear" w:color="auto" w:fill="BEBEBE"/>
          </w:tcPr>
          <w:p w14:paraId="6F548FB7" w14:textId="77777777" w:rsidR="006D1CB7" w:rsidRPr="009955D3" w:rsidRDefault="006D1CB7" w:rsidP="00695328">
            <w:pPr>
              <w:pBdr>
                <w:top w:val="nil"/>
                <w:left w:val="nil"/>
                <w:bottom w:val="nil"/>
                <w:right w:val="nil"/>
                <w:between w:val="nil"/>
              </w:pBdr>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34088D" w14:paraId="4B58F364" w14:textId="77777777" w:rsidTr="00695328">
        <w:trPr>
          <w:trHeight w:val="20"/>
        </w:trPr>
        <w:tc>
          <w:tcPr>
            <w:tcW w:w="8830" w:type="dxa"/>
            <w:gridSpan w:val="3"/>
          </w:tcPr>
          <w:p w14:paraId="7EDBA514" w14:textId="77777777" w:rsidR="006D1CB7" w:rsidRPr="0034088D" w:rsidRDefault="006D1CB7" w:rsidP="0034088D">
            <w:pPr>
              <w:jc w:val="both"/>
              <w:rPr>
                <w:rFonts w:ascii="Times New Roman" w:eastAsia="Times New Roman" w:hAnsi="Times New Roman" w:cs="Times New Roman"/>
                <w:color w:val="000000"/>
              </w:rPr>
            </w:pPr>
            <w:r w:rsidRPr="0034088D">
              <w:rPr>
                <w:rFonts w:ascii="Times New Roman" w:hAnsi="Times New Roman" w:cs="Times New Roman"/>
              </w:rPr>
              <w:t>Apoyar el desarrollo de funciones administrativas de la dependencia asignada, aplicando los lineamientos establecidos.</w:t>
            </w:r>
          </w:p>
        </w:tc>
      </w:tr>
      <w:tr w:rsidR="006D1CB7" w:rsidRPr="009955D3" w14:paraId="3679D492" w14:textId="77777777" w:rsidTr="00695328">
        <w:trPr>
          <w:trHeight w:val="20"/>
        </w:trPr>
        <w:tc>
          <w:tcPr>
            <w:tcW w:w="8830" w:type="dxa"/>
            <w:gridSpan w:val="3"/>
            <w:shd w:val="clear" w:color="auto" w:fill="BEBEBE"/>
          </w:tcPr>
          <w:p w14:paraId="2E7E1860"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C123B78" w14:textId="77777777" w:rsidTr="00695328">
        <w:trPr>
          <w:trHeight w:val="20"/>
        </w:trPr>
        <w:tc>
          <w:tcPr>
            <w:tcW w:w="8830" w:type="dxa"/>
            <w:gridSpan w:val="3"/>
          </w:tcPr>
          <w:p w14:paraId="7ADCB9A1"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Realizar acciones tendientes en el diligenciamiento, actualización e información de   los registros de carácter técnico y/o administrativo, formularios y asignados por el superior, realizando las actividades de apoyo necesarias en la toma de decisiones para el cumplimiento de los propósitos de la dependencia.</w:t>
            </w:r>
          </w:p>
          <w:p w14:paraId="00CA5878"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Inventariar el pedido de papelería y los diferentes insumos para llevar el registro y control de entradas y salidas siguiendo los lineamientos establecidos para su desarrollo.</w:t>
            </w:r>
          </w:p>
          <w:p w14:paraId="6DB0942F"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sz w:val="14"/>
                <w:szCs w:val="14"/>
              </w:rPr>
              <w:t xml:space="preserve"> </w:t>
            </w:r>
            <w:r w:rsidRPr="009955D3">
              <w:rPr>
                <w:rFonts w:ascii="Times New Roman" w:eastAsia="Times New Roman" w:hAnsi="Times New Roman" w:cs="Times New Roman"/>
              </w:rPr>
              <w:t>Apoyar las actividades logísticas y de organización requeridas a nivel interno y externo de la entidad para el buen funcionamiento y cumplimiento de los compromisos adquiridos por la dependencia.</w:t>
            </w:r>
          </w:p>
          <w:p w14:paraId="2A31CFCE"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Clasificar el archivo de gestión documental de la dependencia, para lograr el funcionamiento ágil y oportuno atendiendo para ello las normas de gestión documental establecidas.</w:t>
            </w:r>
          </w:p>
          <w:p w14:paraId="53FDD319"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Revisar diariamente el correo electrónico y documentación recibida diariamente de la dependencia para dar trámite a las solicitudes requeridas, de acuerdo a las instrucciones recibidas por el superior inmediato.</w:t>
            </w:r>
          </w:p>
          <w:p w14:paraId="4B9847F0"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Orientar telefónicamente a las personas que soliciten información de la dependencia siguiendo los lineamientos establecidos y entregar oportunamente los mensajes recibidos para cada destinatario.</w:t>
            </w:r>
          </w:p>
          <w:p w14:paraId="2C0CA492" w14:textId="77777777" w:rsidR="006D1CB7" w:rsidRPr="009955D3" w:rsidRDefault="006D1CB7" w:rsidP="007C3C5C">
            <w:pPr>
              <w:widowControl w:val="0"/>
              <w:numPr>
                <w:ilvl w:val="0"/>
                <w:numId w:val="104"/>
              </w:numPr>
              <w:tabs>
                <w:tab w:val="left" w:pos="379"/>
              </w:tabs>
              <w:autoSpaceDE w:val="0"/>
              <w:autoSpaceDN w:val="0"/>
              <w:ind w:right="100"/>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721276ED" w14:textId="77777777" w:rsidTr="00695328">
        <w:trPr>
          <w:trHeight w:val="20"/>
        </w:trPr>
        <w:tc>
          <w:tcPr>
            <w:tcW w:w="8830" w:type="dxa"/>
            <w:gridSpan w:val="3"/>
            <w:shd w:val="clear" w:color="auto" w:fill="BEBEBE"/>
          </w:tcPr>
          <w:p w14:paraId="628060E7"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75AF292E" w14:textId="77777777" w:rsidTr="00695328">
        <w:trPr>
          <w:trHeight w:val="20"/>
        </w:trPr>
        <w:tc>
          <w:tcPr>
            <w:tcW w:w="8830" w:type="dxa"/>
            <w:gridSpan w:val="3"/>
          </w:tcPr>
          <w:p w14:paraId="49694959" w14:textId="77777777" w:rsidR="006D1CB7" w:rsidRPr="008D5E96" w:rsidRDefault="006D1CB7" w:rsidP="007C3C5C">
            <w:pPr>
              <w:widowControl w:val="0"/>
              <w:numPr>
                <w:ilvl w:val="0"/>
                <w:numId w:val="49"/>
              </w:numPr>
              <w:pBdr>
                <w:top w:val="nil"/>
                <w:left w:val="nil"/>
                <w:bottom w:val="nil"/>
                <w:right w:val="nil"/>
                <w:between w:val="nil"/>
              </w:pBdr>
              <w:autoSpaceDE w:val="0"/>
              <w:autoSpaceDN w:val="0"/>
              <w:ind w:right="4274"/>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672FC0DC" w14:textId="77777777" w:rsidR="006D1CB7" w:rsidRPr="009955D3" w:rsidRDefault="006D1CB7" w:rsidP="007C3C5C">
            <w:pPr>
              <w:widowControl w:val="0"/>
              <w:numPr>
                <w:ilvl w:val="0"/>
                <w:numId w:val="49"/>
              </w:numPr>
              <w:pBdr>
                <w:top w:val="nil"/>
                <w:left w:val="nil"/>
                <w:bottom w:val="nil"/>
                <w:right w:val="nil"/>
                <w:between w:val="nil"/>
              </w:pBdr>
              <w:autoSpaceDE w:val="0"/>
              <w:autoSpaceDN w:val="0"/>
              <w:ind w:right="4274"/>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equipos de oficina</w:t>
            </w:r>
          </w:p>
          <w:p w14:paraId="2E06967C" w14:textId="77777777" w:rsidR="006D1CB7" w:rsidRPr="009955D3" w:rsidRDefault="006D1CB7" w:rsidP="007C3C5C">
            <w:pPr>
              <w:widowControl w:val="0"/>
              <w:numPr>
                <w:ilvl w:val="0"/>
                <w:numId w:val="49"/>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color w:val="000000"/>
              </w:rPr>
              <w:t xml:space="preserve">Normas básicas de redacción </w:t>
            </w:r>
          </w:p>
          <w:p w14:paraId="4DC7CF5D" w14:textId="77777777" w:rsidR="006D1CB7" w:rsidRPr="009955D3" w:rsidRDefault="006D1CB7" w:rsidP="007C3C5C">
            <w:pPr>
              <w:widowControl w:val="0"/>
              <w:numPr>
                <w:ilvl w:val="0"/>
                <w:numId w:val="49"/>
              </w:numPr>
              <w:pBdr>
                <w:top w:val="nil"/>
                <w:left w:val="nil"/>
                <w:bottom w:val="nil"/>
                <w:right w:val="nil"/>
                <w:between w:val="nil"/>
              </w:pBdr>
              <w:autoSpaceDE w:val="0"/>
              <w:autoSpaceDN w:val="0"/>
              <w:rPr>
                <w:rFonts w:ascii="Times New Roman" w:eastAsia="Times New Roman" w:hAnsi="Times New Roman" w:cs="Times New Roman"/>
              </w:rPr>
            </w:pPr>
            <w:r w:rsidRPr="009955D3">
              <w:rPr>
                <w:rFonts w:ascii="Times New Roman" w:eastAsia="Times New Roman" w:hAnsi="Times New Roman" w:cs="Times New Roman"/>
              </w:rPr>
              <w:t>Legislación archivística colombiana</w:t>
            </w:r>
          </w:p>
          <w:p w14:paraId="056B0518" w14:textId="77777777" w:rsidR="006D1CB7" w:rsidRPr="009955D3" w:rsidRDefault="006D1CB7" w:rsidP="007C3C5C">
            <w:pPr>
              <w:widowControl w:val="0"/>
              <w:numPr>
                <w:ilvl w:val="0"/>
                <w:numId w:val="49"/>
              </w:numPr>
              <w:tabs>
                <w:tab w:val="left" w:pos="274"/>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Atención al público</w:t>
            </w:r>
          </w:p>
        </w:tc>
      </w:tr>
      <w:tr w:rsidR="006D1CB7" w:rsidRPr="009955D3" w14:paraId="333091CA" w14:textId="77777777" w:rsidTr="00695328">
        <w:trPr>
          <w:trHeight w:val="20"/>
        </w:trPr>
        <w:tc>
          <w:tcPr>
            <w:tcW w:w="8830" w:type="dxa"/>
            <w:gridSpan w:val="3"/>
            <w:shd w:val="clear" w:color="auto" w:fill="BEBEBE"/>
          </w:tcPr>
          <w:p w14:paraId="5BCBC424"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3A6925BB" w14:textId="77777777" w:rsidTr="00695328">
        <w:trPr>
          <w:trHeight w:val="20"/>
        </w:trPr>
        <w:tc>
          <w:tcPr>
            <w:tcW w:w="4415" w:type="dxa"/>
            <w:gridSpan w:val="2"/>
          </w:tcPr>
          <w:p w14:paraId="6955BDC2" w14:textId="77777777" w:rsidR="006D1CB7" w:rsidRPr="009955D3" w:rsidRDefault="006D1CB7" w:rsidP="00695328">
            <w:pPr>
              <w:pBdr>
                <w:top w:val="nil"/>
                <w:left w:val="nil"/>
                <w:bottom w:val="nil"/>
                <w:right w:val="nil"/>
                <w:between w:val="nil"/>
              </w:pBdr>
              <w:spacing w:before="1"/>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195DB157" w14:textId="77777777" w:rsidR="006D1CB7" w:rsidRPr="009955D3" w:rsidRDefault="006D1CB7" w:rsidP="00695328">
            <w:pPr>
              <w:pBdr>
                <w:top w:val="nil"/>
                <w:left w:val="nil"/>
                <w:bottom w:val="nil"/>
                <w:right w:val="nil"/>
                <w:between w:val="nil"/>
              </w:pBdr>
              <w:spacing w:before="1"/>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1CE50191" w14:textId="77777777" w:rsidTr="00695328">
        <w:trPr>
          <w:trHeight w:val="20"/>
        </w:trPr>
        <w:tc>
          <w:tcPr>
            <w:tcW w:w="4415" w:type="dxa"/>
            <w:gridSpan w:val="2"/>
          </w:tcPr>
          <w:p w14:paraId="6ED94994"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0E89A05"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166970FC"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6202BBE"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B3AFAB3"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0B0ADB3"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35046B7E"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059C94D9"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6306F4AA" w14:textId="77777777" w:rsidR="006D1CB7" w:rsidRPr="009955D3" w:rsidRDefault="006D1CB7" w:rsidP="007C3C5C">
            <w:pPr>
              <w:widowControl w:val="0"/>
              <w:numPr>
                <w:ilvl w:val="0"/>
                <w:numId w:val="43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1322EC77" w14:textId="77777777" w:rsidTr="00695328">
        <w:trPr>
          <w:trHeight w:val="20"/>
        </w:trPr>
        <w:tc>
          <w:tcPr>
            <w:tcW w:w="8830" w:type="dxa"/>
            <w:gridSpan w:val="3"/>
            <w:shd w:val="clear" w:color="auto" w:fill="BEBEBE"/>
          </w:tcPr>
          <w:p w14:paraId="1879C90E"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3484C36" w14:textId="77777777" w:rsidTr="00695328">
        <w:trPr>
          <w:trHeight w:val="20"/>
        </w:trPr>
        <w:tc>
          <w:tcPr>
            <w:tcW w:w="4415" w:type="dxa"/>
            <w:gridSpan w:val="2"/>
          </w:tcPr>
          <w:p w14:paraId="3DD6448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6010E5A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0E680DC1" w14:textId="77777777" w:rsidTr="00695328">
        <w:trPr>
          <w:trHeight w:val="20"/>
        </w:trPr>
        <w:tc>
          <w:tcPr>
            <w:tcW w:w="4415" w:type="dxa"/>
            <w:gridSpan w:val="2"/>
          </w:tcPr>
          <w:p w14:paraId="07A05ABC"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cuatro (04) años de Educación Básica Secundaria.</w:t>
            </w:r>
          </w:p>
        </w:tc>
        <w:tc>
          <w:tcPr>
            <w:tcW w:w="4415" w:type="dxa"/>
          </w:tcPr>
          <w:p w14:paraId="2DC58AB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5014F007" w14:textId="77777777" w:rsidR="006D1CB7" w:rsidRPr="009955D3" w:rsidRDefault="006D1CB7" w:rsidP="006D1CB7">
      <w:pPr>
        <w:spacing w:before="5"/>
        <w:rPr>
          <w:sz w:val="21"/>
          <w:szCs w:val="21"/>
        </w:rPr>
      </w:pPr>
    </w:p>
    <w:p w14:paraId="4E49157B" w14:textId="77777777" w:rsidR="006D1CB7" w:rsidRPr="009955D3" w:rsidRDefault="006D1CB7" w:rsidP="006D1CB7">
      <w:pPr>
        <w:spacing w:before="5"/>
        <w:rPr>
          <w:sz w:val="21"/>
          <w:szCs w:val="21"/>
        </w:rPr>
      </w:pPr>
    </w:p>
    <w:p w14:paraId="64CA00D3" w14:textId="77777777" w:rsidR="006D1CB7" w:rsidRPr="009955D3" w:rsidRDefault="006D1CB7" w:rsidP="006D1CB7">
      <w:pPr>
        <w:spacing w:before="5"/>
        <w:rPr>
          <w:sz w:val="21"/>
          <w:szCs w:val="21"/>
        </w:rPr>
      </w:pPr>
    </w:p>
    <w:p w14:paraId="348E8322" w14:textId="77777777" w:rsidR="006D1CB7" w:rsidRPr="009955D3" w:rsidRDefault="006D1CB7" w:rsidP="006D1CB7">
      <w:pPr>
        <w:pStyle w:val="Ttulo3"/>
        <w:rPr>
          <w:sz w:val="23"/>
          <w:szCs w:val="23"/>
        </w:rPr>
      </w:pPr>
      <w:bookmarkStart w:id="185" w:name="_Toc84334821"/>
      <w:r w:rsidRPr="009955D3">
        <w:t>Auxiliar de Servicios Generales - 47009</w:t>
      </w:r>
      <w:bookmarkEnd w:id="185"/>
    </w:p>
    <w:p w14:paraId="5A497914" w14:textId="77777777" w:rsidR="006D1CB7" w:rsidRPr="009955D3" w:rsidRDefault="006D1CB7" w:rsidP="006D1CB7">
      <w:pPr>
        <w:spacing w:before="5"/>
        <w:rPr>
          <w:sz w:val="21"/>
          <w:szCs w:val="21"/>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374682DB" w14:textId="77777777" w:rsidTr="00695328">
        <w:trPr>
          <w:trHeight w:val="20"/>
        </w:trPr>
        <w:tc>
          <w:tcPr>
            <w:tcW w:w="8830" w:type="dxa"/>
            <w:gridSpan w:val="3"/>
            <w:shd w:val="clear" w:color="auto" w:fill="auto"/>
          </w:tcPr>
          <w:p w14:paraId="4FB6EA47"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TV-ASG-47009-22</w:t>
            </w:r>
          </w:p>
        </w:tc>
      </w:tr>
      <w:tr w:rsidR="006D1CB7" w:rsidRPr="009955D3" w14:paraId="321B265E" w14:textId="77777777" w:rsidTr="00695328">
        <w:trPr>
          <w:trHeight w:val="20"/>
        </w:trPr>
        <w:tc>
          <w:tcPr>
            <w:tcW w:w="8830" w:type="dxa"/>
            <w:gridSpan w:val="3"/>
            <w:shd w:val="clear" w:color="auto" w:fill="BEBEBE"/>
          </w:tcPr>
          <w:p w14:paraId="2716D5F7"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AA452F5" w14:textId="77777777" w:rsidTr="00695328">
        <w:trPr>
          <w:trHeight w:val="20"/>
        </w:trPr>
        <w:tc>
          <w:tcPr>
            <w:tcW w:w="2655" w:type="dxa"/>
          </w:tcPr>
          <w:p w14:paraId="569BC27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3080DCD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41FE52B0" w14:textId="77777777" w:rsidTr="00695328">
        <w:trPr>
          <w:trHeight w:val="20"/>
        </w:trPr>
        <w:tc>
          <w:tcPr>
            <w:tcW w:w="2655" w:type="dxa"/>
          </w:tcPr>
          <w:p w14:paraId="6D0F65B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2BDAF6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86" w:name="_heading=h.qsh70q" w:colFirst="0" w:colLast="0"/>
            <w:bookmarkEnd w:id="186"/>
            <w:r w:rsidRPr="009955D3">
              <w:rPr>
                <w:rFonts w:ascii="Times New Roman" w:eastAsia="Times New Roman" w:hAnsi="Times New Roman" w:cs="Times New Roman"/>
                <w:color w:val="000000"/>
              </w:rPr>
              <w:t>Auxiliar de Servicios Generales</w:t>
            </w:r>
          </w:p>
        </w:tc>
      </w:tr>
      <w:tr w:rsidR="006D1CB7" w:rsidRPr="009955D3" w14:paraId="3AC45CE8" w14:textId="77777777" w:rsidTr="00695328">
        <w:trPr>
          <w:trHeight w:val="20"/>
        </w:trPr>
        <w:tc>
          <w:tcPr>
            <w:tcW w:w="2655" w:type="dxa"/>
          </w:tcPr>
          <w:p w14:paraId="54B70F1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0DCADE71"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71065563" w14:textId="77777777" w:rsidTr="00695328">
        <w:trPr>
          <w:trHeight w:val="20"/>
        </w:trPr>
        <w:tc>
          <w:tcPr>
            <w:tcW w:w="2655" w:type="dxa"/>
          </w:tcPr>
          <w:p w14:paraId="1A2D118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4E06AC21"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09</w:t>
            </w:r>
          </w:p>
        </w:tc>
      </w:tr>
      <w:tr w:rsidR="006D1CB7" w:rsidRPr="009955D3" w14:paraId="6C1DD74F" w14:textId="77777777" w:rsidTr="00695328">
        <w:trPr>
          <w:trHeight w:val="20"/>
        </w:trPr>
        <w:tc>
          <w:tcPr>
            <w:tcW w:w="2655" w:type="dxa"/>
          </w:tcPr>
          <w:p w14:paraId="1B06AA4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69BF549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1D3FDF26" w14:textId="77777777" w:rsidTr="00695328">
        <w:trPr>
          <w:trHeight w:val="20"/>
        </w:trPr>
        <w:tc>
          <w:tcPr>
            <w:tcW w:w="2655" w:type="dxa"/>
          </w:tcPr>
          <w:p w14:paraId="4FD9EE7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769DC29C"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6E095D88" w14:textId="77777777" w:rsidTr="00695328">
        <w:trPr>
          <w:trHeight w:val="20"/>
        </w:trPr>
        <w:tc>
          <w:tcPr>
            <w:tcW w:w="2655" w:type="dxa"/>
          </w:tcPr>
          <w:p w14:paraId="36606DA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2C5C5A8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93AFC0D" w14:textId="77777777" w:rsidTr="00695328">
        <w:trPr>
          <w:trHeight w:val="20"/>
        </w:trPr>
        <w:tc>
          <w:tcPr>
            <w:tcW w:w="8830" w:type="dxa"/>
            <w:gridSpan w:val="3"/>
            <w:shd w:val="clear" w:color="auto" w:fill="BEBEBE"/>
          </w:tcPr>
          <w:p w14:paraId="7856139A" w14:textId="77777777" w:rsidR="006D1CB7" w:rsidRPr="009955D3" w:rsidRDefault="006D1CB7" w:rsidP="00695328">
            <w:pPr>
              <w:pBdr>
                <w:top w:val="nil"/>
                <w:left w:val="nil"/>
                <w:bottom w:val="nil"/>
                <w:right w:val="nil"/>
                <w:between w:val="nil"/>
              </w:pBdr>
              <w:ind w:left="945"/>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 ÁREA FUNCIONAL: </w:t>
            </w:r>
            <w:r w:rsidRPr="009955D3">
              <w:rPr>
                <w:rFonts w:ascii="Times New Roman" w:eastAsia="Times New Roman" w:hAnsi="Times New Roman" w:cs="Times New Roman"/>
                <w:b/>
              </w:rPr>
              <w:t>Área</w:t>
            </w:r>
            <w:r w:rsidRPr="009955D3">
              <w:rPr>
                <w:rFonts w:ascii="Times New Roman" w:eastAsia="Times New Roman" w:hAnsi="Times New Roman" w:cs="Times New Roman"/>
                <w:b/>
                <w:color w:val="000000"/>
              </w:rPr>
              <w:t xml:space="preserve"> de Asistencia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tc>
      </w:tr>
      <w:tr w:rsidR="006D1CB7" w:rsidRPr="009955D3" w14:paraId="7B38A244" w14:textId="77777777" w:rsidTr="00695328">
        <w:trPr>
          <w:trHeight w:val="20"/>
        </w:trPr>
        <w:tc>
          <w:tcPr>
            <w:tcW w:w="8830" w:type="dxa"/>
            <w:gridSpan w:val="3"/>
            <w:shd w:val="clear" w:color="auto" w:fill="BEBEBE"/>
          </w:tcPr>
          <w:p w14:paraId="06E43101" w14:textId="77777777" w:rsidR="006D1CB7" w:rsidRPr="009955D3" w:rsidRDefault="006D1CB7" w:rsidP="00695328">
            <w:pPr>
              <w:pBdr>
                <w:top w:val="nil"/>
                <w:left w:val="nil"/>
                <w:bottom w:val="nil"/>
                <w:right w:val="nil"/>
                <w:between w:val="nil"/>
              </w:pBdr>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4F1E0B6D" w14:textId="77777777" w:rsidTr="00695328">
        <w:trPr>
          <w:trHeight w:val="20"/>
        </w:trPr>
        <w:tc>
          <w:tcPr>
            <w:tcW w:w="8830" w:type="dxa"/>
            <w:gridSpan w:val="3"/>
          </w:tcPr>
          <w:p w14:paraId="46B5FFAB" w14:textId="64356784" w:rsidR="006D1CB7" w:rsidRPr="009955D3" w:rsidRDefault="00B63DED" w:rsidP="00B63DED">
            <w:pPr>
              <w:pBdr>
                <w:top w:val="nil"/>
                <w:left w:val="nil"/>
                <w:bottom w:val="nil"/>
                <w:right w:val="nil"/>
                <w:between w:val="nil"/>
              </w:pBdr>
              <w:ind w:left="107"/>
              <w:jc w:val="both"/>
              <w:rPr>
                <w:rFonts w:ascii="Times New Roman" w:eastAsia="Times New Roman" w:hAnsi="Times New Roman" w:cs="Times New Roman"/>
                <w:color w:val="000000"/>
              </w:rPr>
            </w:pPr>
            <w:r>
              <w:rPr>
                <w:rFonts w:ascii="Times New Roman" w:eastAsia="Times New Roman" w:hAnsi="Times New Roman" w:cs="Times New Roman"/>
                <w:color w:val="000000"/>
              </w:rPr>
              <w:t>C</w:t>
            </w:r>
            <w:r w:rsidRPr="009955D3">
              <w:rPr>
                <w:rFonts w:ascii="Times New Roman" w:eastAsia="Times New Roman" w:hAnsi="Times New Roman" w:cs="Times New Roman"/>
                <w:color w:val="000000"/>
              </w:rPr>
              <w:t>olaborar y participar con la organización del lavado y arreglo del vestuario,</w:t>
            </w:r>
            <w:r>
              <w:rPr>
                <w:rFonts w:ascii="Times New Roman" w:eastAsia="Times New Roman" w:hAnsi="Times New Roman" w:cs="Times New Roman"/>
                <w:color w:val="000000"/>
              </w:rPr>
              <w:t xml:space="preserve"> cocina, aseo y cafetería</w:t>
            </w:r>
            <w:r w:rsidRPr="009955D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o servicios generales en las Unidades de atención o centros de operación del IDIPRON, </w:t>
            </w:r>
            <w:r w:rsidRPr="009955D3">
              <w:rPr>
                <w:rFonts w:ascii="Times New Roman" w:eastAsia="Times New Roman" w:hAnsi="Times New Roman" w:cs="Times New Roman"/>
              </w:rPr>
              <w:t>según los lineamientos para el desarrollo de su formación integral</w:t>
            </w:r>
          </w:p>
        </w:tc>
      </w:tr>
      <w:tr w:rsidR="00B63DED" w:rsidRPr="009955D3" w14:paraId="71DC712F" w14:textId="77777777" w:rsidTr="00695328">
        <w:trPr>
          <w:trHeight w:val="20"/>
        </w:trPr>
        <w:tc>
          <w:tcPr>
            <w:tcW w:w="8830" w:type="dxa"/>
            <w:gridSpan w:val="3"/>
          </w:tcPr>
          <w:p w14:paraId="0762BC3F" w14:textId="77777777" w:rsidR="00B63DED" w:rsidRDefault="00B63DED" w:rsidP="00B63DED">
            <w:pPr>
              <w:pBdr>
                <w:top w:val="nil"/>
                <w:left w:val="nil"/>
                <w:bottom w:val="nil"/>
                <w:right w:val="nil"/>
                <w:between w:val="nil"/>
              </w:pBdr>
              <w:ind w:left="107"/>
              <w:jc w:val="both"/>
              <w:rPr>
                <w:rFonts w:ascii="Times New Roman" w:eastAsia="Times New Roman" w:hAnsi="Times New Roman" w:cs="Times New Roman"/>
                <w:color w:val="000000"/>
              </w:rPr>
            </w:pPr>
          </w:p>
        </w:tc>
      </w:tr>
      <w:tr w:rsidR="006D1CB7" w:rsidRPr="009955D3" w14:paraId="4D081D9B" w14:textId="77777777" w:rsidTr="00695328">
        <w:trPr>
          <w:trHeight w:val="20"/>
        </w:trPr>
        <w:tc>
          <w:tcPr>
            <w:tcW w:w="8830" w:type="dxa"/>
            <w:gridSpan w:val="3"/>
            <w:shd w:val="clear" w:color="auto" w:fill="BEBEBE"/>
          </w:tcPr>
          <w:p w14:paraId="4EA9394D"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443EF628" w14:textId="77777777" w:rsidTr="00695328">
        <w:trPr>
          <w:trHeight w:val="20"/>
        </w:trPr>
        <w:tc>
          <w:tcPr>
            <w:tcW w:w="8830" w:type="dxa"/>
            <w:gridSpan w:val="3"/>
          </w:tcPr>
          <w:p w14:paraId="4B64ACF5" w14:textId="77777777" w:rsidR="006D1CB7" w:rsidRPr="009955D3" w:rsidRDefault="006D1CB7" w:rsidP="00695328">
            <w:pPr>
              <w:pBdr>
                <w:top w:val="nil"/>
                <w:left w:val="nil"/>
                <w:bottom w:val="nil"/>
                <w:right w:val="nil"/>
                <w:between w:val="nil"/>
              </w:pBdr>
              <w:tabs>
                <w:tab w:val="left" w:pos="338"/>
              </w:tabs>
              <w:ind w:left="107" w:right="105"/>
              <w:jc w:val="both"/>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Asistencia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p w14:paraId="704C1130" w14:textId="77777777" w:rsidR="006D1CB7" w:rsidRPr="009955D3" w:rsidRDefault="006D1CB7" w:rsidP="00695328">
            <w:pPr>
              <w:pBdr>
                <w:top w:val="nil"/>
                <w:left w:val="nil"/>
                <w:bottom w:val="nil"/>
                <w:right w:val="nil"/>
                <w:between w:val="nil"/>
              </w:pBdr>
              <w:tabs>
                <w:tab w:val="left" w:pos="338"/>
              </w:tabs>
              <w:ind w:right="105"/>
              <w:jc w:val="both"/>
              <w:rPr>
                <w:rFonts w:ascii="Times New Roman" w:eastAsia="Times New Roman" w:hAnsi="Times New Roman" w:cs="Times New Roman"/>
                <w:color w:val="000000"/>
              </w:rPr>
            </w:pPr>
          </w:p>
          <w:p w14:paraId="313C44A4" w14:textId="77777777" w:rsidR="006D1CB7" w:rsidRPr="009955D3" w:rsidRDefault="006D1CB7" w:rsidP="007C3C5C">
            <w:pPr>
              <w:widowControl w:val="0"/>
              <w:numPr>
                <w:ilvl w:val="0"/>
                <w:numId w:val="39"/>
              </w:numPr>
              <w:pBdr>
                <w:top w:val="nil"/>
                <w:left w:val="nil"/>
                <w:bottom w:val="nil"/>
                <w:right w:val="nil"/>
                <w:between w:val="nil"/>
              </w:pBdr>
              <w:tabs>
                <w:tab w:val="left" w:pos="338"/>
              </w:tabs>
              <w:autoSpaceDE w:val="0"/>
              <w:autoSpaceDN w:val="0"/>
              <w:ind w:right="105"/>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color w:val="000000"/>
              </w:rPr>
              <w:t>dar</w:t>
            </w:r>
            <w:r w:rsidRPr="009955D3">
              <w:rPr>
                <w:rFonts w:ascii="Times New Roman" w:eastAsia="Times New Roman" w:hAnsi="Times New Roman" w:cs="Times New Roman"/>
              </w:rPr>
              <w:t xml:space="preserve"> a los niños, niñas, jóvenes y adolescentes una</w:t>
            </w:r>
            <w:r w:rsidRPr="009955D3">
              <w:rPr>
                <w:rFonts w:ascii="Times New Roman" w:eastAsia="Times New Roman" w:hAnsi="Times New Roman" w:cs="Times New Roman"/>
                <w:color w:val="000000"/>
              </w:rPr>
              <w:t xml:space="preserve"> formación integral.</w:t>
            </w:r>
          </w:p>
          <w:p w14:paraId="70221820" w14:textId="77777777" w:rsidR="006D1CB7" w:rsidRPr="009955D3" w:rsidRDefault="006D1CB7" w:rsidP="007C3C5C">
            <w:pPr>
              <w:widowControl w:val="0"/>
              <w:numPr>
                <w:ilvl w:val="0"/>
                <w:numId w:val="39"/>
              </w:numPr>
              <w:pBdr>
                <w:top w:val="nil"/>
                <w:left w:val="nil"/>
                <w:bottom w:val="nil"/>
                <w:right w:val="nil"/>
                <w:between w:val="nil"/>
              </w:pBdr>
              <w:tabs>
                <w:tab w:val="left" w:pos="322"/>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Recibir y clasificar los elementos requeridos para el </w:t>
            </w:r>
            <w:r w:rsidRPr="009955D3">
              <w:rPr>
                <w:rFonts w:ascii="Times New Roman" w:eastAsia="Times New Roman" w:hAnsi="Times New Roman" w:cs="Times New Roman"/>
              </w:rPr>
              <w:t>funcionamiento de la zona de lavado de</w:t>
            </w:r>
            <w:r w:rsidRPr="009955D3">
              <w:rPr>
                <w:rFonts w:ascii="Times New Roman" w:eastAsia="Times New Roman" w:hAnsi="Times New Roman" w:cs="Times New Roman"/>
                <w:color w:val="000000"/>
              </w:rPr>
              <w:t xml:space="preserve"> las prendas de los niños, niñas, jóvenes y adolescentes y distribuirlos de acuerdo con las necesidades.</w:t>
            </w:r>
          </w:p>
          <w:p w14:paraId="67046794" w14:textId="77777777" w:rsidR="006D1CB7" w:rsidRPr="009955D3" w:rsidRDefault="006D1CB7" w:rsidP="007C3C5C">
            <w:pPr>
              <w:widowControl w:val="0"/>
              <w:numPr>
                <w:ilvl w:val="0"/>
                <w:numId w:val="39"/>
              </w:numPr>
              <w:pBdr>
                <w:top w:val="nil"/>
                <w:left w:val="nil"/>
                <w:bottom w:val="nil"/>
                <w:right w:val="nil"/>
                <w:between w:val="nil"/>
              </w:pBdr>
              <w:tabs>
                <w:tab w:val="left" w:pos="329"/>
              </w:tabs>
              <w:autoSpaceDE w:val="0"/>
              <w:autoSpaceDN w:val="0"/>
              <w:ind w:right="99"/>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por el buen uso de las máquinas de lavado y el aseo de los elementos asignados para el desarrollo de las funciones.</w:t>
            </w:r>
          </w:p>
          <w:p w14:paraId="2F067E98" w14:textId="77777777" w:rsidR="006D1CB7" w:rsidRPr="009955D3" w:rsidRDefault="006D1CB7" w:rsidP="007C3C5C">
            <w:pPr>
              <w:widowControl w:val="0"/>
              <w:numPr>
                <w:ilvl w:val="0"/>
                <w:numId w:val="39"/>
              </w:numPr>
              <w:pBdr>
                <w:top w:val="nil"/>
                <w:left w:val="nil"/>
                <w:bottom w:val="nil"/>
                <w:right w:val="nil"/>
                <w:between w:val="nil"/>
              </w:pBdr>
              <w:tabs>
                <w:tab w:val="left" w:pos="322"/>
              </w:tabs>
              <w:autoSpaceDE w:val="0"/>
              <w:autoSpaceDN w:val="0"/>
              <w:ind w:right="9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Participar e instruir a los niños, niñas, jóvenes y adolescentes en las actividades de aseo del lugar de trabajo, </w:t>
            </w:r>
            <w:r w:rsidRPr="009955D3">
              <w:rPr>
                <w:rFonts w:ascii="Times New Roman" w:eastAsia="Times New Roman" w:hAnsi="Times New Roman" w:cs="Times New Roman"/>
              </w:rPr>
              <w:t>inculcando</w:t>
            </w:r>
            <w:r w:rsidRPr="009955D3">
              <w:rPr>
                <w:rFonts w:ascii="Times New Roman" w:eastAsia="Times New Roman" w:hAnsi="Times New Roman" w:cs="Times New Roman"/>
                <w:color w:val="000000"/>
              </w:rPr>
              <w:t xml:space="preserve"> en ellos hábitos de limpieza.</w:t>
            </w:r>
          </w:p>
          <w:p w14:paraId="2733614A" w14:textId="77777777" w:rsidR="006D1CB7" w:rsidRPr="009955D3" w:rsidRDefault="006D1CB7" w:rsidP="007C3C5C">
            <w:pPr>
              <w:widowControl w:val="0"/>
              <w:numPr>
                <w:ilvl w:val="0"/>
                <w:numId w:val="39"/>
              </w:numPr>
              <w:pBdr>
                <w:top w:val="nil"/>
                <w:left w:val="nil"/>
                <w:bottom w:val="nil"/>
                <w:right w:val="nil"/>
                <w:between w:val="nil"/>
              </w:pBdr>
              <w:tabs>
                <w:tab w:val="left" w:pos="355"/>
              </w:tabs>
              <w:autoSpaceDE w:val="0"/>
              <w:autoSpaceDN w:val="0"/>
              <w:ind w:right="105"/>
              <w:jc w:val="both"/>
              <w:rPr>
                <w:rFonts w:ascii="Times New Roman" w:eastAsia="Times New Roman" w:hAnsi="Times New Roman" w:cs="Times New Roman"/>
                <w:color w:val="000000"/>
              </w:rPr>
            </w:pPr>
            <w:r w:rsidRPr="009955D3">
              <w:rPr>
                <w:rFonts w:ascii="Times New Roman" w:eastAsia="Times New Roman" w:hAnsi="Times New Roman" w:cs="Times New Roman"/>
              </w:rPr>
              <w:t xml:space="preserve">Apoyar la verificación y </w:t>
            </w:r>
            <w:r w:rsidRPr="009955D3">
              <w:rPr>
                <w:rFonts w:ascii="Times New Roman" w:eastAsia="Times New Roman" w:hAnsi="Times New Roman" w:cs="Times New Roman"/>
                <w:color w:val="000000"/>
              </w:rPr>
              <w:t>revisión permanente</w:t>
            </w:r>
            <w:r w:rsidRPr="009955D3">
              <w:rPr>
                <w:rFonts w:ascii="Times New Roman" w:eastAsia="Times New Roman" w:hAnsi="Times New Roman" w:cs="Times New Roman"/>
              </w:rPr>
              <w:t xml:space="preserve"> de </w:t>
            </w:r>
            <w:r w:rsidRPr="009955D3">
              <w:rPr>
                <w:rFonts w:ascii="Times New Roman" w:eastAsia="Times New Roman" w:hAnsi="Times New Roman" w:cs="Times New Roman"/>
                <w:color w:val="000000"/>
              </w:rPr>
              <w:t xml:space="preserve">los equipos y a las instalaciones en las áreas de trabajo, </w:t>
            </w:r>
            <w:r w:rsidRPr="009955D3">
              <w:rPr>
                <w:rFonts w:ascii="Times New Roman" w:eastAsia="Times New Roman" w:hAnsi="Times New Roman" w:cs="Times New Roman"/>
              </w:rPr>
              <w:t xml:space="preserve">cerciorándose que los elementos estén en óptimas condiciones. </w:t>
            </w:r>
          </w:p>
          <w:p w14:paraId="79282613" w14:textId="77777777" w:rsidR="006D1CB7" w:rsidRPr="009955D3" w:rsidRDefault="006D1CB7" w:rsidP="007C3C5C">
            <w:pPr>
              <w:widowControl w:val="0"/>
              <w:numPr>
                <w:ilvl w:val="0"/>
                <w:numId w:val="39"/>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p w14:paraId="1449B113"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color w:val="000000"/>
              </w:rPr>
            </w:pPr>
          </w:p>
          <w:p w14:paraId="6A1AD747"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Cocina</w:t>
            </w:r>
          </w:p>
          <w:p w14:paraId="22C1B389"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p>
          <w:p w14:paraId="7C114218"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highlight w:val="white"/>
              </w:rPr>
            </w:pPr>
            <w:r w:rsidRPr="009955D3">
              <w:rPr>
                <w:rFonts w:ascii="Times New Roman" w:eastAsia="Times New Roman" w:hAnsi="Times New Roman" w:cs="Times New Roman"/>
                <w:color w:val="000000"/>
                <w:highlight w:val="white"/>
              </w:rPr>
              <w:t xml:space="preserve">Preparar los alimentos para los niños, niñas, jóvenes y adolescentes, de acuerdo con las minutas establecidas por la entidad, en las diferentes cocinas de las unidades de protección integral </w:t>
            </w:r>
            <w:r w:rsidRPr="009955D3">
              <w:rPr>
                <w:rFonts w:ascii="Times New Roman" w:eastAsia="Times New Roman" w:hAnsi="Times New Roman" w:cs="Times New Roman"/>
                <w:highlight w:val="white"/>
              </w:rPr>
              <w:t>aplicando los lineamientos establecidos</w:t>
            </w:r>
            <w:r w:rsidRPr="009955D3">
              <w:rPr>
                <w:rFonts w:ascii="Times New Roman" w:eastAsia="Times New Roman" w:hAnsi="Times New Roman" w:cs="Times New Roman"/>
                <w:color w:val="000000"/>
                <w:highlight w:val="white"/>
              </w:rPr>
              <w:t>.</w:t>
            </w:r>
          </w:p>
          <w:p w14:paraId="3D217CD1"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highlight w:val="white"/>
              </w:rPr>
            </w:pPr>
            <w:r w:rsidRPr="009955D3">
              <w:rPr>
                <w:rFonts w:ascii="Times New Roman" w:eastAsia="Times New Roman" w:hAnsi="Times New Roman" w:cs="Times New Roman"/>
                <w:color w:val="000000"/>
                <w:highlight w:val="white"/>
              </w:rPr>
              <w:t>Disponer adecuadamente de los alimentos de acuerdo con los protocolos establecidos por la entidad</w:t>
            </w:r>
            <w:r w:rsidRPr="009955D3">
              <w:rPr>
                <w:rFonts w:ascii="Times New Roman" w:eastAsia="Times New Roman" w:hAnsi="Times New Roman" w:cs="Times New Roman"/>
                <w:highlight w:val="white"/>
              </w:rPr>
              <w:t xml:space="preserve"> siguiendo los lineamientos establecidos.</w:t>
            </w:r>
          </w:p>
          <w:p w14:paraId="48BE3F8F"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highlight w:val="white"/>
              </w:rPr>
            </w:pPr>
            <w:r w:rsidRPr="009955D3">
              <w:rPr>
                <w:rFonts w:ascii="Times New Roman" w:eastAsia="Times New Roman" w:hAnsi="Times New Roman" w:cs="Times New Roman"/>
                <w:color w:val="000000"/>
                <w:highlight w:val="white"/>
              </w:rPr>
              <w:t xml:space="preserve">Verificar que los congeladores y refrigeradores operen con la temperatura adecuada al tipo de alimento, </w:t>
            </w:r>
            <w:r w:rsidRPr="009955D3">
              <w:rPr>
                <w:rFonts w:ascii="Times New Roman" w:eastAsia="Times New Roman" w:hAnsi="Times New Roman" w:cs="Times New Roman"/>
                <w:highlight w:val="white"/>
              </w:rPr>
              <w:t>según los lineamientos definidos para que estos se conserven adecuadamente.</w:t>
            </w:r>
          </w:p>
          <w:p w14:paraId="45991E6D"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highlight w:val="white"/>
              </w:rPr>
            </w:pPr>
            <w:r w:rsidRPr="009955D3">
              <w:rPr>
                <w:rFonts w:ascii="Times New Roman" w:eastAsia="Times New Roman" w:hAnsi="Times New Roman" w:cs="Times New Roman"/>
                <w:color w:val="000000"/>
                <w:highlight w:val="white"/>
              </w:rPr>
              <w:t xml:space="preserve">Responder por el buen uso y conservación de los implementos y suministros que le sean asignados para el desarrollo de su labor </w:t>
            </w:r>
            <w:r w:rsidRPr="009955D3">
              <w:rPr>
                <w:rFonts w:ascii="Times New Roman" w:eastAsia="Times New Roman" w:hAnsi="Times New Roman" w:cs="Times New Roman"/>
                <w:highlight w:val="white"/>
              </w:rPr>
              <w:t>según</w:t>
            </w:r>
            <w:r w:rsidRPr="009955D3">
              <w:rPr>
                <w:rFonts w:ascii="Times New Roman" w:eastAsia="Times New Roman" w:hAnsi="Times New Roman" w:cs="Times New Roman"/>
                <w:color w:val="000000"/>
                <w:highlight w:val="white"/>
              </w:rPr>
              <w:t xml:space="preserve"> los </w:t>
            </w:r>
            <w:r w:rsidRPr="009955D3">
              <w:rPr>
                <w:rFonts w:ascii="Times New Roman" w:eastAsia="Times New Roman" w:hAnsi="Times New Roman" w:cs="Times New Roman"/>
                <w:highlight w:val="white"/>
              </w:rPr>
              <w:t>lineamientos</w:t>
            </w:r>
            <w:r w:rsidRPr="009955D3">
              <w:rPr>
                <w:rFonts w:ascii="Times New Roman" w:eastAsia="Times New Roman" w:hAnsi="Times New Roman" w:cs="Times New Roman"/>
                <w:color w:val="000000"/>
                <w:highlight w:val="white"/>
              </w:rPr>
              <w:t xml:space="preserve"> </w:t>
            </w:r>
            <w:r w:rsidRPr="009955D3">
              <w:rPr>
                <w:rFonts w:ascii="Times New Roman" w:eastAsia="Times New Roman" w:hAnsi="Times New Roman" w:cs="Times New Roman"/>
                <w:highlight w:val="white"/>
              </w:rPr>
              <w:t>definidos</w:t>
            </w:r>
            <w:r w:rsidRPr="009955D3">
              <w:rPr>
                <w:rFonts w:ascii="Times New Roman" w:eastAsia="Times New Roman" w:hAnsi="Times New Roman" w:cs="Times New Roman"/>
                <w:color w:val="000000"/>
                <w:highlight w:val="white"/>
              </w:rPr>
              <w:t>.</w:t>
            </w:r>
          </w:p>
          <w:p w14:paraId="1E310E65"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highlight w:val="white"/>
              </w:rPr>
            </w:pPr>
            <w:r w:rsidRPr="009955D3">
              <w:rPr>
                <w:rFonts w:ascii="Times New Roman" w:eastAsia="Times New Roman" w:hAnsi="Times New Roman" w:cs="Times New Roman"/>
                <w:color w:val="000000"/>
                <w:highlight w:val="white"/>
              </w:rPr>
              <w:t>Verificar que los insumos perecederos y no perecederos se encuentren en perfecto estado de conservación en la despensa de la unidad de protección integral asignada.</w:t>
            </w:r>
          </w:p>
          <w:p w14:paraId="5B020784"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highlight w:val="white"/>
              </w:rPr>
              <w:t>Informar sobre cualquier anormalidad o deterioro de los elementos a su cargo que</w:t>
            </w:r>
            <w:r w:rsidRPr="009955D3">
              <w:rPr>
                <w:rFonts w:ascii="Times New Roman" w:eastAsia="Times New Roman" w:hAnsi="Times New Roman" w:cs="Times New Roman"/>
                <w:color w:val="000000"/>
              </w:rPr>
              <w:t xml:space="preserve"> </w:t>
            </w:r>
            <w:r w:rsidRPr="009955D3">
              <w:rPr>
                <w:rFonts w:ascii="Times New Roman" w:eastAsia="Times New Roman" w:hAnsi="Times New Roman" w:cs="Times New Roman"/>
              </w:rPr>
              <w:t>se</w:t>
            </w:r>
            <w:r w:rsidRPr="009955D3">
              <w:rPr>
                <w:rFonts w:ascii="Times New Roman" w:eastAsia="Times New Roman" w:hAnsi="Times New Roman" w:cs="Times New Roman"/>
                <w:color w:val="000000"/>
              </w:rPr>
              <w:t xml:space="preserve"> presenten y h</w:t>
            </w:r>
            <w:r w:rsidRPr="009955D3">
              <w:rPr>
                <w:rFonts w:ascii="Times New Roman" w:eastAsia="Times New Roman" w:hAnsi="Times New Roman" w:cs="Times New Roman"/>
              </w:rPr>
              <w:t>acer el reporte de las fallas e inconsistencias</w:t>
            </w:r>
            <w:r w:rsidRPr="009955D3">
              <w:rPr>
                <w:rFonts w:ascii="Times New Roman" w:eastAsia="Times New Roman" w:hAnsi="Times New Roman" w:cs="Times New Roman"/>
                <w:color w:val="000000"/>
              </w:rPr>
              <w:t>.</w:t>
            </w:r>
          </w:p>
          <w:p w14:paraId="77E73016" w14:textId="77777777" w:rsidR="006D1CB7" w:rsidRPr="009955D3" w:rsidRDefault="006D1CB7" w:rsidP="007C3C5C">
            <w:pPr>
              <w:widowControl w:val="0"/>
              <w:numPr>
                <w:ilvl w:val="0"/>
                <w:numId w:val="107"/>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p w14:paraId="7B2CB3B9"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p>
          <w:p w14:paraId="7CF7CA99"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Aseo y Cafetería</w:t>
            </w:r>
          </w:p>
          <w:p w14:paraId="49243C4E"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p>
          <w:p w14:paraId="0E2A4565"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Realizar limpieza y mantener ordenadas las oficinas, salones, área de baños, cocina de toda la entidad </w:t>
            </w:r>
            <w:r w:rsidRPr="009955D3">
              <w:rPr>
                <w:rFonts w:ascii="Times New Roman" w:eastAsia="Times New Roman" w:hAnsi="Times New Roman" w:cs="Times New Roman"/>
              </w:rPr>
              <w:t>correspondiente siguiendo el procedimiento establecido</w:t>
            </w:r>
            <w:r w:rsidRPr="009955D3">
              <w:rPr>
                <w:rFonts w:ascii="Times New Roman" w:eastAsia="Times New Roman" w:hAnsi="Times New Roman" w:cs="Times New Roman"/>
                <w:color w:val="000000"/>
              </w:rPr>
              <w:t>.</w:t>
            </w:r>
          </w:p>
          <w:p w14:paraId="06B4EAFE"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con diligencia y etiqueta las diferentes reuniones que se llevan a cabo en las instalaciones de la entidad</w:t>
            </w:r>
            <w:r w:rsidRPr="009955D3">
              <w:rPr>
                <w:rFonts w:ascii="Times New Roman" w:eastAsia="Times New Roman" w:hAnsi="Times New Roman" w:cs="Times New Roman"/>
              </w:rPr>
              <w:t xml:space="preserve"> según lineamientos establecidos.</w:t>
            </w:r>
          </w:p>
          <w:p w14:paraId="65A7C7B2"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Prestar el servicio de cafetería en forma eficiente en las áreas asignadas aplicando los </w:t>
            </w:r>
            <w:r w:rsidRPr="009955D3">
              <w:rPr>
                <w:rFonts w:ascii="Times New Roman" w:eastAsia="Times New Roman" w:hAnsi="Times New Roman" w:cs="Times New Roman"/>
              </w:rPr>
              <w:t>parámetros</w:t>
            </w:r>
            <w:r w:rsidRPr="009955D3">
              <w:rPr>
                <w:rFonts w:ascii="Times New Roman" w:eastAsia="Times New Roman" w:hAnsi="Times New Roman" w:cs="Times New Roman"/>
                <w:color w:val="000000"/>
              </w:rPr>
              <w:t xml:space="preserve"> establecidos.</w:t>
            </w:r>
          </w:p>
          <w:p w14:paraId="70A4E50F"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Solicitar los elementos necesarios para cumplir eficientemente las labores asignadas.</w:t>
            </w:r>
          </w:p>
          <w:p w14:paraId="00F451C9"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Informar al superior inmediato cuando </w:t>
            </w:r>
            <w:r w:rsidRPr="009955D3">
              <w:rPr>
                <w:rFonts w:ascii="Times New Roman" w:eastAsia="Times New Roman" w:hAnsi="Times New Roman" w:cs="Times New Roman"/>
              </w:rPr>
              <w:t>sea necesario r</w:t>
            </w:r>
            <w:r w:rsidRPr="009955D3">
              <w:rPr>
                <w:rFonts w:ascii="Times New Roman" w:eastAsia="Times New Roman" w:hAnsi="Times New Roman" w:cs="Times New Roman"/>
                <w:color w:val="000000"/>
              </w:rPr>
              <w:t>ealizar reparaciones de electrodomésticos, aparatos telefónicos y otros equipos de las dependencias del Instituto.</w:t>
            </w:r>
          </w:p>
          <w:p w14:paraId="37F23DB3"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por el buen uso, mantenimiento y aseo de los elementos asignados para el desarrollo de sus funciones.</w:t>
            </w:r>
          </w:p>
          <w:p w14:paraId="6335BFE9" w14:textId="77777777" w:rsidR="006D1CB7" w:rsidRPr="009955D3" w:rsidRDefault="006D1CB7" w:rsidP="007C3C5C">
            <w:pPr>
              <w:widowControl w:val="0"/>
              <w:numPr>
                <w:ilvl w:val="0"/>
                <w:numId w:val="55"/>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p w14:paraId="201048AE"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color w:val="000000"/>
              </w:rPr>
            </w:pPr>
          </w:p>
          <w:p w14:paraId="2BC0F86E"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Servicios Generales</w:t>
            </w:r>
          </w:p>
          <w:p w14:paraId="250756CD" w14:textId="77777777" w:rsidR="006D1CB7" w:rsidRPr="009955D3" w:rsidRDefault="006D1CB7" w:rsidP="00695328">
            <w:pPr>
              <w:pBdr>
                <w:top w:val="nil"/>
                <w:left w:val="nil"/>
                <w:bottom w:val="nil"/>
                <w:right w:val="nil"/>
                <w:between w:val="nil"/>
              </w:pBdr>
              <w:tabs>
                <w:tab w:val="left" w:pos="389"/>
              </w:tabs>
              <w:ind w:left="107" w:right="103"/>
              <w:jc w:val="both"/>
              <w:rPr>
                <w:rFonts w:ascii="Times New Roman" w:eastAsia="Times New Roman" w:hAnsi="Times New Roman" w:cs="Times New Roman"/>
                <w:b/>
                <w:color w:val="000000"/>
              </w:rPr>
            </w:pPr>
          </w:p>
          <w:p w14:paraId="2599AAD9"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Recibir los elementos de consumo y devolutivos enviados por el Área de Almacén e Inventarios del Instituto.</w:t>
            </w:r>
          </w:p>
          <w:p w14:paraId="133C1F66"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Colaborar con el cargue y descargue de elementos, artículos, muebles y demás que sean entregados a la unidad de protección integral, oficina o área de trabajo.</w:t>
            </w:r>
          </w:p>
          <w:p w14:paraId="048D5A5C"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Mantener aseada y ordenada la bodega</w:t>
            </w:r>
            <w:r w:rsidRPr="009955D3">
              <w:rPr>
                <w:rFonts w:ascii="Times New Roman" w:eastAsia="Times New Roman" w:hAnsi="Times New Roman" w:cs="Times New Roman"/>
              </w:rPr>
              <w:t xml:space="preserve"> siguiendo los parámetros establecidos.</w:t>
            </w:r>
          </w:p>
          <w:p w14:paraId="3DD027C8"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Solicitar los elementos necesarios para cumplir eficientemente las labores asignadas.</w:t>
            </w:r>
          </w:p>
          <w:p w14:paraId="7592EB82"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Responder por el buen uso, mantenimiento y aseo de los elementos asignados para el desarrollo de sus funciones.</w:t>
            </w:r>
          </w:p>
          <w:p w14:paraId="2061E1D9"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Entregar los elementos de consumo que sean requeridos al responsable de la unidad de protección integral y/o a los educadores.</w:t>
            </w:r>
          </w:p>
          <w:p w14:paraId="662212FA" w14:textId="77777777" w:rsidR="006D1CB7" w:rsidRPr="009955D3" w:rsidRDefault="006D1CB7" w:rsidP="007C3C5C">
            <w:pPr>
              <w:widowControl w:val="0"/>
              <w:numPr>
                <w:ilvl w:val="0"/>
                <w:numId w:val="73"/>
              </w:numPr>
              <w:pBdr>
                <w:top w:val="nil"/>
                <w:left w:val="nil"/>
                <w:bottom w:val="nil"/>
                <w:right w:val="nil"/>
                <w:between w:val="nil"/>
              </w:pBdr>
              <w:tabs>
                <w:tab w:val="left" w:pos="389"/>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Desempeñar las demás funciones relacionadas con la naturaleza del cargo y el área de desempeño.</w:t>
            </w:r>
          </w:p>
        </w:tc>
      </w:tr>
      <w:tr w:rsidR="006D1CB7" w:rsidRPr="009955D3" w14:paraId="5AA5CE70" w14:textId="77777777" w:rsidTr="00695328">
        <w:trPr>
          <w:trHeight w:val="20"/>
        </w:trPr>
        <w:tc>
          <w:tcPr>
            <w:tcW w:w="8830" w:type="dxa"/>
            <w:gridSpan w:val="3"/>
            <w:shd w:val="clear" w:color="auto" w:fill="BEBEBE"/>
          </w:tcPr>
          <w:p w14:paraId="3E76479B" w14:textId="77777777" w:rsidR="006D1CB7" w:rsidRPr="009955D3" w:rsidRDefault="006D1CB7" w:rsidP="00695328">
            <w:pPr>
              <w:pBdr>
                <w:top w:val="nil"/>
                <w:left w:val="nil"/>
                <w:bottom w:val="nil"/>
                <w:right w:val="nil"/>
                <w:between w:val="nil"/>
              </w:pBdr>
              <w:spacing w:before="1"/>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0525B0F" w14:textId="77777777" w:rsidTr="00695328">
        <w:trPr>
          <w:trHeight w:val="20"/>
        </w:trPr>
        <w:tc>
          <w:tcPr>
            <w:tcW w:w="8830" w:type="dxa"/>
            <w:gridSpan w:val="3"/>
          </w:tcPr>
          <w:p w14:paraId="25ED8351"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del uso de las máquinas de lavado y secado de ropa</w:t>
            </w:r>
          </w:p>
          <w:p w14:paraId="23D39218"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los productos que se utilizan para el lavado de ropa </w:t>
            </w:r>
          </w:p>
          <w:p w14:paraId="06986A21"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202C2B70"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Rutinas de limpieza y manejo de desechos </w:t>
            </w:r>
          </w:p>
          <w:p w14:paraId="598B2B0C"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Fundamentos de higiene, nutrición y manejo de minutas  </w:t>
            </w:r>
          </w:p>
          <w:p w14:paraId="4AFF5083"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en preparación y manipulación de alimentos</w:t>
            </w:r>
          </w:p>
          <w:p w14:paraId="3FC093AC"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Fundamentos básicos en preparación de bebidas (café, aguas aromáticas, etc.)</w:t>
            </w:r>
          </w:p>
          <w:p w14:paraId="59EDFE68"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1A45BC37" w14:textId="77777777" w:rsidR="006D1CB7" w:rsidRPr="009955D3" w:rsidRDefault="006D1CB7" w:rsidP="007C3C5C">
            <w:pPr>
              <w:widowControl w:val="0"/>
              <w:numPr>
                <w:ilvl w:val="0"/>
                <w:numId w:val="90"/>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Procedimientos para almacenamiento de materiales e insumos </w:t>
            </w:r>
          </w:p>
        </w:tc>
      </w:tr>
      <w:tr w:rsidR="006D1CB7" w:rsidRPr="009955D3" w14:paraId="17B6918E" w14:textId="77777777" w:rsidTr="00695328">
        <w:trPr>
          <w:trHeight w:val="20"/>
        </w:trPr>
        <w:tc>
          <w:tcPr>
            <w:tcW w:w="8830" w:type="dxa"/>
            <w:gridSpan w:val="3"/>
            <w:shd w:val="clear" w:color="auto" w:fill="BEBEBE"/>
          </w:tcPr>
          <w:p w14:paraId="727BF017" w14:textId="77777777" w:rsidR="006D1CB7" w:rsidRPr="009955D3" w:rsidRDefault="006D1CB7" w:rsidP="00695328">
            <w:pPr>
              <w:pBdr>
                <w:top w:val="nil"/>
                <w:left w:val="nil"/>
                <w:bottom w:val="nil"/>
                <w:right w:val="nil"/>
                <w:between w:val="nil"/>
              </w:pBdr>
              <w:spacing w:before="1"/>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73BF6D5F" w14:textId="77777777" w:rsidTr="00695328">
        <w:trPr>
          <w:trHeight w:val="20"/>
        </w:trPr>
        <w:tc>
          <w:tcPr>
            <w:tcW w:w="4415" w:type="dxa"/>
            <w:gridSpan w:val="2"/>
          </w:tcPr>
          <w:p w14:paraId="51FAA55D"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17A6C425"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B700A58" w14:textId="77777777" w:rsidTr="00695328">
        <w:trPr>
          <w:trHeight w:val="20"/>
        </w:trPr>
        <w:tc>
          <w:tcPr>
            <w:tcW w:w="4415" w:type="dxa"/>
            <w:gridSpan w:val="2"/>
          </w:tcPr>
          <w:p w14:paraId="11D3BC9E"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02F7AA7B"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253E32F"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173F6C41"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728AC7D"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6E6E1E0F"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11841FF6"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14CAD33F"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4416D82D" w14:textId="77777777" w:rsidR="006D1CB7" w:rsidRPr="009955D3" w:rsidRDefault="006D1CB7" w:rsidP="007C3C5C">
            <w:pPr>
              <w:widowControl w:val="0"/>
              <w:numPr>
                <w:ilvl w:val="0"/>
                <w:numId w:val="43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7206F17" w14:textId="77777777" w:rsidTr="00695328">
        <w:trPr>
          <w:trHeight w:val="20"/>
        </w:trPr>
        <w:tc>
          <w:tcPr>
            <w:tcW w:w="8830" w:type="dxa"/>
            <w:gridSpan w:val="3"/>
            <w:shd w:val="clear" w:color="auto" w:fill="BEBEBE"/>
          </w:tcPr>
          <w:p w14:paraId="54499D32"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175CEBD" w14:textId="77777777" w:rsidTr="00695328">
        <w:trPr>
          <w:trHeight w:val="20"/>
        </w:trPr>
        <w:tc>
          <w:tcPr>
            <w:tcW w:w="4415" w:type="dxa"/>
            <w:gridSpan w:val="2"/>
          </w:tcPr>
          <w:p w14:paraId="22529CB9"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653371A"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618F6E61" w14:textId="77777777" w:rsidTr="00695328">
        <w:trPr>
          <w:trHeight w:val="20"/>
        </w:trPr>
        <w:tc>
          <w:tcPr>
            <w:tcW w:w="4415" w:type="dxa"/>
            <w:gridSpan w:val="2"/>
          </w:tcPr>
          <w:p w14:paraId="2F8910E3" w14:textId="77777777" w:rsidR="006D1CB7" w:rsidRPr="009955D3" w:rsidRDefault="006D1CB7" w:rsidP="00B63DED">
            <w:pPr>
              <w:pBdr>
                <w:top w:val="nil"/>
                <w:left w:val="nil"/>
                <w:bottom w:val="nil"/>
                <w:right w:val="nil"/>
                <w:between w:val="nil"/>
              </w:pBdr>
              <w:ind w:left="107" w:right="215"/>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dos (2) años de Educación Básica Secundaria</w:t>
            </w:r>
          </w:p>
        </w:tc>
        <w:tc>
          <w:tcPr>
            <w:tcW w:w="4415" w:type="dxa"/>
          </w:tcPr>
          <w:p w14:paraId="3859A158" w14:textId="77777777" w:rsidR="006D1CB7" w:rsidRPr="009955D3" w:rsidRDefault="006D1CB7" w:rsidP="00B63DED">
            <w:pPr>
              <w:pBdr>
                <w:top w:val="nil"/>
                <w:left w:val="nil"/>
                <w:bottom w:val="nil"/>
                <w:right w:val="nil"/>
                <w:between w:val="nil"/>
              </w:pBdr>
              <w:ind w:left="8" w:right="9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(30) meses de experiencia relacionada.</w:t>
            </w:r>
          </w:p>
        </w:tc>
      </w:tr>
    </w:tbl>
    <w:p w14:paraId="13B49338" w14:textId="77777777" w:rsidR="006D1CB7" w:rsidRPr="009955D3" w:rsidRDefault="006D1CB7" w:rsidP="006D1CB7">
      <w:pPr>
        <w:spacing w:before="5"/>
        <w:rPr>
          <w:sz w:val="21"/>
          <w:szCs w:val="21"/>
        </w:rPr>
      </w:pPr>
    </w:p>
    <w:p w14:paraId="11808FFB" w14:textId="77777777" w:rsidR="006D1CB7" w:rsidRPr="009955D3" w:rsidRDefault="006D1CB7" w:rsidP="006D1CB7">
      <w:pPr>
        <w:spacing w:before="5"/>
        <w:rPr>
          <w:sz w:val="21"/>
          <w:szCs w:val="21"/>
        </w:rPr>
      </w:pPr>
    </w:p>
    <w:p w14:paraId="0C205259" w14:textId="77777777" w:rsidR="006D1CB7" w:rsidRPr="009955D3" w:rsidRDefault="006D1CB7" w:rsidP="006D1CB7">
      <w:pPr>
        <w:pStyle w:val="Ttulo3"/>
        <w:rPr>
          <w:sz w:val="21"/>
          <w:szCs w:val="21"/>
        </w:rPr>
      </w:pPr>
      <w:bookmarkStart w:id="187" w:name="_Toc84334822"/>
      <w:r w:rsidRPr="009955D3">
        <w:t>Auxiliar de Servicios Generales - 47006</w:t>
      </w:r>
      <w:bookmarkEnd w:id="187"/>
    </w:p>
    <w:p w14:paraId="4F03E2B8" w14:textId="77777777" w:rsidR="006D1CB7" w:rsidRPr="009955D3" w:rsidRDefault="006D1CB7" w:rsidP="006D1CB7">
      <w:pPr>
        <w:spacing w:before="5"/>
        <w:rPr>
          <w:sz w:val="21"/>
          <w:szCs w:val="21"/>
        </w:rPr>
      </w:pPr>
    </w:p>
    <w:tbl>
      <w:tblPr>
        <w:tblW w:w="880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25"/>
        <w:gridCol w:w="1570"/>
        <w:gridCol w:w="4410"/>
      </w:tblGrid>
      <w:tr w:rsidR="006D1CB7" w:rsidRPr="009955D3" w14:paraId="7E62FDA4" w14:textId="77777777" w:rsidTr="00695328">
        <w:trPr>
          <w:trHeight w:val="20"/>
        </w:trPr>
        <w:tc>
          <w:tcPr>
            <w:tcW w:w="8805" w:type="dxa"/>
            <w:gridSpan w:val="3"/>
            <w:shd w:val="clear" w:color="auto" w:fill="auto"/>
          </w:tcPr>
          <w:p w14:paraId="631D8422"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TV-ASG-47006-23</w:t>
            </w:r>
          </w:p>
        </w:tc>
      </w:tr>
      <w:tr w:rsidR="006D1CB7" w:rsidRPr="009955D3" w14:paraId="1D13EE34" w14:textId="77777777" w:rsidTr="00695328">
        <w:trPr>
          <w:trHeight w:val="20"/>
        </w:trPr>
        <w:tc>
          <w:tcPr>
            <w:tcW w:w="8805" w:type="dxa"/>
            <w:gridSpan w:val="3"/>
            <w:shd w:val="clear" w:color="auto" w:fill="BEBEBE"/>
          </w:tcPr>
          <w:p w14:paraId="36A96EFF"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6E992A49" w14:textId="77777777" w:rsidTr="00C5651E">
        <w:trPr>
          <w:trHeight w:val="20"/>
        </w:trPr>
        <w:tc>
          <w:tcPr>
            <w:tcW w:w="2825" w:type="dxa"/>
          </w:tcPr>
          <w:p w14:paraId="20A5F1E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5980" w:type="dxa"/>
            <w:gridSpan w:val="2"/>
          </w:tcPr>
          <w:p w14:paraId="193DB01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72C77FD" w14:textId="77777777" w:rsidTr="00C5651E">
        <w:trPr>
          <w:trHeight w:val="20"/>
        </w:trPr>
        <w:tc>
          <w:tcPr>
            <w:tcW w:w="2825" w:type="dxa"/>
          </w:tcPr>
          <w:p w14:paraId="04F81AC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5980" w:type="dxa"/>
            <w:gridSpan w:val="2"/>
          </w:tcPr>
          <w:p w14:paraId="3D26DE5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88" w:name="_heading=h.3as4poj" w:colFirst="0" w:colLast="0"/>
            <w:bookmarkEnd w:id="188"/>
            <w:r w:rsidRPr="009955D3">
              <w:rPr>
                <w:rFonts w:ascii="Times New Roman" w:eastAsia="Times New Roman" w:hAnsi="Times New Roman" w:cs="Times New Roman"/>
                <w:color w:val="000000"/>
              </w:rPr>
              <w:t>Auxiliar de Servicios Generales</w:t>
            </w:r>
          </w:p>
        </w:tc>
      </w:tr>
      <w:tr w:rsidR="006D1CB7" w:rsidRPr="009955D3" w14:paraId="35EDFB95" w14:textId="77777777" w:rsidTr="00C5651E">
        <w:trPr>
          <w:trHeight w:val="20"/>
        </w:trPr>
        <w:tc>
          <w:tcPr>
            <w:tcW w:w="2825" w:type="dxa"/>
          </w:tcPr>
          <w:p w14:paraId="2003EA3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5980" w:type="dxa"/>
            <w:gridSpan w:val="2"/>
          </w:tcPr>
          <w:p w14:paraId="513D40D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59303063" w14:textId="77777777" w:rsidTr="00C5651E">
        <w:trPr>
          <w:trHeight w:val="20"/>
        </w:trPr>
        <w:tc>
          <w:tcPr>
            <w:tcW w:w="2825" w:type="dxa"/>
          </w:tcPr>
          <w:p w14:paraId="05D95DC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5980" w:type="dxa"/>
            <w:gridSpan w:val="2"/>
          </w:tcPr>
          <w:p w14:paraId="7EF0065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06</w:t>
            </w:r>
          </w:p>
        </w:tc>
      </w:tr>
      <w:tr w:rsidR="006D1CB7" w:rsidRPr="009955D3" w14:paraId="2CD20692" w14:textId="77777777" w:rsidTr="00C5651E">
        <w:trPr>
          <w:trHeight w:val="20"/>
        </w:trPr>
        <w:tc>
          <w:tcPr>
            <w:tcW w:w="2825" w:type="dxa"/>
          </w:tcPr>
          <w:p w14:paraId="28BD3EA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5980" w:type="dxa"/>
            <w:gridSpan w:val="2"/>
          </w:tcPr>
          <w:p w14:paraId="7F1A3E3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6</w:t>
            </w:r>
          </w:p>
        </w:tc>
      </w:tr>
      <w:tr w:rsidR="006D1CB7" w:rsidRPr="009955D3" w14:paraId="56ABC60F" w14:textId="77777777" w:rsidTr="00C5651E">
        <w:trPr>
          <w:trHeight w:val="20"/>
        </w:trPr>
        <w:tc>
          <w:tcPr>
            <w:tcW w:w="2825" w:type="dxa"/>
          </w:tcPr>
          <w:p w14:paraId="1052DE3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5980" w:type="dxa"/>
            <w:gridSpan w:val="2"/>
          </w:tcPr>
          <w:p w14:paraId="5624A3C6"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1E57AC98" w14:textId="77777777" w:rsidTr="00C5651E">
        <w:trPr>
          <w:trHeight w:val="20"/>
        </w:trPr>
        <w:tc>
          <w:tcPr>
            <w:tcW w:w="2825" w:type="dxa"/>
          </w:tcPr>
          <w:p w14:paraId="16DA133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5980" w:type="dxa"/>
            <w:gridSpan w:val="2"/>
          </w:tcPr>
          <w:p w14:paraId="471F7EF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D68CBC9" w14:textId="77777777" w:rsidTr="00695328">
        <w:trPr>
          <w:trHeight w:val="20"/>
        </w:trPr>
        <w:tc>
          <w:tcPr>
            <w:tcW w:w="8805" w:type="dxa"/>
            <w:gridSpan w:val="3"/>
            <w:shd w:val="clear" w:color="auto" w:fill="BEBEBE"/>
          </w:tcPr>
          <w:p w14:paraId="2485004A" w14:textId="77777777" w:rsidR="006D1CB7" w:rsidRPr="009955D3" w:rsidRDefault="006D1CB7" w:rsidP="00695328">
            <w:pPr>
              <w:pBdr>
                <w:top w:val="nil"/>
                <w:left w:val="nil"/>
                <w:bottom w:val="nil"/>
                <w:right w:val="nil"/>
                <w:between w:val="nil"/>
              </w:pBdr>
              <w:ind w:left="1449"/>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 ÁREA FUNCIONAL: </w:t>
            </w:r>
            <w:r w:rsidRPr="009955D3">
              <w:rPr>
                <w:rFonts w:ascii="Times New Roman" w:eastAsia="Times New Roman" w:hAnsi="Times New Roman" w:cs="Times New Roman"/>
                <w:b/>
              </w:rPr>
              <w:t>Área</w:t>
            </w:r>
            <w:r w:rsidRPr="009955D3">
              <w:rPr>
                <w:rFonts w:ascii="Times New Roman" w:eastAsia="Times New Roman" w:hAnsi="Times New Roman" w:cs="Times New Roman"/>
                <w:b/>
                <w:color w:val="000000"/>
              </w:rPr>
              <w:t xml:space="preserve"> de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tc>
      </w:tr>
      <w:tr w:rsidR="006D1CB7" w:rsidRPr="009955D3" w14:paraId="405F3708" w14:textId="77777777" w:rsidTr="00695328">
        <w:trPr>
          <w:trHeight w:val="20"/>
        </w:trPr>
        <w:tc>
          <w:tcPr>
            <w:tcW w:w="8805" w:type="dxa"/>
            <w:gridSpan w:val="3"/>
            <w:shd w:val="clear" w:color="auto" w:fill="BEBEBE"/>
          </w:tcPr>
          <w:p w14:paraId="585E9AA3" w14:textId="77777777" w:rsidR="006D1CB7" w:rsidRPr="009955D3" w:rsidRDefault="006D1CB7" w:rsidP="00695328">
            <w:pPr>
              <w:pBdr>
                <w:top w:val="nil"/>
                <w:left w:val="nil"/>
                <w:bottom w:val="nil"/>
                <w:right w:val="nil"/>
                <w:between w:val="nil"/>
              </w:pBdr>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3BC83D1" w14:textId="77777777" w:rsidTr="00695328">
        <w:trPr>
          <w:trHeight w:val="20"/>
        </w:trPr>
        <w:tc>
          <w:tcPr>
            <w:tcW w:w="8805" w:type="dxa"/>
            <w:gridSpan w:val="3"/>
          </w:tcPr>
          <w:p w14:paraId="1FCF0340" w14:textId="6F338266"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rPr>
              <w:t xml:space="preserve">Realizar acompañamiento a </w:t>
            </w:r>
            <w:r w:rsidRPr="009955D3">
              <w:rPr>
                <w:rFonts w:ascii="Times New Roman" w:eastAsia="Times New Roman" w:hAnsi="Times New Roman" w:cs="Times New Roman"/>
                <w:color w:val="000000"/>
              </w:rPr>
              <w:t xml:space="preserve">los niños, niñas, jóvenes y adolescentes en la organización del </w:t>
            </w:r>
            <w:r w:rsidR="00B63DED" w:rsidRPr="00B63DED">
              <w:rPr>
                <w:rFonts w:ascii="Times New Roman" w:eastAsia="Times New Roman" w:hAnsi="Times New Roman" w:cs="Times New Roman"/>
                <w:color w:val="000000"/>
              </w:rPr>
              <w:t>lavado y arreglo del vestuario, cocina, aseo y cafetería o servicios generales en las Unidades de atención o centros de operación del IDIPRON</w:t>
            </w:r>
            <w:r w:rsidRPr="009955D3">
              <w:rPr>
                <w:rFonts w:ascii="Times New Roman" w:eastAsia="Times New Roman" w:hAnsi="Times New Roman" w:cs="Times New Roman"/>
                <w:color w:val="000000"/>
              </w:rPr>
              <w:t xml:space="preserve">, </w:t>
            </w:r>
            <w:r w:rsidRPr="009955D3">
              <w:rPr>
                <w:rFonts w:ascii="Times New Roman" w:eastAsia="Times New Roman" w:hAnsi="Times New Roman" w:cs="Times New Roman"/>
              </w:rPr>
              <w:t>según los lineamientos para el desarrollo de su formación integral</w:t>
            </w:r>
            <w:r w:rsidRPr="009955D3">
              <w:rPr>
                <w:rFonts w:ascii="Times New Roman" w:eastAsia="Times New Roman" w:hAnsi="Times New Roman" w:cs="Times New Roman"/>
                <w:color w:val="000000"/>
              </w:rPr>
              <w:t>.</w:t>
            </w:r>
          </w:p>
        </w:tc>
      </w:tr>
      <w:tr w:rsidR="006D1CB7" w:rsidRPr="009955D3" w14:paraId="43CFCE2A" w14:textId="77777777" w:rsidTr="00695328">
        <w:trPr>
          <w:trHeight w:val="20"/>
        </w:trPr>
        <w:tc>
          <w:tcPr>
            <w:tcW w:w="8805" w:type="dxa"/>
            <w:gridSpan w:val="3"/>
            <w:shd w:val="clear" w:color="auto" w:fill="BEBEBE"/>
          </w:tcPr>
          <w:p w14:paraId="5219D366"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41CDEAB2" w14:textId="77777777" w:rsidTr="00695328">
        <w:trPr>
          <w:trHeight w:val="20"/>
        </w:trPr>
        <w:tc>
          <w:tcPr>
            <w:tcW w:w="8805" w:type="dxa"/>
            <w:gridSpan w:val="3"/>
          </w:tcPr>
          <w:p w14:paraId="1625007F" w14:textId="77777777" w:rsidR="006D1CB7" w:rsidRPr="009955D3" w:rsidRDefault="006D1CB7" w:rsidP="00695328">
            <w:pPr>
              <w:tabs>
                <w:tab w:val="left" w:pos="338"/>
              </w:tabs>
              <w:ind w:left="107" w:right="105"/>
              <w:jc w:val="both"/>
              <w:rPr>
                <w:rFonts w:ascii="Times New Roman" w:eastAsia="Times New Roman" w:hAnsi="Times New Roman" w:cs="Times New Roman"/>
                <w:b/>
              </w:rPr>
            </w:pPr>
            <w:r w:rsidRPr="009955D3">
              <w:rPr>
                <w:rFonts w:ascii="Times New Roman" w:eastAsia="Times New Roman" w:hAnsi="Times New Roman" w:cs="Times New Roman"/>
                <w:b/>
              </w:rPr>
              <w:t>Asistencia Vestuario Población Asistida</w:t>
            </w:r>
          </w:p>
          <w:p w14:paraId="2490B672" w14:textId="77777777" w:rsidR="006D1CB7" w:rsidRPr="009955D3" w:rsidRDefault="006D1CB7" w:rsidP="00695328">
            <w:pPr>
              <w:tabs>
                <w:tab w:val="left" w:pos="338"/>
              </w:tabs>
              <w:ind w:right="105"/>
              <w:jc w:val="both"/>
              <w:rPr>
                <w:rFonts w:ascii="Times New Roman" w:eastAsia="Times New Roman" w:hAnsi="Times New Roman" w:cs="Times New Roman"/>
              </w:rPr>
            </w:pPr>
          </w:p>
          <w:p w14:paraId="5EB3F0A1" w14:textId="77777777" w:rsidR="006D1CB7" w:rsidRPr="009955D3" w:rsidRDefault="006D1CB7" w:rsidP="007C3C5C">
            <w:pPr>
              <w:widowControl w:val="0"/>
              <w:numPr>
                <w:ilvl w:val="0"/>
                <w:numId w:val="60"/>
              </w:numPr>
              <w:tabs>
                <w:tab w:val="left" w:pos="338"/>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rPr>
              <w:t>dar a los niños, niñas, jóvenes y adolescentes una formación integral.</w:t>
            </w:r>
          </w:p>
          <w:p w14:paraId="382339B0" w14:textId="77777777" w:rsidR="006D1CB7" w:rsidRPr="009955D3" w:rsidRDefault="006D1CB7" w:rsidP="007C3C5C">
            <w:pPr>
              <w:widowControl w:val="0"/>
              <w:numPr>
                <w:ilvl w:val="0"/>
                <w:numId w:val="60"/>
              </w:numPr>
              <w:tabs>
                <w:tab w:val="left" w:pos="322"/>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Recibir y clasificar los elementos requeridos para el funcionamiento de la zona de lavado de las prendas de los niños, niñas, jóvenes y adolescentes y distribuirlos de acuerdo con las necesidades.</w:t>
            </w:r>
          </w:p>
          <w:p w14:paraId="3A68EFAD" w14:textId="77777777" w:rsidR="006D1CB7" w:rsidRPr="009955D3" w:rsidRDefault="006D1CB7" w:rsidP="007C3C5C">
            <w:pPr>
              <w:widowControl w:val="0"/>
              <w:numPr>
                <w:ilvl w:val="0"/>
                <w:numId w:val="60"/>
              </w:numPr>
              <w:tabs>
                <w:tab w:val="left" w:pos="329"/>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Responder por el buen uso de las máquinas de lavado y el aseo de los elementos asignados para el desarrollo de las funciones.</w:t>
            </w:r>
          </w:p>
          <w:p w14:paraId="66BF9869" w14:textId="77777777" w:rsidR="006D1CB7" w:rsidRPr="009955D3" w:rsidRDefault="006D1CB7" w:rsidP="007C3C5C">
            <w:pPr>
              <w:widowControl w:val="0"/>
              <w:numPr>
                <w:ilvl w:val="0"/>
                <w:numId w:val="60"/>
              </w:numPr>
              <w:tabs>
                <w:tab w:val="left" w:pos="322"/>
              </w:tabs>
              <w:autoSpaceDE w:val="0"/>
              <w:autoSpaceDN w:val="0"/>
              <w:ind w:right="97"/>
              <w:jc w:val="both"/>
              <w:rPr>
                <w:rFonts w:ascii="Times New Roman" w:eastAsia="Times New Roman" w:hAnsi="Times New Roman" w:cs="Times New Roman"/>
              </w:rPr>
            </w:pPr>
            <w:r w:rsidRPr="009955D3">
              <w:rPr>
                <w:rFonts w:ascii="Times New Roman" w:eastAsia="Times New Roman" w:hAnsi="Times New Roman" w:cs="Times New Roman"/>
              </w:rPr>
              <w:t>Participar e instruir a los niños, niñas, jóvenes y adolescentes en las actividades de aseo del lugar de trabajo, inculcando en ellos hábitos de limpieza.</w:t>
            </w:r>
          </w:p>
          <w:p w14:paraId="5F46E8CE" w14:textId="77777777" w:rsidR="006D1CB7" w:rsidRPr="009955D3" w:rsidRDefault="006D1CB7" w:rsidP="007C3C5C">
            <w:pPr>
              <w:widowControl w:val="0"/>
              <w:numPr>
                <w:ilvl w:val="0"/>
                <w:numId w:val="60"/>
              </w:numPr>
              <w:tabs>
                <w:tab w:val="left" w:pos="355"/>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Apoyar la verificación y revisión permanente de los equipos y a las instalaciones en las áreas de trabajo, cerciorándose que los elementos estén en óptimas condiciones. </w:t>
            </w:r>
          </w:p>
          <w:p w14:paraId="3E5E1FEC" w14:textId="77777777" w:rsidR="006D1CB7" w:rsidRPr="009955D3" w:rsidRDefault="006D1CB7" w:rsidP="007C3C5C">
            <w:pPr>
              <w:widowControl w:val="0"/>
              <w:numPr>
                <w:ilvl w:val="0"/>
                <w:numId w:val="60"/>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3BFB6897"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36E84A1D"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Cocina</w:t>
            </w:r>
          </w:p>
          <w:p w14:paraId="08700B89"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4D7747CF"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Preparar los alimentos para los niños, niñas, jóvenes y adolescentes, de acuerdo con las minutas establecidas por la entidad, en las diferentes cocinas de las unidades de protección integral aplicando los lineamientos establecidos.</w:t>
            </w:r>
          </w:p>
          <w:p w14:paraId="740A9D26"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Disponer adecuadamente de los alimentos de acuerdo con los protocolos establecidos por la entidad siguiendo los lineamientos establecidos.</w:t>
            </w:r>
          </w:p>
          <w:p w14:paraId="563BA98C"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congeladores y refrigeradores operen con la temperatura adecuada al tipo de alimento, según los lineamientos definidos para que estos se conserven adecuadamente.</w:t>
            </w:r>
          </w:p>
          <w:p w14:paraId="49E44BAE"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Responder por el buen uso y conservación de los implementos y suministros que le sean asignados para el desarrollo de su labor según los lineamientos definidos.</w:t>
            </w:r>
          </w:p>
          <w:p w14:paraId="56383AA9"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insumos perecederos y no perecederos se encuentren en perfecto estado de conservación en la despensa de la unidad de protección integral asignada.</w:t>
            </w:r>
          </w:p>
          <w:p w14:paraId="462F472D"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highlight w:val="white"/>
              </w:rPr>
              <w:t>Informar sobre cualquier anormalidad o deterioro de los elementos a su cargo que</w:t>
            </w:r>
            <w:r w:rsidRPr="009955D3">
              <w:rPr>
                <w:rFonts w:ascii="Times New Roman" w:eastAsia="Times New Roman" w:hAnsi="Times New Roman" w:cs="Times New Roman"/>
              </w:rPr>
              <w:t xml:space="preserve"> se presenten y hacer el reporte de las fallas e inconsistencias.</w:t>
            </w:r>
          </w:p>
          <w:p w14:paraId="1ECA64C3" w14:textId="77777777" w:rsidR="006D1CB7" w:rsidRPr="009955D3" w:rsidRDefault="006D1CB7" w:rsidP="007C3C5C">
            <w:pPr>
              <w:widowControl w:val="0"/>
              <w:numPr>
                <w:ilvl w:val="0"/>
                <w:numId w:val="53"/>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55885764"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A8D8D43"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Aseo y Cafetería</w:t>
            </w:r>
          </w:p>
          <w:p w14:paraId="53713FCB"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3AA943A3"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Realizar limpieza y mantener ordenadas las oficinas, salones, área de baños, cocina de toda la entidad correspondiente siguiendo el procedimiento establecido.</w:t>
            </w:r>
          </w:p>
          <w:p w14:paraId="0A94857B"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Atender con diligencia y etiqueta las diferentes reuniones que se llevan a cabo en las instalaciones de la entidad según lineamientos establecidos.</w:t>
            </w:r>
          </w:p>
          <w:p w14:paraId="7ED17B2C"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Prestar el servicio de cafetería en forma eficiente en las áreas asignadas aplicando los parámetros establecidos.</w:t>
            </w:r>
          </w:p>
          <w:p w14:paraId="456F4FBA"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5A527F71"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Informar al superior inmediato cuando sea necesario realizar reparaciones de electrodomésticos, aparatos telefónicos y otros equipos de las dependencias del Instituto.</w:t>
            </w:r>
          </w:p>
          <w:p w14:paraId="29EFE8F8"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73C9408A" w14:textId="77777777" w:rsidR="006D1CB7" w:rsidRPr="009955D3" w:rsidRDefault="006D1CB7" w:rsidP="007C3C5C">
            <w:pPr>
              <w:widowControl w:val="0"/>
              <w:numPr>
                <w:ilvl w:val="0"/>
                <w:numId w:val="7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0ABDF528"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3472BF4C"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Servicios Generales</w:t>
            </w:r>
          </w:p>
          <w:p w14:paraId="31219031"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FA56983"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Recibir los elementos de consumo y devolutivos enviados por el Área de Almacén e Inventarios del Instituto.</w:t>
            </w:r>
          </w:p>
          <w:p w14:paraId="37CDABE5"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Colaborar con el cargue y descargue de elementos, artículos, muebles y demás que sean entregados a la unidad de protección integral, oficina o área de trabajo.</w:t>
            </w:r>
          </w:p>
          <w:p w14:paraId="684839D8"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Mantener aseada y ordenada la bodega siguiendo los parámetros establecidos.</w:t>
            </w:r>
          </w:p>
          <w:p w14:paraId="35E00283"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6DCD3CC5"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75A141F5"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Entregar los elementos de consumo que sean requeridos al responsable de la unidad de protección integral y/o a los educadores.</w:t>
            </w:r>
          </w:p>
          <w:p w14:paraId="466C3F87" w14:textId="77777777" w:rsidR="006D1CB7" w:rsidRPr="009955D3" w:rsidRDefault="006D1CB7" w:rsidP="007C3C5C">
            <w:pPr>
              <w:widowControl w:val="0"/>
              <w:numPr>
                <w:ilvl w:val="0"/>
                <w:numId w:val="5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1BC33A91" w14:textId="77777777" w:rsidTr="00695328">
        <w:trPr>
          <w:trHeight w:val="20"/>
        </w:trPr>
        <w:tc>
          <w:tcPr>
            <w:tcW w:w="8805" w:type="dxa"/>
            <w:gridSpan w:val="3"/>
            <w:shd w:val="clear" w:color="auto" w:fill="BEBEBE"/>
          </w:tcPr>
          <w:p w14:paraId="13B1818A" w14:textId="77777777" w:rsidR="006D1CB7" w:rsidRPr="009955D3" w:rsidRDefault="006D1CB7" w:rsidP="00695328">
            <w:pPr>
              <w:pBdr>
                <w:top w:val="nil"/>
                <w:left w:val="nil"/>
                <w:bottom w:val="nil"/>
                <w:right w:val="nil"/>
                <w:between w:val="nil"/>
              </w:pBdr>
              <w:spacing w:before="1"/>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62A0CD7" w14:textId="77777777" w:rsidTr="00695328">
        <w:trPr>
          <w:trHeight w:val="20"/>
        </w:trPr>
        <w:tc>
          <w:tcPr>
            <w:tcW w:w="8805" w:type="dxa"/>
            <w:gridSpan w:val="3"/>
          </w:tcPr>
          <w:p w14:paraId="2BAA7F54"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Conocimiento del uso de las máquinas de lavado y secado de ropa</w:t>
            </w:r>
          </w:p>
          <w:p w14:paraId="46E38B43"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 xml:space="preserve">Manejo de los productos que se utilizan para el lavado de ropa </w:t>
            </w:r>
          </w:p>
          <w:p w14:paraId="226269B3"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Atención al público</w:t>
            </w:r>
          </w:p>
          <w:p w14:paraId="347DC222"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 xml:space="preserve">Rutinas de limpieza y manejo de desechos </w:t>
            </w:r>
          </w:p>
          <w:p w14:paraId="578D5E7A"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 xml:space="preserve">Fundamentos de higiene, nutrición y manejo de minutas  </w:t>
            </w:r>
          </w:p>
          <w:p w14:paraId="656E5D23"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Conocimiento en preparación y manipulación de alimentos</w:t>
            </w:r>
          </w:p>
          <w:p w14:paraId="55F7FA5B"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Fundamentos básicos en preparación de bebidas (café, aguas aromáticas, etc.)</w:t>
            </w:r>
          </w:p>
          <w:p w14:paraId="254C4B74"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 xml:space="preserve">Normas técnicas de seguridad e higiene industrial </w:t>
            </w:r>
          </w:p>
          <w:p w14:paraId="7AF7652C" w14:textId="77777777" w:rsidR="006D1CB7" w:rsidRPr="00C03ED6" w:rsidRDefault="006D1CB7" w:rsidP="007C3C5C">
            <w:pPr>
              <w:widowControl w:val="0"/>
              <w:numPr>
                <w:ilvl w:val="0"/>
                <w:numId w:val="464"/>
              </w:numPr>
              <w:pBdr>
                <w:top w:val="nil"/>
                <w:left w:val="nil"/>
                <w:bottom w:val="nil"/>
                <w:right w:val="nil"/>
                <w:between w:val="nil"/>
              </w:pBdr>
              <w:autoSpaceDE w:val="0"/>
              <w:autoSpaceDN w:val="0"/>
              <w:ind w:right="261"/>
              <w:rPr>
                <w:rFonts w:ascii="Times New Roman" w:eastAsia="Times New Roman" w:hAnsi="Times New Roman" w:cs="Times New Roman"/>
                <w:color w:val="000000"/>
              </w:rPr>
            </w:pPr>
            <w:r w:rsidRPr="00C03ED6">
              <w:rPr>
                <w:rFonts w:ascii="Times New Roman" w:eastAsia="Times New Roman" w:hAnsi="Times New Roman" w:cs="Times New Roman"/>
                <w:color w:val="000000"/>
              </w:rPr>
              <w:t>Procedimientos para almacenamiento de materiales e insumos</w:t>
            </w:r>
          </w:p>
          <w:p w14:paraId="7FF1467C" w14:textId="77777777" w:rsidR="006D1CB7" w:rsidRPr="009955D3" w:rsidRDefault="006D1CB7" w:rsidP="00B63DED">
            <w:pPr>
              <w:pBdr>
                <w:top w:val="nil"/>
                <w:left w:val="nil"/>
                <w:bottom w:val="nil"/>
                <w:right w:val="nil"/>
                <w:between w:val="nil"/>
              </w:pBdr>
              <w:rPr>
                <w:rFonts w:ascii="Times New Roman" w:eastAsia="Times New Roman" w:hAnsi="Times New Roman" w:cs="Times New Roman"/>
                <w:color w:val="000000"/>
              </w:rPr>
            </w:pPr>
          </w:p>
        </w:tc>
      </w:tr>
      <w:tr w:rsidR="006D1CB7" w:rsidRPr="009955D3" w14:paraId="612F2BFF" w14:textId="77777777" w:rsidTr="00695328">
        <w:trPr>
          <w:trHeight w:val="20"/>
        </w:trPr>
        <w:tc>
          <w:tcPr>
            <w:tcW w:w="8805" w:type="dxa"/>
            <w:gridSpan w:val="3"/>
            <w:shd w:val="clear" w:color="auto" w:fill="BEBEBE"/>
          </w:tcPr>
          <w:p w14:paraId="763B6F71"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873166E" w14:textId="77777777" w:rsidTr="00695328">
        <w:trPr>
          <w:trHeight w:val="20"/>
        </w:trPr>
        <w:tc>
          <w:tcPr>
            <w:tcW w:w="4395" w:type="dxa"/>
            <w:gridSpan w:val="2"/>
          </w:tcPr>
          <w:p w14:paraId="69B7CFD8"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0" w:type="dxa"/>
          </w:tcPr>
          <w:p w14:paraId="4BAD751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141C9F55" w14:textId="77777777" w:rsidTr="00695328">
        <w:trPr>
          <w:trHeight w:val="20"/>
        </w:trPr>
        <w:tc>
          <w:tcPr>
            <w:tcW w:w="4395" w:type="dxa"/>
            <w:gridSpan w:val="2"/>
          </w:tcPr>
          <w:p w14:paraId="52305094"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229016B5"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0CC3E889"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2BC8DE2"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269C0732"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4ACCD8D0"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0" w:type="dxa"/>
          </w:tcPr>
          <w:p w14:paraId="2FA680A0"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21A14488"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42CED70B" w14:textId="77777777" w:rsidR="006D1CB7" w:rsidRPr="009955D3" w:rsidRDefault="006D1CB7" w:rsidP="007C3C5C">
            <w:pPr>
              <w:widowControl w:val="0"/>
              <w:numPr>
                <w:ilvl w:val="0"/>
                <w:numId w:val="44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4AC4EE56" w14:textId="77777777" w:rsidTr="00695328">
        <w:trPr>
          <w:trHeight w:val="20"/>
        </w:trPr>
        <w:tc>
          <w:tcPr>
            <w:tcW w:w="8805" w:type="dxa"/>
            <w:gridSpan w:val="3"/>
            <w:shd w:val="clear" w:color="auto" w:fill="BEBEBE"/>
          </w:tcPr>
          <w:p w14:paraId="29194DA8"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8F82396" w14:textId="77777777" w:rsidTr="00695328">
        <w:trPr>
          <w:trHeight w:val="20"/>
        </w:trPr>
        <w:tc>
          <w:tcPr>
            <w:tcW w:w="4395" w:type="dxa"/>
            <w:gridSpan w:val="2"/>
          </w:tcPr>
          <w:p w14:paraId="7FF83DF1"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0" w:type="dxa"/>
          </w:tcPr>
          <w:p w14:paraId="716D4B8C"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1C6B4AFA" w14:textId="77777777" w:rsidTr="00695328">
        <w:trPr>
          <w:trHeight w:val="20"/>
        </w:trPr>
        <w:tc>
          <w:tcPr>
            <w:tcW w:w="4395" w:type="dxa"/>
            <w:gridSpan w:val="2"/>
          </w:tcPr>
          <w:p w14:paraId="3279F05C"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dos (2) años de Educación Básica Secundaria.</w:t>
            </w:r>
          </w:p>
        </w:tc>
        <w:tc>
          <w:tcPr>
            <w:tcW w:w="4410" w:type="dxa"/>
          </w:tcPr>
          <w:p w14:paraId="0B06BC1D" w14:textId="77777777" w:rsidR="006D1CB7" w:rsidRPr="009955D3" w:rsidRDefault="006D1CB7" w:rsidP="00B63DED">
            <w:pPr>
              <w:pBdr>
                <w:top w:val="nil"/>
                <w:left w:val="nil"/>
                <w:bottom w:val="nil"/>
                <w:right w:val="nil"/>
                <w:between w:val="nil"/>
              </w:pBdr>
              <w:ind w:left="107" w:right="19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Veintiún (21) meses de experiencia relacionada.</w:t>
            </w:r>
          </w:p>
        </w:tc>
      </w:tr>
    </w:tbl>
    <w:p w14:paraId="60E72A0F" w14:textId="77777777" w:rsidR="006D1CB7" w:rsidRPr="009955D3" w:rsidRDefault="006D1CB7" w:rsidP="006D1CB7">
      <w:pPr>
        <w:spacing w:before="5"/>
        <w:rPr>
          <w:sz w:val="21"/>
          <w:szCs w:val="21"/>
        </w:rPr>
      </w:pPr>
    </w:p>
    <w:p w14:paraId="1F4575AA" w14:textId="77777777" w:rsidR="006D1CB7" w:rsidRPr="009955D3" w:rsidRDefault="006D1CB7" w:rsidP="006D1CB7">
      <w:pPr>
        <w:pStyle w:val="Ttulo3"/>
        <w:rPr>
          <w:sz w:val="21"/>
          <w:szCs w:val="21"/>
        </w:rPr>
      </w:pPr>
      <w:bookmarkStart w:id="189" w:name="_Toc84334823"/>
      <w:r w:rsidRPr="009955D3">
        <w:t>Auxiliar de Servicios Generales - 47005</w:t>
      </w:r>
      <w:bookmarkEnd w:id="189"/>
    </w:p>
    <w:p w14:paraId="46BFCA08"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0C61B6B" w14:textId="77777777" w:rsidTr="00695328">
        <w:trPr>
          <w:trHeight w:val="20"/>
        </w:trPr>
        <w:tc>
          <w:tcPr>
            <w:tcW w:w="8830" w:type="dxa"/>
            <w:gridSpan w:val="3"/>
            <w:shd w:val="clear" w:color="auto" w:fill="auto"/>
          </w:tcPr>
          <w:p w14:paraId="46B6757D"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TV-ASG-47005-24</w:t>
            </w:r>
          </w:p>
        </w:tc>
      </w:tr>
      <w:tr w:rsidR="006D1CB7" w:rsidRPr="009955D3" w14:paraId="2283CF95" w14:textId="77777777" w:rsidTr="00695328">
        <w:trPr>
          <w:trHeight w:val="20"/>
        </w:trPr>
        <w:tc>
          <w:tcPr>
            <w:tcW w:w="8830" w:type="dxa"/>
            <w:gridSpan w:val="3"/>
            <w:shd w:val="clear" w:color="auto" w:fill="BEBEBE"/>
          </w:tcPr>
          <w:p w14:paraId="2B16BE00"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02596CC" w14:textId="77777777" w:rsidTr="00695328">
        <w:trPr>
          <w:trHeight w:val="20"/>
        </w:trPr>
        <w:tc>
          <w:tcPr>
            <w:tcW w:w="2655" w:type="dxa"/>
          </w:tcPr>
          <w:p w14:paraId="35BF48D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065A456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AAEB2B9" w14:textId="77777777" w:rsidTr="00695328">
        <w:trPr>
          <w:trHeight w:val="20"/>
        </w:trPr>
        <w:tc>
          <w:tcPr>
            <w:tcW w:w="2655" w:type="dxa"/>
          </w:tcPr>
          <w:p w14:paraId="4D16FF2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6475C5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90" w:name="_heading=h.1pxezwc" w:colFirst="0" w:colLast="0"/>
            <w:bookmarkEnd w:id="190"/>
            <w:r w:rsidRPr="009955D3">
              <w:rPr>
                <w:rFonts w:ascii="Times New Roman" w:eastAsia="Times New Roman" w:hAnsi="Times New Roman" w:cs="Times New Roman"/>
                <w:color w:val="000000"/>
              </w:rPr>
              <w:t>Auxiliar de Servicios Generales</w:t>
            </w:r>
          </w:p>
        </w:tc>
      </w:tr>
      <w:tr w:rsidR="006D1CB7" w:rsidRPr="009955D3" w14:paraId="4E99D55D" w14:textId="77777777" w:rsidTr="00695328">
        <w:trPr>
          <w:trHeight w:val="20"/>
        </w:trPr>
        <w:tc>
          <w:tcPr>
            <w:tcW w:w="2655" w:type="dxa"/>
          </w:tcPr>
          <w:p w14:paraId="1B0B4EB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BD8289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76A6CE66" w14:textId="77777777" w:rsidTr="00695328">
        <w:trPr>
          <w:trHeight w:val="20"/>
        </w:trPr>
        <w:tc>
          <w:tcPr>
            <w:tcW w:w="2655" w:type="dxa"/>
          </w:tcPr>
          <w:p w14:paraId="7E9B269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123D4C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05</w:t>
            </w:r>
          </w:p>
        </w:tc>
      </w:tr>
      <w:tr w:rsidR="006D1CB7" w:rsidRPr="009955D3" w14:paraId="59838DFF" w14:textId="77777777" w:rsidTr="00695328">
        <w:trPr>
          <w:trHeight w:val="20"/>
        </w:trPr>
        <w:tc>
          <w:tcPr>
            <w:tcW w:w="2655" w:type="dxa"/>
          </w:tcPr>
          <w:p w14:paraId="784925C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293B0D8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9</w:t>
            </w:r>
          </w:p>
        </w:tc>
      </w:tr>
      <w:tr w:rsidR="006D1CB7" w:rsidRPr="009955D3" w14:paraId="182D18E9" w14:textId="77777777" w:rsidTr="00695328">
        <w:trPr>
          <w:trHeight w:val="20"/>
        </w:trPr>
        <w:tc>
          <w:tcPr>
            <w:tcW w:w="2655" w:type="dxa"/>
          </w:tcPr>
          <w:p w14:paraId="26EB5D2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2E629CFB"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7B1F4F57" w14:textId="77777777" w:rsidTr="00695328">
        <w:trPr>
          <w:trHeight w:val="20"/>
        </w:trPr>
        <w:tc>
          <w:tcPr>
            <w:tcW w:w="2655" w:type="dxa"/>
          </w:tcPr>
          <w:p w14:paraId="1521605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C78A3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B048132" w14:textId="77777777" w:rsidTr="00695328">
        <w:trPr>
          <w:trHeight w:val="20"/>
        </w:trPr>
        <w:tc>
          <w:tcPr>
            <w:tcW w:w="8830" w:type="dxa"/>
            <w:gridSpan w:val="3"/>
            <w:shd w:val="clear" w:color="auto" w:fill="BEBEBE"/>
          </w:tcPr>
          <w:p w14:paraId="7B33BDC7" w14:textId="77777777" w:rsidR="006D1CB7" w:rsidRPr="009955D3" w:rsidRDefault="006D1CB7" w:rsidP="00695328">
            <w:pPr>
              <w:pBdr>
                <w:top w:val="nil"/>
                <w:left w:val="nil"/>
                <w:bottom w:val="nil"/>
                <w:right w:val="nil"/>
                <w:between w:val="nil"/>
              </w:pBdr>
              <w:ind w:left="945"/>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Área de Asistencia Vestuario Población Asistida</w:t>
            </w:r>
          </w:p>
        </w:tc>
      </w:tr>
      <w:tr w:rsidR="006D1CB7" w:rsidRPr="009955D3" w14:paraId="27319627" w14:textId="77777777" w:rsidTr="00695328">
        <w:trPr>
          <w:trHeight w:val="20"/>
        </w:trPr>
        <w:tc>
          <w:tcPr>
            <w:tcW w:w="8830" w:type="dxa"/>
            <w:gridSpan w:val="3"/>
            <w:shd w:val="clear" w:color="auto" w:fill="BEBEBE"/>
          </w:tcPr>
          <w:p w14:paraId="46DCFF0E"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III. PROPOSITO PRINCIPAL</w:t>
            </w:r>
          </w:p>
        </w:tc>
      </w:tr>
      <w:tr w:rsidR="006D1CB7" w:rsidRPr="009955D3" w14:paraId="7F197AA0" w14:textId="77777777" w:rsidTr="00695328">
        <w:trPr>
          <w:trHeight w:val="20"/>
        </w:trPr>
        <w:tc>
          <w:tcPr>
            <w:tcW w:w="8830" w:type="dxa"/>
            <w:gridSpan w:val="3"/>
          </w:tcPr>
          <w:p w14:paraId="345A1662" w14:textId="07B94F70"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Colaborar y participar con los niños, niñas, jóvenes y adolescentes en la organización del </w:t>
            </w:r>
            <w:r w:rsidR="00B63DED" w:rsidRPr="00B63DED">
              <w:rPr>
                <w:rFonts w:ascii="Times New Roman" w:eastAsia="Times New Roman" w:hAnsi="Times New Roman" w:cs="Times New Roman"/>
                <w:color w:val="000000"/>
              </w:rPr>
              <w:t xml:space="preserve">lavado y arreglo del vestuario, cocina, aseo y cafetería o servicios generales en las Unidades de atención o centros de operación del IDIPRON, </w:t>
            </w:r>
            <w:r w:rsidRPr="009955D3">
              <w:rPr>
                <w:rFonts w:ascii="Times New Roman" w:eastAsia="Times New Roman" w:hAnsi="Times New Roman" w:cs="Times New Roman"/>
                <w:color w:val="000000"/>
              </w:rPr>
              <w:t>s</w:t>
            </w:r>
            <w:r w:rsidRPr="009955D3">
              <w:rPr>
                <w:rFonts w:ascii="Times New Roman" w:eastAsia="Times New Roman" w:hAnsi="Times New Roman" w:cs="Times New Roman"/>
              </w:rPr>
              <w:t>egún los lineamientos para el desarrollo de su formación integral</w:t>
            </w:r>
          </w:p>
        </w:tc>
      </w:tr>
      <w:tr w:rsidR="006D1CB7" w:rsidRPr="009955D3" w14:paraId="1324965F" w14:textId="77777777" w:rsidTr="00695328">
        <w:trPr>
          <w:trHeight w:val="20"/>
        </w:trPr>
        <w:tc>
          <w:tcPr>
            <w:tcW w:w="8830" w:type="dxa"/>
            <w:gridSpan w:val="3"/>
            <w:shd w:val="clear" w:color="auto" w:fill="BEBEBE"/>
          </w:tcPr>
          <w:p w14:paraId="0F8241D7"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72AA6F9" w14:textId="77777777" w:rsidTr="00695328">
        <w:trPr>
          <w:trHeight w:val="20"/>
        </w:trPr>
        <w:tc>
          <w:tcPr>
            <w:tcW w:w="8830" w:type="dxa"/>
            <w:gridSpan w:val="3"/>
          </w:tcPr>
          <w:p w14:paraId="7DA97600" w14:textId="77777777" w:rsidR="006D1CB7" w:rsidRPr="009955D3" w:rsidRDefault="006D1CB7" w:rsidP="00695328">
            <w:pPr>
              <w:tabs>
                <w:tab w:val="left" w:pos="338"/>
              </w:tabs>
              <w:ind w:left="107" w:right="105"/>
              <w:jc w:val="both"/>
              <w:rPr>
                <w:rFonts w:ascii="Times New Roman" w:eastAsia="Times New Roman" w:hAnsi="Times New Roman" w:cs="Times New Roman"/>
                <w:b/>
              </w:rPr>
            </w:pPr>
            <w:r w:rsidRPr="009955D3">
              <w:rPr>
                <w:rFonts w:ascii="Times New Roman" w:eastAsia="Times New Roman" w:hAnsi="Times New Roman" w:cs="Times New Roman"/>
                <w:b/>
              </w:rPr>
              <w:t>Asistencia Vestuario Población Asistida</w:t>
            </w:r>
          </w:p>
          <w:p w14:paraId="6920E6BE" w14:textId="77777777" w:rsidR="006D1CB7" w:rsidRPr="009955D3" w:rsidRDefault="006D1CB7" w:rsidP="00695328">
            <w:pPr>
              <w:tabs>
                <w:tab w:val="left" w:pos="338"/>
              </w:tabs>
              <w:ind w:right="105"/>
              <w:jc w:val="both"/>
              <w:rPr>
                <w:rFonts w:ascii="Times New Roman" w:eastAsia="Times New Roman" w:hAnsi="Times New Roman" w:cs="Times New Roman"/>
              </w:rPr>
            </w:pPr>
          </w:p>
          <w:p w14:paraId="2E40F3E5" w14:textId="77777777" w:rsidR="006D1CB7" w:rsidRPr="009955D3" w:rsidRDefault="006D1CB7" w:rsidP="007C3C5C">
            <w:pPr>
              <w:widowControl w:val="0"/>
              <w:numPr>
                <w:ilvl w:val="0"/>
                <w:numId w:val="65"/>
              </w:numPr>
              <w:tabs>
                <w:tab w:val="left" w:pos="338"/>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rPr>
              <w:t>dar a los niños, niñas, jóvenes y adolescentes una formación integral.</w:t>
            </w:r>
          </w:p>
          <w:p w14:paraId="0CD96F1D" w14:textId="77777777" w:rsidR="006D1CB7" w:rsidRPr="009955D3" w:rsidRDefault="006D1CB7" w:rsidP="007C3C5C">
            <w:pPr>
              <w:widowControl w:val="0"/>
              <w:numPr>
                <w:ilvl w:val="0"/>
                <w:numId w:val="65"/>
              </w:numPr>
              <w:tabs>
                <w:tab w:val="left" w:pos="322"/>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Recibir y clasificar los elementos requeridos para el funcionamiento de la zona de lavado de las prendas de los niños, niñas, jóvenes y adolescentes y distribuirlos de acuerdo con las necesidades.</w:t>
            </w:r>
          </w:p>
          <w:p w14:paraId="0C8853A0" w14:textId="77777777" w:rsidR="006D1CB7" w:rsidRPr="009955D3" w:rsidRDefault="006D1CB7" w:rsidP="007C3C5C">
            <w:pPr>
              <w:widowControl w:val="0"/>
              <w:numPr>
                <w:ilvl w:val="0"/>
                <w:numId w:val="65"/>
              </w:numPr>
              <w:tabs>
                <w:tab w:val="left" w:pos="329"/>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Responder por el buen uso de las máquinas de lavado y el aseo de los elementos asignados para el desarrollo de las funciones.</w:t>
            </w:r>
          </w:p>
          <w:p w14:paraId="64FCDB6B" w14:textId="77777777" w:rsidR="006D1CB7" w:rsidRPr="009955D3" w:rsidRDefault="006D1CB7" w:rsidP="007C3C5C">
            <w:pPr>
              <w:widowControl w:val="0"/>
              <w:numPr>
                <w:ilvl w:val="0"/>
                <w:numId w:val="65"/>
              </w:numPr>
              <w:tabs>
                <w:tab w:val="left" w:pos="322"/>
              </w:tabs>
              <w:autoSpaceDE w:val="0"/>
              <w:autoSpaceDN w:val="0"/>
              <w:ind w:right="97"/>
              <w:jc w:val="both"/>
              <w:rPr>
                <w:rFonts w:ascii="Times New Roman" w:eastAsia="Times New Roman" w:hAnsi="Times New Roman" w:cs="Times New Roman"/>
              </w:rPr>
            </w:pPr>
            <w:r w:rsidRPr="009955D3">
              <w:rPr>
                <w:rFonts w:ascii="Times New Roman" w:eastAsia="Times New Roman" w:hAnsi="Times New Roman" w:cs="Times New Roman"/>
              </w:rPr>
              <w:t>Participar e instruir a los niños, niñas, jóvenes y adolescentes en las actividades de aseo del lugar de trabajo, inculcando en ellos hábitos de limpieza.</w:t>
            </w:r>
          </w:p>
          <w:p w14:paraId="537A7DD9" w14:textId="77777777" w:rsidR="006D1CB7" w:rsidRPr="009955D3" w:rsidRDefault="006D1CB7" w:rsidP="007C3C5C">
            <w:pPr>
              <w:widowControl w:val="0"/>
              <w:numPr>
                <w:ilvl w:val="0"/>
                <w:numId w:val="65"/>
              </w:numPr>
              <w:tabs>
                <w:tab w:val="left" w:pos="355"/>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Apoyar la verificación y revisión permanente de los equipos y a las instalaciones en las áreas de trabajo, cerciorándose que los elementos estén en óptimas condiciones. </w:t>
            </w:r>
          </w:p>
          <w:p w14:paraId="1D3ACFD7" w14:textId="77777777" w:rsidR="006D1CB7" w:rsidRPr="009955D3" w:rsidRDefault="006D1CB7" w:rsidP="007C3C5C">
            <w:pPr>
              <w:widowControl w:val="0"/>
              <w:numPr>
                <w:ilvl w:val="0"/>
                <w:numId w:val="6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7444350F"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77B46500"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Cocina</w:t>
            </w:r>
          </w:p>
          <w:p w14:paraId="5E93A836"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1A8F928"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Preparar los alimentos para los niños, niñas, jóvenes y adolescentes, de acuerdo con las minutas establecidas por la entidad, en las diferentes cocinas de las unidades de protección integral aplicando los lineamientos establecidos.</w:t>
            </w:r>
          </w:p>
          <w:p w14:paraId="2A6B4FB2"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Disponer adecuadamente de los alimentos de acuerdo con los protocolos establecidos por la entidad siguiendo los lineamientos establecidos.</w:t>
            </w:r>
          </w:p>
          <w:p w14:paraId="71DD232C"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congeladores y refrigeradores operen con la temperatura adecuada al tipo de alimento, según los lineamientos definidos para que estos se conserven adecuadamente.</w:t>
            </w:r>
          </w:p>
          <w:p w14:paraId="4B9B4213"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Responder por el buen uso y conservación de los implementos y suministros que le sean asignados para el desarrollo de su labor según los lineamientos definidos.</w:t>
            </w:r>
          </w:p>
          <w:p w14:paraId="1E42ACBE"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insumos perecederos y no perecederos se encuentren en perfecto estado de conservación en la despensa de la unidad de protección integral asignada.</w:t>
            </w:r>
          </w:p>
          <w:p w14:paraId="7EE9C6B1"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highlight w:val="white"/>
              </w:rPr>
              <w:t>Informar sobre cualquier anormalidad o deterioro de los elementos a su cargo que</w:t>
            </w:r>
            <w:r w:rsidRPr="009955D3">
              <w:rPr>
                <w:rFonts w:ascii="Times New Roman" w:eastAsia="Times New Roman" w:hAnsi="Times New Roman" w:cs="Times New Roman"/>
              </w:rPr>
              <w:t xml:space="preserve"> se presenten y hacer el reporte de las fallas e inconsistencias.</w:t>
            </w:r>
          </w:p>
          <w:p w14:paraId="6978740D" w14:textId="77777777" w:rsidR="006D1CB7" w:rsidRPr="009955D3" w:rsidRDefault="006D1CB7" w:rsidP="007C3C5C">
            <w:pPr>
              <w:widowControl w:val="0"/>
              <w:numPr>
                <w:ilvl w:val="0"/>
                <w:numId w:val="101"/>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4D090B63"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F06A7AF"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Aseo y Cafetería</w:t>
            </w:r>
          </w:p>
          <w:p w14:paraId="6D5BD2CB"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76B29713"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Realizar limpieza y mantener ordenadas las oficinas, salones, área de baños, cocina de toda la entidad correspondiente siguiendo el procedimiento establecido.</w:t>
            </w:r>
          </w:p>
          <w:p w14:paraId="3C5AB24F"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Atender con diligencia y etiqueta las diferentes reuniones que se llevan a cabo en las instalaciones de la entidad según lineamientos establecidos.</w:t>
            </w:r>
          </w:p>
          <w:p w14:paraId="7E7744A8"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Prestar el servicio de cafetería en forma eficiente en las áreas asignadas aplicando los parámetros establecidos.</w:t>
            </w:r>
          </w:p>
          <w:p w14:paraId="4091D791"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3607BD4D"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Informar al superior inmediato cuando sea necesario realizar reparaciones de electrodomésticos, aparatos telefónicos y otros equipos de las dependencias del Instituto.</w:t>
            </w:r>
          </w:p>
          <w:p w14:paraId="61F614D4"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3889EB66" w14:textId="77777777" w:rsidR="006D1CB7" w:rsidRPr="009955D3" w:rsidRDefault="006D1CB7" w:rsidP="007C3C5C">
            <w:pPr>
              <w:widowControl w:val="0"/>
              <w:numPr>
                <w:ilvl w:val="0"/>
                <w:numId w:val="7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1E186E7D"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2A53815C"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Servicios Generales</w:t>
            </w:r>
          </w:p>
          <w:p w14:paraId="609678FE"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07AC888F"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Recibir los elementos de consumo y devolutivos enviados por el Área de Almacén e Inventarios del Instituto.</w:t>
            </w:r>
          </w:p>
          <w:p w14:paraId="00FF9917"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Colaborar con el cargue y descargue de elementos, artículos, muebles y demás que sean entregados a la unidad de protección integral, oficina o área de trabajo.</w:t>
            </w:r>
          </w:p>
          <w:p w14:paraId="68A0B13D"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Mantener aseada y ordenada la bodega siguiendo los parámetros establecidos.</w:t>
            </w:r>
          </w:p>
          <w:p w14:paraId="77BC5F9A"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10AC9893"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4865FC2B"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Entregar los elementos de consumo que sean requeridos al responsable de la unidad de protección integral y/o a los educadores.</w:t>
            </w:r>
          </w:p>
          <w:p w14:paraId="0B87E361" w14:textId="77777777" w:rsidR="006D1CB7" w:rsidRPr="009955D3" w:rsidRDefault="006D1CB7" w:rsidP="007C3C5C">
            <w:pPr>
              <w:widowControl w:val="0"/>
              <w:numPr>
                <w:ilvl w:val="0"/>
                <w:numId w:val="10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5AD07125" w14:textId="77777777" w:rsidTr="00695328">
        <w:trPr>
          <w:trHeight w:val="20"/>
        </w:trPr>
        <w:tc>
          <w:tcPr>
            <w:tcW w:w="8830" w:type="dxa"/>
            <w:gridSpan w:val="3"/>
            <w:shd w:val="clear" w:color="auto" w:fill="BEBEBE"/>
          </w:tcPr>
          <w:p w14:paraId="3A549B23"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521A360" w14:textId="77777777" w:rsidTr="00695328">
        <w:trPr>
          <w:trHeight w:val="20"/>
        </w:trPr>
        <w:tc>
          <w:tcPr>
            <w:tcW w:w="8830" w:type="dxa"/>
            <w:gridSpan w:val="3"/>
          </w:tcPr>
          <w:p w14:paraId="099173B5"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del uso de las máquinas de lavado y secado de ropa</w:t>
            </w:r>
          </w:p>
          <w:p w14:paraId="2C10A35F"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los productos que se utilizan para el lavado de ropa </w:t>
            </w:r>
          </w:p>
          <w:p w14:paraId="15584B55"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774EAADB"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Rutinas de limpieza y manejo de desechos </w:t>
            </w:r>
          </w:p>
          <w:p w14:paraId="1FFD8F7E"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Fundamentos de higiene, nutrición y manejo de minutas  </w:t>
            </w:r>
          </w:p>
          <w:p w14:paraId="5D769908"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en preparación y manipulación de alimentos</w:t>
            </w:r>
          </w:p>
          <w:p w14:paraId="29D9B3F4" w14:textId="77777777" w:rsidR="006D1CB7" w:rsidRPr="009955D3"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Fundamentos básicos en preparación de bebidas (café, aguas aromáticas, etc.)</w:t>
            </w:r>
          </w:p>
          <w:p w14:paraId="1FD96EA2" w14:textId="4C6B6910" w:rsidR="006D1CB7" w:rsidRDefault="006D1CB7"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4FAA5F2E" w14:textId="3709A40D" w:rsidR="00942BEB" w:rsidRPr="009955D3" w:rsidRDefault="00942BEB" w:rsidP="007C3C5C">
            <w:pPr>
              <w:numPr>
                <w:ilvl w:val="0"/>
                <w:numId w:val="110"/>
              </w:numPr>
              <w:pBdr>
                <w:top w:val="nil"/>
                <w:left w:val="nil"/>
                <w:bottom w:val="nil"/>
                <w:right w:val="nil"/>
                <w:between w:val="nil"/>
              </w:pBdr>
              <w:ind w:right="261"/>
              <w:rPr>
                <w:rFonts w:ascii="Times New Roman" w:eastAsia="Times New Roman" w:hAnsi="Times New Roman" w:cs="Times New Roman"/>
                <w:color w:val="000000"/>
              </w:rPr>
            </w:pPr>
            <w:r>
              <w:rPr>
                <w:rFonts w:ascii="Times New Roman" w:eastAsia="Times New Roman" w:hAnsi="Times New Roman" w:cs="Times New Roman"/>
                <w:color w:val="000000"/>
              </w:rPr>
              <w:t>Procedimientos para almacenamiento de materiales e insumos</w:t>
            </w:r>
          </w:p>
          <w:p w14:paraId="13A7BD9B" w14:textId="77777777" w:rsidR="006D1CB7" w:rsidRPr="009955D3" w:rsidRDefault="006D1CB7" w:rsidP="00942BEB">
            <w:pPr>
              <w:pStyle w:val="TDC1"/>
              <w:pBdr>
                <w:top w:val="nil"/>
                <w:left w:val="nil"/>
                <w:bottom w:val="nil"/>
                <w:right w:val="nil"/>
                <w:between w:val="nil"/>
              </w:pBdr>
              <w:ind w:left="720" w:right="261"/>
              <w:jc w:val="left"/>
              <w:rPr>
                <w:color w:val="000000"/>
              </w:rPr>
            </w:pPr>
          </w:p>
        </w:tc>
      </w:tr>
      <w:tr w:rsidR="006D1CB7" w:rsidRPr="009955D3" w14:paraId="14B2D353" w14:textId="77777777" w:rsidTr="00695328">
        <w:trPr>
          <w:trHeight w:val="20"/>
        </w:trPr>
        <w:tc>
          <w:tcPr>
            <w:tcW w:w="8830" w:type="dxa"/>
            <w:gridSpan w:val="3"/>
            <w:shd w:val="clear" w:color="auto" w:fill="BEBEBE"/>
          </w:tcPr>
          <w:p w14:paraId="168558F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70EA115E" w14:textId="77777777" w:rsidTr="00695328">
        <w:trPr>
          <w:trHeight w:val="20"/>
        </w:trPr>
        <w:tc>
          <w:tcPr>
            <w:tcW w:w="4415" w:type="dxa"/>
            <w:gridSpan w:val="2"/>
          </w:tcPr>
          <w:p w14:paraId="2B61D798"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3989DC9"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BB4703" w:rsidRPr="009955D3" w14:paraId="5F3EDEBD" w14:textId="77777777" w:rsidTr="00695328">
        <w:trPr>
          <w:trHeight w:val="1518"/>
        </w:trPr>
        <w:tc>
          <w:tcPr>
            <w:tcW w:w="4415" w:type="dxa"/>
            <w:gridSpan w:val="2"/>
          </w:tcPr>
          <w:p w14:paraId="604B54D5" w14:textId="7997F266" w:rsidR="00BB4703" w:rsidRPr="008B0DFC" w:rsidRDefault="00BB4703" w:rsidP="007C3C5C">
            <w:pPr>
              <w:widowControl w:val="0"/>
              <w:numPr>
                <w:ilvl w:val="0"/>
                <w:numId w:val="441"/>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8B0DFC">
              <w:rPr>
                <w:rFonts w:ascii="Times New Roman" w:eastAsia="Times New Roman" w:hAnsi="Times New Roman" w:cs="Times New Roman"/>
                <w:color w:val="000000"/>
              </w:rPr>
              <w:t>Aprendizaje continuo.</w:t>
            </w:r>
          </w:p>
          <w:p w14:paraId="450266AA" w14:textId="77777777" w:rsidR="00BB4703" w:rsidRPr="008B0DFC" w:rsidRDefault="00BB4703" w:rsidP="007C3C5C">
            <w:pPr>
              <w:widowControl w:val="0"/>
              <w:numPr>
                <w:ilvl w:val="0"/>
                <w:numId w:val="441"/>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Orientación a Resultados.</w:t>
            </w:r>
          </w:p>
          <w:p w14:paraId="08296832" w14:textId="77777777"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78EF0E0" w14:textId="77777777"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01BB8963" w14:textId="77777777"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5EA92BD2" w14:textId="12923D6F"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Adaptación al cambio.</w:t>
            </w:r>
          </w:p>
        </w:tc>
        <w:tc>
          <w:tcPr>
            <w:tcW w:w="4415" w:type="dxa"/>
          </w:tcPr>
          <w:p w14:paraId="32A2C954" w14:textId="2814275A" w:rsidR="00BB4703" w:rsidRPr="00BB4703" w:rsidRDefault="00BB4703" w:rsidP="007C3C5C">
            <w:pPr>
              <w:pStyle w:val="TDC1"/>
              <w:numPr>
                <w:ilvl w:val="0"/>
                <w:numId w:val="441"/>
              </w:numPr>
              <w:pBdr>
                <w:top w:val="nil"/>
                <w:left w:val="nil"/>
                <w:bottom w:val="nil"/>
                <w:right w:val="nil"/>
                <w:between w:val="nil"/>
              </w:pBdr>
              <w:jc w:val="left"/>
              <w:rPr>
                <w:color w:val="000000"/>
              </w:rPr>
            </w:pPr>
            <w:r w:rsidRPr="008B0DFC">
              <w:rPr>
                <w:b w:val="0"/>
                <w:bCs w:val="0"/>
                <w:color w:val="000000"/>
                <w:sz w:val="22"/>
                <w:szCs w:val="22"/>
                <w:lang w:val="es-CO" w:eastAsia="en-US" w:bidi="ar-SA"/>
              </w:rPr>
              <w:t>Manejo de la Información</w:t>
            </w:r>
            <w:r w:rsidRPr="00BB4703">
              <w:rPr>
                <w:color w:val="000000"/>
              </w:rPr>
              <w:t>.</w:t>
            </w:r>
          </w:p>
          <w:p w14:paraId="2A1261BA" w14:textId="77777777"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B030E0E" w14:textId="1E3BEE9F" w:rsidR="00BB4703" w:rsidRPr="009955D3" w:rsidRDefault="00BB4703" w:rsidP="007C3C5C">
            <w:pPr>
              <w:widowControl w:val="0"/>
              <w:numPr>
                <w:ilvl w:val="0"/>
                <w:numId w:val="441"/>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Colaboración.</w:t>
            </w:r>
          </w:p>
        </w:tc>
      </w:tr>
      <w:tr w:rsidR="006D1CB7" w:rsidRPr="009955D3" w14:paraId="1C66A065" w14:textId="77777777" w:rsidTr="00695328">
        <w:trPr>
          <w:trHeight w:val="20"/>
        </w:trPr>
        <w:tc>
          <w:tcPr>
            <w:tcW w:w="8830" w:type="dxa"/>
            <w:gridSpan w:val="3"/>
            <w:shd w:val="clear" w:color="auto" w:fill="BEBEBE"/>
          </w:tcPr>
          <w:p w14:paraId="622ABB77"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16C0183E" w14:textId="77777777" w:rsidTr="00695328">
        <w:trPr>
          <w:trHeight w:val="20"/>
        </w:trPr>
        <w:tc>
          <w:tcPr>
            <w:tcW w:w="4415" w:type="dxa"/>
            <w:gridSpan w:val="2"/>
          </w:tcPr>
          <w:p w14:paraId="28240634"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090EC59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1245CCB" w14:textId="77777777" w:rsidTr="00695328">
        <w:trPr>
          <w:trHeight w:val="20"/>
        </w:trPr>
        <w:tc>
          <w:tcPr>
            <w:tcW w:w="4415" w:type="dxa"/>
            <w:gridSpan w:val="2"/>
          </w:tcPr>
          <w:p w14:paraId="626EADD5" w14:textId="77777777" w:rsidR="006D1CB7" w:rsidRPr="009955D3" w:rsidRDefault="006D1CB7" w:rsidP="00695328">
            <w:pPr>
              <w:pBdr>
                <w:top w:val="nil"/>
                <w:left w:val="nil"/>
                <w:bottom w:val="nil"/>
                <w:right w:val="nil"/>
                <w:between w:val="nil"/>
              </w:pBdr>
              <w:ind w:left="107" w:right="32"/>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dos (2) años de educación básica secundaria</w:t>
            </w:r>
          </w:p>
        </w:tc>
        <w:tc>
          <w:tcPr>
            <w:tcW w:w="4415" w:type="dxa"/>
          </w:tcPr>
          <w:p w14:paraId="4B0F9DC5" w14:textId="77777777" w:rsidR="006D1CB7" w:rsidRPr="009955D3" w:rsidRDefault="006D1CB7" w:rsidP="00B63DED">
            <w:pPr>
              <w:pBdr>
                <w:top w:val="nil"/>
                <w:left w:val="nil"/>
                <w:bottom w:val="nil"/>
                <w:right w:val="nil"/>
                <w:between w:val="nil"/>
              </w:pBdr>
              <w:ind w:left="107" w:right="-75"/>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Dieciocho (18) meses de experiencia relacionada</w:t>
            </w:r>
          </w:p>
        </w:tc>
      </w:tr>
    </w:tbl>
    <w:p w14:paraId="21855AA9" w14:textId="77777777" w:rsidR="006D1CB7" w:rsidRPr="009955D3" w:rsidRDefault="006D1CB7" w:rsidP="006D1CB7">
      <w:pPr>
        <w:spacing w:before="10"/>
        <w:rPr>
          <w:sz w:val="23"/>
          <w:szCs w:val="23"/>
        </w:rPr>
      </w:pPr>
    </w:p>
    <w:p w14:paraId="13F3CC5B" w14:textId="77777777" w:rsidR="006D1CB7" w:rsidRPr="009955D3" w:rsidRDefault="006D1CB7" w:rsidP="006D1CB7">
      <w:pPr>
        <w:spacing w:before="10"/>
        <w:rPr>
          <w:sz w:val="23"/>
          <w:szCs w:val="23"/>
        </w:rPr>
      </w:pPr>
    </w:p>
    <w:p w14:paraId="0AF37310" w14:textId="77777777" w:rsidR="006D1CB7" w:rsidRPr="009955D3" w:rsidRDefault="006D1CB7" w:rsidP="006D1CB7">
      <w:pPr>
        <w:pStyle w:val="Ttulo3"/>
        <w:rPr>
          <w:sz w:val="21"/>
          <w:szCs w:val="21"/>
        </w:rPr>
      </w:pPr>
      <w:bookmarkStart w:id="191" w:name="_Toc84334824"/>
      <w:r w:rsidRPr="009955D3">
        <w:t>Auxiliar de Servicios Generales - 47003</w:t>
      </w:r>
      <w:bookmarkEnd w:id="191"/>
    </w:p>
    <w:p w14:paraId="3891E289"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86AB1B2" w14:textId="77777777" w:rsidTr="00695328">
        <w:trPr>
          <w:trHeight w:val="20"/>
        </w:trPr>
        <w:tc>
          <w:tcPr>
            <w:tcW w:w="8830" w:type="dxa"/>
            <w:gridSpan w:val="3"/>
            <w:shd w:val="clear" w:color="auto" w:fill="auto"/>
          </w:tcPr>
          <w:p w14:paraId="4FAC84AD"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TV-ASG-47003-25</w:t>
            </w:r>
          </w:p>
        </w:tc>
      </w:tr>
      <w:tr w:rsidR="006D1CB7" w:rsidRPr="009955D3" w14:paraId="65C36E2E" w14:textId="77777777" w:rsidTr="00695328">
        <w:trPr>
          <w:trHeight w:val="20"/>
        </w:trPr>
        <w:tc>
          <w:tcPr>
            <w:tcW w:w="8830" w:type="dxa"/>
            <w:gridSpan w:val="3"/>
            <w:shd w:val="clear" w:color="auto" w:fill="BEBEBE"/>
          </w:tcPr>
          <w:p w14:paraId="202FD321"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4CF4AD2B" w14:textId="77777777" w:rsidTr="00695328">
        <w:trPr>
          <w:trHeight w:val="20"/>
        </w:trPr>
        <w:tc>
          <w:tcPr>
            <w:tcW w:w="2655" w:type="dxa"/>
          </w:tcPr>
          <w:p w14:paraId="1566C8B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232E941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252F560" w14:textId="77777777" w:rsidTr="00695328">
        <w:trPr>
          <w:trHeight w:val="20"/>
        </w:trPr>
        <w:tc>
          <w:tcPr>
            <w:tcW w:w="2655" w:type="dxa"/>
          </w:tcPr>
          <w:p w14:paraId="61A430E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2F4BF1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92" w:name="_heading=h.49x2ik5" w:colFirst="0" w:colLast="0"/>
            <w:bookmarkEnd w:id="192"/>
            <w:r w:rsidRPr="009955D3">
              <w:rPr>
                <w:rFonts w:ascii="Times New Roman" w:eastAsia="Times New Roman" w:hAnsi="Times New Roman" w:cs="Times New Roman"/>
                <w:color w:val="000000"/>
              </w:rPr>
              <w:t>Auxiliar de Servicios Generales</w:t>
            </w:r>
          </w:p>
        </w:tc>
      </w:tr>
      <w:tr w:rsidR="006D1CB7" w:rsidRPr="009955D3" w14:paraId="6BE22A9B" w14:textId="77777777" w:rsidTr="00695328">
        <w:trPr>
          <w:trHeight w:val="20"/>
        </w:trPr>
        <w:tc>
          <w:tcPr>
            <w:tcW w:w="2655" w:type="dxa"/>
          </w:tcPr>
          <w:p w14:paraId="339C23A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0810142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60B287FB" w14:textId="77777777" w:rsidTr="00695328">
        <w:trPr>
          <w:trHeight w:val="20"/>
        </w:trPr>
        <w:tc>
          <w:tcPr>
            <w:tcW w:w="2655" w:type="dxa"/>
          </w:tcPr>
          <w:p w14:paraId="5E89619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57728DB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03</w:t>
            </w:r>
          </w:p>
        </w:tc>
      </w:tr>
      <w:tr w:rsidR="006D1CB7" w:rsidRPr="009955D3" w14:paraId="36B69ADF" w14:textId="77777777" w:rsidTr="00695328">
        <w:trPr>
          <w:trHeight w:val="20"/>
        </w:trPr>
        <w:tc>
          <w:tcPr>
            <w:tcW w:w="2655" w:type="dxa"/>
          </w:tcPr>
          <w:p w14:paraId="3C17895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6DFDA52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15</w:t>
            </w:r>
          </w:p>
        </w:tc>
      </w:tr>
      <w:tr w:rsidR="006D1CB7" w:rsidRPr="009955D3" w14:paraId="4E1BC348" w14:textId="77777777" w:rsidTr="00695328">
        <w:trPr>
          <w:trHeight w:val="20"/>
        </w:trPr>
        <w:tc>
          <w:tcPr>
            <w:tcW w:w="2655" w:type="dxa"/>
          </w:tcPr>
          <w:p w14:paraId="166029A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022B31A2"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1C074D97" w14:textId="77777777" w:rsidTr="00695328">
        <w:trPr>
          <w:trHeight w:val="20"/>
        </w:trPr>
        <w:tc>
          <w:tcPr>
            <w:tcW w:w="2655" w:type="dxa"/>
          </w:tcPr>
          <w:p w14:paraId="1A1F7A2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49ED2B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17F3F13" w14:textId="77777777" w:rsidTr="00695328">
        <w:trPr>
          <w:trHeight w:val="20"/>
        </w:trPr>
        <w:tc>
          <w:tcPr>
            <w:tcW w:w="8830" w:type="dxa"/>
            <w:gridSpan w:val="3"/>
            <w:shd w:val="clear" w:color="auto" w:fill="BEBEBE"/>
          </w:tcPr>
          <w:p w14:paraId="5F3864C8" w14:textId="77777777" w:rsidR="006D1CB7" w:rsidRPr="009955D3" w:rsidRDefault="006D1CB7" w:rsidP="00695328">
            <w:pPr>
              <w:pBdr>
                <w:top w:val="nil"/>
                <w:left w:val="nil"/>
                <w:bottom w:val="nil"/>
                <w:right w:val="nil"/>
                <w:between w:val="nil"/>
              </w:pBdr>
              <w:ind w:left="945"/>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 ÁREA FUNCIONAL: </w:t>
            </w:r>
            <w:r w:rsidRPr="009955D3">
              <w:rPr>
                <w:rFonts w:ascii="Times New Roman" w:eastAsia="Times New Roman" w:hAnsi="Times New Roman" w:cs="Times New Roman"/>
                <w:b/>
              </w:rPr>
              <w:t>Área</w:t>
            </w:r>
            <w:r w:rsidRPr="009955D3">
              <w:rPr>
                <w:rFonts w:ascii="Times New Roman" w:eastAsia="Times New Roman" w:hAnsi="Times New Roman" w:cs="Times New Roman"/>
                <w:b/>
                <w:color w:val="000000"/>
              </w:rPr>
              <w:t xml:space="preserve"> de Asistencia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tc>
      </w:tr>
      <w:tr w:rsidR="006D1CB7" w:rsidRPr="009955D3" w14:paraId="700E35B9" w14:textId="77777777" w:rsidTr="00695328">
        <w:trPr>
          <w:trHeight w:val="20"/>
        </w:trPr>
        <w:tc>
          <w:tcPr>
            <w:tcW w:w="8830" w:type="dxa"/>
            <w:gridSpan w:val="3"/>
            <w:shd w:val="clear" w:color="auto" w:fill="BEBEBE"/>
          </w:tcPr>
          <w:p w14:paraId="59A37D63"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0713C66A" w14:textId="77777777" w:rsidTr="00695328">
        <w:trPr>
          <w:trHeight w:val="20"/>
        </w:trPr>
        <w:tc>
          <w:tcPr>
            <w:tcW w:w="8830" w:type="dxa"/>
            <w:gridSpan w:val="3"/>
          </w:tcPr>
          <w:p w14:paraId="6C2FF696" w14:textId="55660621"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Colaborar y participar con los niños, niñas, jóvenes y adolescentes en la organización del </w:t>
            </w:r>
            <w:r w:rsidR="00B63DED" w:rsidRPr="00B63DED">
              <w:rPr>
                <w:rFonts w:ascii="Times New Roman" w:eastAsia="Times New Roman" w:hAnsi="Times New Roman" w:cs="Times New Roman"/>
                <w:color w:val="000000"/>
              </w:rPr>
              <w:t>lavado y arreglo del vestuario, cocina, aseo y cafetería o servicios generales en las Unidades de atención o centros de operación del IDIPRON,</w:t>
            </w:r>
            <w:r w:rsidRPr="009955D3">
              <w:rPr>
                <w:rFonts w:ascii="Times New Roman" w:eastAsia="Times New Roman" w:hAnsi="Times New Roman" w:cs="Times New Roman"/>
                <w:color w:val="000000"/>
              </w:rPr>
              <w:t>, garantizando en ellos su formación y desarrollo integral.</w:t>
            </w:r>
          </w:p>
        </w:tc>
      </w:tr>
      <w:tr w:rsidR="006D1CB7" w:rsidRPr="009955D3" w14:paraId="17190D2F" w14:textId="77777777" w:rsidTr="00695328">
        <w:trPr>
          <w:trHeight w:val="20"/>
        </w:trPr>
        <w:tc>
          <w:tcPr>
            <w:tcW w:w="8830" w:type="dxa"/>
            <w:gridSpan w:val="3"/>
            <w:shd w:val="clear" w:color="auto" w:fill="BEBEBE"/>
          </w:tcPr>
          <w:p w14:paraId="1CAF95F8"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41B0DC8" w14:textId="77777777" w:rsidTr="00695328">
        <w:trPr>
          <w:trHeight w:val="20"/>
        </w:trPr>
        <w:tc>
          <w:tcPr>
            <w:tcW w:w="8830" w:type="dxa"/>
            <w:gridSpan w:val="3"/>
          </w:tcPr>
          <w:p w14:paraId="371B7F7E" w14:textId="77777777" w:rsidR="006D1CB7" w:rsidRPr="009955D3" w:rsidRDefault="006D1CB7" w:rsidP="00695328">
            <w:pPr>
              <w:tabs>
                <w:tab w:val="left" w:pos="338"/>
              </w:tabs>
              <w:ind w:left="107" w:right="105"/>
              <w:jc w:val="both"/>
              <w:rPr>
                <w:rFonts w:ascii="Times New Roman" w:eastAsia="Times New Roman" w:hAnsi="Times New Roman" w:cs="Times New Roman"/>
                <w:b/>
              </w:rPr>
            </w:pPr>
            <w:r w:rsidRPr="009955D3">
              <w:rPr>
                <w:rFonts w:ascii="Times New Roman" w:eastAsia="Times New Roman" w:hAnsi="Times New Roman" w:cs="Times New Roman"/>
                <w:b/>
              </w:rPr>
              <w:t>Asistencia Vestuario Población Asistida</w:t>
            </w:r>
          </w:p>
          <w:p w14:paraId="34F6E030" w14:textId="77777777" w:rsidR="006D1CB7" w:rsidRPr="009955D3" w:rsidRDefault="006D1CB7" w:rsidP="00695328">
            <w:pPr>
              <w:tabs>
                <w:tab w:val="left" w:pos="338"/>
              </w:tabs>
              <w:ind w:right="105"/>
              <w:jc w:val="both"/>
              <w:rPr>
                <w:rFonts w:ascii="Times New Roman" w:eastAsia="Times New Roman" w:hAnsi="Times New Roman" w:cs="Times New Roman"/>
              </w:rPr>
            </w:pPr>
          </w:p>
          <w:p w14:paraId="7E035BFD" w14:textId="77777777" w:rsidR="006D1CB7" w:rsidRPr="009955D3" w:rsidRDefault="006D1CB7" w:rsidP="007C3C5C">
            <w:pPr>
              <w:widowControl w:val="0"/>
              <w:numPr>
                <w:ilvl w:val="0"/>
                <w:numId w:val="28"/>
              </w:numPr>
              <w:tabs>
                <w:tab w:val="left" w:pos="338"/>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rPr>
              <w:t>dar a los niños, niñas, jóvenes y adolescentes una formación integral.</w:t>
            </w:r>
          </w:p>
          <w:p w14:paraId="61ECEED8" w14:textId="77777777" w:rsidR="006D1CB7" w:rsidRPr="009955D3" w:rsidRDefault="006D1CB7" w:rsidP="007C3C5C">
            <w:pPr>
              <w:widowControl w:val="0"/>
              <w:numPr>
                <w:ilvl w:val="0"/>
                <w:numId w:val="28"/>
              </w:numPr>
              <w:tabs>
                <w:tab w:val="left" w:pos="322"/>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Recibir y clasificar los elementos requeridos para el funcionamiento de la zona de lavado de las prendas de los niños, niñas, jóvenes y adolescentes y distribuirlos de acuerdo con las necesidades.</w:t>
            </w:r>
          </w:p>
          <w:p w14:paraId="5993D113" w14:textId="77777777" w:rsidR="006D1CB7" w:rsidRPr="009955D3" w:rsidRDefault="006D1CB7" w:rsidP="007C3C5C">
            <w:pPr>
              <w:widowControl w:val="0"/>
              <w:numPr>
                <w:ilvl w:val="0"/>
                <w:numId w:val="28"/>
              </w:numPr>
              <w:tabs>
                <w:tab w:val="left" w:pos="329"/>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Responder por el buen uso de las máquinas de lavado y el aseo de los elementos asignados para el desarrollo de las funciones.</w:t>
            </w:r>
          </w:p>
          <w:p w14:paraId="16C8A25E" w14:textId="77777777" w:rsidR="006D1CB7" w:rsidRPr="009955D3" w:rsidRDefault="006D1CB7" w:rsidP="007C3C5C">
            <w:pPr>
              <w:widowControl w:val="0"/>
              <w:numPr>
                <w:ilvl w:val="0"/>
                <w:numId w:val="28"/>
              </w:numPr>
              <w:tabs>
                <w:tab w:val="left" w:pos="322"/>
              </w:tabs>
              <w:autoSpaceDE w:val="0"/>
              <w:autoSpaceDN w:val="0"/>
              <w:ind w:right="97"/>
              <w:jc w:val="both"/>
              <w:rPr>
                <w:rFonts w:ascii="Times New Roman" w:eastAsia="Times New Roman" w:hAnsi="Times New Roman" w:cs="Times New Roman"/>
              </w:rPr>
            </w:pPr>
            <w:r w:rsidRPr="009955D3">
              <w:rPr>
                <w:rFonts w:ascii="Times New Roman" w:eastAsia="Times New Roman" w:hAnsi="Times New Roman" w:cs="Times New Roman"/>
              </w:rPr>
              <w:t>Participar e instruir a los niños, niñas, jóvenes y adolescentes en las actividades de aseo del lugar de trabajo, inculcando en ellos hábitos de limpieza.</w:t>
            </w:r>
          </w:p>
          <w:p w14:paraId="2A09A92C" w14:textId="77777777" w:rsidR="006D1CB7" w:rsidRPr="009955D3" w:rsidRDefault="006D1CB7" w:rsidP="007C3C5C">
            <w:pPr>
              <w:widowControl w:val="0"/>
              <w:numPr>
                <w:ilvl w:val="0"/>
                <w:numId w:val="28"/>
              </w:numPr>
              <w:tabs>
                <w:tab w:val="left" w:pos="355"/>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Apoyar la verificación y revisión permanente de los equipos y a las instalaciones en las áreas de trabajo, cerciorándose que los elementos estén en óptimas condiciones. </w:t>
            </w:r>
          </w:p>
          <w:p w14:paraId="4FABB93A" w14:textId="77777777" w:rsidR="006D1CB7" w:rsidRPr="009955D3" w:rsidRDefault="006D1CB7" w:rsidP="007C3C5C">
            <w:pPr>
              <w:widowControl w:val="0"/>
              <w:numPr>
                <w:ilvl w:val="0"/>
                <w:numId w:val="28"/>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09EDC169"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01219CBC"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Cocina</w:t>
            </w:r>
          </w:p>
          <w:p w14:paraId="018685A2"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20C14736"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Preparar los alimentos para los niños, niñas, jóvenes y adolescentes, de acuerdo con las minutas establecidas por la entidad, en las diferentes cocinas de las unidades de protección integral aplicando los lineamientos establecidos.</w:t>
            </w:r>
          </w:p>
          <w:p w14:paraId="31D599CD"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Disponer adecuadamente de los alimentos de acuerdo con los protocolos establecidos por la entidad siguiendo los lineamientos establecidos.</w:t>
            </w:r>
          </w:p>
          <w:p w14:paraId="6A7A1AFC"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congeladores y refrigeradores operen con la temperatura adecuada al tipo de alimento, según los lineamientos definidos para que estos se conserven adecuadamente.</w:t>
            </w:r>
          </w:p>
          <w:p w14:paraId="696A1F02"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Responder por el buen uso y conservación de los implementos y suministros que le sean asignados para el desarrollo de su labor según los lineamientos definidos.</w:t>
            </w:r>
          </w:p>
          <w:p w14:paraId="27346FA3"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insumos perecederos y no perecederos se encuentren en perfecto estado de conservación en la despensa de la unidad de protección integral asignada.</w:t>
            </w:r>
          </w:p>
          <w:p w14:paraId="21AB86E0"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highlight w:val="white"/>
              </w:rPr>
              <w:t>Informar sobre cualquier anormalidad o deterioro de los elementos a su cargo que</w:t>
            </w:r>
            <w:r w:rsidRPr="009955D3">
              <w:rPr>
                <w:rFonts w:ascii="Times New Roman" w:eastAsia="Times New Roman" w:hAnsi="Times New Roman" w:cs="Times New Roman"/>
              </w:rPr>
              <w:t xml:space="preserve"> se presenten y hacer el reporte de las fallas e inconsistencias.</w:t>
            </w:r>
          </w:p>
          <w:p w14:paraId="4C61FDDD" w14:textId="77777777" w:rsidR="006D1CB7" w:rsidRPr="009955D3" w:rsidRDefault="006D1CB7" w:rsidP="007C3C5C">
            <w:pPr>
              <w:widowControl w:val="0"/>
              <w:numPr>
                <w:ilvl w:val="0"/>
                <w:numId w:val="30"/>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6654F3DB"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41BF9F7"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Aseo y Cafetería</w:t>
            </w:r>
          </w:p>
          <w:p w14:paraId="205157AB"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B9CF3EA"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Realizar limpieza y mantener ordenadas las oficinas, salones, área de baños, cocina de toda la entidad correspondiente siguiendo el procedimiento establecido.</w:t>
            </w:r>
          </w:p>
          <w:p w14:paraId="7F464C11"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Atender con diligencia y etiqueta las diferentes reuniones que se llevan a cabo en las instalaciones de la entidad según lineamientos establecidos.</w:t>
            </w:r>
          </w:p>
          <w:p w14:paraId="46E13651"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Prestar el servicio de cafetería en forma eficiente en las áreas asignadas aplicando los parámetros establecidos.</w:t>
            </w:r>
          </w:p>
          <w:p w14:paraId="48ED8AEE"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5BF7AD91"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Informar al superior inmediato cuando sea necesario realizar reparaciones de electrodomésticos, aparatos telefónicos y otros equipos de las dependencias del Instituto.</w:t>
            </w:r>
          </w:p>
          <w:p w14:paraId="47CA7D1A"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3E2E17BA" w14:textId="77777777" w:rsidR="006D1CB7" w:rsidRPr="009955D3" w:rsidRDefault="006D1CB7" w:rsidP="007C3C5C">
            <w:pPr>
              <w:widowControl w:val="0"/>
              <w:numPr>
                <w:ilvl w:val="0"/>
                <w:numId w:val="85"/>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095106C7"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047DA95C"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Servicios Generales</w:t>
            </w:r>
          </w:p>
          <w:p w14:paraId="63D6D036"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42FEA4BF"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Recibir los elementos de consumo y devolutivos enviados por el Área de Almacén e Inventarios del Instituto.</w:t>
            </w:r>
          </w:p>
          <w:p w14:paraId="3E031A44"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Colaborar con el cargue y descargue de elementos, artículos, muebles y demás que sean entregados a la unidad de protección integral, oficina o área de trabajo.</w:t>
            </w:r>
          </w:p>
          <w:p w14:paraId="1813653E"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Mantener aseada y ordenada la bodega siguiendo los parámetros establecidos.</w:t>
            </w:r>
          </w:p>
          <w:p w14:paraId="3B1FBA64"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4B3E5104"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30B6D342"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Entregar los elementos de consumo que sean requeridos al responsable de la unidad de protección integral y/o a los educadores.</w:t>
            </w:r>
          </w:p>
          <w:p w14:paraId="70D3456B" w14:textId="77777777" w:rsidR="006D1CB7" w:rsidRPr="009955D3" w:rsidRDefault="006D1CB7" w:rsidP="007C3C5C">
            <w:pPr>
              <w:widowControl w:val="0"/>
              <w:numPr>
                <w:ilvl w:val="0"/>
                <w:numId w:val="10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2F7016AC" w14:textId="77777777" w:rsidTr="00695328">
        <w:trPr>
          <w:trHeight w:val="20"/>
        </w:trPr>
        <w:tc>
          <w:tcPr>
            <w:tcW w:w="8830" w:type="dxa"/>
            <w:gridSpan w:val="3"/>
            <w:shd w:val="clear" w:color="auto" w:fill="BEBEBE"/>
          </w:tcPr>
          <w:p w14:paraId="4CECB1DC"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38C6D4CE" w14:textId="77777777" w:rsidTr="00695328">
        <w:trPr>
          <w:trHeight w:val="20"/>
        </w:trPr>
        <w:tc>
          <w:tcPr>
            <w:tcW w:w="8830" w:type="dxa"/>
            <w:gridSpan w:val="3"/>
          </w:tcPr>
          <w:p w14:paraId="7A227E7A"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del uso de las máquinas de lavado y secado de ropa</w:t>
            </w:r>
          </w:p>
          <w:p w14:paraId="185AFECA"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los productos que se utilizan para el lavado de ropa </w:t>
            </w:r>
          </w:p>
          <w:p w14:paraId="75ED5795"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2D45E4EB"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Rutinas de limpieza y manejo de desechos </w:t>
            </w:r>
          </w:p>
          <w:p w14:paraId="6D6BD386"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Fundamentos de higiene, nutrición y manejo de minutas  </w:t>
            </w:r>
          </w:p>
          <w:p w14:paraId="5C9EB8CF"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en preparación y manipulación de alimentos</w:t>
            </w:r>
          </w:p>
          <w:p w14:paraId="5024C43A" w14:textId="77777777" w:rsidR="006D1CB7" w:rsidRPr="009955D3"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Fundamentos básicos en preparación de bebidas (café, aguas aromáticas, etc.)</w:t>
            </w:r>
          </w:p>
          <w:p w14:paraId="2D88B58B" w14:textId="054B062C" w:rsidR="006D1CB7" w:rsidRDefault="006D1CB7"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2A387651" w14:textId="30B6F3BA" w:rsidR="009E1C79" w:rsidRPr="009955D3" w:rsidRDefault="009E1C79" w:rsidP="007C3C5C">
            <w:pPr>
              <w:numPr>
                <w:ilvl w:val="0"/>
                <w:numId w:val="111"/>
              </w:numPr>
              <w:pBdr>
                <w:top w:val="nil"/>
                <w:left w:val="nil"/>
                <w:bottom w:val="nil"/>
                <w:right w:val="nil"/>
                <w:between w:val="nil"/>
              </w:pBdr>
              <w:ind w:right="261"/>
              <w:rPr>
                <w:rFonts w:ascii="Times New Roman" w:eastAsia="Times New Roman" w:hAnsi="Times New Roman" w:cs="Times New Roman"/>
                <w:color w:val="000000"/>
              </w:rPr>
            </w:pPr>
            <w:r>
              <w:rPr>
                <w:rFonts w:ascii="Times New Roman" w:eastAsia="Times New Roman" w:hAnsi="Times New Roman" w:cs="Times New Roman"/>
                <w:color w:val="000000"/>
              </w:rPr>
              <w:t>Procedimientos para almacenamiento de materias e insumos</w:t>
            </w:r>
          </w:p>
          <w:p w14:paraId="2F99C27C" w14:textId="18369BD3" w:rsidR="006D1CB7" w:rsidRPr="00B63DED" w:rsidRDefault="006D1CB7" w:rsidP="009E1C79">
            <w:pPr>
              <w:pStyle w:val="TDC1"/>
              <w:pBdr>
                <w:top w:val="nil"/>
                <w:left w:val="nil"/>
                <w:bottom w:val="nil"/>
                <w:right w:val="nil"/>
                <w:between w:val="nil"/>
              </w:pBdr>
              <w:ind w:left="720" w:right="261"/>
              <w:jc w:val="left"/>
              <w:rPr>
                <w:color w:val="000000"/>
              </w:rPr>
            </w:pPr>
          </w:p>
        </w:tc>
      </w:tr>
      <w:tr w:rsidR="006D1CB7" w:rsidRPr="009955D3" w14:paraId="02972369" w14:textId="77777777" w:rsidTr="00695328">
        <w:trPr>
          <w:trHeight w:val="20"/>
        </w:trPr>
        <w:tc>
          <w:tcPr>
            <w:tcW w:w="8830" w:type="dxa"/>
            <w:gridSpan w:val="3"/>
            <w:shd w:val="clear" w:color="auto" w:fill="BEBEBE"/>
          </w:tcPr>
          <w:p w14:paraId="3EDEC0CC"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2C44F3C" w14:textId="77777777" w:rsidTr="00695328">
        <w:trPr>
          <w:trHeight w:val="20"/>
        </w:trPr>
        <w:tc>
          <w:tcPr>
            <w:tcW w:w="4415" w:type="dxa"/>
            <w:gridSpan w:val="2"/>
          </w:tcPr>
          <w:p w14:paraId="7B3629B0"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7EA4E22"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89E1883" w14:textId="77777777" w:rsidTr="00695328">
        <w:trPr>
          <w:trHeight w:val="20"/>
        </w:trPr>
        <w:tc>
          <w:tcPr>
            <w:tcW w:w="4415" w:type="dxa"/>
            <w:gridSpan w:val="2"/>
          </w:tcPr>
          <w:p w14:paraId="60208550"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AA74A11"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5ED15F9E"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214E0A64"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49F15793"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4AB9738D"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792B732"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628AE43C"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562C14B" w14:textId="77777777" w:rsidR="006D1CB7" w:rsidRPr="009955D3" w:rsidRDefault="006D1CB7" w:rsidP="007C3C5C">
            <w:pPr>
              <w:widowControl w:val="0"/>
              <w:numPr>
                <w:ilvl w:val="0"/>
                <w:numId w:val="44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5BB17862" w14:textId="77777777" w:rsidTr="00695328">
        <w:trPr>
          <w:trHeight w:val="20"/>
        </w:trPr>
        <w:tc>
          <w:tcPr>
            <w:tcW w:w="8830" w:type="dxa"/>
            <w:gridSpan w:val="3"/>
            <w:shd w:val="clear" w:color="auto" w:fill="BEBEBE"/>
          </w:tcPr>
          <w:p w14:paraId="241F3142"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600627CD" w14:textId="77777777" w:rsidTr="00695328">
        <w:trPr>
          <w:trHeight w:val="20"/>
        </w:trPr>
        <w:tc>
          <w:tcPr>
            <w:tcW w:w="4415" w:type="dxa"/>
            <w:gridSpan w:val="2"/>
          </w:tcPr>
          <w:p w14:paraId="42642569"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16FC16D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4597C0A9" w14:textId="77777777" w:rsidTr="00695328">
        <w:trPr>
          <w:trHeight w:val="20"/>
        </w:trPr>
        <w:tc>
          <w:tcPr>
            <w:tcW w:w="4415" w:type="dxa"/>
            <w:gridSpan w:val="2"/>
          </w:tcPr>
          <w:p w14:paraId="6731C58D"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tc>
        <w:tc>
          <w:tcPr>
            <w:tcW w:w="4415" w:type="dxa"/>
          </w:tcPr>
          <w:p w14:paraId="7B74A981" w14:textId="77777777" w:rsidR="006D1CB7" w:rsidRPr="009955D3" w:rsidRDefault="006D1CB7" w:rsidP="00B63DED">
            <w:pPr>
              <w:pBdr>
                <w:top w:val="nil"/>
                <w:left w:val="nil"/>
                <w:bottom w:val="nil"/>
                <w:right w:val="nil"/>
                <w:between w:val="nil"/>
              </w:pBdr>
              <w:ind w:left="8" w:right="9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Quince (15) meses de experiencia relacionada.</w:t>
            </w:r>
          </w:p>
        </w:tc>
      </w:tr>
    </w:tbl>
    <w:p w14:paraId="69CD89E0" w14:textId="77777777" w:rsidR="006D1CB7" w:rsidRPr="009955D3" w:rsidRDefault="006D1CB7" w:rsidP="006D1CB7"/>
    <w:p w14:paraId="0D2F5468" w14:textId="77777777" w:rsidR="006D1CB7" w:rsidRPr="009955D3" w:rsidRDefault="006D1CB7" w:rsidP="006D1CB7">
      <w:pPr>
        <w:pStyle w:val="Ttulo3"/>
        <w:rPr>
          <w:sz w:val="21"/>
          <w:szCs w:val="21"/>
        </w:rPr>
      </w:pPr>
      <w:bookmarkStart w:id="193" w:name="_Toc84334825"/>
      <w:r w:rsidRPr="009955D3">
        <w:t>Auxiliar de Servicios Generales - 47002</w:t>
      </w:r>
      <w:bookmarkEnd w:id="193"/>
    </w:p>
    <w:p w14:paraId="6BC5E130" w14:textId="77777777" w:rsidR="006D1CB7" w:rsidRPr="009955D3" w:rsidRDefault="006D1CB7" w:rsidP="006D1CB7">
      <w:pPr>
        <w:spacing w:before="10"/>
        <w:rPr>
          <w:sz w:val="23"/>
          <w:szCs w:val="23"/>
        </w:rPr>
      </w:pPr>
    </w:p>
    <w:tbl>
      <w:tblPr>
        <w:tblW w:w="883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70"/>
        <w:gridCol w:w="1755"/>
        <w:gridCol w:w="4410"/>
      </w:tblGrid>
      <w:tr w:rsidR="006D1CB7" w:rsidRPr="009955D3" w14:paraId="0014769D" w14:textId="77777777" w:rsidTr="00695328">
        <w:trPr>
          <w:trHeight w:val="20"/>
        </w:trPr>
        <w:tc>
          <w:tcPr>
            <w:tcW w:w="8835" w:type="dxa"/>
            <w:gridSpan w:val="3"/>
            <w:shd w:val="clear" w:color="auto" w:fill="auto"/>
          </w:tcPr>
          <w:p w14:paraId="215CCC40"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TV-ASG-47002-26</w:t>
            </w:r>
          </w:p>
        </w:tc>
      </w:tr>
      <w:tr w:rsidR="006D1CB7" w:rsidRPr="009955D3" w14:paraId="0EC637BD" w14:textId="77777777" w:rsidTr="00695328">
        <w:trPr>
          <w:trHeight w:val="20"/>
        </w:trPr>
        <w:tc>
          <w:tcPr>
            <w:tcW w:w="8835" w:type="dxa"/>
            <w:gridSpan w:val="3"/>
            <w:shd w:val="clear" w:color="auto" w:fill="BEBEBE"/>
          </w:tcPr>
          <w:p w14:paraId="2C1723D4"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2DA5777" w14:textId="77777777" w:rsidTr="00695328">
        <w:trPr>
          <w:trHeight w:val="20"/>
        </w:trPr>
        <w:tc>
          <w:tcPr>
            <w:tcW w:w="2670" w:type="dxa"/>
          </w:tcPr>
          <w:p w14:paraId="655505D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65" w:type="dxa"/>
            <w:gridSpan w:val="2"/>
          </w:tcPr>
          <w:p w14:paraId="09CE853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3D82D84" w14:textId="77777777" w:rsidTr="00695328">
        <w:trPr>
          <w:trHeight w:val="20"/>
        </w:trPr>
        <w:tc>
          <w:tcPr>
            <w:tcW w:w="2670" w:type="dxa"/>
          </w:tcPr>
          <w:p w14:paraId="1D5A560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65" w:type="dxa"/>
            <w:gridSpan w:val="2"/>
          </w:tcPr>
          <w:p w14:paraId="2DA4518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94" w:name="_heading=h.2p2csry" w:colFirst="0" w:colLast="0"/>
            <w:bookmarkEnd w:id="194"/>
            <w:r w:rsidRPr="009955D3">
              <w:rPr>
                <w:rFonts w:ascii="Times New Roman" w:eastAsia="Times New Roman" w:hAnsi="Times New Roman" w:cs="Times New Roman"/>
                <w:color w:val="000000"/>
              </w:rPr>
              <w:t>Auxiliar de Servicios Generales</w:t>
            </w:r>
          </w:p>
        </w:tc>
      </w:tr>
      <w:tr w:rsidR="006D1CB7" w:rsidRPr="009955D3" w14:paraId="027D90B4" w14:textId="77777777" w:rsidTr="00695328">
        <w:trPr>
          <w:trHeight w:val="20"/>
        </w:trPr>
        <w:tc>
          <w:tcPr>
            <w:tcW w:w="2670" w:type="dxa"/>
          </w:tcPr>
          <w:p w14:paraId="6756DE6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65" w:type="dxa"/>
            <w:gridSpan w:val="2"/>
          </w:tcPr>
          <w:p w14:paraId="0A9EA07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3AA44067" w14:textId="77777777" w:rsidTr="00695328">
        <w:trPr>
          <w:trHeight w:val="20"/>
        </w:trPr>
        <w:tc>
          <w:tcPr>
            <w:tcW w:w="2670" w:type="dxa"/>
          </w:tcPr>
          <w:p w14:paraId="2624FCB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65" w:type="dxa"/>
            <w:gridSpan w:val="2"/>
          </w:tcPr>
          <w:p w14:paraId="73FFE29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02</w:t>
            </w:r>
          </w:p>
        </w:tc>
      </w:tr>
      <w:tr w:rsidR="006D1CB7" w:rsidRPr="009955D3" w14:paraId="547592BF" w14:textId="77777777" w:rsidTr="00695328">
        <w:trPr>
          <w:trHeight w:val="20"/>
        </w:trPr>
        <w:tc>
          <w:tcPr>
            <w:tcW w:w="2670" w:type="dxa"/>
          </w:tcPr>
          <w:p w14:paraId="4A4773F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65" w:type="dxa"/>
            <w:gridSpan w:val="2"/>
          </w:tcPr>
          <w:p w14:paraId="32391F6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65CC45AD" w14:textId="77777777" w:rsidTr="00695328">
        <w:trPr>
          <w:trHeight w:val="20"/>
        </w:trPr>
        <w:tc>
          <w:tcPr>
            <w:tcW w:w="2670" w:type="dxa"/>
          </w:tcPr>
          <w:p w14:paraId="3D8B804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65" w:type="dxa"/>
            <w:gridSpan w:val="2"/>
          </w:tcPr>
          <w:p w14:paraId="2BC5FECA"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2FBAD85A" w14:textId="77777777" w:rsidTr="00695328">
        <w:trPr>
          <w:trHeight w:val="20"/>
        </w:trPr>
        <w:tc>
          <w:tcPr>
            <w:tcW w:w="2670" w:type="dxa"/>
          </w:tcPr>
          <w:p w14:paraId="6899E3D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65" w:type="dxa"/>
            <w:gridSpan w:val="2"/>
          </w:tcPr>
          <w:p w14:paraId="72C5F7A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6B805F08" w14:textId="77777777" w:rsidTr="00695328">
        <w:trPr>
          <w:trHeight w:val="20"/>
        </w:trPr>
        <w:tc>
          <w:tcPr>
            <w:tcW w:w="8835" w:type="dxa"/>
            <w:gridSpan w:val="3"/>
            <w:shd w:val="clear" w:color="auto" w:fill="BEBEBE"/>
          </w:tcPr>
          <w:p w14:paraId="2E0AB2F6" w14:textId="77777777" w:rsidR="006D1CB7" w:rsidRPr="009955D3" w:rsidRDefault="006D1CB7" w:rsidP="00695328">
            <w:pPr>
              <w:pBdr>
                <w:top w:val="nil"/>
                <w:left w:val="nil"/>
                <w:bottom w:val="nil"/>
                <w:right w:val="nil"/>
                <w:between w:val="nil"/>
              </w:pBdr>
              <w:ind w:left="945"/>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 ÁREA FUNCIONAL: </w:t>
            </w:r>
            <w:r w:rsidRPr="009955D3">
              <w:rPr>
                <w:rFonts w:ascii="Times New Roman" w:eastAsia="Times New Roman" w:hAnsi="Times New Roman" w:cs="Times New Roman"/>
                <w:b/>
              </w:rPr>
              <w:t>Área</w:t>
            </w:r>
            <w:r w:rsidRPr="009955D3">
              <w:rPr>
                <w:rFonts w:ascii="Times New Roman" w:eastAsia="Times New Roman" w:hAnsi="Times New Roman" w:cs="Times New Roman"/>
                <w:b/>
                <w:color w:val="000000"/>
              </w:rPr>
              <w:t xml:space="preserve"> de Asistencia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tc>
      </w:tr>
      <w:tr w:rsidR="006D1CB7" w:rsidRPr="009955D3" w14:paraId="16F601BC" w14:textId="77777777" w:rsidTr="00695328">
        <w:trPr>
          <w:trHeight w:val="20"/>
        </w:trPr>
        <w:tc>
          <w:tcPr>
            <w:tcW w:w="8835" w:type="dxa"/>
            <w:gridSpan w:val="3"/>
            <w:shd w:val="clear" w:color="auto" w:fill="BEBEBE"/>
          </w:tcPr>
          <w:p w14:paraId="36CAA3AD"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726E0228" w14:textId="77777777" w:rsidTr="00695328">
        <w:trPr>
          <w:trHeight w:val="20"/>
        </w:trPr>
        <w:tc>
          <w:tcPr>
            <w:tcW w:w="8835" w:type="dxa"/>
            <w:gridSpan w:val="3"/>
          </w:tcPr>
          <w:p w14:paraId="76AD539F" w14:textId="35E3788F"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Colaborar y participar con los niños, niñas, jóvenes y adolescentes en la organización del </w:t>
            </w:r>
            <w:r w:rsidR="00B63DED" w:rsidRPr="00B63DED">
              <w:rPr>
                <w:rFonts w:ascii="Times New Roman" w:eastAsia="Times New Roman" w:hAnsi="Times New Roman" w:cs="Times New Roman"/>
                <w:color w:val="000000"/>
              </w:rPr>
              <w:t>lavado y arreglo del vestuario, cocina, aseo y cafetería o servicios generales en las Unidades de atención o centros de operación del IDIPRON</w:t>
            </w:r>
            <w:r w:rsidRPr="009955D3">
              <w:rPr>
                <w:rFonts w:ascii="Times New Roman" w:eastAsia="Times New Roman" w:hAnsi="Times New Roman" w:cs="Times New Roman"/>
                <w:color w:val="000000"/>
              </w:rPr>
              <w:t>, garantizando en ellos su formación y desarrollo integral.</w:t>
            </w:r>
          </w:p>
        </w:tc>
      </w:tr>
      <w:tr w:rsidR="006D1CB7" w:rsidRPr="009955D3" w14:paraId="4C2A8942" w14:textId="77777777" w:rsidTr="00695328">
        <w:trPr>
          <w:trHeight w:val="20"/>
        </w:trPr>
        <w:tc>
          <w:tcPr>
            <w:tcW w:w="8835" w:type="dxa"/>
            <w:gridSpan w:val="3"/>
            <w:shd w:val="clear" w:color="auto" w:fill="BEBEBE"/>
          </w:tcPr>
          <w:p w14:paraId="01559B11"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0EE0F501" w14:textId="77777777" w:rsidTr="00695328">
        <w:trPr>
          <w:trHeight w:val="20"/>
        </w:trPr>
        <w:tc>
          <w:tcPr>
            <w:tcW w:w="8835" w:type="dxa"/>
            <w:gridSpan w:val="3"/>
          </w:tcPr>
          <w:p w14:paraId="16E077A8" w14:textId="77777777" w:rsidR="006D1CB7" w:rsidRPr="009955D3" w:rsidRDefault="006D1CB7" w:rsidP="00695328">
            <w:pPr>
              <w:tabs>
                <w:tab w:val="left" w:pos="338"/>
              </w:tabs>
              <w:ind w:left="107" w:right="105"/>
              <w:jc w:val="both"/>
              <w:rPr>
                <w:rFonts w:ascii="Times New Roman" w:eastAsia="Times New Roman" w:hAnsi="Times New Roman" w:cs="Times New Roman"/>
                <w:b/>
              </w:rPr>
            </w:pPr>
            <w:r w:rsidRPr="009955D3">
              <w:rPr>
                <w:rFonts w:ascii="Times New Roman" w:eastAsia="Times New Roman" w:hAnsi="Times New Roman" w:cs="Times New Roman"/>
                <w:b/>
              </w:rPr>
              <w:t>Asistencia Vestuario Población Asistida</w:t>
            </w:r>
          </w:p>
          <w:p w14:paraId="3C5B1C55" w14:textId="77777777" w:rsidR="006D1CB7" w:rsidRPr="009955D3" w:rsidRDefault="006D1CB7" w:rsidP="00695328">
            <w:pPr>
              <w:tabs>
                <w:tab w:val="left" w:pos="338"/>
              </w:tabs>
              <w:ind w:right="105"/>
              <w:jc w:val="both"/>
              <w:rPr>
                <w:rFonts w:ascii="Times New Roman" w:eastAsia="Times New Roman" w:hAnsi="Times New Roman" w:cs="Times New Roman"/>
              </w:rPr>
            </w:pPr>
          </w:p>
          <w:p w14:paraId="0E5ABA7B" w14:textId="77777777" w:rsidR="006D1CB7" w:rsidRPr="009955D3" w:rsidRDefault="006D1CB7" w:rsidP="007C3C5C">
            <w:pPr>
              <w:widowControl w:val="0"/>
              <w:numPr>
                <w:ilvl w:val="0"/>
                <w:numId w:val="40"/>
              </w:numPr>
              <w:tabs>
                <w:tab w:val="left" w:pos="338"/>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rPr>
              <w:t>dar a los niños, niñas, jóvenes y adolescentes una formación integral.</w:t>
            </w:r>
          </w:p>
          <w:p w14:paraId="49B0ACBE" w14:textId="77777777" w:rsidR="006D1CB7" w:rsidRPr="009955D3" w:rsidRDefault="006D1CB7" w:rsidP="007C3C5C">
            <w:pPr>
              <w:widowControl w:val="0"/>
              <w:numPr>
                <w:ilvl w:val="0"/>
                <w:numId w:val="40"/>
              </w:numPr>
              <w:tabs>
                <w:tab w:val="left" w:pos="322"/>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Recibir y clasificar los elementos requeridos para el funcionamiento de la zona de lavado de las prendas de los niños, niñas, jóvenes y adolescentes y distribuirlos de acuerdo con las necesidades.</w:t>
            </w:r>
          </w:p>
          <w:p w14:paraId="19DFC75F" w14:textId="77777777" w:rsidR="006D1CB7" w:rsidRPr="009955D3" w:rsidRDefault="006D1CB7" w:rsidP="007C3C5C">
            <w:pPr>
              <w:widowControl w:val="0"/>
              <w:numPr>
                <w:ilvl w:val="0"/>
                <w:numId w:val="40"/>
              </w:numPr>
              <w:tabs>
                <w:tab w:val="left" w:pos="329"/>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Responder por el buen uso de las máquinas de lavado y el aseo de los elementos asignados para el desarrollo de las funciones.</w:t>
            </w:r>
          </w:p>
          <w:p w14:paraId="38F052E4" w14:textId="77777777" w:rsidR="006D1CB7" w:rsidRPr="009955D3" w:rsidRDefault="006D1CB7" w:rsidP="007C3C5C">
            <w:pPr>
              <w:widowControl w:val="0"/>
              <w:numPr>
                <w:ilvl w:val="0"/>
                <w:numId w:val="40"/>
              </w:numPr>
              <w:tabs>
                <w:tab w:val="left" w:pos="322"/>
              </w:tabs>
              <w:autoSpaceDE w:val="0"/>
              <w:autoSpaceDN w:val="0"/>
              <w:ind w:right="97"/>
              <w:jc w:val="both"/>
              <w:rPr>
                <w:rFonts w:ascii="Times New Roman" w:eastAsia="Times New Roman" w:hAnsi="Times New Roman" w:cs="Times New Roman"/>
              </w:rPr>
            </w:pPr>
            <w:r w:rsidRPr="009955D3">
              <w:rPr>
                <w:rFonts w:ascii="Times New Roman" w:eastAsia="Times New Roman" w:hAnsi="Times New Roman" w:cs="Times New Roman"/>
              </w:rPr>
              <w:t>Participar e instruir a los niños, niñas, jóvenes y adolescentes en las actividades de aseo del lugar de trabajo, inculcando en ellos hábitos de limpieza.</w:t>
            </w:r>
          </w:p>
          <w:p w14:paraId="76A8C453" w14:textId="77777777" w:rsidR="006D1CB7" w:rsidRPr="009955D3" w:rsidRDefault="006D1CB7" w:rsidP="007C3C5C">
            <w:pPr>
              <w:widowControl w:val="0"/>
              <w:numPr>
                <w:ilvl w:val="0"/>
                <w:numId w:val="40"/>
              </w:numPr>
              <w:tabs>
                <w:tab w:val="left" w:pos="355"/>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Apoyar la verificación y revisión permanente de los equipos y a las instalaciones en las áreas de trabajo, cerciorándose que los elementos estén en óptimas condiciones. </w:t>
            </w:r>
          </w:p>
          <w:p w14:paraId="438099A4" w14:textId="77777777" w:rsidR="006D1CB7" w:rsidRPr="009955D3" w:rsidRDefault="006D1CB7" w:rsidP="007C3C5C">
            <w:pPr>
              <w:widowControl w:val="0"/>
              <w:numPr>
                <w:ilvl w:val="0"/>
                <w:numId w:val="40"/>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3792FB3A"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1CBCA0F6"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Cocina</w:t>
            </w:r>
          </w:p>
          <w:p w14:paraId="0B77BC63"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0B82CC3A"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Preparar los alimentos para los niños, niñas, jóvenes y adolescentes, de acuerdo con las minutas establecidas por la entidad, en las diferentes cocinas de las unidades de protección integral aplicando los lineamientos establecidos.</w:t>
            </w:r>
          </w:p>
          <w:p w14:paraId="33E191A1"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Disponer adecuadamente de los alimentos de acuerdo con los protocolos establecidos por la entidad siguiendo los lineamientos establecidos.</w:t>
            </w:r>
          </w:p>
          <w:p w14:paraId="6F9CAF0B"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congeladores y refrigeradores operen con la temperatura adecuada al tipo de alimento, según los lineamientos definidos para que estos se conserven adecuadamente.</w:t>
            </w:r>
          </w:p>
          <w:p w14:paraId="68F425DD"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Responder por el buen uso y conservación de los implementos y suministros que le sean asignados para el desarrollo de su labor según los lineamientos definidos.</w:t>
            </w:r>
          </w:p>
          <w:p w14:paraId="795D8CA3"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insumos perecederos y no perecederos se encuentren en perfecto estado de conservación en la despensa de la unidad de protección integral asignada.</w:t>
            </w:r>
          </w:p>
          <w:p w14:paraId="14E94500"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highlight w:val="white"/>
              </w:rPr>
              <w:t>Informar sobre cualquier anormalidad o deterioro de los elementos a su cargo que</w:t>
            </w:r>
            <w:r w:rsidRPr="009955D3">
              <w:rPr>
                <w:rFonts w:ascii="Times New Roman" w:eastAsia="Times New Roman" w:hAnsi="Times New Roman" w:cs="Times New Roman"/>
              </w:rPr>
              <w:t xml:space="preserve"> se presenten y hacer el reporte de las fallas e inconsistencias.</w:t>
            </w:r>
          </w:p>
          <w:p w14:paraId="5408C72C" w14:textId="77777777" w:rsidR="006D1CB7" w:rsidRPr="009955D3" w:rsidRDefault="006D1CB7" w:rsidP="007C3C5C">
            <w:pPr>
              <w:widowControl w:val="0"/>
              <w:numPr>
                <w:ilvl w:val="0"/>
                <w:numId w:val="52"/>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6FCDC955"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44B1C6BA"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Aseo y Cafetería</w:t>
            </w:r>
          </w:p>
          <w:p w14:paraId="7321A95B"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6D6AF574"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Realizar limpieza y mantener ordenadas las oficinas, salones, área de baños, cocina de toda la entidad correspondiente siguiendo el procedimiento establecido.</w:t>
            </w:r>
          </w:p>
          <w:p w14:paraId="3B574479"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Atender con diligencia y etiqueta las diferentes reuniones que se llevan a cabo en las instalaciones de la entidad según lineamientos establecidos.</w:t>
            </w:r>
          </w:p>
          <w:p w14:paraId="1DEAAE00"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Prestar el servicio de cafetería en forma eficiente en las áreas asignadas aplicando los parámetros establecidos.</w:t>
            </w:r>
          </w:p>
          <w:p w14:paraId="4F21F9E2"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657C42AB"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Informar al superior inmediato cuando sea necesario realizar reparaciones de electrodomésticos, aparatos telefónicos y otros equipos de las dependencias del Instituto.</w:t>
            </w:r>
          </w:p>
          <w:p w14:paraId="6B1685B7"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5A14B763" w14:textId="77777777" w:rsidR="006D1CB7" w:rsidRPr="009955D3" w:rsidRDefault="006D1CB7" w:rsidP="007C3C5C">
            <w:pPr>
              <w:widowControl w:val="0"/>
              <w:numPr>
                <w:ilvl w:val="0"/>
                <w:numId w:val="8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67CC3F2F"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21A0CF55"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Servicios Generales</w:t>
            </w:r>
          </w:p>
          <w:p w14:paraId="313EC0E1"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4F7A38C7"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Recibir los elementos de consumo y devolutivos enviados por el Área de Almacén e Inventarios del Instituto.</w:t>
            </w:r>
          </w:p>
          <w:p w14:paraId="1EE0F73F"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Colaborar con el cargue y descargue de elementos, artículos, muebles y demás que sean entregados a la unidad de protección integral, oficina o área de trabajo.</w:t>
            </w:r>
          </w:p>
          <w:p w14:paraId="3779F445"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Mantener aseada y ordenada la bodega siguiendo los parámetros establecidos.</w:t>
            </w:r>
          </w:p>
          <w:p w14:paraId="5C9CC060"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048CFD64"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2FE1A8FD"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Entregar los elementos de consumo que sean requeridos al responsable de la unidad de protección integral y/o a los educadores.</w:t>
            </w:r>
          </w:p>
          <w:p w14:paraId="7F1CCC92" w14:textId="77777777" w:rsidR="006D1CB7" w:rsidRPr="009955D3" w:rsidRDefault="006D1CB7" w:rsidP="007C3C5C">
            <w:pPr>
              <w:widowControl w:val="0"/>
              <w:numPr>
                <w:ilvl w:val="0"/>
                <w:numId w:val="8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64758873" w14:textId="77777777" w:rsidTr="00695328">
        <w:trPr>
          <w:trHeight w:val="20"/>
        </w:trPr>
        <w:tc>
          <w:tcPr>
            <w:tcW w:w="8835" w:type="dxa"/>
            <w:gridSpan w:val="3"/>
            <w:shd w:val="clear" w:color="auto" w:fill="BEBEBE"/>
          </w:tcPr>
          <w:p w14:paraId="6723D37E"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3823FB78" w14:textId="77777777" w:rsidTr="007E128F">
        <w:trPr>
          <w:trHeight w:val="2253"/>
        </w:trPr>
        <w:tc>
          <w:tcPr>
            <w:tcW w:w="8835" w:type="dxa"/>
            <w:gridSpan w:val="3"/>
          </w:tcPr>
          <w:p w14:paraId="0C009167"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del uso de las máquinas de lavado y secado de ropa</w:t>
            </w:r>
          </w:p>
          <w:p w14:paraId="0CD6C5EF"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los productos que se utilizan para el lavado de ropa </w:t>
            </w:r>
          </w:p>
          <w:p w14:paraId="26740711"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4C3FD537"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Rutinas de limpieza y manejo de desechos </w:t>
            </w:r>
          </w:p>
          <w:p w14:paraId="47E3881B"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Fundamentos de higiene, nutrición y manejo de minutas  </w:t>
            </w:r>
          </w:p>
          <w:p w14:paraId="7EE94793"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en preparación y manipulación de alimentos</w:t>
            </w:r>
          </w:p>
          <w:p w14:paraId="566BD573" w14:textId="77777777" w:rsidR="006D1CB7" w:rsidRPr="009955D3"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Fundamentos básicos en preparación de bebidas (café, aguas aromáticas, etc.)</w:t>
            </w:r>
          </w:p>
          <w:p w14:paraId="01E89125" w14:textId="373A5095" w:rsidR="006D1CB7" w:rsidRDefault="006D1CB7" w:rsidP="007C3C5C">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082CC23B" w14:textId="35F9ADAE" w:rsidR="006D1CB7" w:rsidRPr="007E128F" w:rsidRDefault="00F674DA" w:rsidP="00F674DA">
            <w:pPr>
              <w:numPr>
                <w:ilvl w:val="0"/>
                <w:numId w:val="112"/>
              </w:numPr>
              <w:pBdr>
                <w:top w:val="nil"/>
                <w:left w:val="nil"/>
                <w:bottom w:val="nil"/>
                <w:right w:val="nil"/>
                <w:between w:val="nil"/>
              </w:pBdr>
              <w:ind w:right="261"/>
              <w:rPr>
                <w:rFonts w:ascii="Times New Roman" w:eastAsia="Times New Roman" w:hAnsi="Times New Roman" w:cs="Times New Roman"/>
                <w:color w:val="000000"/>
              </w:rPr>
            </w:pPr>
            <w:r>
              <w:rPr>
                <w:rFonts w:ascii="Times New Roman" w:eastAsia="Times New Roman" w:hAnsi="Times New Roman" w:cs="Times New Roman"/>
                <w:color w:val="000000"/>
              </w:rPr>
              <w:t>Procedimientos para almacenamiento de materias e insumo</w:t>
            </w:r>
          </w:p>
        </w:tc>
      </w:tr>
      <w:tr w:rsidR="006D1CB7" w:rsidRPr="009955D3" w14:paraId="71EB4E97" w14:textId="77777777" w:rsidTr="00695328">
        <w:trPr>
          <w:trHeight w:val="20"/>
        </w:trPr>
        <w:tc>
          <w:tcPr>
            <w:tcW w:w="8835" w:type="dxa"/>
            <w:gridSpan w:val="3"/>
            <w:shd w:val="clear" w:color="auto" w:fill="BEBEBE"/>
          </w:tcPr>
          <w:p w14:paraId="5773009C"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75E6E51" w14:textId="77777777" w:rsidTr="00695328">
        <w:trPr>
          <w:trHeight w:val="20"/>
        </w:trPr>
        <w:tc>
          <w:tcPr>
            <w:tcW w:w="4425" w:type="dxa"/>
            <w:gridSpan w:val="2"/>
          </w:tcPr>
          <w:p w14:paraId="6B32E29A"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0" w:type="dxa"/>
          </w:tcPr>
          <w:p w14:paraId="1A2C0F94"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7E8FFDCE" w14:textId="77777777" w:rsidTr="00695328">
        <w:trPr>
          <w:trHeight w:val="20"/>
        </w:trPr>
        <w:tc>
          <w:tcPr>
            <w:tcW w:w="4425" w:type="dxa"/>
            <w:gridSpan w:val="2"/>
          </w:tcPr>
          <w:p w14:paraId="6CBAF330"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B106981"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1FAC5773"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31A3AB99"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6EFAD7BC"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8332842"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0" w:type="dxa"/>
          </w:tcPr>
          <w:p w14:paraId="4D9C2140"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9B473B5"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AC7D055" w14:textId="77777777" w:rsidR="006D1CB7" w:rsidRPr="009955D3" w:rsidRDefault="006D1CB7" w:rsidP="007C3C5C">
            <w:pPr>
              <w:widowControl w:val="0"/>
              <w:numPr>
                <w:ilvl w:val="0"/>
                <w:numId w:val="44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6AB2F30A" w14:textId="77777777" w:rsidTr="00695328">
        <w:trPr>
          <w:trHeight w:val="20"/>
        </w:trPr>
        <w:tc>
          <w:tcPr>
            <w:tcW w:w="8835" w:type="dxa"/>
            <w:gridSpan w:val="3"/>
            <w:shd w:val="clear" w:color="auto" w:fill="BEBEBE"/>
          </w:tcPr>
          <w:p w14:paraId="7508B920"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727AA478" w14:textId="77777777" w:rsidTr="00695328">
        <w:trPr>
          <w:trHeight w:val="20"/>
        </w:trPr>
        <w:tc>
          <w:tcPr>
            <w:tcW w:w="4425" w:type="dxa"/>
            <w:gridSpan w:val="2"/>
          </w:tcPr>
          <w:p w14:paraId="6E22AE8E"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0" w:type="dxa"/>
          </w:tcPr>
          <w:p w14:paraId="438F7B51"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E38E395" w14:textId="77777777" w:rsidTr="00695328">
        <w:trPr>
          <w:trHeight w:val="20"/>
        </w:trPr>
        <w:tc>
          <w:tcPr>
            <w:tcW w:w="4425" w:type="dxa"/>
            <w:gridSpan w:val="2"/>
          </w:tcPr>
          <w:p w14:paraId="66048BD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tc>
        <w:tc>
          <w:tcPr>
            <w:tcW w:w="4410" w:type="dxa"/>
          </w:tcPr>
          <w:p w14:paraId="5774FDC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Doce (12) meses de experiencia relacionada</w:t>
            </w:r>
          </w:p>
        </w:tc>
      </w:tr>
    </w:tbl>
    <w:p w14:paraId="1E9AA087" w14:textId="77777777" w:rsidR="006D1CB7" w:rsidRPr="009955D3" w:rsidRDefault="006D1CB7" w:rsidP="006D1CB7"/>
    <w:p w14:paraId="2D0D1A49" w14:textId="77777777" w:rsidR="006D1CB7" w:rsidRPr="009955D3" w:rsidRDefault="006D1CB7" w:rsidP="006D1CB7">
      <w:pPr>
        <w:pStyle w:val="Ttulo3"/>
        <w:rPr>
          <w:sz w:val="21"/>
          <w:szCs w:val="21"/>
        </w:rPr>
      </w:pPr>
      <w:bookmarkStart w:id="195" w:name="_Toc84334826"/>
      <w:r w:rsidRPr="009955D3">
        <w:t>Auxiliar de Servicios Generales - 47001</w:t>
      </w:r>
      <w:bookmarkEnd w:id="195"/>
    </w:p>
    <w:p w14:paraId="6AB621AF"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4329C09" w14:textId="77777777" w:rsidTr="00695328">
        <w:trPr>
          <w:trHeight w:val="20"/>
        </w:trPr>
        <w:tc>
          <w:tcPr>
            <w:tcW w:w="8830" w:type="dxa"/>
            <w:gridSpan w:val="3"/>
            <w:shd w:val="clear" w:color="auto" w:fill="auto"/>
          </w:tcPr>
          <w:p w14:paraId="6837152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TV-ASG-47001-27</w:t>
            </w:r>
          </w:p>
        </w:tc>
      </w:tr>
      <w:tr w:rsidR="006D1CB7" w:rsidRPr="009955D3" w14:paraId="33391A72" w14:textId="77777777" w:rsidTr="00695328">
        <w:trPr>
          <w:trHeight w:val="20"/>
        </w:trPr>
        <w:tc>
          <w:tcPr>
            <w:tcW w:w="8830" w:type="dxa"/>
            <w:gridSpan w:val="3"/>
            <w:shd w:val="clear" w:color="auto" w:fill="BEBEBE"/>
          </w:tcPr>
          <w:p w14:paraId="4498C136"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FB70C54" w14:textId="77777777" w:rsidTr="00695328">
        <w:trPr>
          <w:trHeight w:val="20"/>
        </w:trPr>
        <w:tc>
          <w:tcPr>
            <w:tcW w:w="2655" w:type="dxa"/>
          </w:tcPr>
          <w:p w14:paraId="30B85B7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2B9A763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33E59A63" w14:textId="77777777" w:rsidTr="00695328">
        <w:trPr>
          <w:trHeight w:val="20"/>
        </w:trPr>
        <w:tc>
          <w:tcPr>
            <w:tcW w:w="2655" w:type="dxa"/>
          </w:tcPr>
          <w:p w14:paraId="0C60CA4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83C14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96" w:name="_heading=h.147n2zr" w:colFirst="0" w:colLast="0"/>
            <w:bookmarkEnd w:id="196"/>
            <w:r w:rsidRPr="009955D3">
              <w:rPr>
                <w:rFonts w:ascii="Times New Roman" w:eastAsia="Times New Roman" w:hAnsi="Times New Roman" w:cs="Times New Roman"/>
                <w:color w:val="000000"/>
              </w:rPr>
              <w:t>Auxiliar de Servicios Generales</w:t>
            </w:r>
          </w:p>
        </w:tc>
      </w:tr>
      <w:tr w:rsidR="006D1CB7" w:rsidRPr="009955D3" w14:paraId="6CFD11C2" w14:textId="77777777" w:rsidTr="00695328">
        <w:trPr>
          <w:trHeight w:val="20"/>
        </w:trPr>
        <w:tc>
          <w:tcPr>
            <w:tcW w:w="2655" w:type="dxa"/>
          </w:tcPr>
          <w:p w14:paraId="0A608BC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34DF1388"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470</w:t>
            </w:r>
          </w:p>
        </w:tc>
      </w:tr>
      <w:tr w:rsidR="006D1CB7" w:rsidRPr="009955D3" w14:paraId="123DF1F7" w14:textId="77777777" w:rsidTr="00695328">
        <w:trPr>
          <w:trHeight w:val="20"/>
        </w:trPr>
        <w:tc>
          <w:tcPr>
            <w:tcW w:w="2655" w:type="dxa"/>
          </w:tcPr>
          <w:p w14:paraId="439F390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4E5AF38B"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01</w:t>
            </w:r>
          </w:p>
        </w:tc>
      </w:tr>
      <w:tr w:rsidR="006D1CB7" w:rsidRPr="009955D3" w14:paraId="42861D28" w14:textId="77777777" w:rsidTr="00695328">
        <w:trPr>
          <w:trHeight w:val="20"/>
        </w:trPr>
        <w:tc>
          <w:tcPr>
            <w:tcW w:w="2655" w:type="dxa"/>
          </w:tcPr>
          <w:p w14:paraId="6D785BB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3D640E5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20</w:t>
            </w:r>
          </w:p>
        </w:tc>
      </w:tr>
      <w:tr w:rsidR="006D1CB7" w:rsidRPr="009955D3" w14:paraId="263E16B2" w14:textId="77777777" w:rsidTr="00695328">
        <w:trPr>
          <w:trHeight w:val="20"/>
        </w:trPr>
        <w:tc>
          <w:tcPr>
            <w:tcW w:w="2655" w:type="dxa"/>
          </w:tcPr>
          <w:p w14:paraId="2E19584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D5D7AD6"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43993E46" w14:textId="77777777" w:rsidTr="00695328">
        <w:trPr>
          <w:trHeight w:val="20"/>
        </w:trPr>
        <w:tc>
          <w:tcPr>
            <w:tcW w:w="2655" w:type="dxa"/>
          </w:tcPr>
          <w:p w14:paraId="36F971E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1A943A9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6328BF80" w14:textId="77777777" w:rsidTr="00695328">
        <w:trPr>
          <w:trHeight w:val="20"/>
        </w:trPr>
        <w:tc>
          <w:tcPr>
            <w:tcW w:w="8830" w:type="dxa"/>
            <w:gridSpan w:val="3"/>
            <w:shd w:val="clear" w:color="auto" w:fill="BEBEBE"/>
          </w:tcPr>
          <w:p w14:paraId="68F6E7D5" w14:textId="77777777" w:rsidR="006D1CB7" w:rsidRPr="009955D3" w:rsidRDefault="006D1CB7" w:rsidP="00695328">
            <w:pPr>
              <w:pBdr>
                <w:top w:val="nil"/>
                <w:left w:val="nil"/>
                <w:bottom w:val="nil"/>
                <w:right w:val="nil"/>
                <w:between w:val="nil"/>
              </w:pBdr>
              <w:ind w:left="945"/>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 ÁREA FUNCIONAL: </w:t>
            </w:r>
            <w:r w:rsidRPr="009955D3">
              <w:rPr>
                <w:rFonts w:ascii="Times New Roman" w:eastAsia="Times New Roman" w:hAnsi="Times New Roman" w:cs="Times New Roman"/>
                <w:b/>
              </w:rPr>
              <w:t>Área</w:t>
            </w:r>
            <w:r w:rsidRPr="009955D3">
              <w:rPr>
                <w:rFonts w:ascii="Times New Roman" w:eastAsia="Times New Roman" w:hAnsi="Times New Roman" w:cs="Times New Roman"/>
                <w:b/>
                <w:color w:val="000000"/>
              </w:rPr>
              <w:t xml:space="preserve"> de Asistencia Vestuario </w:t>
            </w:r>
            <w:r w:rsidRPr="009955D3">
              <w:rPr>
                <w:rFonts w:ascii="Times New Roman" w:eastAsia="Times New Roman" w:hAnsi="Times New Roman" w:cs="Times New Roman"/>
                <w:b/>
              </w:rPr>
              <w:t>Población</w:t>
            </w:r>
            <w:r w:rsidRPr="009955D3">
              <w:rPr>
                <w:rFonts w:ascii="Times New Roman" w:eastAsia="Times New Roman" w:hAnsi="Times New Roman" w:cs="Times New Roman"/>
                <w:b/>
                <w:color w:val="000000"/>
              </w:rPr>
              <w:t xml:space="preserve"> Asistida</w:t>
            </w:r>
          </w:p>
        </w:tc>
      </w:tr>
      <w:tr w:rsidR="006D1CB7" w:rsidRPr="009955D3" w14:paraId="2CC4A28A" w14:textId="77777777" w:rsidTr="00695328">
        <w:trPr>
          <w:trHeight w:val="20"/>
        </w:trPr>
        <w:tc>
          <w:tcPr>
            <w:tcW w:w="8830" w:type="dxa"/>
            <w:gridSpan w:val="3"/>
            <w:shd w:val="clear" w:color="auto" w:fill="BEBEBE"/>
          </w:tcPr>
          <w:p w14:paraId="2D478BA2"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1E9E53B2" w14:textId="77777777" w:rsidTr="00695328">
        <w:trPr>
          <w:trHeight w:val="20"/>
        </w:trPr>
        <w:tc>
          <w:tcPr>
            <w:tcW w:w="8830" w:type="dxa"/>
            <w:gridSpan w:val="3"/>
          </w:tcPr>
          <w:p w14:paraId="0E9C5610" w14:textId="3121A95A"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Colaborar y participar con los niños, niñas, jóvenes y adolescentes en la organización del </w:t>
            </w:r>
            <w:r w:rsidR="00B63DED" w:rsidRPr="00B63DED">
              <w:rPr>
                <w:rFonts w:ascii="Times New Roman" w:eastAsia="Times New Roman" w:hAnsi="Times New Roman" w:cs="Times New Roman"/>
                <w:color w:val="000000"/>
              </w:rPr>
              <w:t>lavado y arreglo del vestuario, cocina, aseo y cafetería o servicios generales en las Unidades de atención o centros de operación del IDIPRON,</w:t>
            </w:r>
            <w:r w:rsidRPr="009955D3">
              <w:rPr>
                <w:rFonts w:ascii="Times New Roman" w:eastAsia="Times New Roman" w:hAnsi="Times New Roman" w:cs="Times New Roman"/>
                <w:color w:val="000000"/>
              </w:rPr>
              <w:t>, garantizando en ellos su formación y desarrollo integral.</w:t>
            </w:r>
          </w:p>
        </w:tc>
      </w:tr>
      <w:tr w:rsidR="006D1CB7" w:rsidRPr="009955D3" w14:paraId="2B9ADD3A" w14:textId="77777777" w:rsidTr="00695328">
        <w:trPr>
          <w:trHeight w:val="20"/>
        </w:trPr>
        <w:tc>
          <w:tcPr>
            <w:tcW w:w="8830" w:type="dxa"/>
            <w:gridSpan w:val="3"/>
            <w:shd w:val="clear" w:color="auto" w:fill="BEBEBE"/>
          </w:tcPr>
          <w:p w14:paraId="3AFD89C3"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5011FF3E" w14:textId="77777777" w:rsidTr="00695328">
        <w:trPr>
          <w:trHeight w:val="20"/>
        </w:trPr>
        <w:tc>
          <w:tcPr>
            <w:tcW w:w="8830" w:type="dxa"/>
            <w:gridSpan w:val="3"/>
          </w:tcPr>
          <w:p w14:paraId="6F25B64F" w14:textId="77777777" w:rsidR="006D1CB7" w:rsidRPr="009955D3" w:rsidRDefault="006D1CB7" w:rsidP="00695328">
            <w:pPr>
              <w:tabs>
                <w:tab w:val="left" w:pos="338"/>
              </w:tabs>
              <w:ind w:left="107" w:right="105"/>
              <w:jc w:val="both"/>
              <w:rPr>
                <w:rFonts w:ascii="Times New Roman" w:eastAsia="Times New Roman" w:hAnsi="Times New Roman" w:cs="Times New Roman"/>
                <w:b/>
              </w:rPr>
            </w:pPr>
            <w:r w:rsidRPr="009955D3">
              <w:rPr>
                <w:rFonts w:ascii="Times New Roman" w:eastAsia="Times New Roman" w:hAnsi="Times New Roman" w:cs="Times New Roman"/>
                <w:b/>
              </w:rPr>
              <w:t>Asistencia Vestuario Población Asistida</w:t>
            </w:r>
          </w:p>
          <w:p w14:paraId="14CFF667" w14:textId="77777777" w:rsidR="006D1CB7" w:rsidRPr="009955D3" w:rsidRDefault="006D1CB7" w:rsidP="00695328">
            <w:pPr>
              <w:tabs>
                <w:tab w:val="left" w:pos="338"/>
              </w:tabs>
              <w:ind w:right="105"/>
              <w:jc w:val="both"/>
              <w:rPr>
                <w:rFonts w:ascii="Times New Roman" w:eastAsia="Times New Roman" w:hAnsi="Times New Roman" w:cs="Times New Roman"/>
              </w:rPr>
            </w:pPr>
          </w:p>
          <w:p w14:paraId="092C9115" w14:textId="77777777" w:rsidR="006D1CB7" w:rsidRPr="009955D3" w:rsidRDefault="006D1CB7" w:rsidP="007C3C5C">
            <w:pPr>
              <w:widowControl w:val="0"/>
              <w:numPr>
                <w:ilvl w:val="0"/>
                <w:numId w:val="51"/>
              </w:numPr>
              <w:tabs>
                <w:tab w:val="left" w:pos="338"/>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Colaborar con los niños, niñas, jóvenes y adolescentes en el lavado y organización de la ropa, </w:t>
            </w:r>
            <w:r w:rsidRPr="009955D3">
              <w:rPr>
                <w:rFonts w:ascii="Times New Roman" w:eastAsia="Times New Roman" w:hAnsi="Times New Roman" w:cs="Times New Roman"/>
                <w:highlight w:val="white"/>
              </w:rPr>
              <w:t xml:space="preserve">para así </w:t>
            </w:r>
            <w:r w:rsidRPr="009955D3">
              <w:rPr>
                <w:rFonts w:ascii="Times New Roman" w:eastAsia="Times New Roman" w:hAnsi="Times New Roman" w:cs="Times New Roman"/>
              </w:rPr>
              <w:t>dar a los niños, niñas, jóvenes y adolescentes una formación integral.</w:t>
            </w:r>
          </w:p>
          <w:p w14:paraId="0DC686EF" w14:textId="77777777" w:rsidR="006D1CB7" w:rsidRPr="009955D3" w:rsidRDefault="006D1CB7" w:rsidP="007C3C5C">
            <w:pPr>
              <w:widowControl w:val="0"/>
              <w:numPr>
                <w:ilvl w:val="0"/>
                <w:numId w:val="51"/>
              </w:numPr>
              <w:tabs>
                <w:tab w:val="left" w:pos="322"/>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Recibir y clasificar los elementos requeridos para el funcionamiento de la zona de lavado de las prendas de los niños, niñas, jóvenes y adolescentes y distribuirlos de acuerdo con las necesidades.</w:t>
            </w:r>
          </w:p>
          <w:p w14:paraId="14332A10" w14:textId="77777777" w:rsidR="006D1CB7" w:rsidRPr="009955D3" w:rsidRDefault="006D1CB7" w:rsidP="007C3C5C">
            <w:pPr>
              <w:widowControl w:val="0"/>
              <w:numPr>
                <w:ilvl w:val="0"/>
                <w:numId w:val="51"/>
              </w:numPr>
              <w:tabs>
                <w:tab w:val="left" w:pos="329"/>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Responder por el buen uso de las máquinas de lavado y el aseo de los elementos asignados para el desarrollo de las funciones.</w:t>
            </w:r>
          </w:p>
          <w:p w14:paraId="09E153E0" w14:textId="77777777" w:rsidR="006D1CB7" w:rsidRPr="009955D3" w:rsidRDefault="006D1CB7" w:rsidP="007C3C5C">
            <w:pPr>
              <w:widowControl w:val="0"/>
              <w:numPr>
                <w:ilvl w:val="0"/>
                <w:numId w:val="51"/>
              </w:numPr>
              <w:tabs>
                <w:tab w:val="left" w:pos="322"/>
              </w:tabs>
              <w:autoSpaceDE w:val="0"/>
              <w:autoSpaceDN w:val="0"/>
              <w:ind w:right="97"/>
              <w:jc w:val="both"/>
              <w:rPr>
                <w:rFonts w:ascii="Times New Roman" w:eastAsia="Times New Roman" w:hAnsi="Times New Roman" w:cs="Times New Roman"/>
              </w:rPr>
            </w:pPr>
            <w:r w:rsidRPr="009955D3">
              <w:rPr>
                <w:rFonts w:ascii="Times New Roman" w:eastAsia="Times New Roman" w:hAnsi="Times New Roman" w:cs="Times New Roman"/>
              </w:rPr>
              <w:t>Participar e instruir a los niños, niñas, jóvenes y adolescentes en las actividades de aseo del lugar de trabajo, inculcando en ellos hábitos de limpieza.</w:t>
            </w:r>
          </w:p>
          <w:p w14:paraId="245B645C" w14:textId="77777777" w:rsidR="006D1CB7" w:rsidRPr="009955D3" w:rsidRDefault="006D1CB7" w:rsidP="007C3C5C">
            <w:pPr>
              <w:widowControl w:val="0"/>
              <w:numPr>
                <w:ilvl w:val="0"/>
                <w:numId w:val="51"/>
              </w:numPr>
              <w:tabs>
                <w:tab w:val="left" w:pos="355"/>
              </w:tabs>
              <w:autoSpaceDE w:val="0"/>
              <w:autoSpaceDN w:val="0"/>
              <w:ind w:right="105"/>
              <w:jc w:val="both"/>
              <w:rPr>
                <w:rFonts w:ascii="Times New Roman" w:eastAsia="Times New Roman" w:hAnsi="Times New Roman" w:cs="Times New Roman"/>
              </w:rPr>
            </w:pPr>
            <w:r w:rsidRPr="009955D3">
              <w:rPr>
                <w:rFonts w:ascii="Times New Roman" w:eastAsia="Times New Roman" w:hAnsi="Times New Roman" w:cs="Times New Roman"/>
              </w:rPr>
              <w:t xml:space="preserve">Apoyar la verificación y revisión permanente de los equipos y a las instalaciones en las áreas de trabajo, cerciorándose que los elementos estén en óptimas condiciones. </w:t>
            </w:r>
          </w:p>
          <w:p w14:paraId="6125E8CC" w14:textId="77777777" w:rsidR="006D1CB7" w:rsidRPr="009955D3" w:rsidRDefault="006D1CB7" w:rsidP="007C3C5C">
            <w:pPr>
              <w:widowControl w:val="0"/>
              <w:numPr>
                <w:ilvl w:val="0"/>
                <w:numId w:val="51"/>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0660CFFA"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4B175295"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Cocina</w:t>
            </w:r>
          </w:p>
          <w:p w14:paraId="58C7F0C6"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096CC32F"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Preparar los alimentos para los niños, niñas, jóvenes y adolescentes, de acuerdo con las minutas establecidas por la entidad, en las diferentes cocinas de las unidades de protección integral aplicando los lineamientos establecidos.</w:t>
            </w:r>
          </w:p>
          <w:p w14:paraId="2C88A117"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Disponer adecuadamente de los alimentos de acuerdo con los protocolos establecidos por la entidad siguiendo los lineamientos establecidos.</w:t>
            </w:r>
          </w:p>
          <w:p w14:paraId="1098BFFB"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congeladores y refrigeradores operen con la temperatura adecuada al tipo de alimento, según los lineamientos definidos para que estos se conserven adecuadamente.</w:t>
            </w:r>
          </w:p>
          <w:p w14:paraId="4F09C4BE"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Responder por el buen uso y conservación de los implementos y suministros que le sean asignados para el desarrollo de su labor según los lineamientos definidos.</w:t>
            </w:r>
          </w:p>
          <w:p w14:paraId="44CD8E95"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highlight w:val="white"/>
              </w:rPr>
            </w:pPr>
            <w:r w:rsidRPr="009955D3">
              <w:rPr>
                <w:rFonts w:ascii="Times New Roman" w:eastAsia="Times New Roman" w:hAnsi="Times New Roman" w:cs="Times New Roman"/>
                <w:highlight w:val="white"/>
              </w:rPr>
              <w:t>Verificar que los insumos perecederos y no perecederos se encuentren en perfecto estado de conservación en la despensa de la unidad de protección integral asignada.</w:t>
            </w:r>
          </w:p>
          <w:p w14:paraId="1CE3B0A4"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highlight w:val="white"/>
              </w:rPr>
              <w:t>Informar sobre cualquier anormalidad o deterioro de los elementos a su cargo que</w:t>
            </w:r>
            <w:r w:rsidRPr="009955D3">
              <w:rPr>
                <w:rFonts w:ascii="Times New Roman" w:eastAsia="Times New Roman" w:hAnsi="Times New Roman" w:cs="Times New Roman"/>
              </w:rPr>
              <w:t xml:space="preserve"> se presenten y hacer el reporte de las fallas e inconsistencias.</w:t>
            </w:r>
          </w:p>
          <w:p w14:paraId="65FC3421" w14:textId="77777777" w:rsidR="006D1CB7" w:rsidRPr="009955D3" w:rsidRDefault="006D1CB7" w:rsidP="007C3C5C">
            <w:pPr>
              <w:widowControl w:val="0"/>
              <w:numPr>
                <w:ilvl w:val="0"/>
                <w:numId w:val="29"/>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1768CACE"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2A38FB22"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Aseo y Cafetería</w:t>
            </w:r>
          </w:p>
          <w:p w14:paraId="670706F7"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13A313BD"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Realizar limpieza y mantener ordenadas las oficinas, salones, área de baños, cocina de toda la entidad correspondiente siguiendo el procedimiento establecido.</w:t>
            </w:r>
          </w:p>
          <w:p w14:paraId="7239039D"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Atender con diligencia y etiqueta las diferentes reuniones que se llevan a cabo en las instalaciones de la entidad según lineamientos establecidos.</w:t>
            </w:r>
          </w:p>
          <w:p w14:paraId="104C8298"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Prestar el servicio de cafetería en forma eficiente en las áreas asignadas aplicando los parámetros establecidos.</w:t>
            </w:r>
          </w:p>
          <w:p w14:paraId="623AABB4"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7FD9F1DA"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Informar al superior inmediato cuando sea necesario realizar reparaciones de electrodomésticos, aparatos telefónicos y otros equipos de las dependencias del Instituto.</w:t>
            </w:r>
          </w:p>
          <w:p w14:paraId="672033C0"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596E3AD2" w14:textId="77777777" w:rsidR="006D1CB7" w:rsidRPr="009955D3" w:rsidRDefault="006D1CB7" w:rsidP="007C3C5C">
            <w:pPr>
              <w:widowControl w:val="0"/>
              <w:numPr>
                <w:ilvl w:val="0"/>
                <w:numId w:val="57"/>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p w14:paraId="74D35D9B" w14:textId="77777777" w:rsidR="006D1CB7" w:rsidRPr="009955D3" w:rsidRDefault="006D1CB7" w:rsidP="00695328">
            <w:pPr>
              <w:tabs>
                <w:tab w:val="left" w:pos="389"/>
              </w:tabs>
              <w:ind w:left="107" w:right="103"/>
              <w:jc w:val="both"/>
              <w:rPr>
                <w:rFonts w:ascii="Times New Roman" w:eastAsia="Times New Roman" w:hAnsi="Times New Roman" w:cs="Times New Roman"/>
              </w:rPr>
            </w:pPr>
          </w:p>
          <w:p w14:paraId="6BBB02E9" w14:textId="77777777" w:rsidR="006D1CB7" w:rsidRPr="009955D3" w:rsidRDefault="006D1CB7" w:rsidP="00695328">
            <w:pPr>
              <w:tabs>
                <w:tab w:val="left" w:pos="389"/>
              </w:tabs>
              <w:ind w:left="107" w:right="103"/>
              <w:jc w:val="both"/>
              <w:rPr>
                <w:rFonts w:ascii="Times New Roman" w:eastAsia="Times New Roman" w:hAnsi="Times New Roman" w:cs="Times New Roman"/>
                <w:b/>
              </w:rPr>
            </w:pPr>
            <w:r w:rsidRPr="009955D3">
              <w:rPr>
                <w:rFonts w:ascii="Times New Roman" w:eastAsia="Times New Roman" w:hAnsi="Times New Roman" w:cs="Times New Roman"/>
                <w:b/>
              </w:rPr>
              <w:t>Servicios Generales</w:t>
            </w:r>
          </w:p>
          <w:p w14:paraId="006B8B60" w14:textId="77777777" w:rsidR="006D1CB7" w:rsidRPr="009955D3" w:rsidRDefault="006D1CB7" w:rsidP="00695328">
            <w:pPr>
              <w:tabs>
                <w:tab w:val="left" w:pos="389"/>
              </w:tabs>
              <w:ind w:left="107" w:right="103"/>
              <w:jc w:val="both"/>
              <w:rPr>
                <w:rFonts w:ascii="Times New Roman" w:eastAsia="Times New Roman" w:hAnsi="Times New Roman" w:cs="Times New Roman"/>
                <w:b/>
              </w:rPr>
            </w:pPr>
          </w:p>
          <w:p w14:paraId="38CE968D"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Recibir los elementos de consumo y devolutivos enviados por el Área de Almacén e Inventarios del Instituto.</w:t>
            </w:r>
          </w:p>
          <w:p w14:paraId="68726D4C"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Colaborar con el cargue y descargue de elementos, artículos, muebles y demás que sean entregados a la unidad de protección integral, oficina o área de trabajo.</w:t>
            </w:r>
          </w:p>
          <w:p w14:paraId="08D7EC42"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Mantener aseada y ordenada la bodega siguiendo los parámetros establecidos.</w:t>
            </w:r>
          </w:p>
          <w:p w14:paraId="5E8F45D0"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Solicitar los elementos necesarios para cumplir eficientemente las labores asignadas.</w:t>
            </w:r>
          </w:p>
          <w:p w14:paraId="3976325A"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Responder por el buen uso, mantenimiento y aseo de los elementos asignados para el desarrollo de sus funciones.</w:t>
            </w:r>
          </w:p>
          <w:p w14:paraId="06766EDB"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Entregar los elementos de consumo que sean requeridos al responsable de la unidad de protección integral y/o a los educadores.</w:t>
            </w:r>
          </w:p>
          <w:p w14:paraId="088777F7" w14:textId="77777777" w:rsidR="006D1CB7" w:rsidRPr="009955D3" w:rsidRDefault="006D1CB7" w:rsidP="007C3C5C">
            <w:pPr>
              <w:widowControl w:val="0"/>
              <w:numPr>
                <w:ilvl w:val="0"/>
                <w:numId w:val="76"/>
              </w:numPr>
              <w:tabs>
                <w:tab w:val="left" w:pos="389"/>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2623D277" w14:textId="77777777" w:rsidTr="00695328">
        <w:trPr>
          <w:trHeight w:val="20"/>
        </w:trPr>
        <w:tc>
          <w:tcPr>
            <w:tcW w:w="8830" w:type="dxa"/>
            <w:gridSpan w:val="3"/>
            <w:shd w:val="clear" w:color="auto" w:fill="BEBEBE"/>
          </w:tcPr>
          <w:p w14:paraId="5D79D66C"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9D4DAA1" w14:textId="77777777" w:rsidTr="00695328">
        <w:trPr>
          <w:trHeight w:val="20"/>
        </w:trPr>
        <w:tc>
          <w:tcPr>
            <w:tcW w:w="8830" w:type="dxa"/>
            <w:gridSpan w:val="3"/>
          </w:tcPr>
          <w:p w14:paraId="474DE1EB"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del uso de las máquinas de lavado y secado de ropa</w:t>
            </w:r>
          </w:p>
          <w:p w14:paraId="11E0C12D"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de los productos que se utilizan para el lavado de ropa </w:t>
            </w:r>
          </w:p>
          <w:p w14:paraId="765F95CA"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4C025A4C"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Rutinas de limpieza y manejo de desechos </w:t>
            </w:r>
          </w:p>
          <w:p w14:paraId="114EEF74"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Fundamentos de higiene, nutrición y manejo de minutas  </w:t>
            </w:r>
          </w:p>
          <w:p w14:paraId="1C44E074"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 en preparación y manipulación de alimentos</w:t>
            </w:r>
          </w:p>
          <w:p w14:paraId="1963752B" w14:textId="77777777" w:rsidR="006D1CB7" w:rsidRPr="009955D3" w:rsidRDefault="006D1CB7" w:rsidP="007C3C5C">
            <w:pPr>
              <w:numPr>
                <w:ilvl w:val="0"/>
                <w:numId w:val="113"/>
              </w:numPr>
              <w:pBdr>
                <w:top w:val="nil"/>
                <w:left w:val="nil"/>
                <w:bottom w:val="nil"/>
                <w:right w:val="nil"/>
                <w:between w:val="nil"/>
              </w:pBdr>
              <w:ind w:right="261"/>
              <w:rPr>
                <w:rFonts w:ascii="Times New Roman" w:eastAsia="Times New Roman" w:hAnsi="Times New Roman" w:cs="Times New Roman"/>
                <w:color w:val="000000"/>
              </w:rPr>
            </w:pPr>
            <w:r w:rsidRPr="009955D3">
              <w:rPr>
                <w:rFonts w:ascii="Times New Roman" w:eastAsia="Times New Roman" w:hAnsi="Times New Roman" w:cs="Times New Roman"/>
                <w:color w:val="000000"/>
              </w:rPr>
              <w:t>Fundamentos básicos en preparación de bebidas (café, aguas aromáticas, etc.)</w:t>
            </w:r>
          </w:p>
          <w:p w14:paraId="04EFF080" w14:textId="77777777" w:rsidR="007E128F" w:rsidRPr="007E128F" w:rsidRDefault="006D1CB7" w:rsidP="007E128F">
            <w:pPr>
              <w:numPr>
                <w:ilvl w:val="0"/>
                <w:numId w:val="113"/>
              </w:numPr>
              <w:pBdr>
                <w:top w:val="nil"/>
                <w:left w:val="nil"/>
                <w:bottom w:val="nil"/>
                <w:right w:val="nil"/>
                <w:between w:val="nil"/>
              </w:pBdr>
              <w:ind w:right="261"/>
              <w:rPr>
                <w:color w:val="000000"/>
              </w:rPr>
            </w:pPr>
            <w:r w:rsidRPr="009955D3">
              <w:rPr>
                <w:rFonts w:ascii="Times New Roman" w:eastAsia="Times New Roman" w:hAnsi="Times New Roman" w:cs="Times New Roman"/>
                <w:color w:val="000000"/>
              </w:rPr>
              <w:t>Normas técnicas de seguridad e higiene industrial</w:t>
            </w:r>
          </w:p>
          <w:p w14:paraId="4E721678" w14:textId="079BF418" w:rsidR="006D1CB7" w:rsidRPr="00B63DED" w:rsidRDefault="006D1CB7" w:rsidP="007E128F">
            <w:pPr>
              <w:numPr>
                <w:ilvl w:val="0"/>
                <w:numId w:val="113"/>
              </w:numPr>
              <w:pBdr>
                <w:top w:val="nil"/>
                <w:left w:val="nil"/>
                <w:bottom w:val="nil"/>
                <w:right w:val="nil"/>
                <w:between w:val="nil"/>
              </w:pBdr>
              <w:ind w:right="261"/>
              <w:rPr>
                <w:color w:val="000000"/>
              </w:rPr>
            </w:pPr>
            <w:r w:rsidRPr="009955D3">
              <w:rPr>
                <w:color w:val="000000"/>
              </w:rPr>
              <w:t>Procedimientos para almacenamiento de materiales e insumos</w:t>
            </w:r>
          </w:p>
        </w:tc>
      </w:tr>
      <w:tr w:rsidR="006D1CB7" w:rsidRPr="009955D3" w14:paraId="73403787" w14:textId="77777777" w:rsidTr="00695328">
        <w:trPr>
          <w:trHeight w:val="20"/>
        </w:trPr>
        <w:tc>
          <w:tcPr>
            <w:tcW w:w="8830" w:type="dxa"/>
            <w:gridSpan w:val="3"/>
            <w:shd w:val="clear" w:color="auto" w:fill="BEBEBE"/>
          </w:tcPr>
          <w:p w14:paraId="45D40E95"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4D744DC9" w14:textId="77777777" w:rsidTr="00695328">
        <w:trPr>
          <w:trHeight w:val="20"/>
        </w:trPr>
        <w:tc>
          <w:tcPr>
            <w:tcW w:w="4415" w:type="dxa"/>
            <w:gridSpan w:val="2"/>
          </w:tcPr>
          <w:p w14:paraId="019F283D"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51D758BE"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B63DED" w:rsidRPr="009955D3" w14:paraId="2CCBDB1A" w14:textId="77777777" w:rsidTr="00695328">
        <w:trPr>
          <w:trHeight w:val="1518"/>
        </w:trPr>
        <w:tc>
          <w:tcPr>
            <w:tcW w:w="4415" w:type="dxa"/>
            <w:gridSpan w:val="2"/>
          </w:tcPr>
          <w:p w14:paraId="73FCCC70" w14:textId="1E500545" w:rsidR="00B63DED" w:rsidRPr="00B3737C"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B3737C">
              <w:rPr>
                <w:rFonts w:ascii="Times New Roman" w:eastAsia="Times New Roman" w:hAnsi="Times New Roman" w:cs="Times New Roman"/>
                <w:color w:val="000000"/>
              </w:rPr>
              <w:t>Aprendizaje continuo.</w:t>
            </w:r>
          </w:p>
          <w:p w14:paraId="443BDB4D" w14:textId="77777777" w:rsidR="00B63DED" w:rsidRPr="00B3737C"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Orientación a Resultados.</w:t>
            </w:r>
          </w:p>
          <w:p w14:paraId="4758E121" w14:textId="77777777" w:rsidR="00B63DED" w:rsidRPr="00B3737C"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Orientación al Usuario y al Ciudadano.</w:t>
            </w:r>
          </w:p>
          <w:p w14:paraId="37C185C2" w14:textId="77777777" w:rsidR="00B63DED" w:rsidRPr="009955D3" w:rsidRDefault="00B63DED" w:rsidP="007C3C5C">
            <w:pPr>
              <w:widowControl w:val="0"/>
              <w:numPr>
                <w:ilvl w:val="0"/>
                <w:numId w:val="44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163523FE" w14:textId="77777777" w:rsidR="00B63DED" w:rsidRPr="009955D3" w:rsidRDefault="00B63DED" w:rsidP="007C3C5C">
            <w:pPr>
              <w:widowControl w:val="0"/>
              <w:numPr>
                <w:ilvl w:val="0"/>
                <w:numId w:val="44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1D8F862" w14:textId="0FB289D0" w:rsidR="00B63DED" w:rsidRPr="009955D3"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Adaptación al cambio.</w:t>
            </w:r>
          </w:p>
        </w:tc>
        <w:tc>
          <w:tcPr>
            <w:tcW w:w="4415" w:type="dxa"/>
          </w:tcPr>
          <w:p w14:paraId="6B86A3C3" w14:textId="28FAA11B" w:rsidR="00B63DED" w:rsidRPr="00B3737C"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B3737C">
              <w:rPr>
                <w:rFonts w:ascii="Times New Roman" w:eastAsia="Times New Roman" w:hAnsi="Times New Roman" w:cs="Times New Roman"/>
                <w:color w:val="000000"/>
              </w:rPr>
              <w:t>Manejo de la Información.</w:t>
            </w:r>
          </w:p>
          <w:p w14:paraId="2745664E" w14:textId="77777777" w:rsidR="00B63DED" w:rsidRPr="00B3737C"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Relaciones Interpersonales.</w:t>
            </w:r>
          </w:p>
          <w:p w14:paraId="7BBD6B57" w14:textId="2C72788F" w:rsidR="00B63DED" w:rsidRPr="009955D3" w:rsidRDefault="00B63DED" w:rsidP="007C3C5C">
            <w:pPr>
              <w:widowControl w:val="0"/>
              <w:numPr>
                <w:ilvl w:val="0"/>
                <w:numId w:val="444"/>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Colaboración.</w:t>
            </w:r>
          </w:p>
        </w:tc>
      </w:tr>
      <w:tr w:rsidR="006D1CB7" w:rsidRPr="009955D3" w14:paraId="6062AA1A" w14:textId="77777777" w:rsidTr="00695328">
        <w:trPr>
          <w:trHeight w:val="20"/>
        </w:trPr>
        <w:tc>
          <w:tcPr>
            <w:tcW w:w="8830" w:type="dxa"/>
            <w:gridSpan w:val="3"/>
            <w:shd w:val="clear" w:color="auto" w:fill="BEBEBE"/>
          </w:tcPr>
          <w:p w14:paraId="4FBB52C2"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DB60221" w14:textId="77777777" w:rsidTr="00695328">
        <w:trPr>
          <w:trHeight w:val="20"/>
        </w:trPr>
        <w:tc>
          <w:tcPr>
            <w:tcW w:w="4415" w:type="dxa"/>
            <w:gridSpan w:val="2"/>
          </w:tcPr>
          <w:p w14:paraId="4424882E"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4889134B"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F774CFB" w14:textId="77777777" w:rsidTr="00695328">
        <w:trPr>
          <w:trHeight w:val="20"/>
        </w:trPr>
        <w:tc>
          <w:tcPr>
            <w:tcW w:w="4415" w:type="dxa"/>
            <w:gridSpan w:val="2"/>
          </w:tcPr>
          <w:p w14:paraId="5A7C9CA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tc>
        <w:tc>
          <w:tcPr>
            <w:tcW w:w="4415" w:type="dxa"/>
          </w:tcPr>
          <w:p w14:paraId="7993A03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0C624816" w14:textId="77777777" w:rsidR="006D1CB7" w:rsidRPr="009955D3" w:rsidRDefault="006D1CB7" w:rsidP="006D1CB7">
      <w:pPr>
        <w:spacing w:before="10"/>
        <w:rPr>
          <w:sz w:val="23"/>
          <w:szCs w:val="23"/>
        </w:rPr>
      </w:pPr>
    </w:p>
    <w:p w14:paraId="31741CE7" w14:textId="77777777" w:rsidR="006D1CB7" w:rsidRPr="009955D3" w:rsidRDefault="006D1CB7" w:rsidP="006D1CB7">
      <w:pPr>
        <w:pStyle w:val="Ttulo3"/>
        <w:rPr>
          <w:sz w:val="21"/>
          <w:szCs w:val="21"/>
        </w:rPr>
      </w:pPr>
      <w:bookmarkStart w:id="197" w:name="_Toc84334827"/>
      <w:r w:rsidRPr="009955D3">
        <w:t>Ayudantes - 47209</w:t>
      </w:r>
      <w:bookmarkEnd w:id="197"/>
    </w:p>
    <w:p w14:paraId="4E85AA80"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6327945A" w14:textId="77777777" w:rsidTr="00695328">
        <w:trPr>
          <w:trHeight w:val="20"/>
        </w:trPr>
        <w:tc>
          <w:tcPr>
            <w:tcW w:w="8830" w:type="dxa"/>
            <w:gridSpan w:val="3"/>
            <w:shd w:val="clear" w:color="auto" w:fill="auto"/>
          </w:tcPr>
          <w:p w14:paraId="78EACF82"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TV-AYD-47209-28</w:t>
            </w:r>
          </w:p>
        </w:tc>
      </w:tr>
      <w:tr w:rsidR="006D1CB7" w:rsidRPr="009955D3" w14:paraId="5E20A529" w14:textId="77777777" w:rsidTr="00695328">
        <w:trPr>
          <w:trHeight w:val="20"/>
        </w:trPr>
        <w:tc>
          <w:tcPr>
            <w:tcW w:w="8830" w:type="dxa"/>
            <w:gridSpan w:val="3"/>
            <w:shd w:val="clear" w:color="auto" w:fill="BEBEBE"/>
          </w:tcPr>
          <w:p w14:paraId="007330B8"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674AE8FB" w14:textId="77777777" w:rsidTr="00695328">
        <w:trPr>
          <w:trHeight w:val="20"/>
        </w:trPr>
        <w:tc>
          <w:tcPr>
            <w:tcW w:w="2655" w:type="dxa"/>
          </w:tcPr>
          <w:p w14:paraId="256CF71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604F8FC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5E524A56" w14:textId="77777777" w:rsidTr="00695328">
        <w:trPr>
          <w:trHeight w:val="20"/>
        </w:trPr>
        <w:tc>
          <w:tcPr>
            <w:tcW w:w="2655" w:type="dxa"/>
          </w:tcPr>
          <w:p w14:paraId="3FD8C76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A670C5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198" w:name="_heading=h.3o7alnk" w:colFirst="0" w:colLast="0"/>
            <w:bookmarkEnd w:id="198"/>
            <w:r w:rsidRPr="009955D3">
              <w:rPr>
                <w:rFonts w:ascii="Times New Roman" w:eastAsia="Times New Roman" w:hAnsi="Times New Roman" w:cs="Times New Roman"/>
                <w:color w:val="000000"/>
              </w:rPr>
              <w:t>Ayudantes</w:t>
            </w:r>
          </w:p>
        </w:tc>
      </w:tr>
      <w:tr w:rsidR="006D1CB7" w:rsidRPr="009955D3" w14:paraId="1C64E4F9" w14:textId="77777777" w:rsidTr="00695328">
        <w:trPr>
          <w:trHeight w:val="20"/>
        </w:trPr>
        <w:tc>
          <w:tcPr>
            <w:tcW w:w="2655" w:type="dxa"/>
          </w:tcPr>
          <w:p w14:paraId="15FABD8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F44C5C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472</w:t>
            </w:r>
          </w:p>
        </w:tc>
      </w:tr>
      <w:tr w:rsidR="006D1CB7" w:rsidRPr="009955D3" w14:paraId="0AA8C377" w14:textId="77777777" w:rsidTr="00695328">
        <w:trPr>
          <w:trHeight w:val="20"/>
        </w:trPr>
        <w:tc>
          <w:tcPr>
            <w:tcW w:w="2655" w:type="dxa"/>
          </w:tcPr>
          <w:p w14:paraId="65B0F15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502731A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09</w:t>
            </w:r>
          </w:p>
        </w:tc>
      </w:tr>
      <w:tr w:rsidR="006D1CB7" w:rsidRPr="009955D3" w14:paraId="3383FA8D" w14:textId="77777777" w:rsidTr="00695328">
        <w:trPr>
          <w:trHeight w:val="20"/>
        </w:trPr>
        <w:tc>
          <w:tcPr>
            <w:tcW w:w="2655" w:type="dxa"/>
          </w:tcPr>
          <w:p w14:paraId="075F600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70F2F3E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4CD5F116" w14:textId="77777777" w:rsidTr="00695328">
        <w:trPr>
          <w:trHeight w:val="20"/>
        </w:trPr>
        <w:tc>
          <w:tcPr>
            <w:tcW w:w="2655" w:type="dxa"/>
          </w:tcPr>
          <w:p w14:paraId="692FC30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685981D0"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648D875A" w14:textId="77777777" w:rsidTr="00695328">
        <w:trPr>
          <w:trHeight w:val="20"/>
        </w:trPr>
        <w:tc>
          <w:tcPr>
            <w:tcW w:w="2655" w:type="dxa"/>
          </w:tcPr>
          <w:p w14:paraId="468EC1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6DAB6D5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08EF6C07" w14:textId="77777777" w:rsidTr="00695328">
        <w:trPr>
          <w:trHeight w:val="20"/>
        </w:trPr>
        <w:tc>
          <w:tcPr>
            <w:tcW w:w="8830" w:type="dxa"/>
            <w:gridSpan w:val="3"/>
            <w:shd w:val="clear" w:color="auto" w:fill="BEBEBE"/>
          </w:tcPr>
          <w:p w14:paraId="248E7A1D"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52D9EDC8" w14:textId="77777777" w:rsidTr="00695328">
        <w:trPr>
          <w:trHeight w:val="20"/>
        </w:trPr>
        <w:tc>
          <w:tcPr>
            <w:tcW w:w="8830" w:type="dxa"/>
            <w:gridSpan w:val="3"/>
            <w:shd w:val="clear" w:color="auto" w:fill="BEBEBE"/>
          </w:tcPr>
          <w:p w14:paraId="640FF293"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1BF09627" w14:textId="77777777" w:rsidTr="00695328">
        <w:trPr>
          <w:trHeight w:val="20"/>
        </w:trPr>
        <w:tc>
          <w:tcPr>
            <w:tcW w:w="8830" w:type="dxa"/>
            <w:gridSpan w:val="3"/>
          </w:tcPr>
          <w:p w14:paraId="0D83FF94" w14:textId="77777777" w:rsidR="006D1CB7" w:rsidRPr="009955D3" w:rsidRDefault="006D1CB7" w:rsidP="00695328">
            <w:pPr>
              <w:pBdr>
                <w:top w:val="nil"/>
                <w:left w:val="nil"/>
                <w:bottom w:val="nil"/>
                <w:right w:val="nil"/>
                <w:between w:val="nil"/>
              </w:pBdr>
              <w:ind w:left="107" w:right="97"/>
              <w:jc w:val="both"/>
              <w:rPr>
                <w:rFonts w:ascii="Times New Roman" w:eastAsia="Times New Roman" w:hAnsi="Times New Roman" w:cs="Times New Roman"/>
              </w:rPr>
            </w:pPr>
            <w:r w:rsidRPr="009955D3">
              <w:rPr>
                <w:rFonts w:ascii="Times New Roman" w:eastAsia="Times New Roman" w:hAnsi="Times New Roman" w:cs="Times New Roman"/>
              </w:rPr>
              <w:t>Apoyar el desarrollo de las actividades dentro de la unidad de protección integral, siguiendo los lineamientos establecidos.</w:t>
            </w:r>
          </w:p>
        </w:tc>
      </w:tr>
      <w:tr w:rsidR="006D1CB7" w:rsidRPr="009955D3" w14:paraId="2B4D036C" w14:textId="77777777" w:rsidTr="00695328">
        <w:trPr>
          <w:trHeight w:val="20"/>
        </w:trPr>
        <w:tc>
          <w:tcPr>
            <w:tcW w:w="8830" w:type="dxa"/>
            <w:gridSpan w:val="3"/>
            <w:shd w:val="clear" w:color="auto" w:fill="BEBEBE"/>
          </w:tcPr>
          <w:p w14:paraId="77BD1149"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304990E3" w14:textId="77777777" w:rsidTr="00695328">
        <w:trPr>
          <w:trHeight w:val="20"/>
        </w:trPr>
        <w:tc>
          <w:tcPr>
            <w:tcW w:w="8830" w:type="dxa"/>
            <w:gridSpan w:val="3"/>
          </w:tcPr>
          <w:p w14:paraId="5BCE4881"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Colaborar con las actividades académicas, pedagógicas, culturales, deportivas, recreativas y de esparcimiento a los beneficiarios del programa siguiendo los lineamientos establecidos.</w:t>
            </w:r>
          </w:p>
          <w:p w14:paraId="13C0610C" w14:textId="77777777" w:rsidR="006D1CB7" w:rsidRPr="009955D3" w:rsidRDefault="006D1CB7" w:rsidP="007C3C5C">
            <w:pPr>
              <w:widowControl w:val="0"/>
              <w:numPr>
                <w:ilvl w:val="0"/>
                <w:numId w:val="97"/>
              </w:numPr>
              <w:tabs>
                <w:tab w:val="left" w:pos="490"/>
              </w:tabs>
              <w:autoSpaceDE w:val="0"/>
              <w:autoSpaceDN w:val="0"/>
              <w:spacing w:line="276" w:lineRule="auto"/>
              <w:jc w:val="both"/>
              <w:rPr>
                <w:rFonts w:ascii="Times New Roman" w:eastAsia="Times New Roman" w:hAnsi="Times New Roman" w:cs="Times New Roman"/>
              </w:rPr>
            </w:pPr>
            <w:r w:rsidRPr="009955D3">
              <w:rPr>
                <w:rFonts w:ascii="Times New Roman" w:eastAsia="Times New Roman" w:hAnsi="Times New Roman" w:cs="Times New Roman"/>
              </w:rPr>
              <w:t>Redactar los documentos que le asigne el jefe inmediato según los lineamientos solicitados.</w:t>
            </w:r>
          </w:p>
          <w:p w14:paraId="5657B737" w14:textId="77777777" w:rsidR="006D1CB7" w:rsidRPr="009955D3" w:rsidRDefault="006D1CB7" w:rsidP="007C3C5C">
            <w:pPr>
              <w:widowControl w:val="0"/>
              <w:numPr>
                <w:ilvl w:val="0"/>
                <w:numId w:val="97"/>
              </w:numPr>
              <w:tabs>
                <w:tab w:val="left" w:pos="490"/>
              </w:tabs>
              <w:autoSpaceDE w:val="0"/>
              <w:autoSpaceDN w:val="0"/>
              <w:spacing w:line="276" w:lineRule="auto"/>
              <w:jc w:val="both"/>
              <w:rPr>
                <w:rFonts w:ascii="Times New Roman" w:eastAsia="Times New Roman" w:hAnsi="Times New Roman" w:cs="Times New Roman"/>
              </w:rPr>
            </w:pPr>
            <w:r w:rsidRPr="009955D3">
              <w:rPr>
                <w:rFonts w:ascii="Times New Roman" w:eastAsia="Times New Roman" w:hAnsi="Times New Roman" w:cs="Times New Roman"/>
              </w:rPr>
              <w:t>Atender público personal y telefónicamente con la debida diligencia y cortesía y emitir el mensaje al destinatario siguiendo el procedimiento.</w:t>
            </w:r>
          </w:p>
          <w:p w14:paraId="7E1C991C" w14:textId="77777777" w:rsidR="006D1CB7" w:rsidRPr="009955D3" w:rsidRDefault="006D1CB7" w:rsidP="007C3C5C">
            <w:pPr>
              <w:widowControl w:val="0"/>
              <w:numPr>
                <w:ilvl w:val="0"/>
                <w:numId w:val="97"/>
              </w:numPr>
              <w:tabs>
                <w:tab w:val="left" w:pos="490"/>
              </w:tabs>
              <w:autoSpaceDE w:val="0"/>
              <w:autoSpaceDN w:val="0"/>
              <w:spacing w:line="276" w:lineRule="auto"/>
              <w:jc w:val="both"/>
              <w:rPr>
                <w:rFonts w:ascii="Times New Roman" w:eastAsia="Times New Roman" w:hAnsi="Times New Roman" w:cs="Times New Roman"/>
              </w:rPr>
            </w:pPr>
            <w:r w:rsidRPr="009955D3">
              <w:rPr>
                <w:rFonts w:ascii="Times New Roman" w:eastAsia="Times New Roman" w:hAnsi="Times New Roman" w:cs="Times New Roman"/>
              </w:rPr>
              <w:t>Colaborar con la revisión del inventario de la oficina siguiendo los lineamientos establecidos para el desarrollo de esa actividad.</w:t>
            </w:r>
          </w:p>
          <w:p w14:paraId="2A2AC919"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Colaborar con el responsable de la unidad de protección y formación integral juvenil incentivando a los niños, niñas, jóvenes y adolescentes para que utilicen el tiempo libre de manera individual o grupal y para que sean educadores de sus compañeros.</w:t>
            </w:r>
          </w:p>
          <w:p w14:paraId="46719CB9"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Hacer el uso adecuado de la información y asuntos delicados y confidenciales de los que tenga conocimiento en razón de sus funciones siguiendo los lineamientos establecidos.</w:t>
            </w:r>
          </w:p>
          <w:p w14:paraId="0F963A7B"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Colaborar con el cumplimiento por parte de los beneficiarios de normas y tareas de aseo, presentación personal, arreglo de dormitorios, horarios y demás tareas establecidas por la dirección de la unidad de protección integral, sede o centro de operaciones aplicando los lineamientos establecidos.</w:t>
            </w:r>
          </w:p>
          <w:p w14:paraId="114E28EC"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Realizar la organización y trámite de los documentos, correspondencia y archivos de acuerdo a los procedimientos establecidos siguiendo los lineamientos establecidos.</w:t>
            </w:r>
          </w:p>
          <w:p w14:paraId="7E84ADF6"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Hacer participe en las diferentes actividades que se programen en el interior de cada unidad de protección integral según los lineamientos establecidos.</w:t>
            </w:r>
          </w:p>
          <w:p w14:paraId="4312BA77" w14:textId="77777777" w:rsidR="006D1CB7" w:rsidRPr="009955D3" w:rsidRDefault="006D1CB7" w:rsidP="007C3C5C">
            <w:pPr>
              <w:widowControl w:val="0"/>
              <w:numPr>
                <w:ilvl w:val="0"/>
                <w:numId w:val="97"/>
              </w:numPr>
              <w:tabs>
                <w:tab w:val="left" w:pos="490"/>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Colaborar con el buen uso, mantenimiento e integridad de las instalaciones, muebles y utensilios para llevar a cabo el desarrollo de las actividades en la dependencia.</w:t>
            </w:r>
          </w:p>
          <w:p w14:paraId="40884A10" w14:textId="77777777" w:rsidR="006D1CB7" w:rsidRPr="009955D3" w:rsidRDefault="006D1CB7" w:rsidP="007C3C5C">
            <w:pPr>
              <w:widowControl w:val="0"/>
              <w:numPr>
                <w:ilvl w:val="0"/>
                <w:numId w:val="97"/>
              </w:numPr>
              <w:tabs>
                <w:tab w:val="left" w:pos="490"/>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Organizar y mantener actualizado el archivo de la dependencia siguiendo las normas de gestión documental.</w:t>
            </w:r>
          </w:p>
          <w:p w14:paraId="478E11B1" w14:textId="77777777" w:rsidR="006D1CB7" w:rsidRPr="009955D3" w:rsidRDefault="006D1CB7" w:rsidP="007C3C5C">
            <w:pPr>
              <w:widowControl w:val="0"/>
              <w:numPr>
                <w:ilvl w:val="0"/>
                <w:numId w:val="97"/>
              </w:numPr>
              <w:pBdr>
                <w:top w:val="nil"/>
                <w:left w:val="nil"/>
                <w:bottom w:val="nil"/>
                <w:right w:val="nil"/>
                <w:between w:val="nil"/>
              </w:pBdr>
              <w:tabs>
                <w:tab w:val="left" w:pos="490"/>
              </w:tabs>
              <w:autoSpaceDE w:val="0"/>
              <w:autoSpaceDN w:val="0"/>
              <w:ind w:right="99"/>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1864A0AD" w14:textId="77777777" w:rsidTr="00695328">
        <w:trPr>
          <w:trHeight w:val="20"/>
        </w:trPr>
        <w:tc>
          <w:tcPr>
            <w:tcW w:w="8830" w:type="dxa"/>
            <w:gridSpan w:val="3"/>
            <w:shd w:val="clear" w:color="auto" w:fill="BEBEBE"/>
          </w:tcPr>
          <w:p w14:paraId="11482949"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B0BC9F6" w14:textId="77777777" w:rsidTr="00695328">
        <w:trPr>
          <w:trHeight w:val="20"/>
        </w:trPr>
        <w:tc>
          <w:tcPr>
            <w:tcW w:w="8830" w:type="dxa"/>
            <w:gridSpan w:val="3"/>
          </w:tcPr>
          <w:p w14:paraId="6774C771" w14:textId="77777777" w:rsidR="006D1CB7" w:rsidRPr="009955D3" w:rsidRDefault="006D1CB7" w:rsidP="007C3C5C">
            <w:pPr>
              <w:widowControl w:val="0"/>
              <w:numPr>
                <w:ilvl w:val="0"/>
                <w:numId w:val="98"/>
              </w:numPr>
              <w:pBdr>
                <w:top w:val="nil"/>
                <w:left w:val="nil"/>
                <w:bottom w:val="nil"/>
                <w:right w:val="nil"/>
                <w:between w:val="nil"/>
              </w:pBdr>
              <w:autoSpaceDE w:val="0"/>
              <w:autoSpaceDN w:val="0"/>
              <w:ind w:right="25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0614158B" w14:textId="77777777" w:rsidR="006D1CB7" w:rsidRPr="009955D3" w:rsidRDefault="006D1CB7" w:rsidP="007C3C5C">
            <w:pPr>
              <w:widowControl w:val="0"/>
              <w:numPr>
                <w:ilvl w:val="0"/>
                <w:numId w:val="98"/>
              </w:numPr>
              <w:pBdr>
                <w:top w:val="nil"/>
                <w:left w:val="nil"/>
                <w:bottom w:val="nil"/>
                <w:right w:val="nil"/>
                <w:between w:val="nil"/>
              </w:pBdr>
              <w:autoSpaceDE w:val="0"/>
              <w:autoSpaceDN w:val="0"/>
              <w:ind w:right="25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Atención al público </w:t>
            </w:r>
          </w:p>
          <w:p w14:paraId="4B8B20A8" w14:textId="77777777" w:rsidR="006D1CB7" w:rsidRPr="008D5E96" w:rsidRDefault="006D1CB7" w:rsidP="007C3C5C">
            <w:pPr>
              <w:widowControl w:val="0"/>
              <w:numPr>
                <w:ilvl w:val="0"/>
                <w:numId w:val="98"/>
              </w:numPr>
              <w:pBdr>
                <w:top w:val="nil"/>
                <w:left w:val="nil"/>
                <w:bottom w:val="nil"/>
                <w:right w:val="nil"/>
                <w:between w:val="nil"/>
              </w:pBdr>
              <w:autoSpaceDE w:val="0"/>
              <w:autoSpaceDN w:val="0"/>
              <w:ind w:right="252"/>
              <w:jc w:val="both"/>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 xml:space="preserve">Manejo de software (Word, Excel, Power Point) </w:t>
            </w:r>
          </w:p>
          <w:p w14:paraId="3370987C" w14:textId="77777777" w:rsidR="006D1CB7" w:rsidRPr="009955D3" w:rsidRDefault="006D1CB7" w:rsidP="007C3C5C">
            <w:pPr>
              <w:widowControl w:val="0"/>
              <w:numPr>
                <w:ilvl w:val="0"/>
                <w:numId w:val="98"/>
              </w:numPr>
              <w:pBdr>
                <w:top w:val="nil"/>
                <w:left w:val="nil"/>
                <w:bottom w:val="nil"/>
                <w:right w:val="nil"/>
                <w:between w:val="nil"/>
              </w:pBdr>
              <w:autoSpaceDE w:val="0"/>
              <w:autoSpaceDN w:val="0"/>
              <w:ind w:right="25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y conocimiento de máquinas fotocopiadoras  </w:t>
            </w:r>
          </w:p>
          <w:p w14:paraId="0196A385" w14:textId="77777777" w:rsidR="006D1CB7" w:rsidRPr="009955D3" w:rsidRDefault="006D1CB7" w:rsidP="007C3C5C">
            <w:pPr>
              <w:widowControl w:val="0"/>
              <w:numPr>
                <w:ilvl w:val="0"/>
                <w:numId w:val="98"/>
              </w:numPr>
              <w:pBdr>
                <w:top w:val="nil"/>
                <w:left w:val="nil"/>
                <w:bottom w:val="nil"/>
                <w:right w:val="nil"/>
                <w:between w:val="nil"/>
              </w:pBdr>
              <w:autoSpaceDE w:val="0"/>
              <w:autoSpaceDN w:val="0"/>
              <w:ind w:right="25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normas archivísticas</w:t>
            </w:r>
          </w:p>
        </w:tc>
      </w:tr>
      <w:tr w:rsidR="006D1CB7" w:rsidRPr="009955D3" w14:paraId="2D2EC86A" w14:textId="77777777" w:rsidTr="00695328">
        <w:trPr>
          <w:trHeight w:val="20"/>
        </w:trPr>
        <w:tc>
          <w:tcPr>
            <w:tcW w:w="8830" w:type="dxa"/>
            <w:gridSpan w:val="3"/>
            <w:shd w:val="clear" w:color="auto" w:fill="BEBEBE"/>
          </w:tcPr>
          <w:p w14:paraId="5E4F8F06"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21D0499C" w14:textId="77777777" w:rsidTr="00695328">
        <w:trPr>
          <w:trHeight w:val="20"/>
        </w:trPr>
        <w:tc>
          <w:tcPr>
            <w:tcW w:w="4415" w:type="dxa"/>
            <w:gridSpan w:val="2"/>
          </w:tcPr>
          <w:p w14:paraId="76CB439A"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EED5484"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32267983" w14:textId="77777777" w:rsidTr="00695328">
        <w:trPr>
          <w:trHeight w:val="20"/>
        </w:trPr>
        <w:tc>
          <w:tcPr>
            <w:tcW w:w="4415" w:type="dxa"/>
            <w:gridSpan w:val="2"/>
          </w:tcPr>
          <w:p w14:paraId="4EA4B0AD"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1F1AAFDF"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5DD9BB60"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04F64904"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75BCA95"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1777B5CF"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66868D74"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52ED9160"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7EEF01D6" w14:textId="77777777" w:rsidR="006D1CB7" w:rsidRPr="009955D3" w:rsidRDefault="006D1CB7" w:rsidP="007C3C5C">
            <w:pPr>
              <w:widowControl w:val="0"/>
              <w:numPr>
                <w:ilvl w:val="0"/>
                <w:numId w:val="445"/>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5340A577" w14:textId="77777777" w:rsidTr="00695328">
        <w:trPr>
          <w:trHeight w:val="20"/>
        </w:trPr>
        <w:tc>
          <w:tcPr>
            <w:tcW w:w="8830" w:type="dxa"/>
            <w:gridSpan w:val="3"/>
            <w:shd w:val="clear" w:color="auto" w:fill="BEBEBE"/>
          </w:tcPr>
          <w:p w14:paraId="0910595B"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3F393CDA" w14:textId="77777777" w:rsidTr="00695328">
        <w:trPr>
          <w:trHeight w:val="20"/>
        </w:trPr>
        <w:tc>
          <w:tcPr>
            <w:tcW w:w="4415" w:type="dxa"/>
            <w:gridSpan w:val="2"/>
          </w:tcPr>
          <w:p w14:paraId="7218A2EA"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362EDF4C"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11F4C1D" w14:textId="77777777" w:rsidTr="00695328">
        <w:trPr>
          <w:trHeight w:val="20"/>
        </w:trPr>
        <w:tc>
          <w:tcPr>
            <w:tcW w:w="4415" w:type="dxa"/>
            <w:gridSpan w:val="2"/>
          </w:tcPr>
          <w:p w14:paraId="11E053A9"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dos (2) años de Educación Básica Secundaria</w:t>
            </w:r>
          </w:p>
        </w:tc>
        <w:tc>
          <w:tcPr>
            <w:tcW w:w="4415" w:type="dxa"/>
          </w:tcPr>
          <w:p w14:paraId="65F6336A" w14:textId="77777777" w:rsidR="006D1CB7" w:rsidRPr="009955D3" w:rsidRDefault="006D1CB7" w:rsidP="00B63DE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Dieciocho (18) meses de experiencia relacionada.</w:t>
            </w:r>
          </w:p>
        </w:tc>
      </w:tr>
    </w:tbl>
    <w:p w14:paraId="42FD3E74" w14:textId="77777777" w:rsidR="006D1CB7" w:rsidRPr="009955D3" w:rsidRDefault="006D1CB7" w:rsidP="006D1CB7"/>
    <w:p w14:paraId="0851BE03" w14:textId="77777777" w:rsidR="006D1CB7" w:rsidRPr="009955D3" w:rsidRDefault="006D1CB7" w:rsidP="006D1CB7">
      <w:pPr>
        <w:pStyle w:val="Ttulo3"/>
        <w:rPr>
          <w:sz w:val="23"/>
          <w:szCs w:val="23"/>
        </w:rPr>
      </w:pPr>
      <w:bookmarkStart w:id="199" w:name="_Toc84334828"/>
      <w:r w:rsidRPr="009955D3">
        <w:t>Ayudantes - 47206</w:t>
      </w:r>
      <w:bookmarkEnd w:id="199"/>
    </w:p>
    <w:p w14:paraId="42F332B6"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566682C1" w14:textId="77777777" w:rsidTr="00695328">
        <w:trPr>
          <w:trHeight w:val="20"/>
        </w:trPr>
        <w:tc>
          <w:tcPr>
            <w:tcW w:w="8830" w:type="dxa"/>
            <w:gridSpan w:val="3"/>
            <w:shd w:val="clear" w:color="auto" w:fill="auto"/>
          </w:tcPr>
          <w:p w14:paraId="06ED3DBF"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TV-AYD-47206-29</w:t>
            </w:r>
          </w:p>
        </w:tc>
      </w:tr>
      <w:tr w:rsidR="006D1CB7" w:rsidRPr="009955D3" w14:paraId="31EF0456" w14:textId="77777777" w:rsidTr="00695328">
        <w:trPr>
          <w:trHeight w:val="20"/>
        </w:trPr>
        <w:tc>
          <w:tcPr>
            <w:tcW w:w="8830" w:type="dxa"/>
            <w:gridSpan w:val="3"/>
            <w:shd w:val="clear" w:color="auto" w:fill="BEBEBE"/>
          </w:tcPr>
          <w:p w14:paraId="35B3130F"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6F28F7FE" w14:textId="77777777" w:rsidTr="00695328">
        <w:trPr>
          <w:trHeight w:val="20"/>
        </w:trPr>
        <w:tc>
          <w:tcPr>
            <w:tcW w:w="2655" w:type="dxa"/>
          </w:tcPr>
          <w:p w14:paraId="3986219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69C2BF1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513B97AF" w14:textId="77777777" w:rsidTr="00695328">
        <w:trPr>
          <w:trHeight w:val="20"/>
        </w:trPr>
        <w:tc>
          <w:tcPr>
            <w:tcW w:w="2655" w:type="dxa"/>
          </w:tcPr>
          <w:p w14:paraId="11BEBF0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5DB3AE8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00" w:name="_heading=h.23ckvvd" w:colFirst="0" w:colLast="0"/>
            <w:bookmarkEnd w:id="200"/>
            <w:r w:rsidRPr="009955D3">
              <w:rPr>
                <w:rFonts w:ascii="Times New Roman" w:eastAsia="Times New Roman" w:hAnsi="Times New Roman" w:cs="Times New Roman"/>
                <w:color w:val="000000"/>
              </w:rPr>
              <w:t>Ayudantes</w:t>
            </w:r>
          </w:p>
        </w:tc>
      </w:tr>
      <w:tr w:rsidR="006D1CB7" w:rsidRPr="009955D3" w14:paraId="43A96200" w14:textId="77777777" w:rsidTr="00695328">
        <w:trPr>
          <w:trHeight w:val="20"/>
        </w:trPr>
        <w:tc>
          <w:tcPr>
            <w:tcW w:w="2655" w:type="dxa"/>
          </w:tcPr>
          <w:p w14:paraId="7636ED3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34372C40"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472</w:t>
            </w:r>
          </w:p>
        </w:tc>
      </w:tr>
      <w:tr w:rsidR="006D1CB7" w:rsidRPr="009955D3" w14:paraId="1B8CF70B" w14:textId="77777777" w:rsidTr="00695328">
        <w:trPr>
          <w:trHeight w:val="20"/>
        </w:trPr>
        <w:tc>
          <w:tcPr>
            <w:tcW w:w="2655" w:type="dxa"/>
          </w:tcPr>
          <w:p w14:paraId="5421702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21D8F71E"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06</w:t>
            </w:r>
          </w:p>
        </w:tc>
      </w:tr>
      <w:tr w:rsidR="006D1CB7" w:rsidRPr="009955D3" w14:paraId="48F548A2" w14:textId="77777777" w:rsidTr="00695328">
        <w:trPr>
          <w:trHeight w:val="20"/>
        </w:trPr>
        <w:tc>
          <w:tcPr>
            <w:tcW w:w="2655" w:type="dxa"/>
          </w:tcPr>
          <w:p w14:paraId="09EE1CD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0ED6292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35C90A8C" w14:textId="77777777" w:rsidTr="00695328">
        <w:trPr>
          <w:trHeight w:val="20"/>
        </w:trPr>
        <w:tc>
          <w:tcPr>
            <w:tcW w:w="2655" w:type="dxa"/>
          </w:tcPr>
          <w:p w14:paraId="04F040A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0FEDEDD0"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Donde se ubique el cargo</w:t>
            </w:r>
          </w:p>
        </w:tc>
      </w:tr>
      <w:tr w:rsidR="006D1CB7" w:rsidRPr="009955D3" w14:paraId="7BC145E0" w14:textId="77777777" w:rsidTr="00695328">
        <w:trPr>
          <w:trHeight w:val="20"/>
        </w:trPr>
        <w:tc>
          <w:tcPr>
            <w:tcW w:w="2655" w:type="dxa"/>
          </w:tcPr>
          <w:p w14:paraId="7CA6695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1724D9B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A077C4E" w14:textId="77777777" w:rsidTr="00695328">
        <w:trPr>
          <w:trHeight w:val="20"/>
        </w:trPr>
        <w:tc>
          <w:tcPr>
            <w:tcW w:w="8830" w:type="dxa"/>
            <w:gridSpan w:val="3"/>
            <w:shd w:val="clear" w:color="auto" w:fill="BEBEBE"/>
          </w:tcPr>
          <w:p w14:paraId="40A2A101"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2FA44804" w14:textId="77777777" w:rsidTr="00695328">
        <w:trPr>
          <w:trHeight w:val="20"/>
        </w:trPr>
        <w:tc>
          <w:tcPr>
            <w:tcW w:w="8830" w:type="dxa"/>
            <w:gridSpan w:val="3"/>
            <w:shd w:val="clear" w:color="auto" w:fill="BEBEBE"/>
          </w:tcPr>
          <w:p w14:paraId="4C38871D"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54C759B9" w14:textId="77777777" w:rsidTr="00695328">
        <w:trPr>
          <w:trHeight w:val="20"/>
        </w:trPr>
        <w:tc>
          <w:tcPr>
            <w:tcW w:w="8830" w:type="dxa"/>
            <w:gridSpan w:val="3"/>
          </w:tcPr>
          <w:p w14:paraId="4C6B8B2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Colaborar con la custodia y manejo del archivo histórico y central de la entidad, para la organización de la documentación de la misma</w:t>
            </w:r>
          </w:p>
        </w:tc>
      </w:tr>
      <w:tr w:rsidR="006D1CB7" w:rsidRPr="009955D3" w14:paraId="23538079" w14:textId="77777777" w:rsidTr="00695328">
        <w:trPr>
          <w:trHeight w:val="20"/>
        </w:trPr>
        <w:tc>
          <w:tcPr>
            <w:tcW w:w="8830" w:type="dxa"/>
            <w:gridSpan w:val="3"/>
            <w:shd w:val="clear" w:color="auto" w:fill="BEBEBE"/>
          </w:tcPr>
          <w:p w14:paraId="7EC9EB44"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6B05C8EC" w14:textId="77777777" w:rsidTr="00695328">
        <w:trPr>
          <w:trHeight w:val="20"/>
        </w:trPr>
        <w:tc>
          <w:tcPr>
            <w:tcW w:w="8830" w:type="dxa"/>
            <w:gridSpan w:val="3"/>
          </w:tcPr>
          <w:p w14:paraId="557463AB" w14:textId="77777777" w:rsidR="006D1CB7" w:rsidRPr="009955D3" w:rsidRDefault="006D1CB7" w:rsidP="007C3C5C">
            <w:pPr>
              <w:widowControl w:val="0"/>
              <w:numPr>
                <w:ilvl w:val="0"/>
                <w:numId w:val="41"/>
              </w:numPr>
              <w:tabs>
                <w:tab w:val="left" w:pos="483"/>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Ejecutar trabajos de oficina vinculados con el orden administrativo que guardan relación con registros contables, manejo de archivos, materiales, cuadros, verificación y clasificación de cartas o documentos, cotizaciones, revisión de expedientes, tramitación de documentos y tareas similares siguiendo los lineamientos de las normas de gestión documental.</w:t>
            </w:r>
          </w:p>
          <w:p w14:paraId="6D207C6C"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Atender y responder por el buen uso de los elementos de trabajo que le sean asignados e informes oportunamente sobre las anomalías presentadas, llevando a cabo el correcto desarrollo de las actividades.</w:t>
            </w:r>
          </w:p>
          <w:p w14:paraId="12522B41" w14:textId="77777777" w:rsidR="006D1CB7" w:rsidRPr="009955D3" w:rsidRDefault="006D1CB7" w:rsidP="007C3C5C">
            <w:pPr>
              <w:widowControl w:val="0"/>
              <w:numPr>
                <w:ilvl w:val="0"/>
                <w:numId w:val="41"/>
              </w:numPr>
              <w:tabs>
                <w:tab w:val="left" w:pos="483"/>
              </w:tabs>
              <w:autoSpaceDE w:val="0"/>
              <w:autoSpaceDN w:val="0"/>
              <w:spacing w:line="276" w:lineRule="auto"/>
              <w:jc w:val="both"/>
              <w:rPr>
                <w:rFonts w:ascii="Times New Roman" w:eastAsia="Times New Roman" w:hAnsi="Times New Roman" w:cs="Times New Roman"/>
              </w:rPr>
            </w:pPr>
            <w:r w:rsidRPr="009955D3">
              <w:rPr>
                <w:rFonts w:ascii="Times New Roman" w:eastAsia="Times New Roman" w:hAnsi="Times New Roman" w:cs="Times New Roman"/>
              </w:rPr>
              <w:t>Ubicar y mantener adecuada y ordenadamente las publicaciones.</w:t>
            </w:r>
          </w:p>
          <w:p w14:paraId="7552255E" w14:textId="77777777" w:rsidR="006D1CB7" w:rsidRPr="009955D3" w:rsidRDefault="006D1CB7" w:rsidP="007C3C5C">
            <w:pPr>
              <w:widowControl w:val="0"/>
              <w:numPr>
                <w:ilvl w:val="0"/>
                <w:numId w:val="41"/>
              </w:numPr>
              <w:tabs>
                <w:tab w:val="left" w:pos="483"/>
              </w:tabs>
              <w:autoSpaceDE w:val="0"/>
              <w:autoSpaceDN w:val="0"/>
              <w:spacing w:line="276" w:lineRule="auto"/>
              <w:jc w:val="both"/>
              <w:rPr>
                <w:rFonts w:ascii="Times New Roman" w:eastAsia="Times New Roman" w:hAnsi="Times New Roman" w:cs="Times New Roman"/>
              </w:rPr>
            </w:pPr>
            <w:r w:rsidRPr="009955D3">
              <w:rPr>
                <w:rFonts w:ascii="Times New Roman" w:eastAsia="Times New Roman" w:hAnsi="Times New Roman" w:cs="Times New Roman"/>
              </w:rPr>
              <w:t>Colaborar con la rendición anual de inventarios siguiendo los procedimientos establecidos.</w:t>
            </w:r>
          </w:p>
          <w:p w14:paraId="6B706F4C"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Colaborar en el control y distribución de las suscripciones que se adquieran para las dependencias de la Entidad siguiendo los parámetros establecidos.</w:t>
            </w:r>
          </w:p>
          <w:p w14:paraId="536AA308"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Realizar la organización y trámite de los documentos, correspondencia y archivos de acuerdo a los procedimientos establecidos.</w:t>
            </w:r>
          </w:p>
          <w:p w14:paraId="3CFD3D74"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Apoyar la revisión de los acuerdos, pautas, documentos y expedientes para determinar si reúnen los requisitos exigidos para su trámite según los lineamientos establecidos.</w:t>
            </w:r>
          </w:p>
          <w:p w14:paraId="5A2B52EC"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Revisar datos documentos y cualquier otra información relativa a informes y demás documentos que le sean solicitados.</w:t>
            </w:r>
          </w:p>
          <w:p w14:paraId="4B190206"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Compilar leyes, acuerdos, decretos, resoluciones y demás disposiciones de carácter general o reglamentario sobre temas y materiales que le sean indicados según los lineamientos establecidos.</w:t>
            </w:r>
          </w:p>
          <w:p w14:paraId="196F754D"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Manejar máquinas de oficina, tales como calculadoras, equipos de cómputo, y máquinas fotocopiadoras que se requieran para el desempeño de sus funciones.</w:t>
            </w:r>
          </w:p>
          <w:p w14:paraId="63F3CBA2" w14:textId="77777777" w:rsidR="006D1CB7" w:rsidRPr="009955D3" w:rsidRDefault="006D1CB7" w:rsidP="007C3C5C">
            <w:pPr>
              <w:widowControl w:val="0"/>
              <w:numPr>
                <w:ilvl w:val="0"/>
                <w:numId w:val="41"/>
              </w:numPr>
              <w:tabs>
                <w:tab w:val="left" w:pos="483"/>
              </w:tabs>
              <w:autoSpaceDE w:val="0"/>
              <w:autoSpaceDN w:val="0"/>
              <w:spacing w:line="276" w:lineRule="auto"/>
              <w:ind w:right="100"/>
              <w:jc w:val="both"/>
              <w:rPr>
                <w:rFonts w:ascii="Times New Roman" w:eastAsia="Times New Roman" w:hAnsi="Times New Roman" w:cs="Times New Roman"/>
              </w:rPr>
            </w:pPr>
            <w:r w:rsidRPr="009955D3">
              <w:rPr>
                <w:rFonts w:ascii="Times New Roman" w:eastAsia="Times New Roman" w:hAnsi="Times New Roman" w:cs="Times New Roman"/>
              </w:rPr>
              <w:t>Organizar y entregar pedidos de elementos con destino a las diferentes dependencias siguiendo los parámetros establecidos.</w:t>
            </w:r>
          </w:p>
          <w:p w14:paraId="1AD7FCB1" w14:textId="77777777" w:rsidR="006D1CB7" w:rsidRPr="009955D3" w:rsidRDefault="006D1CB7" w:rsidP="007C3C5C">
            <w:pPr>
              <w:widowControl w:val="0"/>
              <w:numPr>
                <w:ilvl w:val="0"/>
                <w:numId w:val="41"/>
              </w:numPr>
              <w:tabs>
                <w:tab w:val="left" w:pos="492"/>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2A672088" w14:textId="77777777" w:rsidTr="00695328">
        <w:trPr>
          <w:trHeight w:val="20"/>
        </w:trPr>
        <w:tc>
          <w:tcPr>
            <w:tcW w:w="8830" w:type="dxa"/>
            <w:gridSpan w:val="3"/>
            <w:shd w:val="clear" w:color="auto" w:fill="BEBEBE"/>
          </w:tcPr>
          <w:p w14:paraId="57F9EF88"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75F8C215" w14:textId="77777777" w:rsidTr="00695328">
        <w:trPr>
          <w:trHeight w:val="20"/>
        </w:trPr>
        <w:tc>
          <w:tcPr>
            <w:tcW w:w="8830" w:type="dxa"/>
            <w:gridSpan w:val="3"/>
          </w:tcPr>
          <w:p w14:paraId="5157B901" w14:textId="77777777" w:rsidR="006D1CB7" w:rsidRPr="009955D3" w:rsidRDefault="006D1CB7" w:rsidP="007C3C5C">
            <w:pPr>
              <w:widowControl w:val="0"/>
              <w:numPr>
                <w:ilvl w:val="0"/>
                <w:numId w:val="80"/>
              </w:numPr>
              <w:pBdr>
                <w:top w:val="nil"/>
                <w:left w:val="nil"/>
                <w:bottom w:val="nil"/>
                <w:right w:val="nil"/>
                <w:between w:val="nil"/>
              </w:pBdr>
              <w:autoSpaceDE w:val="0"/>
              <w:autoSpaceDN w:val="0"/>
              <w:ind w:right="492"/>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Normas técnicas de seguridad e higiene industrial </w:t>
            </w:r>
          </w:p>
          <w:p w14:paraId="2D612CA9" w14:textId="77777777" w:rsidR="006D1CB7" w:rsidRPr="009955D3" w:rsidRDefault="006D1CB7" w:rsidP="007C3C5C">
            <w:pPr>
              <w:widowControl w:val="0"/>
              <w:numPr>
                <w:ilvl w:val="0"/>
                <w:numId w:val="80"/>
              </w:numPr>
              <w:pBdr>
                <w:top w:val="nil"/>
                <w:left w:val="nil"/>
                <w:bottom w:val="nil"/>
                <w:right w:val="nil"/>
                <w:between w:val="nil"/>
              </w:pBdr>
              <w:autoSpaceDE w:val="0"/>
              <w:autoSpaceDN w:val="0"/>
              <w:ind w:right="492"/>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Atención al público</w:t>
            </w:r>
          </w:p>
          <w:p w14:paraId="03FB2C4F" w14:textId="77777777" w:rsidR="006D1CB7" w:rsidRPr="008D5E96" w:rsidRDefault="006D1CB7" w:rsidP="007C3C5C">
            <w:pPr>
              <w:widowControl w:val="0"/>
              <w:numPr>
                <w:ilvl w:val="0"/>
                <w:numId w:val="80"/>
              </w:numPr>
              <w:pBdr>
                <w:top w:val="nil"/>
                <w:left w:val="nil"/>
                <w:bottom w:val="nil"/>
                <w:right w:val="nil"/>
                <w:between w:val="nil"/>
              </w:pBdr>
              <w:tabs>
                <w:tab w:val="left" w:pos="274"/>
              </w:tabs>
              <w:autoSpaceDE w:val="0"/>
              <w:autoSpaceDN w:val="0"/>
              <w:ind w:right="492"/>
              <w:rPr>
                <w:rFonts w:ascii="Times New Roman" w:eastAsia="Times New Roman" w:hAnsi="Times New Roman" w:cs="Times New Roman"/>
                <w:color w:val="000000"/>
                <w:lang w:val="en-US"/>
              </w:rPr>
            </w:pPr>
            <w:r w:rsidRPr="008D5E96">
              <w:rPr>
                <w:rFonts w:ascii="Times New Roman" w:eastAsia="Times New Roman" w:hAnsi="Times New Roman" w:cs="Times New Roman"/>
                <w:color w:val="000000"/>
                <w:lang w:val="en-US"/>
              </w:rPr>
              <w:t>Manejo de software (Word, Excel, Power Point)</w:t>
            </w:r>
          </w:p>
          <w:p w14:paraId="55DF8F2A" w14:textId="77777777" w:rsidR="006D1CB7" w:rsidRPr="009955D3" w:rsidRDefault="006D1CB7" w:rsidP="007C3C5C">
            <w:pPr>
              <w:widowControl w:val="0"/>
              <w:numPr>
                <w:ilvl w:val="0"/>
                <w:numId w:val="80"/>
              </w:numPr>
              <w:pBdr>
                <w:top w:val="nil"/>
                <w:left w:val="nil"/>
                <w:bottom w:val="nil"/>
                <w:right w:val="nil"/>
                <w:between w:val="nil"/>
              </w:pBdr>
              <w:tabs>
                <w:tab w:val="left" w:pos="274"/>
              </w:tabs>
              <w:autoSpaceDE w:val="0"/>
              <w:autoSpaceDN w:val="0"/>
              <w:ind w:right="492"/>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Manejo y conocimiento de máquinas fotocopiadoras </w:t>
            </w:r>
          </w:p>
          <w:p w14:paraId="7C842E7F" w14:textId="77777777" w:rsidR="006D1CB7" w:rsidRPr="009955D3" w:rsidRDefault="006D1CB7" w:rsidP="007C3C5C">
            <w:pPr>
              <w:widowControl w:val="0"/>
              <w:numPr>
                <w:ilvl w:val="0"/>
                <w:numId w:val="80"/>
              </w:numPr>
              <w:pBdr>
                <w:top w:val="nil"/>
                <w:left w:val="nil"/>
                <w:bottom w:val="nil"/>
                <w:right w:val="nil"/>
                <w:between w:val="nil"/>
              </w:pBdr>
              <w:tabs>
                <w:tab w:val="left" w:pos="274"/>
              </w:tabs>
              <w:autoSpaceDE w:val="0"/>
              <w:autoSpaceDN w:val="0"/>
              <w:ind w:right="492"/>
              <w:rPr>
                <w:rFonts w:ascii="Times New Roman" w:eastAsia="Times New Roman" w:hAnsi="Times New Roman" w:cs="Times New Roman"/>
                <w:color w:val="000000"/>
              </w:rPr>
            </w:pPr>
            <w:r w:rsidRPr="009955D3">
              <w:rPr>
                <w:rFonts w:ascii="Times New Roman" w:eastAsia="Times New Roman" w:hAnsi="Times New Roman" w:cs="Times New Roman"/>
                <w:color w:val="000000"/>
              </w:rPr>
              <w:t>Manejo de normas archivísticas</w:t>
            </w:r>
          </w:p>
        </w:tc>
      </w:tr>
      <w:tr w:rsidR="006D1CB7" w:rsidRPr="009955D3" w14:paraId="5A54C8A9" w14:textId="77777777" w:rsidTr="00695328">
        <w:trPr>
          <w:trHeight w:val="20"/>
        </w:trPr>
        <w:tc>
          <w:tcPr>
            <w:tcW w:w="8830" w:type="dxa"/>
            <w:gridSpan w:val="3"/>
            <w:shd w:val="clear" w:color="auto" w:fill="BEBEBE"/>
          </w:tcPr>
          <w:p w14:paraId="633A9AE2" w14:textId="77777777" w:rsidR="006D1CB7" w:rsidRPr="009955D3" w:rsidRDefault="006D1CB7" w:rsidP="00695328">
            <w:pPr>
              <w:pBdr>
                <w:top w:val="nil"/>
                <w:left w:val="nil"/>
                <w:bottom w:val="nil"/>
                <w:right w:val="nil"/>
                <w:between w:val="nil"/>
              </w:pBdr>
              <w:spacing w:before="1"/>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64744871" w14:textId="77777777" w:rsidTr="00695328">
        <w:trPr>
          <w:trHeight w:val="20"/>
        </w:trPr>
        <w:tc>
          <w:tcPr>
            <w:tcW w:w="4415" w:type="dxa"/>
            <w:gridSpan w:val="2"/>
          </w:tcPr>
          <w:p w14:paraId="01A2DF34"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0597F44"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29B83FFF" w14:textId="77777777" w:rsidTr="00695328">
        <w:trPr>
          <w:trHeight w:val="20"/>
        </w:trPr>
        <w:tc>
          <w:tcPr>
            <w:tcW w:w="4415" w:type="dxa"/>
            <w:gridSpan w:val="2"/>
          </w:tcPr>
          <w:p w14:paraId="5C0BFC34"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2D738F9"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25B17962"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248A5EAC"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6B5EBD8E"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C9ADEF5"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4C6825E9"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52832B5E"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D23992E" w14:textId="77777777" w:rsidR="006D1CB7" w:rsidRPr="009955D3" w:rsidRDefault="006D1CB7" w:rsidP="007C3C5C">
            <w:pPr>
              <w:widowControl w:val="0"/>
              <w:numPr>
                <w:ilvl w:val="0"/>
                <w:numId w:val="446"/>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56A64A1E" w14:textId="77777777" w:rsidTr="00695328">
        <w:trPr>
          <w:trHeight w:val="20"/>
        </w:trPr>
        <w:tc>
          <w:tcPr>
            <w:tcW w:w="8830" w:type="dxa"/>
            <w:gridSpan w:val="3"/>
            <w:shd w:val="clear" w:color="auto" w:fill="BEBEBE"/>
          </w:tcPr>
          <w:p w14:paraId="1C7BDBA7"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20F0A3F6" w14:textId="77777777" w:rsidTr="00695328">
        <w:trPr>
          <w:trHeight w:val="20"/>
        </w:trPr>
        <w:tc>
          <w:tcPr>
            <w:tcW w:w="4415" w:type="dxa"/>
            <w:gridSpan w:val="2"/>
          </w:tcPr>
          <w:p w14:paraId="4476406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0792AC82"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79C4FEDD" w14:textId="77777777" w:rsidTr="00695328">
        <w:trPr>
          <w:trHeight w:val="20"/>
        </w:trPr>
        <w:tc>
          <w:tcPr>
            <w:tcW w:w="4415" w:type="dxa"/>
            <w:gridSpan w:val="2"/>
          </w:tcPr>
          <w:p w14:paraId="4ACED8B4" w14:textId="77777777" w:rsidR="006D1CB7" w:rsidRPr="009955D3" w:rsidRDefault="006D1CB7" w:rsidP="00695328">
            <w:pPr>
              <w:pBdr>
                <w:top w:val="nil"/>
                <w:left w:val="nil"/>
                <w:bottom w:val="nil"/>
                <w:right w:val="nil"/>
                <w:between w:val="nil"/>
              </w:pBdr>
              <w:ind w:left="107" w:right="215"/>
              <w:rPr>
                <w:rFonts w:ascii="Times New Roman" w:eastAsia="Times New Roman" w:hAnsi="Times New Roman" w:cs="Times New Roman"/>
                <w:color w:val="000000"/>
              </w:rPr>
            </w:pPr>
            <w:r w:rsidRPr="009955D3">
              <w:rPr>
                <w:rFonts w:ascii="Times New Roman" w:eastAsia="Times New Roman" w:hAnsi="Times New Roman" w:cs="Times New Roman"/>
                <w:color w:val="000000"/>
              </w:rPr>
              <w:t>Aprobación de dos (2) años de Educación Básica Secundaria</w:t>
            </w:r>
          </w:p>
        </w:tc>
        <w:tc>
          <w:tcPr>
            <w:tcW w:w="4415" w:type="dxa"/>
          </w:tcPr>
          <w:p w14:paraId="7C5C3E0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59E734C3" w14:textId="77777777" w:rsidR="006D1CB7" w:rsidRPr="009955D3" w:rsidRDefault="006D1CB7" w:rsidP="006D1CB7">
      <w:pPr>
        <w:spacing w:before="10"/>
        <w:rPr>
          <w:sz w:val="23"/>
          <w:szCs w:val="23"/>
        </w:rPr>
      </w:pPr>
    </w:p>
    <w:p w14:paraId="15E008F7" w14:textId="77777777" w:rsidR="006D1CB7" w:rsidRPr="009955D3" w:rsidRDefault="006D1CB7" w:rsidP="006D1CB7">
      <w:pPr>
        <w:pStyle w:val="Ttulo3"/>
        <w:rPr>
          <w:sz w:val="23"/>
          <w:szCs w:val="23"/>
        </w:rPr>
      </w:pPr>
      <w:bookmarkStart w:id="201" w:name="_Toc84334829"/>
      <w:r w:rsidRPr="009955D3">
        <w:t>Conductor - 48012</w:t>
      </w:r>
      <w:bookmarkEnd w:id="201"/>
    </w:p>
    <w:p w14:paraId="4EC4A354" w14:textId="77777777" w:rsidR="006D1CB7" w:rsidRPr="009955D3" w:rsidRDefault="006D1CB7" w:rsidP="006D1CB7">
      <w:pPr>
        <w:spacing w:before="10"/>
        <w:rPr>
          <w:sz w:val="23"/>
          <w:szCs w:val="23"/>
        </w:rPr>
      </w:pPr>
    </w:p>
    <w:tbl>
      <w:tblPr>
        <w:tblW w:w="8843"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4"/>
        <w:gridCol w:w="4410"/>
        <w:gridCol w:w="14"/>
      </w:tblGrid>
      <w:tr w:rsidR="006D1CB7" w:rsidRPr="009955D3" w14:paraId="5A6B6E79" w14:textId="77777777" w:rsidTr="00695328">
        <w:trPr>
          <w:gridAfter w:val="1"/>
          <w:wAfter w:w="14" w:type="dxa"/>
          <w:trHeight w:val="20"/>
        </w:trPr>
        <w:tc>
          <w:tcPr>
            <w:tcW w:w="8829" w:type="dxa"/>
            <w:gridSpan w:val="3"/>
            <w:shd w:val="clear" w:color="auto" w:fill="auto"/>
          </w:tcPr>
          <w:p w14:paraId="68BA9ED0"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TV-CON-48012-30</w:t>
            </w:r>
          </w:p>
        </w:tc>
      </w:tr>
      <w:tr w:rsidR="006D1CB7" w:rsidRPr="009955D3" w14:paraId="7096E142" w14:textId="77777777" w:rsidTr="00695328">
        <w:trPr>
          <w:gridAfter w:val="1"/>
          <w:wAfter w:w="14" w:type="dxa"/>
          <w:trHeight w:val="20"/>
        </w:trPr>
        <w:tc>
          <w:tcPr>
            <w:tcW w:w="8829" w:type="dxa"/>
            <w:gridSpan w:val="3"/>
            <w:shd w:val="clear" w:color="auto" w:fill="BEBEBE"/>
          </w:tcPr>
          <w:p w14:paraId="6679FAC9"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5139E65" w14:textId="77777777" w:rsidTr="00695328">
        <w:trPr>
          <w:gridAfter w:val="1"/>
          <w:wAfter w:w="14" w:type="dxa"/>
          <w:trHeight w:val="20"/>
        </w:trPr>
        <w:tc>
          <w:tcPr>
            <w:tcW w:w="2655" w:type="dxa"/>
          </w:tcPr>
          <w:p w14:paraId="674CA4E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4" w:type="dxa"/>
            <w:gridSpan w:val="2"/>
          </w:tcPr>
          <w:p w14:paraId="025FECF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2EFB5594" w14:textId="77777777" w:rsidTr="00695328">
        <w:trPr>
          <w:gridAfter w:val="1"/>
          <w:wAfter w:w="14" w:type="dxa"/>
          <w:trHeight w:val="20"/>
        </w:trPr>
        <w:tc>
          <w:tcPr>
            <w:tcW w:w="2655" w:type="dxa"/>
          </w:tcPr>
          <w:p w14:paraId="4CB0658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4" w:type="dxa"/>
            <w:gridSpan w:val="2"/>
          </w:tcPr>
          <w:p w14:paraId="2633DEE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02" w:name="_heading=h.ihv636" w:colFirst="0" w:colLast="0"/>
            <w:bookmarkEnd w:id="202"/>
            <w:r w:rsidRPr="009955D3">
              <w:rPr>
                <w:rFonts w:ascii="Times New Roman" w:eastAsia="Times New Roman" w:hAnsi="Times New Roman" w:cs="Times New Roman"/>
                <w:color w:val="000000"/>
              </w:rPr>
              <w:t>Conductor</w:t>
            </w:r>
          </w:p>
        </w:tc>
      </w:tr>
      <w:tr w:rsidR="006D1CB7" w:rsidRPr="009955D3" w14:paraId="284FC79A" w14:textId="77777777" w:rsidTr="00695328">
        <w:trPr>
          <w:gridAfter w:val="1"/>
          <w:wAfter w:w="14" w:type="dxa"/>
          <w:trHeight w:val="20"/>
        </w:trPr>
        <w:tc>
          <w:tcPr>
            <w:tcW w:w="2655" w:type="dxa"/>
          </w:tcPr>
          <w:p w14:paraId="7B0EECC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4" w:type="dxa"/>
            <w:gridSpan w:val="2"/>
          </w:tcPr>
          <w:p w14:paraId="069F4C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0E4C63AC" w14:textId="77777777" w:rsidTr="00695328">
        <w:trPr>
          <w:gridAfter w:val="1"/>
          <w:wAfter w:w="14" w:type="dxa"/>
          <w:trHeight w:val="20"/>
        </w:trPr>
        <w:tc>
          <w:tcPr>
            <w:tcW w:w="2655" w:type="dxa"/>
          </w:tcPr>
          <w:p w14:paraId="17A929B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4" w:type="dxa"/>
            <w:gridSpan w:val="2"/>
          </w:tcPr>
          <w:p w14:paraId="4FB282A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12</w:t>
            </w:r>
          </w:p>
        </w:tc>
      </w:tr>
      <w:tr w:rsidR="006D1CB7" w:rsidRPr="009955D3" w14:paraId="540C9AE4" w14:textId="77777777" w:rsidTr="00695328">
        <w:trPr>
          <w:gridAfter w:val="1"/>
          <w:wAfter w:w="14" w:type="dxa"/>
          <w:trHeight w:val="20"/>
        </w:trPr>
        <w:tc>
          <w:tcPr>
            <w:tcW w:w="2655" w:type="dxa"/>
          </w:tcPr>
          <w:p w14:paraId="239866C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4" w:type="dxa"/>
            <w:gridSpan w:val="2"/>
          </w:tcPr>
          <w:p w14:paraId="28AB70A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0B51A57A" w14:textId="77777777" w:rsidTr="00695328">
        <w:trPr>
          <w:gridAfter w:val="1"/>
          <w:wAfter w:w="14" w:type="dxa"/>
          <w:trHeight w:val="20"/>
        </w:trPr>
        <w:tc>
          <w:tcPr>
            <w:tcW w:w="2655" w:type="dxa"/>
          </w:tcPr>
          <w:p w14:paraId="029F04D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4" w:type="dxa"/>
            <w:gridSpan w:val="2"/>
          </w:tcPr>
          <w:p w14:paraId="2989175A"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4CD64710" w14:textId="77777777" w:rsidTr="00695328">
        <w:trPr>
          <w:gridAfter w:val="1"/>
          <w:wAfter w:w="14" w:type="dxa"/>
          <w:trHeight w:val="20"/>
        </w:trPr>
        <w:tc>
          <w:tcPr>
            <w:tcW w:w="2655" w:type="dxa"/>
          </w:tcPr>
          <w:p w14:paraId="5645F24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4" w:type="dxa"/>
            <w:gridSpan w:val="2"/>
          </w:tcPr>
          <w:p w14:paraId="546BF65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50E1F2F" w14:textId="77777777" w:rsidTr="00695328">
        <w:trPr>
          <w:gridAfter w:val="1"/>
          <w:wAfter w:w="14" w:type="dxa"/>
          <w:trHeight w:val="20"/>
        </w:trPr>
        <w:tc>
          <w:tcPr>
            <w:tcW w:w="8829" w:type="dxa"/>
            <w:gridSpan w:val="3"/>
            <w:shd w:val="clear" w:color="auto" w:fill="BEBEBE"/>
          </w:tcPr>
          <w:p w14:paraId="53711A63"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17F3B372" w14:textId="77777777" w:rsidTr="00695328">
        <w:trPr>
          <w:gridAfter w:val="1"/>
          <w:wAfter w:w="14" w:type="dxa"/>
          <w:trHeight w:val="20"/>
        </w:trPr>
        <w:tc>
          <w:tcPr>
            <w:tcW w:w="8829" w:type="dxa"/>
            <w:gridSpan w:val="3"/>
            <w:shd w:val="clear" w:color="auto" w:fill="BEBEBE"/>
          </w:tcPr>
          <w:p w14:paraId="79CF1208"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294017B5" w14:textId="77777777" w:rsidTr="00695328">
        <w:trPr>
          <w:gridAfter w:val="1"/>
          <w:wAfter w:w="14" w:type="dxa"/>
          <w:trHeight w:val="20"/>
        </w:trPr>
        <w:tc>
          <w:tcPr>
            <w:tcW w:w="8829" w:type="dxa"/>
            <w:gridSpan w:val="3"/>
          </w:tcPr>
          <w:p w14:paraId="7B37DDAC"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4079D01B" w14:textId="77777777" w:rsidTr="00695328">
        <w:trPr>
          <w:gridAfter w:val="1"/>
          <w:wAfter w:w="14" w:type="dxa"/>
          <w:trHeight w:val="20"/>
        </w:trPr>
        <w:tc>
          <w:tcPr>
            <w:tcW w:w="8829" w:type="dxa"/>
            <w:gridSpan w:val="3"/>
            <w:shd w:val="clear" w:color="auto" w:fill="BEBEBE"/>
          </w:tcPr>
          <w:p w14:paraId="1ADA36ED"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49B9E6F0" w14:textId="77777777" w:rsidTr="00695328">
        <w:trPr>
          <w:gridAfter w:val="1"/>
          <w:wAfter w:w="14" w:type="dxa"/>
          <w:trHeight w:val="20"/>
        </w:trPr>
        <w:tc>
          <w:tcPr>
            <w:tcW w:w="8829" w:type="dxa"/>
            <w:gridSpan w:val="3"/>
          </w:tcPr>
          <w:p w14:paraId="1C316384" w14:textId="77777777" w:rsidR="006D1CB7" w:rsidRPr="009955D3" w:rsidRDefault="006D1CB7" w:rsidP="007C3C5C">
            <w:pPr>
              <w:widowControl w:val="0"/>
              <w:numPr>
                <w:ilvl w:val="0"/>
                <w:numId w:val="43"/>
              </w:numPr>
              <w:pBdr>
                <w:top w:val="nil"/>
                <w:left w:val="nil"/>
                <w:bottom w:val="nil"/>
                <w:right w:val="nil"/>
                <w:between w:val="nil"/>
              </w:pBd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color w:val="000000"/>
              </w:rPr>
              <w:t>Conducir el vehículo asignado y hacer los desplazamientos que se le indiquen con la debida prudencia y responsabilidad siguiendo los lineamientos e</w:t>
            </w:r>
            <w:r w:rsidRPr="009955D3">
              <w:rPr>
                <w:rFonts w:ascii="Times New Roman" w:eastAsia="Times New Roman" w:hAnsi="Times New Roman" w:cs="Times New Roman"/>
              </w:rPr>
              <w:t>stablecidos.</w:t>
            </w:r>
          </w:p>
          <w:p w14:paraId="2DC39246" w14:textId="77777777" w:rsidR="006D1CB7" w:rsidRPr="009955D3" w:rsidRDefault="006D1CB7" w:rsidP="007C3C5C">
            <w:pPr>
              <w:widowControl w:val="0"/>
              <w:numPr>
                <w:ilvl w:val="0"/>
                <w:numId w:val="43"/>
              </w:numPr>
              <w:pBdr>
                <w:top w:val="nil"/>
                <w:left w:val="nil"/>
                <w:bottom w:val="nil"/>
                <w:right w:val="nil"/>
                <w:between w:val="nil"/>
              </w:pBdr>
              <w:tabs>
                <w:tab w:val="left" w:pos="398"/>
              </w:tabs>
              <w:autoSpaceDE w:val="0"/>
              <w:autoSpaceDN w:val="0"/>
              <w:ind w:right="103"/>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Revisar el estado mecánico y aspectos de mantenimiento del vehículo para su normal funcionamiento.</w:t>
            </w:r>
          </w:p>
          <w:p w14:paraId="42CF60AB" w14:textId="77777777" w:rsidR="006D1CB7" w:rsidRPr="009955D3" w:rsidRDefault="006D1CB7" w:rsidP="007C3C5C">
            <w:pPr>
              <w:widowControl w:val="0"/>
              <w:numPr>
                <w:ilvl w:val="0"/>
                <w:numId w:val="43"/>
              </w:numPr>
              <w:pBdr>
                <w:top w:val="nil"/>
                <w:left w:val="nil"/>
                <w:bottom w:val="nil"/>
                <w:right w:val="nil"/>
                <w:between w:val="nil"/>
              </w:pBd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color w:val="000000"/>
              </w:rPr>
              <w:t>Cumplir estrictamente las normas sobre seguridad y prevención de accidentes</w:t>
            </w:r>
            <w:r w:rsidRPr="009955D3">
              <w:rPr>
                <w:rFonts w:ascii="Times New Roman" w:eastAsia="Times New Roman" w:hAnsi="Times New Roman" w:cs="Times New Roman"/>
              </w:rPr>
              <w:t xml:space="preserve"> para el correcto desarrollo de la actividad.</w:t>
            </w:r>
          </w:p>
          <w:p w14:paraId="28BC66C6" w14:textId="77777777" w:rsidR="006D1CB7" w:rsidRPr="009955D3" w:rsidRDefault="006D1CB7" w:rsidP="007C3C5C">
            <w:pPr>
              <w:widowControl w:val="0"/>
              <w:numPr>
                <w:ilvl w:val="0"/>
                <w:numId w:val="43"/>
              </w:numPr>
              <w:pBdr>
                <w:top w:val="nil"/>
                <w:left w:val="nil"/>
                <w:bottom w:val="nil"/>
                <w:right w:val="nil"/>
                <w:between w:val="nil"/>
              </w:pBd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5EBF8DEC" w14:textId="77777777" w:rsidR="006D1CB7" w:rsidRPr="009955D3" w:rsidRDefault="006D1CB7" w:rsidP="007C3C5C">
            <w:pPr>
              <w:widowControl w:val="0"/>
              <w:numPr>
                <w:ilvl w:val="0"/>
                <w:numId w:val="43"/>
              </w:numPr>
              <w:pBdr>
                <w:top w:val="nil"/>
                <w:left w:val="nil"/>
                <w:bottom w:val="nil"/>
                <w:right w:val="nil"/>
                <w:between w:val="nil"/>
              </w:pBd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w:t>
            </w:r>
            <w:r w:rsidRPr="009955D3">
              <w:rPr>
                <w:rFonts w:ascii="Times New Roman" w:eastAsia="Times New Roman" w:hAnsi="Times New Roman" w:cs="Times New Roman"/>
                <w:color w:val="000000"/>
              </w:rPr>
              <w:t>, según formato establecido por la dependencia.</w:t>
            </w:r>
          </w:p>
          <w:p w14:paraId="75B48853" w14:textId="77777777" w:rsidR="006D1CB7" w:rsidRPr="009955D3" w:rsidRDefault="006D1CB7" w:rsidP="007C3C5C">
            <w:pPr>
              <w:widowControl w:val="0"/>
              <w:numPr>
                <w:ilvl w:val="0"/>
                <w:numId w:val="43"/>
              </w:numPr>
              <w:pBdr>
                <w:top w:val="nil"/>
                <w:left w:val="nil"/>
                <w:bottom w:val="nil"/>
                <w:right w:val="nil"/>
                <w:between w:val="nil"/>
              </w:pBd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color w:val="000000"/>
              </w:rPr>
              <w:t>Informar oportunamente para que se ejecuten las reparaciones especializadas que requiera el vehículo s</w:t>
            </w:r>
            <w:r w:rsidRPr="009955D3">
              <w:rPr>
                <w:rFonts w:ascii="Times New Roman" w:eastAsia="Times New Roman" w:hAnsi="Times New Roman" w:cs="Times New Roman"/>
              </w:rPr>
              <w:t>iguiendo los parámetros establecidos</w:t>
            </w:r>
            <w:r w:rsidRPr="009955D3">
              <w:rPr>
                <w:rFonts w:ascii="Times New Roman" w:eastAsia="Times New Roman" w:hAnsi="Times New Roman" w:cs="Times New Roman"/>
                <w:color w:val="000000"/>
              </w:rPr>
              <w:t>.</w:t>
            </w:r>
          </w:p>
          <w:p w14:paraId="29DEC014" w14:textId="77777777" w:rsidR="006D1CB7" w:rsidRPr="009955D3" w:rsidRDefault="006D1CB7" w:rsidP="007C3C5C">
            <w:pPr>
              <w:widowControl w:val="0"/>
              <w:numPr>
                <w:ilvl w:val="0"/>
                <w:numId w:val="43"/>
              </w:numPr>
              <w:pBdr>
                <w:top w:val="nil"/>
                <w:left w:val="nil"/>
                <w:bottom w:val="nil"/>
                <w:right w:val="nil"/>
                <w:between w:val="nil"/>
              </w:pBd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617B96B5" w14:textId="77777777" w:rsidR="006D1CB7" w:rsidRPr="009955D3" w:rsidRDefault="006D1CB7" w:rsidP="007C3C5C">
            <w:pPr>
              <w:widowControl w:val="0"/>
              <w:numPr>
                <w:ilvl w:val="0"/>
                <w:numId w:val="43"/>
              </w:numPr>
              <w:pBdr>
                <w:top w:val="nil"/>
                <w:left w:val="nil"/>
                <w:bottom w:val="nil"/>
                <w:right w:val="nil"/>
                <w:between w:val="nil"/>
              </w:pBd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r w:rsidRPr="009955D3">
              <w:rPr>
                <w:rFonts w:ascii="Times New Roman" w:eastAsia="Times New Roman" w:hAnsi="Times New Roman" w:cs="Times New Roman"/>
                <w:color w:val="000000"/>
              </w:rPr>
              <w:t>.</w:t>
            </w:r>
          </w:p>
          <w:p w14:paraId="5D51769E" w14:textId="77777777" w:rsidR="006D1CB7" w:rsidRPr="009955D3" w:rsidRDefault="006D1CB7" w:rsidP="007C3C5C">
            <w:pPr>
              <w:widowControl w:val="0"/>
              <w:numPr>
                <w:ilvl w:val="0"/>
                <w:numId w:val="43"/>
              </w:numPr>
              <w:pBdr>
                <w:top w:val="nil"/>
                <w:left w:val="nil"/>
                <w:bottom w:val="nil"/>
                <w:right w:val="nil"/>
                <w:between w:val="nil"/>
              </w:pBd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w:t>
            </w:r>
            <w:r w:rsidRPr="009955D3">
              <w:rPr>
                <w:rFonts w:ascii="Times New Roman" w:eastAsia="Times New Roman" w:hAnsi="Times New Roman" w:cs="Times New Roman"/>
                <w:color w:val="000000"/>
              </w:rPr>
              <w:t xml:space="preserve"> que los documentos del vehículo estén actualizados y adelantar con el área correspondiente las diligencias necesarias para tal efecto.</w:t>
            </w:r>
          </w:p>
          <w:p w14:paraId="19407593" w14:textId="77777777" w:rsidR="006D1CB7" w:rsidRPr="009955D3" w:rsidRDefault="006D1CB7" w:rsidP="007C3C5C">
            <w:pPr>
              <w:widowControl w:val="0"/>
              <w:numPr>
                <w:ilvl w:val="0"/>
                <w:numId w:val="43"/>
              </w:numPr>
              <w:pBdr>
                <w:top w:val="nil"/>
                <w:left w:val="nil"/>
                <w:bottom w:val="nil"/>
                <w:right w:val="nil"/>
                <w:between w:val="nil"/>
              </w:pBdr>
              <w:tabs>
                <w:tab w:val="left" w:pos="473"/>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Informar al área correspondiente sobre los siniestros ocurridos o desperfectos causados al vehículo de acuerdo con las normas vigentes.</w:t>
            </w:r>
          </w:p>
          <w:p w14:paraId="58EB4AA3" w14:textId="77777777" w:rsidR="006D1CB7" w:rsidRPr="009955D3" w:rsidRDefault="006D1CB7" w:rsidP="007C3C5C">
            <w:pPr>
              <w:widowControl w:val="0"/>
              <w:numPr>
                <w:ilvl w:val="0"/>
                <w:numId w:val="43"/>
              </w:numPr>
              <w:pBdr>
                <w:top w:val="nil"/>
                <w:left w:val="nil"/>
                <w:bottom w:val="nil"/>
                <w:right w:val="nil"/>
                <w:between w:val="nil"/>
              </w:pBdr>
              <w:tabs>
                <w:tab w:val="left" w:pos="458"/>
              </w:tabs>
              <w:autoSpaceDE w:val="0"/>
              <w:autoSpaceDN w:val="0"/>
              <w:ind w:right="101"/>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Guardar la reserva sobre asuntos confidenciales de que tenga conocimiento en razón de sus funciones.</w:t>
            </w:r>
          </w:p>
          <w:p w14:paraId="559B3EEF" w14:textId="77777777" w:rsidR="006D1CB7" w:rsidRPr="009955D3" w:rsidRDefault="006D1CB7" w:rsidP="007C3C5C">
            <w:pPr>
              <w:widowControl w:val="0"/>
              <w:numPr>
                <w:ilvl w:val="0"/>
                <w:numId w:val="43"/>
              </w:numPr>
              <w:pBdr>
                <w:top w:val="nil"/>
                <w:left w:val="nil"/>
                <w:bottom w:val="nil"/>
                <w:right w:val="nil"/>
                <w:between w:val="nil"/>
              </w:pBdr>
              <w:tabs>
                <w:tab w:val="left" w:pos="439"/>
              </w:tabs>
              <w:autoSpaceDE w:val="0"/>
              <w:autoSpaceDN w:val="0"/>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Parquear el vehículo en el lugar y hora determinado por el jefe inmediato.</w:t>
            </w:r>
          </w:p>
          <w:p w14:paraId="3FCA29FF" w14:textId="77777777" w:rsidR="006D1CB7" w:rsidRPr="009955D3" w:rsidRDefault="006D1CB7" w:rsidP="007C3C5C">
            <w:pPr>
              <w:widowControl w:val="0"/>
              <w:numPr>
                <w:ilvl w:val="0"/>
                <w:numId w:val="43"/>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79BB1CDF" w14:textId="77777777" w:rsidTr="00695328">
        <w:trPr>
          <w:trHeight w:val="20"/>
        </w:trPr>
        <w:tc>
          <w:tcPr>
            <w:tcW w:w="8843" w:type="dxa"/>
            <w:gridSpan w:val="4"/>
            <w:shd w:val="clear" w:color="auto" w:fill="BEBEBE"/>
          </w:tcPr>
          <w:p w14:paraId="7BDD7414"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2AA3D70" w14:textId="77777777" w:rsidTr="00695328">
        <w:trPr>
          <w:trHeight w:val="20"/>
        </w:trPr>
        <w:tc>
          <w:tcPr>
            <w:tcW w:w="8843" w:type="dxa"/>
            <w:gridSpan w:val="4"/>
          </w:tcPr>
          <w:p w14:paraId="1A4F8FB9" w14:textId="77777777" w:rsidR="006D1CB7" w:rsidRPr="009955D3" w:rsidRDefault="006D1CB7" w:rsidP="007C3C5C">
            <w:pPr>
              <w:widowControl w:val="0"/>
              <w:numPr>
                <w:ilvl w:val="0"/>
                <w:numId w:val="95"/>
              </w:numPr>
              <w:pBdr>
                <w:top w:val="nil"/>
                <w:left w:val="nil"/>
                <w:bottom w:val="nil"/>
                <w:right w:val="nil"/>
                <w:between w:val="nil"/>
              </w:pBdr>
              <w:autoSpaceDE w:val="0"/>
              <w:autoSpaceDN w:val="0"/>
              <w:ind w:right="2631"/>
              <w:rPr>
                <w:rFonts w:ascii="Times New Roman" w:eastAsia="Times New Roman" w:hAnsi="Times New Roman" w:cs="Times New Roman"/>
                <w:color w:val="000000"/>
              </w:rPr>
            </w:pPr>
            <w:r w:rsidRPr="009955D3">
              <w:rPr>
                <w:rFonts w:ascii="Times New Roman" w:eastAsia="Times New Roman" w:hAnsi="Times New Roman" w:cs="Times New Roman"/>
                <w:color w:val="000000"/>
              </w:rPr>
              <w:t>Normas y señales de tránsito</w:t>
            </w:r>
          </w:p>
          <w:p w14:paraId="794977A8" w14:textId="77777777" w:rsidR="006D1CB7" w:rsidRPr="009955D3" w:rsidRDefault="006D1CB7" w:rsidP="007C3C5C">
            <w:pPr>
              <w:widowControl w:val="0"/>
              <w:numPr>
                <w:ilvl w:val="0"/>
                <w:numId w:val="95"/>
              </w:numPr>
              <w:pBdr>
                <w:top w:val="nil"/>
                <w:left w:val="nil"/>
                <w:bottom w:val="nil"/>
                <w:right w:val="nil"/>
                <w:between w:val="nil"/>
              </w:pBdr>
              <w:autoSpaceDE w:val="0"/>
              <w:autoSpaceDN w:val="0"/>
              <w:ind w:right="2631"/>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 de Policía</w:t>
            </w:r>
          </w:p>
          <w:p w14:paraId="128064DD" w14:textId="77777777" w:rsidR="006D1CB7" w:rsidRPr="009955D3" w:rsidRDefault="006D1CB7" w:rsidP="007C3C5C">
            <w:pPr>
              <w:widowControl w:val="0"/>
              <w:numPr>
                <w:ilvl w:val="0"/>
                <w:numId w:val="95"/>
              </w:numPr>
              <w:pBdr>
                <w:top w:val="nil"/>
                <w:left w:val="nil"/>
                <w:bottom w:val="nil"/>
                <w:right w:val="nil"/>
                <w:between w:val="nil"/>
              </w:pBdr>
              <w:autoSpaceDE w:val="0"/>
              <w:autoSpaceDN w:val="0"/>
              <w:ind w:right="2631"/>
              <w:rPr>
                <w:rFonts w:ascii="Times New Roman" w:eastAsia="Times New Roman" w:hAnsi="Times New Roman" w:cs="Times New Roman"/>
                <w:color w:val="000000"/>
              </w:rPr>
            </w:pPr>
            <w:r w:rsidRPr="009955D3">
              <w:rPr>
                <w:rFonts w:ascii="Times New Roman" w:eastAsia="Times New Roman" w:hAnsi="Times New Roman" w:cs="Times New Roman"/>
                <w:color w:val="000000"/>
              </w:rPr>
              <w:t>Conocimientos esenciales en mecánica general</w:t>
            </w:r>
          </w:p>
        </w:tc>
      </w:tr>
      <w:tr w:rsidR="006D1CB7" w:rsidRPr="009955D3" w14:paraId="05B4DF6F" w14:textId="77777777" w:rsidTr="00695328">
        <w:trPr>
          <w:trHeight w:val="20"/>
        </w:trPr>
        <w:tc>
          <w:tcPr>
            <w:tcW w:w="8843" w:type="dxa"/>
            <w:gridSpan w:val="4"/>
            <w:shd w:val="clear" w:color="auto" w:fill="BEBEBE"/>
          </w:tcPr>
          <w:p w14:paraId="3803D2A5"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3460B4F8" w14:textId="77777777" w:rsidTr="00695328">
        <w:trPr>
          <w:trHeight w:val="20"/>
        </w:trPr>
        <w:tc>
          <w:tcPr>
            <w:tcW w:w="4419" w:type="dxa"/>
            <w:gridSpan w:val="2"/>
          </w:tcPr>
          <w:p w14:paraId="06EC507D" w14:textId="77777777" w:rsidR="006D1CB7" w:rsidRPr="009955D3" w:rsidRDefault="006D1CB7" w:rsidP="00695328">
            <w:pPr>
              <w:pBdr>
                <w:top w:val="nil"/>
                <w:left w:val="nil"/>
                <w:bottom w:val="nil"/>
                <w:right w:val="nil"/>
                <w:between w:val="nil"/>
              </w:pBdr>
              <w:ind w:left="1746" w:right="174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24" w:type="dxa"/>
            <w:gridSpan w:val="2"/>
          </w:tcPr>
          <w:p w14:paraId="32D87080" w14:textId="77777777" w:rsidR="006D1CB7" w:rsidRPr="009955D3" w:rsidRDefault="006D1CB7" w:rsidP="00695328">
            <w:pPr>
              <w:pBdr>
                <w:top w:val="nil"/>
                <w:left w:val="nil"/>
                <w:bottom w:val="nil"/>
                <w:right w:val="nil"/>
                <w:between w:val="nil"/>
              </w:pBdr>
              <w:ind w:left="121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59502250" w14:textId="77777777" w:rsidTr="00695328">
        <w:trPr>
          <w:trHeight w:val="20"/>
        </w:trPr>
        <w:tc>
          <w:tcPr>
            <w:tcW w:w="4419" w:type="dxa"/>
            <w:gridSpan w:val="2"/>
          </w:tcPr>
          <w:p w14:paraId="7D0B5918"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3765E71A"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5B5FB42C"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018FF320"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0A6EBEC3"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5598F1CB" w14:textId="77777777" w:rsidR="006D1CB7" w:rsidRPr="009955D3" w:rsidRDefault="006D1CB7" w:rsidP="007C3C5C">
            <w:pPr>
              <w:widowControl w:val="0"/>
              <w:numPr>
                <w:ilvl w:val="0"/>
                <w:numId w:val="447"/>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24" w:type="dxa"/>
            <w:gridSpan w:val="2"/>
          </w:tcPr>
          <w:p w14:paraId="6780CB81" w14:textId="77777777" w:rsidR="006D1CB7" w:rsidRPr="009955D3" w:rsidRDefault="006D1CB7" w:rsidP="007C3C5C">
            <w:pPr>
              <w:widowControl w:val="0"/>
              <w:numPr>
                <w:ilvl w:val="0"/>
                <w:numId w:val="447"/>
              </w:numPr>
              <w:pBdr>
                <w:top w:val="nil"/>
                <w:left w:val="nil"/>
                <w:bottom w:val="nil"/>
                <w:right w:val="nil"/>
                <w:between w:val="nil"/>
              </w:pBdr>
              <w:tabs>
                <w:tab w:val="left" w:pos="325"/>
              </w:tabs>
              <w:autoSpaceDE w:val="0"/>
              <w:autoSpaceDN w:val="0"/>
            </w:pPr>
            <w:r w:rsidRPr="009955D3">
              <w:rPr>
                <w:rFonts w:ascii="Times New Roman" w:eastAsia="Times New Roman" w:hAnsi="Times New Roman" w:cs="Times New Roman"/>
                <w:color w:val="000000"/>
              </w:rPr>
              <w:t>Manejo de la Información.</w:t>
            </w:r>
          </w:p>
          <w:p w14:paraId="530BF26C" w14:textId="77777777" w:rsidR="006D1CB7" w:rsidRPr="009955D3" w:rsidRDefault="006D1CB7" w:rsidP="007C3C5C">
            <w:pPr>
              <w:widowControl w:val="0"/>
              <w:numPr>
                <w:ilvl w:val="0"/>
                <w:numId w:val="447"/>
              </w:numPr>
              <w:pBdr>
                <w:top w:val="nil"/>
                <w:left w:val="nil"/>
                <w:bottom w:val="nil"/>
                <w:right w:val="nil"/>
                <w:between w:val="nil"/>
              </w:pBdr>
              <w:tabs>
                <w:tab w:val="left" w:pos="325"/>
              </w:tabs>
              <w:autoSpaceDE w:val="0"/>
              <w:autoSpaceDN w:val="0"/>
            </w:pPr>
            <w:r w:rsidRPr="009955D3">
              <w:rPr>
                <w:rFonts w:ascii="Times New Roman" w:eastAsia="Times New Roman" w:hAnsi="Times New Roman" w:cs="Times New Roman"/>
                <w:color w:val="000000"/>
              </w:rPr>
              <w:t>Relaciones Interpersonales.</w:t>
            </w:r>
          </w:p>
          <w:p w14:paraId="0C5FFBEB" w14:textId="77777777" w:rsidR="006D1CB7" w:rsidRPr="009955D3" w:rsidRDefault="006D1CB7" w:rsidP="007C3C5C">
            <w:pPr>
              <w:widowControl w:val="0"/>
              <w:numPr>
                <w:ilvl w:val="0"/>
                <w:numId w:val="447"/>
              </w:numPr>
              <w:pBdr>
                <w:top w:val="nil"/>
                <w:left w:val="nil"/>
                <w:bottom w:val="nil"/>
                <w:right w:val="nil"/>
                <w:between w:val="nil"/>
              </w:pBdr>
              <w:tabs>
                <w:tab w:val="left" w:pos="325"/>
              </w:tabs>
              <w:autoSpaceDE w:val="0"/>
              <w:autoSpaceDN w:val="0"/>
            </w:pPr>
            <w:r w:rsidRPr="009955D3">
              <w:rPr>
                <w:rFonts w:ascii="Times New Roman" w:eastAsia="Times New Roman" w:hAnsi="Times New Roman" w:cs="Times New Roman"/>
                <w:color w:val="000000"/>
              </w:rPr>
              <w:t>Colaboración.</w:t>
            </w:r>
          </w:p>
        </w:tc>
      </w:tr>
      <w:tr w:rsidR="006D1CB7" w:rsidRPr="009955D3" w14:paraId="4BC9CAE6" w14:textId="77777777" w:rsidTr="00695328">
        <w:trPr>
          <w:trHeight w:val="20"/>
        </w:trPr>
        <w:tc>
          <w:tcPr>
            <w:tcW w:w="8843" w:type="dxa"/>
            <w:gridSpan w:val="4"/>
            <w:shd w:val="clear" w:color="auto" w:fill="BEBEBE"/>
          </w:tcPr>
          <w:p w14:paraId="72413CE3"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BAD9B1B" w14:textId="77777777" w:rsidTr="00695328">
        <w:trPr>
          <w:trHeight w:val="20"/>
        </w:trPr>
        <w:tc>
          <w:tcPr>
            <w:tcW w:w="4419" w:type="dxa"/>
            <w:gridSpan w:val="2"/>
          </w:tcPr>
          <w:p w14:paraId="1779ABE7"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24" w:type="dxa"/>
            <w:gridSpan w:val="2"/>
          </w:tcPr>
          <w:p w14:paraId="31C4884C" w14:textId="77777777" w:rsidR="006D1CB7" w:rsidRPr="009955D3" w:rsidRDefault="006D1CB7" w:rsidP="00695328">
            <w:pPr>
              <w:pBdr>
                <w:top w:val="nil"/>
                <w:left w:val="nil"/>
                <w:bottom w:val="nil"/>
                <w:right w:val="nil"/>
                <w:between w:val="nil"/>
              </w:pBdr>
              <w:ind w:left="1620" w:right="162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73D58DA9" w14:textId="77777777" w:rsidTr="00695328">
        <w:trPr>
          <w:trHeight w:val="20"/>
        </w:trPr>
        <w:tc>
          <w:tcPr>
            <w:tcW w:w="4419" w:type="dxa"/>
            <w:gridSpan w:val="2"/>
          </w:tcPr>
          <w:p w14:paraId="2E24504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42294641" w14:textId="77777777" w:rsidR="006D1CB7" w:rsidRPr="009955D3" w:rsidRDefault="006D1CB7" w:rsidP="00695328">
            <w:pPr>
              <w:pBdr>
                <w:top w:val="nil"/>
                <w:left w:val="nil"/>
                <w:bottom w:val="nil"/>
                <w:right w:val="nil"/>
                <w:between w:val="nil"/>
              </w:pBdr>
              <w:tabs>
                <w:tab w:val="left" w:pos="1726"/>
                <w:tab w:val="left" w:pos="2728"/>
                <w:tab w:val="left" w:pos="3189"/>
              </w:tabs>
              <w:ind w:left="107" w:right="99"/>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w:t>
            </w:r>
            <w:r w:rsidRPr="009955D3">
              <w:rPr>
                <w:rFonts w:ascii="Times New Roman" w:eastAsia="Times New Roman" w:hAnsi="Times New Roman" w:cs="Times New Roman"/>
                <w:color w:val="000000"/>
              </w:rPr>
              <w:tab/>
              <w:t>Licencia</w:t>
            </w:r>
            <w:r w:rsidRPr="009955D3">
              <w:rPr>
                <w:rFonts w:ascii="Times New Roman" w:eastAsia="Times New Roman" w:hAnsi="Times New Roman" w:cs="Times New Roman"/>
                <w:color w:val="000000"/>
              </w:rPr>
              <w:tab/>
              <w:t>de</w:t>
            </w:r>
            <w:r w:rsidRPr="009955D3">
              <w:rPr>
                <w:rFonts w:ascii="Times New Roman" w:eastAsia="Times New Roman" w:hAnsi="Times New Roman" w:cs="Times New Roman"/>
                <w:color w:val="000000"/>
              </w:rPr>
              <w:tab/>
              <w:t>Conducción, Categoría C2</w:t>
            </w:r>
          </w:p>
        </w:tc>
        <w:tc>
          <w:tcPr>
            <w:tcW w:w="4424" w:type="dxa"/>
            <w:gridSpan w:val="2"/>
          </w:tcPr>
          <w:p w14:paraId="447912DD" w14:textId="77777777" w:rsidR="006D1CB7" w:rsidRPr="009955D3" w:rsidRDefault="006D1CB7" w:rsidP="00B63DED">
            <w:pPr>
              <w:pBdr>
                <w:top w:val="nil"/>
                <w:left w:val="nil"/>
                <w:bottom w:val="nil"/>
                <w:right w:val="nil"/>
                <w:between w:val="nil"/>
              </w:pBdr>
              <w:ind w:left="103"/>
              <w:rPr>
                <w:rFonts w:ascii="Times New Roman" w:eastAsia="Times New Roman" w:hAnsi="Times New Roman" w:cs="Times New Roman"/>
                <w:color w:val="000000"/>
              </w:rPr>
            </w:pPr>
            <w:r w:rsidRPr="009955D3">
              <w:rPr>
                <w:rFonts w:ascii="Times New Roman" w:eastAsia="Times New Roman" w:hAnsi="Times New Roman" w:cs="Times New Roman"/>
                <w:color w:val="000000"/>
              </w:rPr>
              <w:t>Cuarenta y dos (42) meses de experiencia relacionada</w:t>
            </w:r>
          </w:p>
        </w:tc>
      </w:tr>
    </w:tbl>
    <w:p w14:paraId="04DEEBF7" w14:textId="77777777" w:rsidR="006D1CB7" w:rsidRPr="009955D3" w:rsidRDefault="006D1CB7" w:rsidP="006D1CB7"/>
    <w:p w14:paraId="770F28EF" w14:textId="77777777" w:rsidR="006D1CB7" w:rsidRPr="009955D3" w:rsidRDefault="006D1CB7" w:rsidP="006D1CB7">
      <w:pPr>
        <w:pStyle w:val="Ttulo3"/>
        <w:rPr>
          <w:sz w:val="23"/>
          <w:szCs w:val="23"/>
        </w:rPr>
      </w:pPr>
      <w:bookmarkStart w:id="203" w:name="_Toc84334830"/>
      <w:r w:rsidRPr="009955D3">
        <w:t>Conductor - 48011</w:t>
      </w:r>
      <w:bookmarkEnd w:id="203"/>
    </w:p>
    <w:p w14:paraId="1BA26099" w14:textId="77777777" w:rsidR="006D1CB7" w:rsidRPr="009955D3" w:rsidRDefault="006D1CB7" w:rsidP="006D1CB7">
      <w:pPr>
        <w:spacing w:before="10"/>
        <w:rPr>
          <w:sz w:val="23"/>
          <w:szCs w:val="23"/>
        </w:rPr>
      </w:pPr>
    </w:p>
    <w:tbl>
      <w:tblPr>
        <w:tblW w:w="883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75076553" w14:textId="77777777" w:rsidTr="00695328">
        <w:trPr>
          <w:trHeight w:val="20"/>
        </w:trPr>
        <w:tc>
          <w:tcPr>
            <w:tcW w:w="8830" w:type="dxa"/>
            <w:gridSpan w:val="3"/>
            <w:shd w:val="clear" w:color="auto" w:fill="auto"/>
          </w:tcPr>
          <w:p w14:paraId="3F608627" w14:textId="77777777" w:rsidR="006D1CB7" w:rsidRPr="009955D3" w:rsidRDefault="006D1CB7" w:rsidP="00695328">
            <w:pPr>
              <w:pBdr>
                <w:top w:val="nil"/>
                <w:left w:val="nil"/>
                <w:bottom w:val="nil"/>
                <w:right w:val="nil"/>
                <w:between w:val="nil"/>
              </w:pBdr>
              <w:ind w:left="15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TV-CON-48011-31</w:t>
            </w:r>
          </w:p>
        </w:tc>
      </w:tr>
      <w:tr w:rsidR="006D1CB7" w:rsidRPr="009955D3" w14:paraId="6B85C6C1" w14:textId="77777777" w:rsidTr="00695328">
        <w:trPr>
          <w:trHeight w:val="20"/>
        </w:trPr>
        <w:tc>
          <w:tcPr>
            <w:tcW w:w="8830" w:type="dxa"/>
            <w:gridSpan w:val="3"/>
            <w:shd w:val="clear" w:color="auto" w:fill="BEBEBE"/>
          </w:tcPr>
          <w:p w14:paraId="37C71538"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7AB62D6A" w14:textId="77777777" w:rsidTr="00695328">
        <w:trPr>
          <w:trHeight w:val="20"/>
        </w:trPr>
        <w:tc>
          <w:tcPr>
            <w:tcW w:w="2655" w:type="dxa"/>
          </w:tcPr>
          <w:p w14:paraId="0626C9E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191CA36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C3D315B" w14:textId="77777777" w:rsidTr="00695328">
        <w:trPr>
          <w:trHeight w:val="20"/>
        </w:trPr>
        <w:tc>
          <w:tcPr>
            <w:tcW w:w="2655" w:type="dxa"/>
          </w:tcPr>
          <w:p w14:paraId="39F92AC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26EAE41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04" w:name="_heading=h.32hioqz" w:colFirst="0" w:colLast="0"/>
            <w:bookmarkEnd w:id="204"/>
            <w:r w:rsidRPr="009955D3">
              <w:rPr>
                <w:rFonts w:ascii="Times New Roman" w:eastAsia="Times New Roman" w:hAnsi="Times New Roman" w:cs="Times New Roman"/>
                <w:color w:val="000000"/>
              </w:rPr>
              <w:t>Conductor</w:t>
            </w:r>
          </w:p>
        </w:tc>
      </w:tr>
      <w:tr w:rsidR="006D1CB7" w:rsidRPr="009955D3" w14:paraId="78FFAB28" w14:textId="77777777" w:rsidTr="00695328">
        <w:trPr>
          <w:trHeight w:val="20"/>
        </w:trPr>
        <w:tc>
          <w:tcPr>
            <w:tcW w:w="2655" w:type="dxa"/>
          </w:tcPr>
          <w:p w14:paraId="729B323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6E2771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4A1C10A5" w14:textId="77777777" w:rsidTr="00695328">
        <w:trPr>
          <w:trHeight w:val="20"/>
        </w:trPr>
        <w:tc>
          <w:tcPr>
            <w:tcW w:w="2655" w:type="dxa"/>
          </w:tcPr>
          <w:p w14:paraId="03561CC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199A28C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11</w:t>
            </w:r>
          </w:p>
        </w:tc>
      </w:tr>
      <w:tr w:rsidR="006D1CB7" w:rsidRPr="009955D3" w14:paraId="03C3D503" w14:textId="77777777" w:rsidTr="00695328">
        <w:trPr>
          <w:trHeight w:val="20"/>
        </w:trPr>
        <w:tc>
          <w:tcPr>
            <w:tcW w:w="2655" w:type="dxa"/>
          </w:tcPr>
          <w:p w14:paraId="31B7716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6586E9C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240DC623" w14:textId="77777777" w:rsidTr="00695328">
        <w:trPr>
          <w:trHeight w:val="20"/>
        </w:trPr>
        <w:tc>
          <w:tcPr>
            <w:tcW w:w="2655" w:type="dxa"/>
          </w:tcPr>
          <w:p w14:paraId="0ACF736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38B5A23"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2924A469" w14:textId="77777777" w:rsidTr="00695328">
        <w:trPr>
          <w:trHeight w:val="20"/>
        </w:trPr>
        <w:tc>
          <w:tcPr>
            <w:tcW w:w="2655" w:type="dxa"/>
          </w:tcPr>
          <w:p w14:paraId="3F76E2E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EEB04D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69D356FC" w14:textId="77777777" w:rsidTr="00695328">
        <w:trPr>
          <w:trHeight w:val="20"/>
        </w:trPr>
        <w:tc>
          <w:tcPr>
            <w:tcW w:w="8830" w:type="dxa"/>
            <w:gridSpan w:val="3"/>
            <w:shd w:val="clear" w:color="auto" w:fill="BEBEBE"/>
          </w:tcPr>
          <w:p w14:paraId="7DC42BDA"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48F9A276" w14:textId="77777777" w:rsidTr="00695328">
        <w:trPr>
          <w:trHeight w:val="20"/>
        </w:trPr>
        <w:tc>
          <w:tcPr>
            <w:tcW w:w="8830" w:type="dxa"/>
            <w:gridSpan w:val="3"/>
            <w:shd w:val="clear" w:color="auto" w:fill="BEBEBE"/>
          </w:tcPr>
          <w:p w14:paraId="6BBCE713"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75627BE7" w14:textId="77777777" w:rsidTr="00695328">
        <w:trPr>
          <w:trHeight w:val="20"/>
        </w:trPr>
        <w:tc>
          <w:tcPr>
            <w:tcW w:w="8830" w:type="dxa"/>
            <w:gridSpan w:val="3"/>
          </w:tcPr>
          <w:p w14:paraId="2BDA6BB3"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3183298B" w14:textId="77777777" w:rsidTr="00695328">
        <w:trPr>
          <w:trHeight w:val="20"/>
        </w:trPr>
        <w:tc>
          <w:tcPr>
            <w:tcW w:w="8830" w:type="dxa"/>
            <w:gridSpan w:val="3"/>
            <w:shd w:val="clear" w:color="auto" w:fill="BEBEBE"/>
          </w:tcPr>
          <w:p w14:paraId="5E3850DD"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21B6337A" w14:textId="77777777" w:rsidTr="00695328">
        <w:trPr>
          <w:trHeight w:val="20"/>
        </w:trPr>
        <w:tc>
          <w:tcPr>
            <w:tcW w:w="8830" w:type="dxa"/>
            <w:gridSpan w:val="3"/>
          </w:tcPr>
          <w:p w14:paraId="0FDD8B9F" w14:textId="77777777" w:rsidR="006D1CB7" w:rsidRPr="009955D3" w:rsidRDefault="006D1CB7" w:rsidP="007C3C5C">
            <w:pPr>
              <w:widowControl w:val="0"/>
              <w:numPr>
                <w:ilvl w:val="0"/>
                <w:numId w:val="31"/>
              </w:numP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4142093C" w14:textId="77777777" w:rsidR="006D1CB7" w:rsidRPr="009955D3" w:rsidRDefault="006D1CB7" w:rsidP="007C3C5C">
            <w:pPr>
              <w:widowControl w:val="0"/>
              <w:numPr>
                <w:ilvl w:val="0"/>
                <w:numId w:val="31"/>
              </w:numPr>
              <w:tabs>
                <w:tab w:val="left" w:pos="398"/>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1D691EA9" w14:textId="77777777" w:rsidR="006D1CB7" w:rsidRPr="009955D3" w:rsidRDefault="006D1CB7" w:rsidP="007C3C5C">
            <w:pPr>
              <w:widowControl w:val="0"/>
              <w:numPr>
                <w:ilvl w:val="0"/>
                <w:numId w:val="3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64CA0765" w14:textId="77777777" w:rsidR="006D1CB7" w:rsidRPr="009955D3" w:rsidRDefault="006D1CB7" w:rsidP="007C3C5C">
            <w:pPr>
              <w:widowControl w:val="0"/>
              <w:numPr>
                <w:ilvl w:val="0"/>
                <w:numId w:val="3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358A8AE7" w14:textId="77777777" w:rsidR="006D1CB7" w:rsidRPr="009955D3" w:rsidRDefault="006D1CB7" w:rsidP="007C3C5C">
            <w:pPr>
              <w:widowControl w:val="0"/>
              <w:numPr>
                <w:ilvl w:val="0"/>
                <w:numId w:val="3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1EFF9843" w14:textId="77777777" w:rsidR="006D1CB7" w:rsidRPr="009955D3" w:rsidRDefault="006D1CB7" w:rsidP="007C3C5C">
            <w:pPr>
              <w:widowControl w:val="0"/>
              <w:numPr>
                <w:ilvl w:val="0"/>
                <w:numId w:val="31"/>
              </w:numP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4E80FBBC" w14:textId="77777777" w:rsidR="006D1CB7" w:rsidRPr="009955D3" w:rsidRDefault="006D1CB7" w:rsidP="007C3C5C">
            <w:pPr>
              <w:widowControl w:val="0"/>
              <w:numPr>
                <w:ilvl w:val="0"/>
                <w:numId w:val="3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45463A62" w14:textId="77777777" w:rsidR="006D1CB7" w:rsidRPr="009955D3" w:rsidRDefault="006D1CB7" w:rsidP="007C3C5C">
            <w:pPr>
              <w:widowControl w:val="0"/>
              <w:numPr>
                <w:ilvl w:val="0"/>
                <w:numId w:val="3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323A8856" w14:textId="77777777" w:rsidR="006D1CB7" w:rsidRPr="009955D3" w:rsidRDefault="006D1CB7" w:rsidP="007C3C5C">
            <w:pPr>
              <w:widowControl w:val="0"/>
              <w:numPr>
                <w:ilvl w:val="0"/>
                <w:numId w:val="31"/>
              </w:numP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0A8D10B4" w14:textId="77777777" w:rsidR="006D1CB7" w:rsidRPr="009955D3" w:rsidRDefault="006D1CB7" w:rsidP="007C3C5C">
            <w:pPr>
              <w:widowControl w:val="0"/>
              <w:numPr>
                <w:ilvl w:val="0"/>
                <w:numId w:val="31"/>
              </w:numPr>
              <w:tabs>
                <w:tab w:val="left" w:pos="473"/>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60C68B7A" w14:textId="77777777" w:rsidR="006D1CB7" w:rsidRPr="009955D3" w:rsidRDefault="006D1CB7" w:rsidP="007C3C5C">
            <w:pPr>
              <w:widowControl w:val="0"/>
              <w:numPr>
                <w:ilvl w:val="0"/>
                <w:numId w:val="31"/>
              </w:numPr>
              <w:tabs>
                <w:tab w:val="left" w:pos="458"/>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3BE1A91A" w14:textId="77777777" w:rsidR="006D1CB7" w:rsidRPr="009955D3" w:rsidRDefault="006D1CB7" w:rsidP="007C3C5C">
            <w:pPr>
              <w:widowControl w:val="0"/>
              <w:numPr>
                <w:ilvl w:val="0"/>
                <w:numId w:val="31"/>
              </w:numPr>
              <w:tabs>
                <w:tab w:val="left" w:pos="43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5B2125DB" w14:textId="77777777" w:rsidR="006D1CB7" w:rsidRPr="009955D3" w:rsidRDefault="006D1CB7" w:rsidP="007C3C5C">
            <w:pPr>
              <w:widowControl w:val="0"/>
              <w:numPr>
                <w:ilvl w:val="0"/>
                <w:numId w:val="31"/>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1B998D49" w14:textId="77777777" w:rsidTr="00695328">
        <w:trPr>
          <w:trHeight w:val="20"/>
        </w:trPr>
        <w:tc>
          <w:tcPr>
            <w:tcW w:w="8830" w:type="dxa"/>
            <w:gridSpan w:val="3"/>
            <w:shd w:val="clear" w:color="auto" w:fill="BEBEBE"/>
          </w:tcPr>
          <w:p w14:paraId="65E19EE4"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0BA6BDA7" w14:textId="77777777" w:rsidTr="00695328">
        <w:trPr>
          <w:trHeight w:val="20"/>
        </w:trPr>
        <w:tc>
          <w:tcPr>
            <w:tcW w:w="8830" w:type="dxa"/>
            <w:gridSpan w:val="3"/>
          </w:tcPr>
          <w:p w14:paraId="6CCDF80B" w14:textId="77777777" w:rsidR="006D1CB7" w:rsidRPr="009955D3" w:rsidRDefault="006D1CB7" w:rsidP="007C3C5C">
            <w:pPr>
              <w:widowControl w:val="0"/>
              <w:numPr>
                <w:ilvl w:val="0"/>
                <w:numId w:val="32"/>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34B1A59F" w14:textId="77777777" w:rsidR="006D1CB7" w:rsidRPr="009955D3" w:rsidRDefault="006D1CB7" w:rsidP="007C3C5C">
            <w:pPr>
              <w:widowControl w:val="0"/>
              <w:numPr>
                <w:ilvl w:val="0"/>
                <w:numId w:val="32"/>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1E2BA6B2" w14:textId="77777777" w:rsidR="006D1CB7" w:rsidRPr="009955D3" w:rsidRDefault="006D1CB7" w:rsidP="007C3C5C">
            <w:pPr>
              <w:widowControl w:val="0"/>
              <w:numPr>
                <w:ilvl w:val="0"/>
                <w:numId w:val="32"/>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560F7A81" w14:textId="77777777" w:rsidTr="00695328">
        <w:trPr>
          <w:trHeight w:val="20"/>
        </w:trPr>
        <w:tc>
          <w:tcPr>
            <w:tcW w:w="8830" w:type="dxa"/>
            <w:gridSpan w:val="3"/>
            <w:shd w:val="clear" w:color="auto" w:fill="BEBEBE"/>
          </w:tcPr>
          <w:p w14:paraId="16C671FB"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9B5B5F8" w14:textId="77777777" w:rsidTr="00695328">
        <w:trPr>
          <w:trHeight w:val="20"/>
        </w:trPr>
        <w:tc>
          <w:tcPr>
            <w:tcW w:w="4415" w:type="dxa"/>
            <w:gridSpan w:val="2"/>
          </w:tcPr>
          <w:p w14:paraId="2ADB9C47" w14:textId="77777777" w:rsidR="006D1CB7" w:rsidRPr="009955D3" w:rsidRDefault="006D1CB7" w:rsidP="00695328">
            <w:pPr>
              <w:pBdr>
                <w:top w:val="nil"/>
                <w:left w:val="nil"/>
                <w:bottom w:val="nil"/>
                <w:right w:val="nil"/>
                <w:between w:val="nil"/>
              </w:pBdr>
              <w:spacing w:before="1"/>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46071B78" w14:textId="77777777" w:rsidR="006D1CB7" w:rsidRPr="009955D3" w:rsidRDefault="006D1CB7" w:rsidP="00695328">
            <w:pPr>
              <w:pBdr>
                <w:top w:val="nil"/>
                <w:left w:val="nil"/>
                <w:bottom w:val="nil"/>
                <w:right w:val="nil"/>
                <w:between w:val="nil"/>
              </w:pBdr>
              <w:spacing w:before="1"/>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58D8A73" w14:textId="77777777" w:rsidTr="00695328">
        <w:trPr>
          <w:trHeight w:val="20"/>
        </w:trPr>
        <w:tc>
          <w:tcPr>
            <w:tcW w:w="4415" w:type="dxa"/>
            <w:gridSpan w:val="2"/>
          </w:tcPr>
          <w:p w14:paraId="6B12A9BB"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46066571"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E6E7949"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F2FF288"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1D7845EB"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2A1EFB40"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0199868B"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9CB3020"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03022D39" w14:textId="77777777" w:rsidR="006D1CB7" w:rsidRPr="009955D3" w:rsidRDefault="006D1CB7" w:rsidP="007C3C5C">
            <w:pPr>
              <w:widowControl w:val="0"/>
              <w:numPr>
                <w:ilvl w:val="0"/>
                <w:numId w:val="448"/>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36ECB95C" w14:textId="77777777" w:rsidTr="00695328">
        <w:trPr>
          <w:trHeight w:val="20"/>
        </w:trPr>
        <w:tc>
          <w:tcPr>
            <w:tcW w:w="8830" w:type="dxa"/>
            <w:gridSpan w:val="3"/>
            <w:shd w:val="clear" w:color="auto" w:fill="BEBEBE"/>
          </w:tcPr>
          <w:p w14:paraId="22050DBC"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B6302F2" w14:textId="77777777" w:rsidTr="00695328">
        <w:trPr>
          <w:trHeight w:val="20"/>
        </w:trPr>
        <w:tc>
          <w:tcPr>
            <w:tcW w:w="4415" w:type="dxa"/>
            <w:gridSpan w:val="2"/>
          </w:tcPr>
          <w:p w14:paraId="328FC15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4FFA2B7C"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4EE2626" w14:textId="77777777" w:rsidTr="00695328">
        <w:trPr>
          <w:trHeight w:val="20"/>
        </w:trPr>
        <w:tc>
          <w:tcPr>
            <w:tcW w:w="4415" w:type="dxa"/>
            <w:gridSpan w:val="2"/>
          </w:tcPr>
          <w:p w14:paraId="3074E20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0F0FA712" w14:textId="77777777" w:rsidR="006D1CB7" w:rsidRPr="009955D3" w:rsidRDefault="006D1CB7" w:rsidP="00695328">
            <w:pPr>
              <w:pBdr>
                <w:top w:val="nil"/>
                <w:left w:val="nil"/>
                <w:bottom w:val="nil"/>
                <w:right w:val="nil"/>
                <w:between w:val="nil"/>
              </w:pBdr>
              <w:tabs>
                <w:tab w:val="left" w:pos="1726"/>
                <w:tab w:val="left" w:pos="2728"/>
                <w:tab w:val="left" w:pos="3186"/>
              </w:tabs>
              <w:ind w:left="107" w:right="98"/>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w:t>
            </w:r>
            <w:r w:rsidRPr="009955D3">
              <w:rPr>
                <w:rFonts w:ascii="Times New Roman" w:eastAsia="Times New Roman" w:hAnsi="Times New Roman" w:cs="Times New Roman"/>
                <w:color w:val="000000"/>
              </w:rPr>
              <w:tab/>
              <w:t>Licencia</w:t>
            </w:r>
            <w:r w:rsidRPr="009955D3">
              <w:rPr>
                <w:rFonts w:ascii="Times New Roman" w:eastAsia="Times New Roman" w:hAnsi="Times New Roman" w:cs="Times New Roman"/>
                <w:color w:val="000000"/>
              </w:rPr>
              <w:tab/>
              <w:t>de</w:t>
            </w:r>
            <w:r w:rsidRPr="009955D3">
              <w:rPr>
                <w:rFonts w:ascii="Times New Roman" w:eastAsia="Times New Roman" w:hAnsi="Times New Roman" w:cs="Times New Roman"/>
                <w:color w:val="000000"/>
              </w:rPr>
              <w:tab/>
              <w:t>Conducción, Categoría C2</w:t>
            </w:r>
          </w:p>
        </w:tc>
        <w:tc>
          <w:tcPr>
            <w:tcW w:w="4415" w:type="dxa"/>
          </w:tcPr>
          <w:p w14:paraId="66891B6E" w14:textId="77777777" w:rsidR="006D1CB7" w:rsidRPr="009955D3" w:rsidRDefault="006D1CB7" w:rsidP="00695328">
            <w:pPr>
              <w:pBdr>
                <w:top w:val="nil"/>
                <w:left w:val="nil"/>
                <w:bottom w:val="nil"/>
                <w:right w:val="nil"/>
                <w:between w:val="nil"/>
              </w:pBdr>
              <w:ind w:left="107" w:right="551"/>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nueve (39) meses de experiencia relacionada.</w:t>
            </w:r>
          </w:p>
        </w:tc>
      </w:tr>
    </w:tbl>
    <w:p w14:paraId="686706D8" w14:textId="77777777" w:rsidR="006D1CB7" w:rsidRPr="009955D3" w:rsidRDefault="006D1CB7" w:rsidP="006D1CB7">
      <w:pPr>
        <w:spacing w:before="10"/>
        <w:rPr>
          <w:sz w:val="23"/>
          <w:szCs w:val="23"/>
        </w:rPr>
      </w:pPr>
    </w:p>
    <w:p w14:paraId="537E86D3" w14:textId="77777777" w:rsidR="006D1CB7" w:rsidRPr="009955D3" w:rsidRDefault="006D1CB7" w:rsidP="006D1CB7">
      <w:pPr>
        <w:pStyle w:val="Ttulo3"/>
        <w:rPr>
          <w:sz w:val="23"/>
          <w:szCs w:val="23"/>
        </w:rPr>
      </w:pPr>
      <w:bookmarkStart w:id="205" w:name="_Toc84334831"/>
      <w:r w:rsidRPr="009955D3">
        <w:t>Conductor - 48009</w:t>
      </w:r>
      <w:bookmarkEnd w:id="205"/>
    </w:p>
    <w:p w14:paraId="38073E3F"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560FEB25" w14:textId="77777777" w:rsidTr="00695328">
        <w:trPr>
          <w:trHeight w:val="20"/>
        </w:trPr>
        <w:tc>
          <w:tcPr>
            <w:tcW w:w="8830" w:type="dxa"/>
            <w:gridSpan w:val="3"/>
            <w:shd w:val="clear" w:color="auto" w:fill="auto"/>
          </w:tcPr>
          <w:p w14:paraId="08EBB874"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TV-CON-48009-32</w:t>
            </w:r>
          </w:p>
        </w:tc>
      </w:tr>
      <w:tr w:rsidR="006D1CB7" w:rsidRPr="009955D3" w14:paraId="52921D89" w14:textId="77777777" w:rsidTr="00695328">
        <w:trPr>
          <w:trHeight w:val="20"/>
        </w:trPr>
        <w:tc>
          <w:tcPr>
            <w:tcW w:w="8830" w:type="dxa"/>
            <w:gridSpan w:val="3"/>
            <w:shd w:val="clear" w:color="auto" w:fill="BEBEBE"/>
          </w:tcPr>
          <w:p w14:paraId="3BBCBC57"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06D0585F" w14:textId="77777777" w:rsidTr="00695328">
        <w:trPr>
          <w:trHeight w:val="20"/>
        </w:trPr>
        <w:tc>
          <w:tcPr>
            <w:tcW w:w="2655" w:type="dxa"/>
          </w:tcPr>
          <w:p w14:paraId="4A83F8F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43F41B8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880E578" w14:textId="77777777" w:rsidTr="00695328">
        <w:trPr>
          <w:trHeight w:val="20"/>
        </w:trPr>
        <w:tc>
          <w:tcPr>
            <w:tcW w:w="2655" w:type="dxa"/>
          </w:tcPr>
          <w:p w14:paraId="01DAD79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438D22E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06" w:name="_heading=h.1hmsyys" w:colFirst="0" w:colLast="0"/>
            <w:bookmarkEnd w:id="206"/>
            <w:r w:rsidRPr="009955D3">
              <w:rPr>
                <w:rFonts w:ascii="Times New Roman" w:eastAsia="Times New Roman" w:hAnsi="Times New Roman" w:cs="Times New Roman"/>
                <w:color w:val="000000"/>
              </w:rPr>
              <w:t>Conductor</w:t>
            </w:r>
          </w:p>
        </w:tc>
      </w:tr>
      <w:tr w:rsidR="006D1CB7" w:rsidRPr="009955D3" w14:paraId="114E4627" w14:textId="77777777" w:rsidTr="00695328">
        <w:trPr>
          <w:trHeight w:val="20"/>
        </w:trPr>
        <w:tc>
          <w:tcPr>
            <w:tcW w:w="2655" w:type="dxa"/>
          </w:tcPr>
          <w:p w14:paraId="23EFE62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455CB9BC"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1192C919" w14:textId="77777777" w:rsidTr="00695328">
        <w:trPr>
          <w:trHeight w:val="20"/>
        </w:trPr>
        <w:tc>
          <w:tcPr>
            <w:tcW w:w="2655" w:type="dxa"/>
          </w:tcPr>
          <w:p w14:paraId="02E60C6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4E75A048"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09</w:t>
            </w:r>
          </w:p>
        </w:tc>
      </w:tr>
      <w:tr w:rsidR="006D1CB7" w:rsidRPr="009955D3" w14:paraId="750D91CD" w14:textId="77777777" w:rsidTr="00695328">
        <w:trPr>
          <w:trHeight w:val="20"/>
        </w:trPr>
        <w:tc>
          <w:tcPr>
            <w:tcW w:w="2655" w:type="dxa"/>
          </w:tcPr>
          <w:p w14:paraId="47396D8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012B4BF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3</w:t>
            </w:r>
          </w:p>
        </w:tc>
      </w:tr>
      <w:tr w:rsidR="006D1CB7" w:rsidRPr="009955D3" w14:paraId="2FC24F03" w14:textId="77777777" w:rsidTr="00695328">
        <w:trPr>
          <w:trHeight w:val="20"/>
        </w:trPr>
        <w:tc>
          <w:tcPr>
            <w:tcW w:w="2655" w:type="dxa"/>
          </w:tcPr>
          <w:p w14:paraId="249F4E3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0E88C38A"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53E7E346" w14:textId="77777777" w:rsidTr="00695328">
        <w:trPr>
          <w:trHeight w:val="20"/>
        </w:trPr>
        <w:tc>
          <w:tcPr>
            <w:tcW w:w="2655" w:type="dxa"/>
          </w:tcPr>
          <w:p w14:paraId="4C5E03A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DBFD8A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5B351273" w14:textId="77777777" w:rsidTr="00695328">
        <w:trPr>
          <w:trHeight w:val="20"/>
        </w:trPr>
        <w:tc>
          <w:tcPr>
            <w:tcW w:w="8830" w:type="dxa"/>
            <w:gridSpan w:val="3"/>
            <w:shd w:val="clear" w:color="auto" w:fill="BEBEBE"/>
          </w:tcPr>
          <w:p w14:paraId="0206D564"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29A60537" w14:textId="77777777" w:rsidTr="00695328">
        <w:trPr>
          <w:trHeight w:val="20"/>
        </w:trPr>
        <w:tc>
          <w:tcPr>
            <w:tcW w:w="8830" w:type="dxa"/>
            <w:gridSpan w:val="3"/>
            <w:shd w:val="clear" w:color="auto" w:fill="BEBEBE"/>
          </w:tcPr>
          <w:p w14:paraId="1E11BDAB"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116D676F" w14:textId="77777777" w:rsidTr="00695328">
        <w:trPr>
          <w:trHeight w:val="20"/>
        </w:trPr>
        <w:tc>
          <w:tcPr>
            <w:tcW w:w="8830" w:type="dxa"/>
            <w:gridSpan w:val="3"/>
          </w:tcPr>
          <w:p w14:paraId="6122DC61"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1B59D60C" w14:textId="77777777" w:rsidTr="00695328">
        <w:trPr>
          <w:trHeight w:val="20"/>
        </w:trPr>
        <w:tc>
          <w:tcPr>
            <w:tcW w:w="8830" w:type="dxa"/>
            <w:gridSpan w:val="3"/>
            <w:shd w:val="clear" w:color="auto" w:fill="BEBEBE"/>
          </w:tcPr>
          <w:p w14:paraId="2D25B9E8"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5C92E29E" w14:textId="77777777" w:rsidTr="00695328">
        <w:trPr>
          <w:trHeight w:val="20"/>
        </w:trPr>
        <w:tc>
          <w:tcPr>
            <w:tcW w:w="8830" w:type="dxa"/>
            <w:gridSpan w:val="3"/>
          </w:tcPr>
          <w:p w14:paraId="607538E3" w14:textId="77777777" w:rsidR="006D1CB7" w:rsidRPr="009955D3" w:rsidRDefault="006D1CB7" w:rsidP="007C3C5C">
            <w:pPr>
              <w:widowControl w:val="0"/>
              <w:numPr>
                <w:ilvl w:val="0"/>
                <w:numId w:val="93"/>
              </w:numP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0C1454F4" w14:textId="77777777" w:rsidR="006D1CB7" w:rsidRPr="009955D3" w:rsidRDefault="006D1CB7" w:rsidP="007C3C5C">
            <w:pPr>
              <w:widowControl w:val="0"/>
              <w:numPr>
                <w:ilvl w:val="0"/>
                <w:numId w:val="93"/>
              </w:numPr>
              <w:tabs>
                <w:tab w:val="left" w:pos="398"/>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030BCB1E" w14:textId="77777777" w:rsidR="006D1CB7" w:rsidRPr="009955D3" w:rsidRDefault="006D1CB7" w:rsidP="007C3C5C">
            <w:pPr>
              <w:widowControl w:val="0"/>
              <w:numPr>
                <w:ilvl w:val="0"/>
                <w:numId w:val="93"/>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767BF365" w14:textId="77777777" w:rsidR="006D1CB7" w:rsidRPr="009955D3" w:rsidRDefault="006D1CB7" w:rsidP="007C3C5C">
            <w:pPr>
              <w:widowControl w:val="0"/>
              <w:numPr>
                <w:ilvl w:val="0"/>
                <w:numId w:val="93"/>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0C355E10" w14:textId="77777777" w:rsidR="006D1CB7" w:rsidRPr="009955D3" w:rsidRDefault="006D1CB7" w:rsidP="007C3C5C">
            <w:pPr>
              <w:widowControl w:val="0"/>
              <w:numPr>
                <w:ilvl w:val="0"/>
                <w:numId w:val="93"/>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7666334C" w14:textId="77777777" w:rsidR="006D1CB7" w:rsidRPr="009955D3" w:rsidRDefault="006D1CB7" w:rsidP="007C3C5C">
            <w:pPr>
              <w:widowControl w:val="0"/>
              <w:numPr>
                <w:ilvl w:val="0"/>
                <w:numId w:val="93"/>
              </w:numP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49CAE03F" w14:textId="77777777" w:rsidR="006D1CB7" w:rsidRPr="009955D3" w:rsidRDefault="006D1CB7" w:rsidP="007C3C5C">
            <w:pPr>
              <w:widowControl w:val="0"/>
              <w:numPr>
                <w:ilvl w:val="0"/>
                <w:numId w:val="93"/>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0709B19F" w14:textId="77777777" w:rsidR="006D1CB7" w:rsidRPr="009955D3" w:rsidRDefault="006D1CB7" w:rsidP="007C3C5C">
            <w:pPr>
              <w:widowControl w:val="0"/>
              <w:numPr>
                <w:ilvl w:val="0"/>
                <w:numId w:val="93"/>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19EFE759" w14:textId="77777777" w:rsidR="006D1CB7" w:rsidRPr="009955D3" w:rsidRDefault="006D1CB7" w:rsidP="007C3C5C">
            <w:pPr>
              <w:widowControl w:val="0"/>
              <w:numPr>
                <w:ilvl w:val="0"/>
                <w:numId w:val="93"/>
              </w:numP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238AF8DB" w14:textId="77777777" w:rsidR="006D1CB7" w:rsidRPr="009955D3" w:rsidRDefault="006D1CB7" w:rsidP="007C3C5C">
            <w:pPr>
              <w:widowControl w:val="0"/>
              <w:numPr>
                <w:ilvl w:val="0"/>
                <w:numId w:val="93"/>
              </w:numPr>
              <w:tabs>
                <w:tab w:val="left" w:pos="473"/>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2579B3E4" w14:textId="77777777" w:rsidR="006D1CB7" w:rsidRPr="009955D3" w:rsidRDefault="006D1CB7" w:rsidP="007C3C5C">
            <w:pPr>
              <w:widowControl w:val="0"/>
              <w:numPr>
                <w:ilvl w:val="0"/>
                <w:numId w:val="93"/>
              </w:numPr>
              <w:tabs>
                <w:tab w:val="left" w:pos="458"/>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48F6EC7F" w14:textId="77777777" w:rsidR="006D1CB7" w:rsidRPr="009955D3" w:rsidRDefault="006D1CB7" w:rsidP="007C3C5C">
            <w:pPr>
              <w:widowControl w:val="0"/>
              <w:numPr>
                <w:ilvl w:val="0"/>
                <w:numId w:val="93"/>
              </w:numPr>
              <w:tabs>
                <w:tab w:val="left" w:pos="43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43DBA698" w14:textId="77777777" w:rsidR="006D1CB7" w:rsidRPr="009955D3" w:rsidRDefault="006D1CB7" w:rsidP="007C3C5C">
            <w:pPr>
              <w:widowControl w:val="0"/>
              <w:numPr>
                <w:ilvl w:val="0"/>
                <w:numId w:val="93"/>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2538A8CE" w14:textId="77777777" w:rsidTr="00695328">
        <w:trPr>
          <w:trHeight w:val="20"/>
        </w:trPr>
        <w:tc>
          <w:tcPr>
            <w:tcW w:w="8830" w:type="dxa"/>
            <w:gridSpan w:val="3"/>
            <w:shd w:val="clear" w:color="auto" w:fill="BEBEBE"/>
          </w:tcPr>
          <w:p w14:paraId="0A0CB998"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FBEF711" w14:textId="77777777" w:rsidTr="00695328">
        <w:trPr>
          <w:trHeight w:val="20"/>
        </w:trPr>
        <w:tc>
          <w:tcPr>
            <w:tcW w:w="8830" w:type="dxa"/>
            <w:gridSpan w:val="3"/>
          </w:tcPr>
          <w:p w14:paraId="09B09D3D" w14:textId="77777777" w:rsidR="006D1CB7" w:rsidRPr="009955D3" w:rsidRDefault="006D1CB7" w:rsidP="007C3C5C">
            <w:pPr>
              <w:widowControl w:val="0"/>
              <w:numPr>
                <w:ilvl w:val="0"/>
                <w:numId w:val="67"/>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578CDBB1" w14:textId="77777777" w:rsidR="006D1CB7" w:rsidRPr="009955D3" w:rsidRDefault="006D1CB7" w:rsidP="007C3C5C">
            <w:pPr>
              <w:widowControl w:val="0"/>
              <w:numPr>
                <w:ilvl w:val="0"/>
                <w:numId w:val="67"/>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51D4E76C" w14:textId="77777777" w:rsidR="006D1CB7" w:rsidRPr="009955D3" w:rsidRDefault="006D1CB7" w:rsidP="007C3C5C">
            <w:pPr>
              <w:widowControl w:val="0"/>
              <w:numPr>
                <w:ilvl w:val="0"/>
                <w:numId w:val="67"/>
              </w:numPr>
              <w:autoSpaceDE w:val="0"/>
              <w:autoSpaceDN w:val="0"/>
              <w:ind w:right="634"/>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4121C292" w14:textId="77777777" w:rsidTr="00695328">
        <w:trPr>
          <w:trHeight w:val="20"/>
        </w:trPr>
        <w:tc>
          <w:tcPr>
            <w:tcW w:w="8830" w:type="dxa"/>
            <w:gridSpan w:val="3"/>
            <w:shd w:val="clear" w:color="auto" w:fill="BEBEBE"/>
          </w:tcPr>
          <w:p w14:paraId="0C19496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ADEF343" w14:textId="77777777" w:rsidTr="00695328">
        <w:trPr>
          <w:trHeight w:val="20"/>
        </w:trPr>
        <w:tc>
          <w:tcPr>
            <w:tcW w:w="4415" w:type="dxa"/>
            <w:gridSpan w:val="2"/>
          </w:tcPr>
          <w:p w14:paraId="47321FD3"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8FBB1C0"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C903F01" w14:textId="77777777" w:rsidTr="00695328">
        <w:trPr>
          <w:trHeight w:val="20"/>
        </w:trPr>
        <w:tc>
          <w:tcPr>
            <w:tcW w:w="4415" w:type="dxa"/>
            <w:gridSpan w:val="2"/>
          </w:tcPr>
          <w:p w14:paraId="76270304"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1AB9AB3"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3F5AB4BF"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15D4D68F"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2137F741"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7B154124"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7970FBAF"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E746148"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51C4F8F9" w14:textId="77777777" w:rsidR="006D1CB7" w:rsidRPr="009955D3" w:rsidRDefault="006D1CB7" w:rsidP="007C3C5C">
            <w:pPr>
              <w:widowControl w:val="0"/>
              <w:numPr>
                <w:ilvl w:val="0"/>
                <w:numId w:val="449"/>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32A4835C" w14:textId="77777777" w:rsidTr="00695328">
        <w:trPr>
          <w:trHeight w:val="20"/>
        </w:trPr>
        <w:tc>
          <w:tcPr>
            <w:tcW w:w="8830" w:type="dxa"/>
            <w:gridSpan w:val="3"/>
            <w:shd w:val="clear" w:color="auto" w:fill="BEBEBE"/>
          </w:tcPr>
          <w:p w14:paraId="14CDB4F9"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59ADA58E" w14:textId="77777777" w:rsidTr="00695328">
        <w:trPr>
          <w:trHeight w:val="20"/>
        </w:trPr>
        <w:tc>
          <w:tcPr>
            <w:tcW w:w="4415" w:type="dxa"/>
            <w:gridSpan w:val="2"/>
          </w:tcPr>
          <w:p w14:paraId="6C501E2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8A1FE82"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530C661B" w14:textId="77777777" w:rsidTr="00695328">
        <w:trPr>
          <w:trHeight w:val="20"/>
        </w:trPr>
        <w:tc>
          <w:tcPr>
            <w:tcW w:w="4415" w:type="dxa"/>
            <w:gridSpan w:val="2"/>
          </w:tcPr>
          <w:p w14:paraId="75B51AB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3FCFC2E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 Licencia de Conducción, Categoría C2</w:t>
            </w:r>
          </w:p>
        </w:tc>
        <w:tc>
          <w:tcPr>
            <w:tcW w:w="4415" w:type="dxa"/>
          </w:tcPr>
          <w:p w14:paraId="20756766" w14:textId="77777777" w:rsidR="006D1CB7" w:rsidRPr="009955D3" w:rsidRDefault="006D1CB7" w:rsidP="00695328">
            <w:pPr>
              <w:pBdr>
                <w:top w:val="nil"/>
                <w:left w:val="nil"/>
                <w:bottom w:val="nil"/>
                <w:right w:val="nil"/>
                <w:between w:val="nil"/>
              </w:pBdr>
              <w:ind w:left="107" w:right="759"/>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y tres (33) meses de experiencia relacionada.</w:t>
            </w:r>
          </w:p>
        </w:tc>
      </w:tr>
    </w:tbl>
    <w:p w14:paraId="62B8B6B0" w14:textId="77777777" w:rsidR="006D1CB7" w:rsidRPr="009955D3" w:rsidRDefault="006D1CB7" w:rsidP="006D1CB7">
      <w:pPr>
        <w:spacing w:before="10"/>
        <w:rPr>
          <w:sz w:val="23"/>
          <w:szCs w:val="23"/>
        </w:rPr>
      </w:pPr>
    </w:p>
    <w:p w14:paraId="63456197" w14:textId="77777777" w:rsidR="006D1CB7" w:rsidRPr="009955D3" w:rsidRDefault="006D1CB7" w:rsidP="006D1CB7">
      <w:pPr>
        <w:pStyle w:val="Ttulo3"/>
        <w:rPr>
          <w:sz w:val="23"/>
          <w:szCs w:val="23"/>
        </w:rPr>
      </w:pPr>
      <w:bookmarkStart w:id="207" w:name="_Toc84334832"/>
      <w:r w:rsidRPr="009955D3">
        <w:t>Conductor - 48008</w:t>
      </w:r>
      <w:bookmarkEnd w:id="207"/>
    </w:p>
    <w:p w14:paraId="77BDCE05"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502D750C" w14:textId="77777777" w:rsidTr="00695328">
        <w:trPr>
          <w:trHeight w:val="20"/>
        </w:trPr>
        <w:tc>
          <w:tcPr>
            <w:tcW w:w="8830" w:type="dxa"/>
            <w:gridSpan w:val="3"/>
            <w:shd w:val="clear" w:color="auto" w:fill="auto"/>
          </w:tcPr>
          <w:p w14:paraId="479592C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TV-CON-48008-33</w:t>
            </w:r>
          </w:p>
        </w:tc>
      </w:tr>
      <w:tr w:rsidR="006D1CB7" w:rsidRPr="009955D3" w14:paraId="6D9A98FA" w14:textId="77777777" w:rsidTr="00695328">
        <w:trPr>
          <w:trHeight w:val="20"/>
        </w:trPr>
        <w:tc>
          <w:tcPr>
            <w:tcW w:w="8830" w:type="dxa"/>
            <w:gridSpan w:val="3"/>
            <w:shd w:val="clear" w:color="auto" w:fill="BEBEBE"/>
          </w:tcPr>
          <w:p w14:paraId="7AF03E7F" w14:textId="77777777" w:rsidR="006D1CB7" w:rsidRPr="009955D3" w:rsidRDefault="006D1CB7" w:rsidP="00695328">
            <w:pPr>
              <w:pBdr>
                <w:top w:val="nil"/>
                <w:left w:val="nil"/>
                <w:bottom w:val="nil"/>
                <w:right w:val="nil"/>
                <w:between w:val="nil"/>
              </w:pBdr>
              <w:ind w:left="146"/>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61B8C1DA" w14:textId="77777777" w:rsidTr="00695328">
        <w:trPr>
          <w:trHeight w:val="20"/>
        </w:trPr>
        <w:tc>
          <w:tcPr>
            <w:tcW w:w="2655" w:type="dxa"/>
          </w:tcPr>
          <w:p w14:paraId="5EEB9EF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103F269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4F4E4EF3" w14:textId="77777777" w:rsidTr="00695328">
        <w:trPr>
          <w:trHeight w:val="20"/>
        </w:trPr>
        <w:tc>
          <w:tcPr>
            <w:tcW w:w="2655" w:type="dxa"/>
          </w:tcPr>
          <w:p w14:paraId="07F1B53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5EC1E3D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08" w:name="_heading=h.41mghml" w:colFirst="0" w:colLast="0"/>
            <w:bookmarkEnd w:id="208"/>
            <w:r w:rsidRPr="009955D3">
              <w:rPr>
                <w:rFonts w:ascii="Times New Roman" w:eastAsia="Times New Roman" w:hAnsi="Times New Roman" w:cs="Times New Roman"/>
                <w:color w:val="000000"/>
              </w:rPr>
              <w:t>Conductor</w:t>
            </w:r>
          </w:p>
        </w:tc>
      </w:tr>
      <w:tr w:rsidR="006D1CB7" w:rsidRPr="009955D3" w14:paraId="7C6E7B62" w14:textId="77777777" w:rsidTr="00695328">
        <w:trPr>
          <w:trHeight w:val="20"/>
        </w:trPr>
        <w:tc>
          <w:tcPr>
            <w:tcW w:w="2655" w:type="dxa"/>
          </w:tcPr>
          <w:p w14:paraId="0A37A1B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342958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16C2F034" w14:textId="77777777" w:rsidTr="00695328">
        <w:trPr>
          <w:trHeight w:val="20"/>
        </w:trPr>
        <w:tc>
          <w:tcPr>
            <w:tcW w:w="2655" w:type="dxa"/>
          </w:tcPr>
          <w:p w14:paraId="358052A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16F02B8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08</w:t>
            </w:r>
          </w:p>
        </w:tc>
      </w:tr>
      <w:tr w:rsidR="006D1CB7" w:rsidRPr="009955D3" w14:paraId="1EC1823E" w14:textId="77777777" w:rsidTr="00695328">
        <w:trPr>
          <w:trHeight w:val="20"/>
        </w:trPr>
        <w:tc>
          <w:tcPr>
            <w:tcW w:w="2655" w:type="dxa"/>
          </w:tcPr>
          <w:p w14:paraId="4F85AEA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568A9D4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2BA875A8" w14:textId="77777777" w:rsidTr="00695328">
        <w:trPr>
          <w:trHeight w:val="20"/>
        </w:trPr>
        <w:tc>
          <w:tcPr>
            <w:tcW w:w="2655" w:type="dxa"/>
          </w:tcPr>
          <w:p w14:paraId="00AE544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3AE2D8EB"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06739E15" w14:textId="77777777" w:rsidTr="00695328">
        <w:trPr>
          <w:trHeight w:val="20"/>
        </w:trPr>
        <w:tc>
          <w:tcPr>
            <w:tcW w:w="2655" w:type="dxa"/>
          </w:tcPr>
          <w:p w14:paraId="78B67B8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0BACFD0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9FF8EC4" w14:textId="77777777" w:rsidTr="00695328">
        <w:trPr>
          <w:trHeight w:val="20"/>
        </w:trPr>
        <w:tc>
          <w:tcPr>
            <w:tcW w:w="8830" w:type="dxa"/>
            <w:gridSpan w:val="3"/>
            <w:shd w:val="clear" w:color="auto" w:fill="BEBEBE"/>
          </w:tcPr>
          <w:p w14:paraId="1C84495F"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41277AE8" w14:textId="77777777" w:rsidTr="00695328">
        <w:trPr>
          <w:trHeight w:val="20"/>
        </w:trPr>
        <w:tc>
          <w:tcPr>
            <w:tcW w:w="8830" w:type="dxa"/>
            <w:gridSpan w:val="3"/>
            <w:shd w:val="clear" w:color="auto" w:fill="BEBEBE"/>
          </w:tcPr>
          <w:p w14:paraId="7C14B317"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6038E30D" w14:textId="77777777" w:rsidTr="00695328">
        <w:trPr>
          <w:trHeight w:val="20"/>
        </w:trPr>
        <w:tc>
          <w:tcPr>
            <w:tcW w:w="8830" w:type="dxa"/>
            <w:gridSpan w:val="3"/>
          </w:tcPr>
          <w:p w14:paraId="22A2F25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0F728A4B" w14:textId="77777777" w:rsidTr="00695328">
        <w:trPr>
          <w:trHeight w:val="20"/>
        </w:trPr>
        <w:tc>
          <w:tcPr>
            <w:tcW w:w="8830" w:type="dxa"/>
            <w:gridSpan w:val="3"/>
            <w:shd w:val="clear" w:color="auto" w:fill="BEBEBE"/>
          </w:tcPr>
          <w:p w14:paraId="016B60F0"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15DEBC1E" w14:textId="77777777" w:rsidTr="00695328">
        <w:trPr>
          <w:trHeight w:val="20"/>
        </w:trPr>
        <w:tc>
          <w:tcPr>
            <w:tcW w:w="8830" w:type="dxa"/>
            <w:gridSpan w:val="3"/>
          </w:tcPr>
          <w:p w14:paraId="38300E14" w14:textId="77777777" w:rsidR="006D1CB7" w:rsidRPr="009955D3" w:rsidRDefault="006D1CB7" w:rsidP="007C3C5C">
            <w:pPr>
              <w:widowControl w:val="0"/>
              <w:numPr>
                <w:ilvl w:val="0"/>
                <w:numId w:val="36"/>
              </w:numPr>
              <w:tabs>
                <w:tab w:val="left" w:pos="351"/>
              </w:tabs>
              <w:autoSpaceDE w:val="0"/>
              <w:autoSpaceDN w:val="0"/>
              <w:ind w:right="101"/>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2698E867" w14:textId="77777777" w:rsidR="006D1CB7" w:rsidRPr="009955D3" w:rsidRDefault="006D1CB7" w:rsidP="007C3C5C">
            <w:pPr>
              <w:widowControl w:val="0"/>
              <w:numPr>
                <w:ilvl w:val="0"/>
                <w:numId w:val="36"/>
              </w:numPr>
              <w:tabs>
                <w:tab w:val="left" w:pos="398"/>
              </w:tabs>
              <w:autoSpaceDE w:val="0"/>
              <w:autoSpaceDN w:val="0"/>
              <w:ind w:right="103"/>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53186C04" w14:textId="77777777" w:rsidR="006D1CB7" w:rsidRPr="009955D3" w:rsidRDefault="006D1CB7" w:rsidP="007C3C5C">
            <w:pPr>
              <w:widowControl w:val="0"/>
              <w:numPr>
                <w:ilvl w:val="0"/>
                <w:numId w:val="36"/>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6AF4C2EC" w14:textId="77777777" w:rsidR="006D1CB7" w:rsidRPr="009955D3" w:rsidRDefault="006D1CB7" w:rsidP="007C3C5C">
            <w:pPr>
              <w:widowControl w:val="0"/>
              <w:numPr>
                <w:ilvl w:val="0"/>
                <w:numId w:val="36"/>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4AE6C009" w14:textId="77777777" w:rsidR="006D1CB7" w:rsidRPr="009955D3" w:rsidRDefault="006D1CB7" w:rsidP="007C3C5C">
            <w:pPr>
              <w:widowControl w:val="0"/>
              <w:numPr>
                <w:ilvl w:val="0"/>
                <w:numId w:val="36"/>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1161ED1E" w14:textId="77777777" w:rsidR="006D1CB7" w:rsidRPr="009955D3" w:rsidRDefault="006D1CB7" w:rsidP="007C3C5C">
            <w:pPr>
              <w:widowControl w:val="0"/>
              <w:numPr>
                <w:ilvl w:val="0"/>
                <w:numId w:val="36"/>
              </w:numPr>
              <w:tabs>
                <w:tab w:val="left" w:pos="351"/>
              </w:tabs>
              <w:autoSpaceDE w:val="0"/>
              <w:autoSpaceDN w:val="0"/>
              <w:ind w:right="104"/>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74D25530" w14:textId="77777777" w:rsidR="006D1CB7" w:rsidRPr="009955D3" w:rsidRDefault="006D1CB7" w:rsidP="007C3C5C">
            <w:pPr>
              <w:widowControl w:val="0"/>
              <w:numPr>
                <w:ilvl w:val="0"/>
                <w:numId w:val="36"/>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441B029B" w14:textId="77777777" w:rsidR="006D1CB7" w:rsidRPr="009955D3" w:rsidRDefault="006D1CB7" w:rsidP="007C3C5C">
            <w:pPr>
              <w:widowControl w:val="0"/>
              <w:numPr>
                <w:ilvl w:val="0"/>
                <w:numId w:val="36"/>
              </w:numPr>
              <w:tabs>
                <w:tab w:val="left" w:pos="32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5B3FCB00" w14:textId="77777777" w:rsidR="006D1CB7" w:rsidRPr="009955D3" w:rsidRDefault="006D1CB7" w:rsidP="007C3C5C">
            <w:pPr>
              <w:widowControl w:val="0"/>
              <w:numPr>
                <w:ilvl w:val="0"/>
                <w:numId w:val="36"/>
              </w:numPr>
              <w:tabs>
                <w:tab w:val="left" w:pos="403"/>
              </w:tabs>
              <w:autoSpaceDE w:val="0"/>
              <w:autoSpaceDN w:val="0"/>
              <w:ind w:right="102"/>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395B9EE9" w14:textId="77777777" w:rsidR="006D1CB7" w:rsidRPr="009955D3" w:rsidRDefault="006D1CB7" w:rsidP="007C3C5C">
            <w:pPr>
              <w:widowControl w:val="0"/>
              <w:numPr>
                <w:ilvl w:val="0"/>
                <w:numId w:val="36"/>
              </w:numPr>
              <w:tabs>
                <w:tab w:val="left" w:pos="473"/>
              </w:tabs>
              <w:autoSpaceDE w:val="0"/>
              <w:autoSpaceDN w:val="0"/>
              <w:ind w:right="101"/>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0AEC174E" w14:textId="77777777" w:rsidR="006D1CB7" w:rsidRPr="009955D3" w:rsidRDefault="006D1CB7" w:rsidP="007C3C5C">
            <w:pPr>
              <w:widowControl w:val="0"/>
              <w:numPr>
                <w:ilvl w:val="0"/>
                <w:numId w:val="36"/>
              </w:numPr>
              <w:tabs>
                <w:tab w:val="left" w:pos="458"/>
              </w:tabs>
              <w:autoSpaceDE w:val="0"/>
              <w:autoSpaceDN w:val="0"/>
              <w:ind w:right="101"/>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1E46C9D4" w14:textId="77777777" w:rsidR="006D1CB7" w:rsidRPr="009955D3" w:rsidRDefault="006D1CB7" w:rsidP="007C3C5C">
            <w:pPr>
              <w:widowControl w:val="0"/>
              <w:numPr>
                <w:ilvl w:val="0"/>
                <w:numId w:val="36"/>
              </w:numPr>
              <w:tabs>
                <w:tab w:val="left" w:pos="439"/>
              </w:tabs>
              <w:autoSpaceDE w:val="0"/>
              <w:autoSpaceDN w:val="0"/>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1CB9903A" w14:textId="77777777" w:rsidR="006D1CB7" w:rsidRPr="009955D3" w:rsidRDefault="006D1CB7" w:rsidP="007C3C5C">
            <w:pPr>
              <w:widowControl w:val="0"/>
              <w:numPr>
                <w:ilvl w:val="0"/>
                <w:numId w:val="36"/>
              </w:numPr>
              <w:tabs>
                <w:tab w:val="left" w:pos="492"/>
              </w:tabs>
              <w:autoSpaceDE w:val="0"/>
              <w:autoSpaceDN w:val="0"/>
              <w:ind w:right="103"/>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5F3771C0" w14:textId="77777777" w:rsidTr="00695328">
        <w:trPr>
          <w:trHeight w:val="20"/>
        </w:trPr>
        <w:tc>
          <w:tcPr>
            <w:tcW w:w="8830" w:type="dxa"/>
            <w:gridSpan w:val="3"/>
            <w:shd w:val="clear" w:color="auto" w:fill="BEBEBE"/>
          </w:tcPr>
          <w:p w14:paraId="1CE38379"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2D303985" w14:textId="77777777" w:rsidTr="00695328">
        <w:trPr>
          <w:trHeight w:val="20"/>
        </w:trPr>
        <w:tc>
          <w:tcPr>
            <w:tcW w:w="8830" w:type="dxa"/>
            <w:gridSpan w:val="3"/>
          </w:tcPr>
          <w:p w14:paraId="6D13C6D0" w14:textId="77777777" w:rsidR="006D1CB7" w:rsidRPr="009955D3" w:rsidRDefault="006D1CB7" w:rsidP="007C3C5C">
            <w:pPr>
              <w:widowControl w:val="0"/>
              <w:numPr>
                <w:ilvl w:val="0"/>
                <w:numId w:val="82"/>
              </w:numPr>
              <w:autoSpaceDE w:val="0"/>
              <w:autoSpaceDN w:val="0"/>
              <w:ind w:right="776"/>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2ABF0144" w14:textId="77777777" w:rsidR="006D1CB7" w:rsidRPr="009955D3" w:rsidRDefault="006D1CB7" w:rsidP="007C3C5C">
            <w:pPr>
              <w:widowControl w:val="0"/>
              <w:numPr>
                <w:ilvl w:val="0"/>
                <w:numId w:val="82"/>
              </w:numPr>
              <w:autoSpaceDE w:val="0"/>
              <w:autoSpaceDN w:val="0"/>
              <w:ind w:right="776"/>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7CA05029" w14:textId="77777777" w:rsidR="006D1CB7" w:rsidRPr="009955D3" w:rsidRDefault="006D1CB7" w:rsidP="007C3C5C">
            <w:pPr>
              <w:widowControl w:val="0"/>
              <w:numPr>
                <w:ilvl w:val="0"/>
                <w:numId w:val="82"/>
              </w:numPr>
              <w:autoSpaceDE w:val="0"/>
              <w:autoSpaceDN w:val="0"/>
              <w:ind w:right="776"/>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6CC8D9CA" w14:textId="77777777" w:rsidTr="00695328">
        <w:trPr>
          <w:trHeight w:val="20"/>
        </w:trPr>
        <w:tc>
          <w:tcPr>
            <w:tcW w:w="8830" w:type="dxa"/>
            <w:gridSpan w:val="3"/>
            <w:shd w:val="clear" w:color="auto" w:fill="BEBEBE"/>
          </w:tcPr>
          <w:p w14:paraId="2E1B6A46"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46CF7350" w14:textId="77777777" w:rsidTr="00695328">
        <w:trPr>
          <w:trHeight w:val="20"/>
        </w:trPr>
        <w:tc>
          <w:tcPr>
            <w:tcW w:w="4415" w:type="dxa"/>
            <w:gridSpan w:val="2"/>
          </w:tcPr>
          <w:p w14:paraId="70581CD5"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7F56FA5B"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0175BEA3" w14:textId="77777777" w:rsidTr="00695328">
        <w:trPr>
          <w:trHeight w:val="20"/>
        </w:trPr>
        <w:tc>
          <w:tcPr>
            <w:tcW w:w="4415" w:type="dxa"/>
            <w:gridSpan w:val="2"/>
          </w:tcPr>
          <w:p w14:paraId="1F87A074"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31233432"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2E962287"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0B77001"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2850C3D6"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3D75AAAE"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6621A90E"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345F61BE"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4A357FD4" w14:textId="77777777" w:rsidR="006D1CB7" w:rsidRPr="009955D3" w:rsidRDefault="006D1CB7" w:rsidP="007C3C5C">
            <w:pPr>
              <w:widowControl w:val="0"/>
              <w:numPr>
                <w:ilvl w:val="0"/>
                <w:numId w:val="450"/>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4EF9A786" w14:textId="77777777" w:rsidTr="00695328">
        <w:trPr>
          <w:trHeight w:val="20"/>
        </w:trPr>
        <w:tc>
          <w:tcPr>
            <w:tcW w:w="8830" w:type="dxa"/>
            <w:gridSpan w:val="3"/>
            <w:shd w:val="clear" w:color="auto" w:fill="BEBEBE"/>
          </w:tcPr>
          <w:p w14:paraId="1D1F25CB"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5A3F1EE" w14:textId="77777777" w:rsidTr="00695328">
        <w:trPr>
          <w:trHeight w:val="20"/>
        </w:trPr>
        <w:tc>
          <w:tcPr>
            <w:tcW w:w="4415" w:type="dxa"/>
            <w:gridSpan w:val="2"/>
          </w:tcPr>
          <w:p w14:paraId="5A9CAFA9"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480BBEC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369CE547" w14:textId="77777777" w:rsidTr="00695328">
        <w:trPr>
          <w:trHeight w:val="20"/>
        </w:trPr>
        <w:tc>
          <w:tcPr>
            <w:tcW w:w="4415" w:type="dxa"/>
            <w:gridSpan w:val="2"/>
          </w:tcPr>
          <w:p w14:paraId="7D84EC0F"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6F60E8EB"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 Licencia de Conducción, Categoría C2</w:t>
            </w:r>
          </w:p>
        </w:tc>
        <w:tc>
          <w:tcPr>
            <w:tcW w:w="4415" w:type="dxa"/>
          </w:tcPr>
          <w:p w14:paraId="73D467BE" w14:textId="77777777" w:rsidR="006D1CB7" w:rsidRPr="009955D3" w:rsidRDefault="006D1CB7" w:rsidP="00B63DED">
            <w:pPr>
              <w:pBdr>
                <w:top w:val="nil"/>
                <w:left w:val="nil"/>
                <w:bottom w:val="nil"/>
                <w:right w:val="nil"/>
                <w:between w:val="nil"/>
              </w:pBdr>
              <w:ind w:left="8" w:right="92"/>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Treinta (30) meses de experiencia relacionada.</w:t>
            </w:r>
          </w:p>
        </w:tc>
      </w:tr>
    </w:tbl>
    <w:p w14:paraId="79DD36A0" w14:textId="77777777" w:rsidR="006D1CB7" w:rsidRPr="009955D3" w:rsidRDefault="006D1CB7" w:rsidP="006D1CB7">
      <w:pPr>
        <w:spacing w:before="10"/>
        <w:rPr>
          <w:sz w:val="23"/>
          <w:szCs w:val="23"/>
        </w:rPr>
      </w:pPr>
    </w:p>
    <w:p w14:paraId="3685A0DF" w14:textId="77777777" w:rsidR="006D1CB7" w:rsidRPr="009955D3" w:rsidRDefault="006D1CB7" w:rsidP="006D1CB7">
      <w:pPr>
        <w:pStyle w:val="Ttulo3"/>
        <w:rPr>
          <w:sz w:val="23"/>
          <w:szCs w:val="23"/>
        </w:rPr>
      </w:pPr>
      <w:bookmarkStart w:id="209" w:name="_Toc84334833"/>
      <w:r w:rsidRPr="009955D3">
        <w:t>Conductor - 48006</w:t>
      </w:r>
      <w:bookmarkEnd w:id="209"/>
    </w:p>
    <w:p w14:paraId="3F795185"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2948F640" w14:textId="77777777" w:rsidTr="00695328">
        <w:trPr>
          <w:trHeight w:val="20"/>
        </w:trPr>
        <w:tc>
          <w:tcPr>
            <w:tcW w:w="8830" w:type="dxa"/>
            <w:gridSpan w:val="3"/>
            <w:shd w:val="clear" w:color="auto" w:fill="auto"/>
          </w:tcPr>
          <w:p w14:paraId="2C39323C"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TV-CON-48006-34</w:t>
            </w:r>
          </w:p>
        </w:tc>
      </w:tr>
      <w:tr w:rsidR="006D1CB7" w:rsidRPr="009955D3" w14:paraId="142A4D7A" w14:textId="77777777" w:rsidTr="00695328">
        <w:trPr>
          <w:trHeight w:val="20"/>
        </w:trPr>
        <w:tc>
          <w:tcPr>
            <w:tcW w:w="8830" w:type="dxa"/>
            <w:gridSpan w:val="3"/>
            <w:shd w:val="clear" w:color="auto" w:fill="BEBEBE"/>
          </w:tcPr>
          <w:p w14:paraId="6F1BAF8B"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47EDD05" w14:textId="77777777" w:rsidTr="00695328">
        <w:trPr>
          <w:trHeight w:val="20"/>
        </w:trPr>
        <w:tc>
          <w:tcPr>
            <w:tcW w:w="2655" w:type="dxa"/>
          </w:tcPr>
          <w:p w14:paraId="35EAFD0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12FA398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1E3F2593" w14:textId="77777777" w:rsidTr="00695328">
        <w:trPr>
          <w:trHeight w:val="20"/>
        </w:trPr>
        <w:tc>
          <w:tcPr>
            <w:tcW w:w="2655" w:type="dxa"/>
          </w:tcPr>
          <w:p w14:paraId="31F1D9E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2640C7D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10" w:name="_heading=h.2grqrue" w:colFirst="0" w:colLast="0"/>
            <w:bookmarkEnd w:id="210"/>
            <w:r w:rsidRPr="009955D3">
              <w:rPr>
                <w:rFonts w:ascii="Times New Roman" w:eastAsia="Times New Roman" w:hAnsi="Times New Roman" w:cs="Times New Roman"/>
                <w:color w:val="000000"/>
              </w:rPr>
              <w:t>Conductor</w:t>
            </w:r>
          </w:p>
        </w:tc>
      </w:tr>
      <w:tr w:rsidR="006D1CB7" w:rsidRPr="009955D3" w14:paraId="5C3196A1" w14:textId="77777777" w:rsidTr="00695328">
        <w:trPr>
          <w:trHeight w:val="20"/>
        </w:trPr>
        <w:tc>
          <w:tcPr>
            <w:tcW w:w="2655" w:type="dxa"/>
          </w:tcPr>
          <w:p w14:paraId="7791412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1A7D83AF" w14:textId="77777777" w:rsidR="006D1CB7" w:rsidRPr="009955D3" w:rsidRDefault="006D1CB7" w:rsidP="00695328">
            <w:pPr>
              <w:pBdr>
                <w:top w:val="nil"/>
                <w:left w:val="nil"/>
                <w:bottom w:val="nil"/>
                <w:right w:val="nil"/>
                <w:between w:val="nil"/>
              </w:pBdr>
              <w:spacing w:before="35"/>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76F3AA36" w14:textId="77777777" w:rsidTr="00695328">
        <w:trPr>
          <w:trHeight w:val="20"/>
        </w:trPr>
        <w:tc>
          <w:tcPr>
            <w:tcW w:w="2655" w:type="dxa"/>
          </w:tcPr>
          <w:p w14:paraId="756C985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621C68F7" w14:textId="77777777" w:rsidR="006D1CB7" w:rsidRPr="009955D3" w:rsidRDefault="006D1CB7" w:rsidP="00695328">
            <w:pPr>
              <w:pBdr>
                <w:top w:val="nil"/>
                <w:left w:val="nil"/>
                <w:bottom w:val="nil"/>
                <w:right w:val="nil"/>
                <w:between w:val="nil"/>
              </w:pBdr>
              <w:spacing w:before="37"/>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06</w:t>
            </w:r>
          </w:p>
        </w:tc>
      </w:tr>
      <w:tr w:rsidR="006D1CB7" w:rsidRPr="009955D3" w14:paraId="1E1AF41A" w14:textId="77777777" w:rsidTr="00695328">
        <w:trPr>
          <w:trHeight w:val="20"/>
        </w:trPr>
        <w:tc>
          <w:tcPr>
            <w:tcW w:w="2655" w:type="dxa"/>
          </w:tcPr>
          <w:p w14:paraId="7CD5DBB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3359FBB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2</w:t>
            </w:r>
          </w:p>
        </w:tc>
      </w:tr>
      <w:tr w:rsidR="006D1CB7" w:rsidRPr="009955D3" w14:paraId="6F51AD48" w14:textId="77777777" w:rsidTr="00695328">
        <w:trPr>
          <w:trHeight w:val="20"/>
        </w:trPr>
        <w:tc>
          <w:tcPr>
            <w:tcW w:w="2655" w:type="dxa"/>
          </w:tcPr>
          <w:p w14:paraId="0B1341A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7CCA1341"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647E0277" w14:textId="77777777" w:rsidTr="00695328">
        <w:trPr>
          <w:trHeight w:val="20"/>
        </w:trPr>
        <w:tc>
          <w:tcPr>
            <w:tcW w:w="2655" w:type="dxa"/>
          </w:tcPr>
          <w:p w14:paraId="2B7188F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DA0FFB1"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7078DF1F" w14:textId="77777777" w:rsidTr="00695328">
        <w:trPr>
          <w:trHeight w:val="20"/>
        </w:trPr>
        <w:tc>
          <w:tcPr>
            <w:tcW w:w="8830" w:type="dxa"/>
            <w:gridSpan w:val="3"/>
            <w:shd w:val="clear" w:color="auto" w:fill="BEBEBE"/>
          </w:tcPr>
          <w:p w14:paraId="51316EEA"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7950C8D7" w14:textId="77777777" w:rsidTr="00695328">
        <w:trPr>
          <w:trHeight w:val="20"/>
        </w:trPr>
        <w:tc>
          <w:tcPr>
            <w:tcW w:w="8830" w:type="dxa"/>
            <w:gridSpan w:val="3"/>
            <w:shd w:val="clear" w:color="auto" w:fill="BEBEBE"/>
          </w:tcPr>
          <w:p w14:paraId="6814997A"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III. PROPOSITO PRINCIPAL</w:t>
            </w:r>
          </w:p>
        </w:tc>
      </w:tr>
      <w:tr w:rsidR="006D1CB7" w:rsidRPr="009955D3" w14:paraId="4AEE3F69" w14:textId="77777777" w:rsidTr="00695328">
        <w:trPr>
          <w:trHeight w:val="20"/>
        </w:trPr>
        <w:tc>
          <w:tcPr>
            <w:tcW w:w="8830" w:type="dxa"/>
            <w:gridSpan w:val="3"/>
          </w:tcPr>
          <w:p w14:paraId="2B35D30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6F5EB508" w14:textId="77777777" w:rsidTr="00695328">
        <w:trPr>
          <w:trHeight w:val="20"/>
        </w:trPr>
        <w:tc>
          <w:tcPr>
            <w:tcW w:w="8830" w:type="dxa"/>
            <w:gridSpan w:val="3"/>
            <w:shd w:val="clear" w:color="auto" w:fill="BEBEBE"/>
          </w:tcPr>
          <w:p w14:paraId="310386FF"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0A56D9B0" w14:textId="77777777" w:rsidTr="00695328">
        <w:trPr>
          <w:trHeight w:val="20"/>
        </w:trPr>
        <w:tc>
          <w:tcPr>
            <w:tcW w:w="8830" w:type="dxa"/>
            <w:gridSpan w:val="3"/>
          </w:tcPr>
          <w:p w14:paraId="1F53F04A" w14:textId="77777777" w:rsidR="006D1CB7" w:rsidRPr="009955D3" w:rsidRDefault="006D1CB7" w:rsidP="007C3C5C">
            <w:pPr>
              <w:widowControl w:val="0"/>
              <w:numPr>
                <w:ilvl w:val="0"/>
                <w:numId w:val="61"/>
              </w:numP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72360E70" w14:textId="77777777" w:rsidR="006D1CB7" w:rsidRPr="009955D3" w:rsidRDefault="006D1CB7" w:rsidP="007C3C5C">
            <w:pPr>
              <w:widowControl w:val="0"/>
              <w:numPr>
                <w:ilvl w:val="0"/>
                <w:numId w:val="61"/>
              </w:numPr>
              <w:tabs>
                <w:tab w:val="left" w:pos="398"/>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1ED4CA70" w14:textId="77777777" w:rsidR="006D1CB7" w:rsidRPr="009955D3" w:rsidRDefault="006D1CB7" w:rsidP="007C3C5C">
            <w:pPr>
              <w:widowControl w:val="0"/>
              <w:numPr>
                <w:ilvl w:val="0"/>
                <w:numId w:val="6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6466E5F4" w14:textId="77777777" w:rsidR="006D1CB7" w:rsidRPr="009955D3" w:rsidRDefault="006D1CB7" w:rsidP="007C3C5C">
            <w:pPr>
              <w:widowControl w:val="0"/>
              <w:numPr>
                <w:ilvl w:val="0"/>
                <w:numId w:val="6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5A90B57A" w14:textId="77777777" w:rsidR="006D1CB7" w:rsidRPr="009955D3" w:rsidRDefault="006D1CB7" w:rsidP="007C3C5C">
            <w:pPr>
              <w:widowControl w:val="0"/>
              <w:numPr>
                <w:ilvl w:val="0"/>
                <w:numId w:val="6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7C8F027A" w14:textId="77777777" w:rsidR="006D1CB7" w:rsidRPr="009955D3" w:rsidRDefault="006D1CB7" w:rsidP="007C3C5C">
            <w:pPr>
              <w:widowControl w:val="0"/>
              <w:numPr>
                <w:ilvl w:val="0"/>
                <w:numId w:val="61"/>
              </w:numP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155EF783" w14:textId="77777777" w:rsidR="006D1CB7" w:rsidRPr="009955D3" w:rsidRDefault="006D1CB7" w:rsidP="007C3C5C">
            <w:pPr>
              <w:widowControl w:val="0"/>
              <w:numPr>
                <w:ilvl w:val="0"/>
                <w:numId w:val="6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774A135C" w14:textId="77777777" w:rsidR="006D1CB7" w:rsidRPr="009955D3" w:rsidRDefault="006D1CB7" w:rsidP="007C3C5C">
            <w:pPr>
              <w:widowControl w:val="0"/>
              <w:numPr>
                <w:ilvl w:val="0"/>
                <w:numId w:val="61"/>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6FD5A828" w14:textId="77777777" w:rsidR="006D1CB7" w:rsidRPr="009955D3" w:rsidRDefault="006D1CB7" w:rsidP="007C3C5C">
            <w:pPr>
              <w:widowControl w:val="0"/>
              <w:numPr>
                <w:ilvl w:val="0"/>
                <w:numId w:val="61"/>
              </w:numP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72A0EA8F" w14:textId="77777777" w:rsidR="006D1CB7" w:rsidRPr="009955D3" w:rsidRDefault="006D1CB7" w:rsidP="007C3C5C">
            <w:pPr>
              <w:widowControl w:val="0"/>
              <w:numPr>
                <w:ilvl w:val="0"/>
                <w:numId w:val="61"/>
              </w:numPr>
              <w:tabs>
                <w:tab w:val="left" w:pos="473"/>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22535CAC" w14:textId="77777777" w:rsidR="006D1CB7" w:rsidRPr="009955D3" w:rsidRDefault="006D1CB7" w:rsidP="007C3C5C">
            <w:pPr>
              <w:widowControl w:val="0"/>
              <w:numPr>
                <w:ilvl w:val="0"/>
                <w:numId w:val="61"/>
              </w:numPr>
              <w:tabs>
                <w:tab w:val="left" w:pos="458"/>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7316FB89" w14:textId="77777777" w:rsidR="006D1CB7" w:rsidRPr="009955D3" w:rsidRDefault="006D1CB7" w:rsidP="007C3C5C">
            <w:pPr>
              <w:widowControl w:val="0"/>
              <w:numPr>
                <w:ilvl w:val="0"/>
                <w:numId w:val="61"/>
              </w:numPr>
              <w:tabs>
                <w:tab w:val="left" w:pos="43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53BCBACB" w14:textId="77777777" w:rsidR="006D1CB7" w:rsidRPr="009955D3" w:rsidRDefault="006D1CB7" w:rsidP="007C3C5C">
            <w:pPr>
              <w:widowControl w:val="0"/>
              <w:numPr>
                <w:ilvl w:val="0"/>
                <w:numId w:val="61"/>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67CB2495" w14:textId="77777777" w:rsidTr="00695328">
        <w:trPr>
          <w:trHeight w:val="20"/>
        </w:trPr>
        <w:tc>
          <w:tcPr>
            <w:tcW w:w="8830" w:type="dxa"/>
            <w:gridSpan w:val="3"/>
            <w:shd w:val="clear" w:color="auto" w:fill="BEBEBE"/>
          </w:tcPr>
          <w:p w14:paraId="40E9E38B"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3CADDA17" w14:textId="77777777" w:rsidTr="00695328">
        <w:trPr>
          <w:trHeight w:val="20"/>
        </w:trPr>
        <w:tc>
          <w:tcPr>
            <w:tcW w:w="8830" w:type="dxa"/>
            <w:gridSpan w:val="3"/>
          </w:tcPr>
          <w:p w14:paraId="77476734" w14:textId="77777777" w:rsidR="006D1CB7" w:rsidRPr="009955D3" w:rsidRDefault="006D1CB7" w:rsidP="007C3C5C">
            <w:pPr>
              <w:widowControl w:val="0"/>
              <w:numPr>
                <w:ilvl w:val="0"/>
                <w:numId w:val="45"/>
              </w:numPr>
              <w:autoSpaceDE w:val="0"/>
              <w:autoSpaceDN w:val="0"/>
              <w:ind w:right="6011"/>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094F387F" w14:textId="77777777" w:rsidR="006D1CB7" w:rsidRPr="009955D3" w:rsidRDefault="006D1CB7" w:rsidP="007C3C5C">
            <w:pPr>
              <w:widowControl w:val="0"/>
              <w:numPr>
                <w:ilvl w:val="0"/>
                <w:numId w:val="45"/>
              </w:numPr>
              <w:autoSpaceDE w:val="0"/>
              <w:autoSpaceDN w:val="0"/>
              <w:ind w:right="6011"/>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3F370454" w14:textId="77777777" w:rsidR="006D1CB7" w:rsidRPr="009955D3" w:rsidRDefault="006D1CB7" w:rsidP="007C3C5C">
            <w:pPr>
              <w:widowControl w:val="0"/>
              <w:numPr>
                <w:ilvl w:val="0"/>
                <w:numId w:val="45"/>
              </w:numPr>
              <w:autoSpaceDE w:val="0"/>
              <w:autoSpaceDN w:val="0"/>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7F2A5C4C" w14:textId="77777777" w:rsidTr="00695328">
        <w:trPr>
          <w:trHeight w:val="20"/>
        </w:trPr>
        <w:tc>
          <w:tcPr>
            <w:tcW w:w="8830" w:type="dxa"/>
            <w:gridSpan w:val="3"/>
            <w:shd w:val="clear" w:color="auto" w:fill="BEBEBE"/>
          </w:tcPr>
          <w:p w14:paraId="74947A72"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502E42F0" w14:textId="77777777" w:rsidTr="00695328">
        <w:trPr>
          <w:trHeight w:val="20"/>
        </w:trPr>
        <w:tc>
          <w:tcPr>
            <w:tcW w:w="4415" w:type="dxa"/>
            <w:gridSpan w:val="2"/>
          </w:tcPr>
          <w:p w14:paraId="1723DD9A"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55F91883" w14:textId="77777777" w:rsidR="006D1CB7" w:rsidRPr="009955D3" w:rsidRDefault="006D1CB7" w:rsidP="00695328">
            <w:pPr>
              <w:pBdr>
                <w:top w:val="nil"/>
                <w:left w:val="nil"/>
                <w:bottom w:val="nil"/>
                <w:right w:val="nil"/>
                <w:between w:val="nil"/>
              </w:pBdr>
              <w:ind w:left="87" w:right="82"/>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707056AF" w14:textId="77777777" w:rsidTr="00695328">
        <w:trPr>
          <w:trHeight w:val="20"/>
        </w:trPr>
        <w:tc>
          <w:tcPr>
            <w:tcW w:w="4415" w:type="dxa"/>
            <w:gridSpan w:val="2"/>
          </w:tcPr>
          <w:p w14:paraId="19CAD9DD"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1614C39C"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35A106B9"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7D8BB2E2"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735A7379"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700CCE08"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36490A75"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2B230698"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79C0B1C2" w14:textId="77777777" w:rsidR="006D1CB7" w:rsidRPr="009955D3" w:rsidRDefault="006D1CB7" w:rsidP="007C3C5C">
            <w:pPr>
              <w:widowControl w:val="0"/>
              <w:numPr>
                <w:ilvl w:val="0"/>
                <w:numId w:val="451"/>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C865F8F" w14:textId="77777777" w:rsidTr="00695328">
        <w:trPr>
          <w:trHeight w:val="20"/>
        </w:trPr>
        <w:tc>
          <w:tcPr>
            <w:tcW w:w="8830" w:type="dxa"/>
            <w:gridSpan w:val="3"/>
            <w:shd w:val="clear" w:color="auto" w:fill="BEBEBE"/>
          </w:tcPr>
          <w:p w14:paraId="20BA777B"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4BEA1BE4" w14:textId="77777777" w:rsidTr="00695328">
        <w:trPr>
          <w:trHeight w:val="20"/>
        </w:trPr>
        <w:tc>
          <w:tcPr>
            <w:tcW w:w="4415" w:type="dxa"/>
            <w:gridSpan w:val="2"/>
          </w:tcPr>
          <w:p w14:paraId="3A0CBB6E"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157F3392"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7F30D60C" w14:textId="77777777" w:rsidTr="00695328">
        <w:trPr>
          <w:trHeight w:val="20"/>
        </w:trPr>
        <w:tc>
          <w:tcPr>
            <w:tcW w:w="4415" w:type="dxa"/>
            <w:gridSpan w:val="2"/>
          </w:tcPr>
          <w:p w14:paraId="6F3CC7FA"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09D0ACF9"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 Licencia de Conducción, Categoría C2</w:t>
            </w:r>
          </w:p>
        </w:tc>
        <w:tc>
          <w:tcPr>
            <w:tcW w:w="4415" w:type="dxa"/>
          </w:tcPr>
          <w:p w14:paraId="25887658" w14:textId="77777777" w:rsidR="006D1CB7" w:rsidRPr="009955D3" w:rsidRDefault="006D1CB7" w:rsidP="00B63DED">
            <w:pPr>
              <w:pBdr>
                <w:top w:val="nil"/>
                <w:left w:val="nil"/>
                <w:bottom w:val="nil"/>
                <w:right w:val="nil"/>
                <w:between w:val="nil"/>
              </w:pBdr>
              <w:ind w:left="107" w:right="6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Veinticuatro (24) meses de experiencia relacionada.</w:t>
            </w:r>
          </w:p>
        </w:tc>
      </w:tr>
    </w:tbl>
    <w:p w14:paraId="2230F305" w14:textId="77777777" w:rsidR="006D1CB7" w:rsidRPr="009955D3" w:rsidRDefault="006D1CB7" w:rsidP="006D1CB7">
      <w:pPr>
        <w:spacing w:before="10"/>
        <w:rPr>
          <w:sz w:val="23"/>
          <w:szCs w:val="23"/>
        </w:rPr>
      </w:pPr>
    </w:p>
    <w:p w14:paraId="4AE7CE39" w14:textId="77777777" w:rsidR="006D1CB7" w:rsidRPr="009955D3" w:rsidRDefault="006D1CB7" w:rsidP="006D1CB7">
      <w:pPr>
        <w:pStyle w:val="Ttulo3"/>
        <w:rPr>
          <w:sz w:val="23"/>
          <w:szCs w:val="23"/>
        </w:rPr>
      </w:pPr>
      <w:bookmarkStart w:id="211" w:name="_Toc84334834"/>
      <w:r w:rsidRPr="009955D3">
        <w:t>Conductor - 48005</w:t>
      </w:r>
      <w:bookmarkEnd w:id="211"/>
    </w:p>
    <w:p w14:paraId="39DF3E85"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535ACD00" w14:textId="77777777" w:rsidTr="00695328">
        <w:trPr>
          <w:trHeight w:val="20"/>
        </w:trPr>
        <w:tc>
          <w:tcPr>
            <w:tcW w:w="8830" w:type="dxa"/>
            <w:gridSpan w:val="3"/>
            <w:shd w:val="clear" w:color="auto" w:fill="auto"/>
          </w:tcPr>
          <w:p w14:paraId="446E37AD"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TV-CON-48005-35</w:t>
            </w:r>
          </w:p>
        </w:tc>
      </w:tr>
      <w:tr w:rsidR="006D1CB7" w:rsidRPr="009955D3" w14:paraId="46EE058D" w14:textId="77777777" w:rsidTr="00695328">
        <w:trPr>
          <w:trHeight w:val="20"/>
        </w:trPr>
        <w:tc>
          <w:tcPr>
            <w:tcW w:w="8830" w:type="dxa"/>
            <w:gridSpan w:val="3"/>
            <w:shd w:val="clear" w:color="auto" w:fill="BEBEBE"/>
          </w:tcPr>
          <w:p w14:paraId="5D775B14"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388FFBD1" w14:textId="77777777" w:rsidTr="00695328">
        <w:trPr>
          <w:trHeight w:val="20"/>
        </w:trPr>
        <w:tc>
          <w:tcPr>
            <w:tcW w:w="2655" w:type="dxa"/>
          </w:tcPr>
          <w:p w14:paraId="3457D2A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2839481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2869F95" w14:textId="77777777" w:rsidTr="00695328">
        <w:trPr>
          <w:trHeight w:val="20"/>
        </w:trPr>
        <w:tc>
          <w:tcPr>
            <w:tcW w:w="2655" w:type="dxa"/>
          </w:tcPr>
          <w:p w14:paraId="06BC49C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0066603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12" w:name="_heading=h.vx1227" w:colFirst="0" w:colLast="0"/>
            <w:bookmarkEnd w:id="212"/>
            <w:r w:rsidRPr="009955D3">
              <w:rPr>
                <w:rFonts w:ascii="Times New Roman" w:eastAsia="Times New Roman" w:hAnsi="Times New Roman" w:cs="Times New Roman"/>
                <w:color w:val="000000"/>
              </w:rPr>
              <w:t>Conductor</w:t>
            </w:r>
          </w:p>
        </w:tc>
      </w:tr>
      <w:tr w:rsidR="006D1CB7" w:rsidRPr="009955D3" w14:paraId="31195FBD" w14:textId="77777777" w:rsidTr="00695328">
        <w:trPr>
          <w:trHeight w:val="20"/>
        </w:trPr>
        <w:tc>
          <w:tcPr>
            <w:tcW w:w="2655" w:type="dxa"/>
          </w:tcPr>
          <w:p w14:paraId="31A5036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22805A6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461BD3CD" w14:textId="77777777" w:rsidTr="00695328">
        <w:trPr>
          <w:trHeight w:val="20"/>
        </w:trPr>
        <w:tc>
          <w:tcPr>
            <w:tcW w:w="2655" w:type="dxa"/>
          </w:tcPr>
          <w:p w14:paraId="357A973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3B083D1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05</w:t>
            </w:r>
          </w:p>
        </w:tc>
      </w:tr>
      <w:tr w:rsidR="006D1CB7" w:rsidRPr="009955D3" w14:paraId="2065C0D2" w14:textId="77777777" w:rsidTr="00695328">
        <w:trPr>
          <w:trHeight w:val="20"/>
        </w:trPr>
        <w:tc>
          <w:tcPr>
            <w:tcW w:w="2655" w:type="dxa"/>
          </w:tcPr>
          <w:p w14:paraId="3499276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728982A4"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9</w:t>
            </w:r>
          </w:p>
        </w:tc>
      </w:tr>
      <w:tr w:rsidR="006D1CB7" w:rsidRPr="009955D3" w14:paraId="1EC1215D" w14:textId="77777777" w:rsidTr="00695328">
        <w:trPr>
          <w:trHeight w:val="20"/>
        </w:trPr>
        <w:tc>
          <w:tcPr>
            <w:tcW w:w="2655" w:type="dxa"/>
          </w:tcPr>
          <w:p w14:paraId="7AA2F9D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957F78F"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403DEC59" w14:textId="77777777" w:rsidTr="00695328">
        <w:trPr>
          <w:trHeight w:val="20"/>
        </w:trPr>
        <w:tc>
          <w:tcPr>
            <w:tcW w:w="2655" w:type="dxa"/>
          </w:tcPr>
          <w:p w14:paraId="72299C4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415DA2D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14A4EDBC" w14:textId="77777777" w:rsidTr="00695328">
        <w:trPr>
          <w:trHeight w:val="20"/>
        </w:trPr>
        <w:tc>
          <w:tcPr>
            <w:tcW w:w="8830" w:type="dxa"/>
            <w:gridSpan w:val="3"/>
            <w:shd w:val="clear" w:color="auto" w:fill="BEBEBE"/>
          </w:tcPr>
          <w:p w14:paraId="22A0FA09"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563E2DF8" w14:textId="77777777" w:rsidTr="00695328">
        <w:trPr>
          <w:trHeight w:val="20"/>
        </w:trPr>
        <w:tc>
          <w:tcPr>
            <w:tcW w:w="8830" w:type="dxa"/>
            <w:gridSpan w:val="3"/>
            <w:shd w:val="clear" w:color="auto" w:fill="BEBEBE"/>
          </w:tcPr>
          <w:p w14:paraId="1640FD32"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III. PROPOSITO PRINCIPAL</w:t>
            </w:r>
          </w:p>
        </w:tc>
      </w:tr>
      <w:tr w:rsidR="006D1CB7" w:rsidRPr="009955D3" w14:paraId="1D95436F" w14:textId="77777777" w:rsidTr="00695328">
        <w:trPr>
          <w:trHeight w:val="20"/>
        </w:trPr>
        <w:tc>
          <w:tcPr>
            <w:tcW w:w="8830" w:type="dxa"/>
            <w:gridSpan w:val="3"/>
          </w:tcPr>
          <w:p w14:paraId="2A7675E3"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3A5917CA" w14:textId="77777777" w:rsidTr="00695328">
        <w:trPr>
          <w:trHeight w:val="20"/>
        </w:trPr>
        <w:tc>
          <w:tcPr>
            <w:tcW w:w="8830" w:type="dxa"/>
            <w:gridSpan w:val="3"/>
            <w:shd w:val="clear" w:color="auto" w:fill="BEBEBE"/>
          </w:tcPr>
          <w:p w14:paraId="0248B51F"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0444604F" w14:textId="77777777" w:rsidTr="00695328">
        <w:trPr>
          <w:trHeight w:val="20"/>
        </w:trPr>
        <w:tc>
          <w:tcPr>
            <w:tcW w:w="8830" w:type="dxa"/>
            <w:gridSpan w:val="3"/>
          </w:tcPr>
          <w:p w14:paraId="06F27CB3" w14:textId="77777777" w:rsidR="006D1CB7" w:rsidRPr="009955D3" w:rsidRDefault="006D1CB7" w:rsidP="007C3C5C">
            <w:pPr>
              <w:widowControl w:val="0"/>
              <w:numPr>
                <w:ilvl w:val="0"/>
                <w:numId w:val="109"/>
              </w:numP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1FA6A11E" w14:textId="77777777" w:rsidR="006D1CB7" w:rsidRPr="009955D3" w:rsidRDefault="006D1CB7" w:rsidP="007C3C5C">
            <w:pPr>
              <w:widowControl w:val="0"/>
              <w:numPr>
                <w:ilvl w:val="0"/>
                <w:numId w:val="109"/>
              </w:numPr>
              <w:tabs>
                <w:tab w:val="left" w:pos="398"/>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567FB751" w14:textId="77777777" w:rsidR="006D1CB7" w:rsidRPr="009955D3" w:rsidRDefault="006D1CB7" w:rsidP="007C3C5C">
            <w:pPr>
              <w:widowControl w:val="0"/>
              <w:numPr>
                <w:ilvl w:val="0"/>
                <w:numId w:val="109"/>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7CA879D6" w14:textId="77777777" w:rsidR="006D1CB7" w:rsidRPr="009955D3" w:rsidRDefault="006D1CB7" w:rsidP="007C3C5C">
            <w:pPr>
              <w:widowControl w:val="0"/>
              <w:numPr>
                <w:ilvl w:val="0"/>
                <w:numId w:val="109"/>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6656F7A8" w14:textId="77777777" w:rsidR="006D1CB7" w:rsidRPr="009955D3" w:rsidRDefault="006D1CB7" w:rsidP="007C3C5C">
            <w:pPr>
              <w:widowControl w:val="0"/>
              <w:numPr>
                <w:ilvl w:val="0"/>
                <w:numId w:val="109"/>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3167DE0B" w14:textId="77777777" w:rsidR="006D1CB7" w:rsidRPr="009955D3" w:rsidRDefault="006D1CB7" w:rsidP="007C3C5C">
            <w:pPr>
              <w:widowControl w:val="0"/>
              <w:numPr>
                <w:ilvl w:val="0"/>
                <w:numId w:val="109"/>
              </w:numP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78BE290E" w14:textId="77777777" w:rsidR="006D1CB7" w:rsidRPr="009955D3" w:rsidRDefault="006D1CB7" w:rsidP="007C3C5C">
            <w:pPr>
              <w:widowControl w:val="0"/>
              <w:numPr>
                <w:ilvl w:val="0"/>
                <w:numId w:val="109"/>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3239EEDB" w14:textId="77777777" w:rsidR="006D1CB7" w:rsidRPr="009955D3" w:rsidRDefault="006D1CB7" w:rsidP="007C3C5C">
            <w:pPr>
              <w:widowControl w:val="0"/>
              <w:numPr>
                <w:ilvl w:val="0"/>
                <w:numId w:val="109"/>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738D0945" w14:textId="77777777" w:rsidR="006D1CB7" w:rsidRPr="009955D3" w:rsidRDefault="006D1CB7" w:rsidP="007C3C5C">
            <w:pPr>
              <w:widowControl w:val="0"/>
              <w:numPr>
                <w:ilvl w:val="0"/>
                <w:numId w:val="109"/>
              </w:numP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04A98160" w14:textId="77777777" w:rsidR="006D1CB7" w:rsidRPr="009955D3" w:rsidRDefault="006D1CB7" w:rsidP="007C3C5C">
            <w:pPr>
              <w:widowControl w:val="0"/>
              <w:numPr>
                <w:ilvl w:val="0"/>
                <w:numId w:val="109"/>
              </w:numPr>
              <w:tabs>
                <w:tab w:val="left" w:pos="473"/>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75D4E32A" w14:textId="77777777" w:rsidR="006D1CB7" w:rsidRPr="009955D3" w:rsidRDefault="006D1CB7" w:rsidP="007C3C5C">
            <w:pPr>
              <w:widowControl w:val="0"/>
              <w:numPr>
                <w:ilvl w:val="0"/>
                <w:numId w:val="109"/>
              </w:numPr>
              <w:tabs>
                <w:tab w:val="left" w:pos="458"/>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031BB14E" w14:textId="77777777" w:rsidR="006D1CB7" w:rsidRPr="009955D3" w:rsidRDefault="006D1CB7" w:rsidP="007C3C5C">
            <w:pPr>
              <w:widowControl w:val="0"/>
              <w:numPr>
                <w:ilvl w:val="0"/>
                <w:numId w:val="109"/>
              </w:numPr>
              <w:tabs>
                <w:tab w:val="left" w:pos="43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586DB84E" w14:textId="77777777" w:rsidR="006D1CB7" w:rsidRPr="009955D3" w:rsidRDefault="006D1CB7" w:rsidP="007C3C5C">
            <w:pPr>
              <w:widowControl w:val="0"/>
              <w:numPr>
                <w:ilvl w:val="0"/>
                <w:numId w:val="109"/>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0B25FC3D" w14:textId="77777777" w:rsidTr="00695328">
        <w:trPr>
          <w:trHeight w:val="20"/>
        </w:trPr>
        <w:tc>
          <w:tcPr>
            <w:tcW w:w="8830" w:type="dxa"/>
            <w:gridSpan w:val="3"/>
            <w:shd w:val="clear" w:color="auto" w:fill="BEBEBE"/>
          </w:tcPr>
          <w:p w14:paraId="4E2F6441"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5141A70F" w14:textId="77777777" w:rsidTr="00695328">
        <w:trPr>
          <w:trHeight w:val="20"/>
        </w:trPr>
        <w:tc>
          <w:tcPr>
            <w:tcW w:w="8830" w:type="dxa"/>
            <w:gridSpan w:val="3"/>
          </w:tcPr>
          <w:p w14:paraId="4B4A75D8" w14:textId="77777777" w:rsidR="006D1CB7" w:rsidRPr="009955D3" w:rsidRDefault="006D1CB7" w:rsidP="007C3C5C">
            <w:pPr>
              <w:widowControl w:val="0"/>
              <w:numPr>
                <w:ilvl w:val="0"/>
                <w:numId w:val="99"/>
              </w:numPr>
              <w:autoSpaceDE w:val="0"/>
              <w:autoSpaceDN w:val="0"/>
              <w:ind w:right="1768"/>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0297B677" w14:textId="77777777" w:rsidR="006D1CB7" w:rsidRPr="009955D3" w:rsidRDefault="006D1CB7" w:rsidP="007C3C5C">
            <w:pPr>
              <w:widowControl w:val="0"/>
              <w:numPr>
                <w:ilvl w:val="0"/>
                <w:numId w:val="99"/>
              </w:numPr>
              <w:autoSpaceDE w:val="0"/>
              <w:autoSpaceDN w:val="0"/>
              <w:ind w:right="1768"/>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113FA24A" w14:textId="77777777" w:rsidR="006D1CB7" w:rsidRPr="009955D3" w:rsidRDefault="006D1CB7" w:rsidP="007C3C5C">
            <w:pPr>
              <w:widowControl w:val="0"/>
              <w:numPr>
                <w:ilvl w:val="0"/>
                <w:numId w:val="99"/>
              </w:numPr>
              <w:autoSpaceDE w:val="0"/>
              <w:autoSpaceDN w:val="0"/>
              <w:ind w:right="1768"/>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0AB3E179" w14:textId="77777777" w:rsidTr="00695328">
        <w:trPr>
          <w:trHeight w:val="20"/>
        </w:trPr>
        <w:tc>
          <w:tcPr>
            <w:tcW w:w="8830" w:type="dxa"/>
            <w:gridSpan w:val="3"/>
            <w:shd w:val="clear" w:color="auto" w:fill="BEBEBE"/>
          </w:tcPr>
          <w:p w14:paraId="5EB2C170"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7FA05D16" w14:textId="77777777" w:rsidTr="00695328">
        <w:trPr>
          <w:trHeight w:val="20"/>
        </w:trPr>
        <w:tc>
          <w:tcPr>
            <w:tcW w:w="4415" w:type="dxa"/>
            <w:gridSpan w:val="2"/>
          </w:tcPr>
          <w:p w14:paraId="31DD9522"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1CAEF958"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697E35EB" w14:textId="77777777" w:rsidTr="00695328">
        <w:trPr>
          <w:trHeight w:val="20"/>
        </w:trPr>
        <w:tc>
          <w:tcPr>
            <w:tcW w:w="4415" w:type="dxa"/>
            <w:gridSpan w:val="2"/>
          </w:tcPr>
          <w:p w14:paraId="46201711"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5821CD9A"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23D97266"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68068AA5"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5E01C2BE"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0498D4F5"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762E7DFD"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70A43B95"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678EB9E3" w14:textId="77777777" w:rsidR="006D1CB7" w:rsidRPr="009955D3" w:rsidRDefault="006D1CB7" w:rsidP="007C3C5C">
            <w:pPr>
              <w:widowControl w:val="0"/>
              <w:numPr>
                <w:ilvl w:val="0"/>
                <w:numId w:val="452"/>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2E57649B" w14:textId="77777777" w:rsidTr="00695328">
        <w:trPr>
          <w:trHeight w:val="20"/>
        </w:trPr>
        <w:tc>
          <w:tcPr>
            <w:tcW w:w="8830" w:type="dxa"/>
            <w:gridSpan w:val="3"/>
            <w:shd w:val="clear" w:color="auto" w:fill="BEBEBE"/>
          </w:tcPr>
          <w:p w14:paraId="29E76D43" w14:textId="77777777" w:rsidR="006D1CB7" w:rsidRPr="009955D3" w:rsidRDefault="006D1CB7" w:rsidP="00695328">
            <w:pPr>
              <w:pBdr>
                <w:top w:val="nil"/>
                <w:left w:val="nil"/>
                <w:bottom w:val="nil"/>
                <w:right w:val="nil"/>
                <w:between w:val="nil"/>
              </w:pBdr>
              <w:spacing w:before="1"/>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32D1DAFE" w14:textId="77777777" w:rsidTr="00695328">
        <w:trPr>
          <w:trHeight w:val="20"/>
        </w:trPr>
        <w:tc>
          <w:tcPr>
            <w:tcW w:w="4415" w:type="dxa"/>
            <w:gridSpan w:val="2"/>
          </w:tcPr>
          <w:p w14:paraId="69BB49CD"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510B1FDA"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6FA91566" w14:textId="77777777" w:rsidTr="00695328">
        <w:trPr>
          <w:trHeight w:val="20"/>
        </w:trPr>
        <w:tc>
          <w:tcPr>
            <w:tcW w:w="4415" w:type="dxa"/>
            <w:gridSpan w:val="2"/>
          </w:tcPr>
          <w:p w14:paraId="37CB123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0486E74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 Licencia de Conducción, Categoría C2</w:t>
            </w:r>
          </w:p>
        </w:tc>
        <w:tc>
          <w:tcPr>
            <w:tcW w:w="4415" w:type="dxa"/>
          </w:tcPr>
          <w:p w14:paraId="46636F13" w14:textId="77777777" w:rsidR="006D1CB7" w:rsidRPr="009955D3" w:rsidRDefault="006D1CB7" w:rsidP="00B63DED">
            <w:pPr>
              <w:pBdr>
                <w:top w:val="nil"/>
                <w:left w:val="nil"/>
                <w:bottom w:val="nil"/>
                <w:right w:val="nil"/>
                <w:between w:val="nil"/>
              </w:pBdr>
              <w:ind w:left="107"/>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Veintiún (21) meses de experiencia relacionada.</w:t>
            </w:r>
          </w:p>
        </w:tc>
      </w:tr>
    </w:tbl>
    <w:p w14:paraId="20FABD8E" w14:textId="77777777" w:rsidR="006D1CB7" w:rsidRPr="009955D3" w:rsidRDefault="006D1CB7" w:rsidP="006D1CB7">
      <w:pPr>
        <w:spacing w:before="10"/>
        <w:rPr>
          <w:sz w:val="23"/>
          <w:szCs w:val="23"/>
        </w:rPr>
      </w:pPr>
    </w:p>
    <w:p w14:paraId="4E46AF73" w14:textId="77777777" w:rsidR="006D1CB7" w:rsidRPr="009955D3" w:rsidRDefault="006D1CB7" w:rsidP="006D1CB7">
      <w:pPr>
        <w:pStyle w:val="Ttulo3"/>
        <w:rPr>
          <w:sz w:val="23"/>
          <w:szCs w:val="23"/>
        </w:rPr>
      </w:pPr>
      <w:bookmarkStart w:id="213" w:name="_Toc84334835"/>
      <w:r w:rsidRPr="009955D3">
        <w:t>Conductor - 48001</w:t>
      </w:r>
      <w:bookmarkEnd w:id="213"/>
    </w:p>
    <w:p w14:paraId="08C5B7D5"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7C3A8EBB" w14:textId="77777777" w:rsidTr="00695328">
        <w:trPr>
          <w:trHeight w:val="20"/>
        </w:trPr>
        <w:tc>
          <w:tcPr>
            <w:tcW w:w="8830" w:type="dxa"/>
            <w:gridSpan w:val="3"/>
            <w:shd w:val="clear" w:color="auto" w:fill="auto"/>
          </w:tcPr>
          <w:p w14:paraId="242A0CD2"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TV-CON-48001-36</w:t>
            </w:r>
          </w:p>
        </w:tc>
      </w:tr>
      <w:tr w:rsidR="006D1CB7" w:rsidRPr="009955D3" w14:paraId="44D551AC" w14:textId="77777777" w:rsidTr="00695328">
        <w:trPr>
          <w:trHeight w:val="20"/>
        </w:trPr>
        <w:tc>
          <w:tcPr>
            <w:tcW w:w="8830" w:type="dxa"/>
            <w:gridSpan w:val="3"/>
            <w:shd w:val="clear" w:color="auto" w:fill="BEBEBE"/>
          </w:tcPr>
          <w:p w14:paraId="6D828FD8"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25309DDA" w14:textId="77777777" w:rsidTr="00695328">
        <w:trPr>
          <w:trHeight w:val="20"/>
        </w:trPr>
        <w:tc>
          <w:tcPr>
            <w:tcW w:w="2655" w:type="dxa"/>
          </w:tcPr>
          <w:p w14:paraId="46AB053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29F488C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DC604F2" w14:textId="77777777" w:rsidTr="00695328">
        <w:trPr>
          <w:trHeight w:val="20"/>
        </w:trPr>
        <w:tc>
          <w:tcPr>
            <w:tcW w:w="2655" w:type="dxa"/>
          </w:tcPr>
          <w:p w14:paraId="5524805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745BB89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14" w:name="_heading=h.3fwokq0" w:colFirst="0" w:colLast="0"/>
            <w:bookmarkEnd w:id="214"/>
            <w:r w:rsidRPr="009955D3">
              <w:rPr>
                <w:rFonts w:ascii="Times New Roman" w:eastAsia="Times New Roman" w:hAnsi="Times New Roman" w:cs="Times New Roman"/>
                <w:color w:val="000000"/>
              </w:rPr>
              <w:t>Conductor</w:t>
            </w:r>
          </w:p>
        </w:tc>
      </w:tr>
      <w:tr w:rsidR="006D1CB7" w:rsidRPr="009955D3" w14:paraId="7715EF1B" w14:textId="77777777" w:rsidTr="00695328">
        <w:trPr>
          <w:trHeight w:val="20"/>
        </w:trPr>
        <w:tc>
          <w:tcPr>
            <w:tcW w:w="2655" w:type="dxa"/>
          </w:tcPr>
          <w:p w14:paraId="30B8B4D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38FDAE5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480</w:t>
            </w:r>
          </w:p>
        </w:tc>
      </w:tr>
      <w:tr w:rsidR="006D1CB7" w:rsidRPr="009955D3" w14:paraId="7708A822" w14:textId="77777777" w:rsidTr="00695328">
        <w:trPr>
          <w:trHeight w:val="20"/>
        </w:trPr>
        <w:tc>
          <w:tcPr>
            <w:tcW w:w="2655" w:type="dxa"/>
          </w:tcPr>
          <w:p w14:paraId="1F82E528"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7B9DFD3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01</w:t>
            </w:r>
          </w:p>
        </w:tc>
      </w:tr>
      <w:tr w:rsidR="006D1CB7" w:rsidRPr="009955D3" w14:paraId="33B9C45A" w14:textId="77777777" w:rsidTr="00695328">
        <w:trPr>
          <w:trHeight w:val="20"/>
        </w:trPr>
        <w:tc>
          <w:tcPr>
            <w:tcW w:w="2655" w:type="dxa"/>
          </w:tcPr>
          <w:p w14:paraId="2227092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4E97E1A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3</w:t>
            </w:r>
          </w:p>
        </w:tc>
      </w:tr>
      <w:tr w:rsidR="006D1CB7" w:rsidRPr="009955D3" w14:paraId="3000AD07" w14:textId="77777777" w:rsidTr="00695328">
        <w:trPr>
          <w:trHeight w:val="20"/>
        </w:trPr>
        <w:tc>
          <w:tcPr>
            <w:tcW w:w="2655" w:type="dxa"/>
          </w:tcPr>
          <w:p w14:paraId="78AE78FF"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5864D9B4"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Administrativa y Financiera</w:t>
            </w:r>
          </w:p>
        </w:tc>
      </w:tr>
      <w:tr w:rsidR="006D1CB7" w:rsidRPr="009955D3" w14:paraId="0953A9BC" w14:textId="77777777" w:rsidTr="00695328">
        <w:trPr>
          <w:trHeight w:val="20"/>
        </w:trPr>
        <w:tc>
          <w:tcPr>
            <w:tcW w:w="2655" w:type="dxa"/>
          </w:tcPr>
          <w:p w14:paraId="24FAA8D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3F2BAB33"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362DC1A4" w14:textId="77777777" w:rsidTr="00695328">
        <w:trPr>
          <w:trHeight w:val="20"/>
        </w:trPr>
        <w:tc>
          <w:tcPr>
            <w:tcW w:w="8830" w:type="dxa"/>
            <w:gridSpan w:val="3"/>
            <w:shd w:val="clear" w:color="auto" w:fill="BEBEBE"/>
          </w:tcPr>
          <w:p w14:paraId="69A33B7B"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52536A53" w14:textId="77777777" w:rsidTr="00695328">
        <w:trPr>
          <w:trHeight w:val="20"/>
        </w:trPr>
        <w:tc>
          <w:tcPr>
            <w:tcW w:w="8830" w:type="dxa"/>
            <w:gridSpan w:val="3"/>
            <w:shd w:val="clear" w:color="auto" w:fill="BEBEBE"/>
          </w:tcPr>
          <w:p w14:paraId="146A6FE5"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030F9FEA" w14:textId="77777777" w:rsidTr="00695328">
        <w:trPr>
          <w:trHeight w:val="20"/>
        </w:trPr>
        <w:tc>
          <w:tcPr>
            <w:tcW w:w="8830" w:type="dxa"/>
            <w:gridSpan w:val="3"/>
          </w:tcPr>
          <w:p w14:paraId="6522CC97"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Atender los requerimientos de la entidad en movilidad y apoyo logístico requeridos según las necesidades institucionales, para prestar un óptimo servicio.</w:t>
            </w:r>
          </w:p>
        </w:tc>
      </w:tr>
      <w:tr w:rsidR="006D1CB7" w:rsidRPr="009955D3" w14:paraId="23F62930" w14:textId="77777777" w:rsidTr="00695328">
        <w:trPr>
          <w:trHeight w:val="20"/>
        </w:trPr>
        <w:tc>
          <w:tcPr>
            <w:tcW w:w="8830" w:type="dxa"/>
            <w:gridSpan w:val="3"/>
            <w:shd w:val="clear" w:color="auto" w:fill="BEBEBE"/>
          </w:tcPr>
          <w:p w14:paraId="09768C6F"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30C6CEB2" w14:textId="77777777" w:rsidTr="00695328">
        <w:trPr>
          <w:trHeight w:val="20"/>
        </w:trPr>
        <w:tc>
          <w:tcPr>
            <w:tcW w:w="8830" w:type="dxa"/>
            <w:gridSpan w:val="3"/>
          </w:tcPr>
          <w:p w14:paraId="3596DD03" w14:textId="77777777" w:rsidR="006D1CB7" w:rsidRPr="009955D3" w:rsidRDefault="006D1CB7" w:rsidP="007C3C5C">
            <w:pPr>
              <w:widowControl w:val="0"/>
              <w:numPr>
                <w:ilvl w:val="0"/>
                <w:numId w:val="108"/>
              </w:numPr>
              <w:tabs>
                <w:tab w:val="left" w:pos="351"/>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Conducir el vehículo asignado y hacer los desplazamientos que se le indiquen con la debida prudencia y responsabilidad siguiendo los lineamientos establecidos.</w:t>
            </w:r>
          </w:p>
          <w:p w14:paraId="77A98AB9" w14:textId="77777777" w:rsidR="006D1CB7" w:rsidRPr="009955D3" w:rsidRDefault="006D1CB7" w:rsidP="007C3C5C">
            <w:pPr>
              <w:widowControl w:val="0"/>
              <w:numPr>
                <w:ilvl w:val="0"/>
                <w:numId w:val="108"/>
              </w:numPr>
              <w:tabs>
                <w:tab w:val="left" w:pos="398"/>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Revisar el estado mecánico y aspectos de mantenimiento del vehículo para su normal funcionamiento.</w:t>
            </w:r>
          </w:p>
          <w:p w14:paraId="3E3BE06E" w14:textId="77777777" w:rsidR="006D1CB7" w:rsidRPr="009955D3" w:rsidRDefault="006D1CB7" w:rsidP="007C3C5C">
            <w:pPr>
              <w:widowControl w:val="0"/>
              <w:numPr>
                <w:ilvl w:val="0"/>
                <w:numId w:val="108"/>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Cumplir estrictamente las normas sobre seguridad y prevención de accidentes para el correcto desarrollo de la actividad.</w:t>
            </w:r>
          </w:p>
          <w:p w14:paraId="1A1DB44E" w14:textId="77777777" w:rsidR="006D1CB7" w:rsidRPr="009955D3" w:rsidRDefault="006D1CB7" w:rsidP="007C3C5C">
            <w:pPr>
              <w:widowControl w:val="0"/>
              <w:numPr>
                <w:ilvl w:val="0"/>
                <w:numId w:val="108"/>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Realizar el aseo del interior y exterior del vehículo, siguiendo los lineamientos establecidos manteniendo el buen estado del vehículo.</w:t>
            </w:r>
          </w:p>
          <w:p w14:paraId="009ACDBC" w14:textId="77777777" w:rsidR="006D1CB7" w:rsidRPr="009955D3" w:rsidRDefault="006D1CB7" w:rsidP="007C3C5C">
            <w:pPr>
              <w:widowControl w:val="0"/>
              <w:numPr>
                <w:ilvl w:val="0"/>
                <w:numId w:val="108"/>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Registrar el kilometraje recorrido, según formato establecido por la dependencia.</w:t>
            </w:r>
          </w:p>
          <w:p w14:paraId="4DD35E04" w14:textId="77777777" w:rsidR="006D1CB7" w:rsidRPr="009955D3" w:rsidRDefault="006D1CB7" w:rsidP="007C3C5C">
            <w:pPr>
              <w:widowControl w:val="0"/>
              <w:numPr>
                <w:ilvl w:val="0"/>
                <w:numId w:val="108"/>
              </w:numPr>
              <w:tabs>
                <w:tab w:val="left" w:pos="351"/>
              </w:tabs>
              <w:autoSpaceDE w:val="0"/>
              <w:autoSpaceDN w:val="0"/>
              <w:ind w:right="104"/>
              <w:jc w:val="both"/>
              <w:rPr>
                <w:rFonts w:ascii="Times New Roman" w:eastAsia="Times New Roman" w:hAnsi="Times New Roman" w:cs="Times New Roman"/>
              </w:rPr>
            </w:pPr>
            <w:r w:rsidRPr="009955D3">
              <w:rPr>
                <w:rFonts w:ascii="Times New Roman" w:eastAsia="Times New Roman" w:hAnsi="Times New Roman" w:cs="Times New Roman"/>
              </w:rPr>
              <w:t>Informar oportunamente para que se ejecuten las reparaciones especializadas que requiera el vehículo siguiendo los parámetros establecidos.</w:t>
            </w:r>
          </w:p>
          <w:p w14:paraId="40CAAC8D" w14:textId="77777777" w:rsidR="006D1CB7" w:rsidRPr="009955D3" w:rsidRDefault="006D1CB7" w:rsidP="007C3C5C">
            <w:pPr>
              <w:widowControl w:val="0"/>
              <w:numPr>
                <w:ilvl w:val="0"/>
                <w:numId w:val="108"/>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Realiza los trabajos encomendados por su jefe superior siguiendo los lineamientos establecidos.</w:t>
            </w:r>
          </w:p>
          <w:p w14:paraId="3A4A6E25" w14:textId="77777777" w:rsidR="006D1CB7" w:rsidRPr="009955D3" w:rsidRDefault="006D1CB7" w:rsidP="007C3C5C">
            <w:pPr>
              <w:widowControl w:val="0"/>
              <w:numPr>
                <w:ilvl w:val="0"/>
                <w:numId w:val="108"/>
              </w:numPr>
              <w:tabs>
                <w:tab w:val="left" w:pos="32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Atender las actividades programadas, cumpliendo con las horas establecidas para el desarrollo de las labores asignadas.</w:t>
            </w:r>
          </w:p>
          <w:p w14:paraId="547061E0" w14:textId="77777777" w:rsidR="006D1CB7" w:rsidRPr="009955D3" w:rsidRDefault="006D1CB7" w:rsidP="007C3C5C">
            <w:pPr>
              <w:widowControl w:val="0"/>
              <w:numPr>
                <w:ilvl w:val="0"/>
                <w:numId w:val="108"/>
              </w:numPr>
              <w:tabs>
                <w:tab w:val="left" w:pos="403"/>
              </w:tabs>
              <w:autoSpaceDE w:val="0"/>
              <w:autoSpaceDN w:val="0"/>
              <w:ind w:right="102"/>
              <w:jc w:val="both"/>
              <w:rPr>
                <w:rFonts w:ascii="Times New Roman" w:eastAsia="Times New Roman" w:hAnsi="Times New Roman" w:cs="Times New Roman"/>
              </w:rPr>
            </w:pPr>
            <w:r w:rsidRPr="009955D3">
              <w:rPr>
                <w:rFonts w:ascii="Times New Roman" w:eastAsia="Times New Roman" w:hAnsi="Times New Roman" w:cs="Times New Roman"/>
              </w:rPr>
              <w:t>Revisar que los documentos del vehículo estén actualizados y adelantar con el área correspondiente las diligencias necesarias para tal efecto.</w:t>
            </w:r>
          </w:p>
          <w:p w14:paraId="76679F72" w14:textId="77777777" w:rsidR="006D1CB7" w:rsidRPr="009955D3" w:rsidRDefault="006D1CB7" w:rsidP="007C3C5C">
            <w:pPr>
              <w:widowControl w:val="0"/>
              <w:numPr>
                <w:ilvl w:val="0"/>
                <w:numId w:val="108"/>
              </w:numPr>
              <w:tabs>
                <w:tab w:val="left" w:pos="473"/>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Informar al área correspondiente sobre los siniestros ocurridos o desperfectos causados al vehículo de acuerdo con las normas vigentes.</w:t>
            </w:r>
          </w:p>
          <w:p w14:paraId="005CC6CA" w14:textId="77777777" w:rsidR="006D1CB7" w:rsidRPr="009955D3" w:rsidRDefault="006D1CB7" w:rsidP="007C3C5C">
            <w:pPr>
              <w:widowControl w:val="0"/>
              <w:numPr>
                <w:ilvl w:val="0"/>
                <w:numId w:val="108"/>
              </w:numPr>
              <w:tabs>
                <w:tab w:val="left" w:pos="458"/>
              </w:tabs>
              <w:autoSpaceDE w:val="0"/>
              <w:autoSpaceDN w:val="0"/>
              <w:ind w:right="101"/>
              <w:jc w:val="both"/>
              <w:rPr>
                <w:rFonts w:ascii="Times New Roman" w:eastAsia="Times New Roman" w:hAnsi="Times New Roman" w:cs="Times New Roman"/>
              </w:rPr>
            </w:pPr>
            <w:r w:rsidRPr="009955D3">
              <w:rPr>
                <w:rFonts w:ascii="Times New Roman" w:eastAsia="Times New Roman" w:hAnsi="Times New Roman" w:cs="Times New Roman"/>
              </w:rPr>
              <w:t>Guardar la reserva sobre asuntos confidenciales de que tenga conocimiento en razón de sus funciones.</w:t>
            </w:r>
          </w:p>
          <w:p w14:paraId="0242D5EE" w14:textId="77777777" w:rsidR="006D1CB7" w:rsidRPr="009955D3" w:rsidRDefault="006D1CB7" w:rsidP="007C3C5C">
            <w:pPr>
              <w:widowControl w:val="0"/>
              <w:numPr>
                <w:ilvl w:val="0"/>
                <w:numId w:val="108"/>
              </w:numPr>
              <w:tabs>
                <w:tab w:val="left" w:pos="439"/>
              </w:tabs>
              <w:autoSpaceDE w:val="0"/>
              <w:autoSpaceDN w:val="0"/>
              <w:jc w:val="both"/>
              <w:rPr>
                <w:rFonts w:ascii="Times New Roman" w:eastAsia="Times New Roman" w:hAnsi="Times New Roman" w:cs="Times New Roman"/>
              </w:rPr>
            </w:pPr>
            <w:r w:rsidRPr="009955D3">
              <w:rPr>
                <w:rFonts w:ascii="Times New Roman" w:eastAsia="Times New Roman" w:hAnsi="Times New Roman" w:cs="Times New Roman"/>
              </w:rPr>
              <w:t>Parquear el vehículo en el lugar y hora determinado por el jefe inmediato.</w:t>
            </w:r>
          </w:p>
          <w:p w14:paraId="5915B4D2" w14:textId="77777777" w:rsidR="006D1CB7" w:rsidRPr="009955D3" w:rsidRDefault="006D1CB7" w:rsidP="007C3C5C">
            <w:pPr>
              <w:widowControl w:val="0"/>
              <w:numPr>
                <w:ilvl w:val="0"/>
                <w:numId w:val="108"/>
              </w:numPr>
              <w:tabs>
                <w:tab w:val="left" w:pos="492"/>
              </w:tabs>
              <w:autoSpaceDE w:val="0"/>
              <w:autoSpaceDN w:val="0"/>
              <w:ind w:right="103"/>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16EA3C71" w14:textId="77777777" w:rsidTr="00695328">
        <w:trPr>
          <w:trHeight w:val="20"/>
        </w:trPr>
        <w:tc>
          <w:tcPr>
            <w:tcW w:w="8830" w:type="dxa"/>
            <w:gridSpan w:val="3"/>
            <w:shd w:val="clear" w:color="auto" w:fill="BEBEBE"/>
          </w:tcPr>
          <w:p w14:paraId="55F4443A" w14:textId="77777777" w:rsidR="006D1CB7" w:rsidRPr="009955D3" w:rsidRDefault="006D1CB7" w:rsidP="00695328">
            <w:pPr>
              <w:pBdr>
                <w:top w:val="nil"/>
                <w:left w:val="nil"/>
                <w:bottom w:val="nil"/>
                <w:right w:val="nil"/>
                <w:between w:val="nil"/>
              </w:pBdr>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63C5A6BE" w14:textId="77777777" w:rsidTr="00695328">
        <w:trPr>
          <w:trHeight w:val="20"/>
        </w:trPr>
        <w:tc>
          <w:tcPr>
            <w:tcW w:w="8830" w:type="dxa"/>
            <w:gridSpan w:val="3"/>
          </w:tcPr>
          <w:p w14:paraId="331D6696" w14:textId="77777777" w:rsidR="006D1CB7" w:rsidRPr="009955D3" w:rsidRDefault="006D1CB7" w:rsidP="007C3C5C">
            <w:pPr>
              <w:widowControl w:val="0"/>
              <w:numPr>
                <w:ilvl w:val="0"/>
                <w:numId w:val="72"/>
              </w:numPr>
              <w:autoSpaceDE w:val="0"/>
              <w:autoSpaceDN w:val="0"/>
              <w:ind w:right="2619"/>
              <w:rPr>
                <w:rFonts w:ascii="Times New Roman" w:eastAsia="Times New Roman" w:hAnsi="Times New Roman" w:cs="Times New Roman"/>
              </w:rPr>
            </w:pPr>
            <w:r w:rsidRPr="009955D3">
              <w:rPr>
                <w:rFonts w:ascii="Times New Roman" w:eastAsia="Times New Roman" w:hAnsi="Times New Roman" w:cs="Times New Roman"/>
              </w:rPr>
              <w:t>Normas y señales de tránsito</w:t>
            </w:r>
          </w:p>
          <w:p w14:paraId="09F5506D" w14:textId="77777777" w:rsidR="006D1CB7" w:rsidRPr="009955D3" w:rsidRDefault="006D1CB7" w:rsidP="007C3C5C">
            <w:pPr>
              <w:widowControl w:val="0"/>
              <w:numPr>
                <w:ilvl w:val="0"/>
                <w:numId w:val="72"/>
              </w:numPr>
              <w:autoSpaceDE w:val="0"/>
              <w:autoSpaceDN w:val="0"/>
              <w:ind w:right="2619"/>
              <w:rPr>
                <w:rFonts w:ascii="Times New Roman" w:eastAsia="Times New Roman" w:hAnsi="Times New Roman" w:cs="Times New Roman"/>
              </w:rPr>
            </w:pPr>
            <w:r w:rsidRPr="009955D3">
              <w:rPr>
                <w:rFonts w:ascii="Times New Roman" w:eastAsia="Times New Roman" w:hAnsi="Times New Roman" w:cs="Times New Roman"/>
              </w:rPr>
              <w:t>Código de Policía</w:t>
            </w:r>
          </w:p>
          <w:p w14:paraId="231B2776" w14:textId="77777777" w:rsidR="006D1CB7" w:rsidRPr="009955D3" w:rsidRDefault="006D1CB7" w:rsidP="007C3C5C">
            <w:pPr>
              <w:widowControl w:val="0"/>
              <w:numPr>
                <w:ilvl w:val="0"/>
                <w:numId w:val="72"/>
              </w:numPr>
              <w:autoSpaceDE w:val="0"/>
              <w:autoSpaceDN w:val="0"/>
              <w:ind w:right="2619"/>
              <w:rPr>
                <w:rFonts w:ascii="Times New Roman" w:eastAsia="Times New Roman" w:hAnsi="Times New Roman" w:cs="Times New Roman"/>
              </w:rPr>
            </w:pPr>
            <w:r w:rsidRPr="009955D3">
              <w:rPr>
                <w:rFonts w:ascii="Times New Roman" w:eastAsia="Times New Roman" w:hAnsi="Times New Roman" w:cs="Times New Roman"/>
              </w:rPr>
              <w:t>Conocimientos esenciales en mecánica general</w:t>
            </w:r>
          </w:p>
        </w:tc>
      </w:tr>
      <w:tr w:rsidR="006D1CB7" w:rsidRPr="009955D3" w14:paraId="3930B7E7" w14:textId="77777777" w:rsidTr="00695328">
        <w:trPr>
          <w:trHeight w:val="20"/>
        </w:trPr>
        <w:tc>
          <w:tcPr>
            <w:tcW w:w="8830" w:type="dxa"/>
            <w:gridSpan w:val="3"/>
            <w:shd w:val="clear" w:color="auto" w:fill="BEBEBE"/>
          </w:tcPr>
          <w:p w14:paraId="309AAECD"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184708C2" w14:textId="77777777" w:rsidTr="00695328">
        <w:trPr>
          <w:trHeight w:val="20"/>
        </w:trPr>
        <w:tc>
          <w:tcPr>
            <w:tcW w:w="4415" w:type="dxa"/>
            <w:gridSpan w:val="2"/>
          </w:tcPr>
          <w:p w14:paraId="1D0BF30F"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6E784DA1"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BB4703" w:rsidRPr="009955D3" w14:paraId="596DA01F" w14:textId="77777777" w:rsidTr="00695328">
        <w:trPr>
          <w:trHeight w:val="1518"/>
        </w:trPr>
        <w:tc>
          <w:tcPr>
            <w:tcW w:w="4415" w:type="dxa"/>
            <w:gridSpan w:val="2"/>
          </w:tcPr>
          <w:p w14:paraId="252121AE" w14:textId="1A70CDA8" w:rsidR="00BB4703" w:rsidRPr="00B3737C"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B3737C">
              <w:rPr>
                <w:rFonts w:ascii="Times New Roman" w:eastAsia="Times New Roman" w:hAnsi="Times New Roman" w:cs="Times New Roman"/>
                <w:color w:val="000000"/>
              </w:rPr>
              <w:t>Aprendizaje continuo.</w:t>
            </w:r>
          </w:p>
          <w:p w14:paraId="0315D9A5" w14:textId="77777777" w:rsidR="00BB4703" w:rsidRPr="00B3737C"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Orientación a Resultados.</w:t>
            </w:r>
          </w:p>
          <w:p w14:paraId="784B42B7" w14:textId="77777777" w:rsidR="00BB4703" w:rsidRPr="00B3737C"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Orientación al Usuario y al Ciudadano.</w:t>
            </w:r>
          </w:p>
          <w:p w14:paraId="7A4B5406" w14:textId="77777777" w:rsidR="00BB4703" w:rsidRPr="009955D3" w:rsidRDefault="00BB4703" w:rsidP="007C3C5C">
            <w:pPr>
              <w:widowControl w:val="0"/>
              <w:numPr>
                <w:ilvl w:val="0"/>
                <w:numId w:val="45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36E37087" w14:textId="77777777" w:rsidR="00BB4703" w:rsidRPr="009955D3" w:rsidRDefault="00BB4703" w:rsidP="007C3C5C">
            <w:pPr>
              <w:widowControl w:val="0"/>
              <w:numPr>
                <w:ilvl w:val="0"/>
                <w:numId w:val="453"/>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7827CA46" w14:textId="4E60B8BE" w:rsidR="00BB4703" w:rsidRPr="009955D3"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Adaptación al cambio.</w:t>
            </w:r>
          </w:p>
        </w:tc>
        <w:tc>
          <w:tcPr>
            <w:tcW w:w="4415" w:type="dxa"/>
          </w:tcPr>
          <w:p w14:paraId="237AE20A" w14:textId="78FC7F16" w:rsidR="00BB4703" w:rsidRPr="00B3737C"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B3737C">
              <w:rPr>
                <w:rFonts w:ascii="Times New Roman" w:eastAsia="Times New Roman" w:hAnsi="Times New Roman" w:cs="Times New Roman"/>
                <w:color w:val="000000"/>
              </w:rPr>
              <w:t>Manejo de la Información.</w:t>
            </w:r>
          </w:p>
          <w:p w14:paraId="3C3E555A" w14:textId="77777777" w:rsidR="00BB4703" w:rsidRPr="00B3737C"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Relaciones Interpersonales.</w:t>
            </w:r>
          </w:p>
          <w:p w14:paraId="2987CA6E" w14:textId="3E5D2E9E" w:rsidR="00BB4703" w:rsidRPr="009955D3" w:rsidRDefault="00BB4703" w:rsidP="007C3C5C">
            <w:pPr>
              <w:widowControl w:val="0"/>
              <w:numPr>
                <w:ilvl w:val="0"/>
                <w:numId w:val="453"/>
              </w:numPr>
              <w:pBdr>
                <w:top w:val="nil"/>
                <w:left w:val="nil"/>
                <w:bottom w:val="nil"/>
                <w:right w:val="nil"/>
                <w:between w:val="nil"/>
              </w:pBdr>
              <w:tabs>
                <w:tab w:val="left" w:pos="329"/>
              </w:tabs>
              <w:autoSpaceDE w:val="0"/>
              <w:autoSpaceDN w:val="0"/>
              <w:rPr>
                <w:rFonts w:ascii="Times New Roman" w:eastAsia="Times New Roman" w:hAnsi="Times New Roman" w:cs="Times New Roman"/>
                <w:color w:val="000000"/>
              </w:rPr>
            </w:pPr>
            <w:r w:rsidRPr="009955D3">
              <w:rPr>
                <w:rFonts w:ascii="Times New Roman" w:eastAsia="Times New Roman" w:hAnsi="Times New Roman" w:cs="Times New Roman"/>
                <w:color w:val="000000"/>
              </w:rPr>
              <w:t>Colaboración.</w:t>
            </w:r>
          </w:p>
        </w:tc>
      </w:tr>
      <w:tr w:rsidR="006D1CB7" w:rsidRPr="009955D3" w14:paraId="797166FA" w14:textId="77777777" w:rsidTr="00695328">
        <w:trPr>
          <w:trHeight w:val="20"/>
        </w:trPr>
        <w:tc>
          <w:tcPr>
            <w:tcW w:w="8830" w:type="dxa"/>
            <w:gridSpan w:val="3"/>
            <w:shd w:val="clear" w:color="auto" w:fill="BEBEBE"/>
          </w:tcPr>
          <w:p w14:paraId="1F11658C"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34293CF7" w14:textId="77777777" w:rsidTr="00695328">
        <w:trPr>
          <w:trHeight w:val="20"/>
        </w:trPr>
        <w:tc>
          <w:tcPr>
            <w:tcW w:w="4415" w:type="dxa"/>
            <w:gridSpan w:val="2"/>
          </w:tcPr>
          <w:p w14:paraId="0E886ABA"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2273163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5E76F9E" w14:textId="77777777" w:rsidTr="00695328">
        <w:trPr>
          <w:trHeight w:val="20"/>
        </w:trPr>
        <w:tc>
          <w:tcPr>
            <w:tcW w:w="4415" w:type="dxa"/>
            <w:gridSpan w:val="2"/>
          </w:tcPr>
          <w:p w14:paraId="2D148D8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p w14:paraId="0887081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REQUERIMIENTO: Licencia de Conducción, Categoría C2</w:t>
            </w:r>
          </w:p>
        </w:tc>
        <w:tc>
          <w:tcPr>
            <w:tcW w:w="4415" w:type="dxa"/>
          </w:tcPr>
          <w:p w14:paraId="3F4DC766"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4126E102" w14:textId="77777777" w:rsidR="006D1CB7" w:rsidRPr="009955D3" w:rsidRDefault="006D1CB7" w:rsidP="006D1CB7">
      <w:pPr>
        <w:spacing w:before="10"/>
        <w:rPr>
          <w:sz w:val="23"/>
          <w:szCs w:val="23"/>
        </w:rPr>
      </w:pPr>
    </w:p>
    <w:p w14:paraId="0B92D6FB" w14:textId="77777777" w:rsidR="006D1CB7" w:rsidRPr="009955D3" w:rsidRDefault="006D1CB7" w:rsidP="006D1CB7">
      <w:pPr>
        <w:pStyle w:val="Ttulo3"/>
        <w:rPr>
          <w:sz w:val="23"/>
          <w:szCs w:val="23"/>
        </w:rPr>
      </w:pPr>
      <w:bookmarkStart w:id="215" w:name="_Toc84334836"/>
      <w:r w:rsidRPr="009955D3">
        <w:t>Operario - 48702</w:t>
      </w:r>
      <w:bookmarkEnd w:id="215"/>
    </w:p>
    <w:p w14:paraId="1B4E1914" w14:textId="77777777" w:rsidR="006D1CB7" w:rsidRPr="009955D3" w:rsidRDefault="006D1CB7" w:rsidP="006D1CB7">
      <w:pPr>
        <w:spacing w:before="10"/>
        <w:rPr>
          <w:sz w:val="23"/>
          <w:szCs w:val="23"/>
        </w:rPr>
      </w:pPr>
    </w:p>
    <w:tbl>
      <w:tblPr>
        <w:tblW w:w="8830"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5"/>
        <w:gridCol w:w="1760"/>
        <w:gridCol w:w="4415"/>
      </w:tblGrid>
      <w:tr w:rsidR="006D1CB7" w:rsidRPr="009955D3" w14:paraId="0443535F" w14:textId="77777777" w:rsidTr="00695328">
        <w:trPr>
          <w:trHeight w:val="20"/>
        </w:trPr>
        <w:tc>
          <w:tcPr>
            <w:tcW w:w="8830" w:type="dxa"/>
            <w:gridSpan w:val="3"/>
            <w:shd w:val="clear" w:color="auto" w:fill="auto"/>
          </w:tcPr>
          <w:p w14:paraId="1E24C918" w14:textId="77777777" w:rsidR="006D1CB7" w:rsidRPr="009955D3" w:rsidRDefault="006D1CB7" w:rsidP="00695328">
            <w:pPr>
              <w:pBdr>
                <w:top w:val="nil"/>
                <w:left w:val="nil"/>
                <w:bottom w:val="nil"/>
                <w:right w:val="nil"/>
                <w:between w:val="nil"/>
              </w:pBdr>
              <w:ind w:left="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TV-OPE-48702-37</w:t>
            </w:r>
          </w:p>
        </w:tc>
      </w:tr>
      <w:tr w:rsidR="006D1CB7" w:rsidRPr="009955D3" w14:paraId="6DE935F5" w14:textId="77777777" w:rsidTr="00695328">
        <w:trPr>
          <w:trHeight w:val="20"/>
        </w:trPr>
        <w:tc>
          <w:tcPr>
            <w:tcW w:w="8830" w:type="dxa"/>
            <w:gridSpan w:val="3"/>
            <w:shd w:val="clear" w:color="auto" w:fill="BEBEBE"/>
          </w:tcPr>
          <w:p w14:paraId="25E21916" w14:textId="77777777" w:rsidR="006D1CB7" w:rsidRPr="009955D3" w:rsidRDefault="006D1CB7" w:rsidP="00695328">
            <w:pPr>
              <w:pBdr>
                <w:top w:val="nil"/>
                <w:left w:val="nil"/>
                <w:bottom w:val="nil"/>
                <w:right w:val="nil"/>
                <w:between w:val="nil"/>
              </w:pBdr>
              <w:ind w:left="2611"/>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 IDENTIFICACIÓN DEL EMPLEO</w:t>
            </w:r>
          </w:p>
        </w:tc>
      </w:tr>
      <w:tr w:rsidR="006D1CB7" w:rsidRPr="009955D3" w14:paraId="54E34C73" w14:textId="77777777" w:rsidTr="00695328">
        <w:trPr>
          <w:trHeight w:val="20"/>
        </w:trPr>
        <w:tc>
          <w:tcPr>
            <w:tcW w:w="2655" w:type="dxa"/>
          </w:tcPr>
          <w:p w14:paraId="26C7F77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Nivel</w:t>
            </w:r>
          </w:p>
        </w:tc>
        <w:tc>
          <w:tcPr>
            <w:tcW w:w="6175" w:type="dxa"/>
            <w:gridSpan w:val="2"/>
          </w:tcPr>
          <w:p w14:paraId="606D1C4B"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Asistencial</w:t>
            </w:r>
          </w:p>
        </w:tc>
      </w:tr>
      <w:tr w:rsidR="006D1CB7" w:rsidRPr="009955D3" w14:paraId="7A6BE45F" w14:textId="77777777" w:rsidTr="00695328">
        <w:trPr>
          <w:trHeight w:val="20"/>
        </w:trPr>
        <w:tc>
          <w:tcPr>
            <w:tcW w:w="2655" w:type="dxa"/>
          </w:tcPr>
          <w:p w14:paraId="2EF8C48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Denominación del empleo</w:t>
            </w:r>
          </w:p>
        </w:tc>
        <w:tc>
          <w:tcPr>
            <w:tcW w:w="6175" w:type="dxa"/>
            <w:gridSpan w:val="2"/>
          </w:tcPr>
          <w:p w14:paraId="18972B7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bookmarkStart w:id="216" w:name="_heading=h.1v1yuxt" w:colFirst="0" w:colLast="0"/>
            <w:bookmarkEnd w:id="216"/>
            <w:r w:rsidRPr="009955D3">
              <w:rPr>
                <w:rFonts w:ascii="Times New Roman" w:eastAsia="Times New Roman" w:hAnsi="Times New Roman" w:cs="Times New Roman"/>
                <w:color w:val="000000"/>
              </w:rPr>
              <w:t>Operario</w:t>
            </w:r>
          </w:p>
        </w:tc>
      </w:tr>
      <w:tr w:rsidR="006D1CB7" w:rsidRPr="009955D3" w14:paraId="181648B4" w14:textId="77777777" w:rsidTr="00695328">
        <w:trPr>
          <w:trHeight w:val="20"/>
        </w:trPr>
        <w:tc>
          <w:tcPr>
            <w:tcW w:w="2655" w:type="dxa"/>
          </w:tcPr>
          <w:p w14:paraId="182516C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Código</w:t>
            </w:r>
          </w:p>
        </w:tc>
        <w:tc>
          <w:tcPr>
            <w:tcW w:w="6175" w:type="dxa"/>
            <w:gridSpan w:val="2"/>
          </w:tcPr>
          <w:p w14:paraId="61E7E3AD"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487</w:t>
            </w:r>
          </w:p>
        </w:tc>
      </w:tr>
      <w:tr w:rsidR="006D1CB7" w:rsidRPr="009955D3" w14:paraId="2BAFFDD9" w14:textId="77777777" w:rsidTr="00695328">
        <w:trPr>
          <w:trHeight w:val="20"/>
        </w:trPr>
        <w:tc>
          <w:tcPr>
            <w:tcW w:w="2655" w:type="dxa"/>
          </w:tcPr>
          <w:p w14:paraId="29EFE79A"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Grado</w:t>
            </w:r>
          </w:p>
        </w:tc>
        <w:tc>
          <w:tcPr>
            <w:tcW w:w="6175" w:type="dxa"/>
            <w:gridSpan w:val="2"/>
          </w:tcPr>
          <w:p w14:paraId="7394B9FC"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02</w:t>
            </w:r>
          </w:p>
        </w:tc>
      </w:tr>
      <w:tr w:rsidR="006D1CB7" w:rsidRPr="009955D3" w14:paraId="7FBECF06" w14:textId="77777777" w:rsidTr="00695328">
        <w:trPr>
          <w:trHeight w:val="20"/>
        </w:trPr>
        <w:tc>
          <w:tcPr>
            <w:tcW w:w="2655" w:type="dxa"/>
          </w:tcPr>
          <w:p w14:paraId="19AA26B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No. de cargos en la planta</w:t>
            </w:r>
          </w:p>
        </w:tc>
        <w:tc>
          <w:tcPr>
            <w:tcW w:w="6175" w:type="dxa"/>
            <w:gridSpan w:val="2"/>
          </w:tcPr>
          <w:p w14:paraId="2F9B9C10"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1</w:t>
            </w:r>
          </w:p>
        </w:tc>
      </w:tr>
      <w:tr w:rsidR="006D1CB7" w:rsidRPr="009955D3" w14:paraId="1FC7A068" w14:textId="77777777" w:rsidTr="00695328">
        <w:trPr>
          <w:trHeight w:val="20"/>
        </w:trPr>
        <w:tc>
          <w:tcPr>
            <w:tcW w:w="2655" w:type="dxa"/>
          </w:tcPr>
          <w:p w14:paraId="561928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Dependencia</w:t>
            </w:r>
          </w:p>
        </w:tc>
        <w:tc>
          <w:tcPr>
            <w:tcW w:w="6175" w:type="dxa"/>
            <w:gridSpan w:val="2"/>
          </w:tcPr>
          <w:p w14:paraId="1E3CDBC4" w14:textId="77777777" w:rsidR="006D1CB7" w:rsidRPr="009955D3" w:rsidRDefault="006D1CB7" w:rsidP="00695328">
            <w:pPr>
              <w:pBdr>
                <w:top w:val="nil"/>
                <w:left w:val="nil"/>
                <w:bottom w:val="nil"/>
                <w:right w:val="nil"/>
                <w:between w:val="nil"/>
              </w:pBdr>
              <w:spacing w:before="34"/>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Subdirección Técnica de Métodos Educativos y Operativa</w:t>
            </w:r>
          </w:p>
        </w:tc>
      </w:tr>
      <w:tr w:rsidR="006D1CB7" w:rsidRPr="009955D3" w14:paraId="1DBC008E" w14:textId="77777777" w:rsidTr="00695328">
        <w:trPr>
          <w:trHeight w:val="20"/>
        </w:trPr>
        <w:tc>
          <w:tcPr>
            <w:tcW w:w="2655" w:type="dxa"/>
          </w:tcPr>
          <w:p w14:paraId="48618415"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Cargo del jefe Inmediato</w:t>
            </w:r>
          </w:p>
        </w:tc>
        <w:tc>
          <w:tcPr>
            <w:tcW w:w="6175" w:type="dxa"/>
            <w:gridSpan w:val="2"/>
          </w:tcPr>
          <w:p w14:paraId="6014EC59"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Quien ejerza la supervisión directa</w:t>
            </w:r>
          </w:p>
        </w:tc>
      </w:tr>
      <w:tr w:rsidR="006D1CB7" w:rsidRPr="009955D3" w14:paraId="2761F9AF" w14:textId="77777777" w:rsidTr="00695328">
        <w:trPr>
          <w:trHeight w:val="20"/>
        </w:trPr>
        <w:tc>
          <w:tcPr>
            <w:tcW w:w="8830" w:type="dxa"/>
            <w:gridSpan w:val="3"/>
            <w:shd w:val="clear" w:color="auto" w:fill="BEBEBE"/>
          </w:tcPr>
          <w:p w14:paraId="506E027B" w14:textId="77777777" w:rsidR="006D1CB7" w:rsidRPr="009955D3" w:rsidRDefault="006D1CB7" w:rsidP="00695328">
            <w:pPr>
              <w:pBdr>
                <w:top w:val="nil"/>
                <w:left w:val="nil"/>
                <w:bottom w:val="nil"/>
                <w:right w:val="nil"/>
                <w:between w:val="nil"/>
              </w:pBdr>
              <w:ind w:left="203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II. ÁREA FUNCIONAL: Donde se ubique el cargo</w:t>
            </w:r>
          </w:p>
        </w:tc>
      </w:tr>
      <w:tr w:rsidR="006D1CB7" w:rsidRPr="009955D3" w14:paraId="492AA6FC" w14:textId="77777777" w:rsidTr="00695328">
        <w:trPr>
          <w:trHeight w:val="20"/>
        </w:trPr>
        <w:tc>
          <w:tcPr>
            <w:tcW w:w="8830" w:type="dxa"/>
            <w:gridSpan w:val="3"/>
            <w:shd w:val="clear" w:color="auto" w:fill="BEBEBE"/>
          </w:tcPr>
          <w:p w14:paraId="74B46F9C" w14:textId="77777777" w:rsidR="006D1CB7" w:rsidRPr="009955D3" w:rsidRDefault="006D1CB7" w:rsidP="00695328">
            <w:pPr>
              <w:pBdr>
                <w:top w:val="nil"/>
                <w:left w:val="nil"/>
                <w:bottom w:val="nil"/>
                <w:right w:val="nil"/>
                <w:between w:val="nil"/>
              </w:pBdr>
              <w:spacing w:before="1"/>
              <w:ind w:left="2942"/>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 xml:space="preserve">III. </w:t>
            </w:r>
            <w:r w:rsidRPr="009955D3">
              <w:rPr>
                <w:rFonts w:ascii="Times New Roman" w:eastAsia="Times New Roman" w:hAnsi="Times New Roman" w:cs="Times New Roman"/>
                <w:b/>
              </w:rPr>
              <w:t>PROPÓSITO</w:t>
            </w:r>
            <w:r w:rsidRPr="009955D3">
              <w:rPr>
                <w:rFonts w:ascii="Times New Roman" w:eastAsia="Times New Roman" w:hAnsi="Times New Roman" w:cs="Times New Roman"/>
                <w:b/>
                <w:color w:val="000000"/>
              </w:rPr>
              <w:t xml:space="preserve"> PRINCIPAL</w:t>
            </w:r>
          </w:p>
        </w:tc>
      </w:tr>
      <w:tr w:rsidR="006D1CB7" w:rsidRPr="009955D3" w14:paraId="4BFBE26D" w14:textId="77777777" w:rsidTr="00695328">
        <w:trPr>
          <w:trHeight w:val="20"/>
        </w:trPr>
        <w:tc>
          <w:tcPr>
            <w:tcW w:w="8830" w:type="dxa"/>
            <w:gridSpan w:val="3"/>
          </w:tcPr>
          <w:p w14:paraId="0455005F" w14:textId="27B034AE" w:rsidR="006D1CB7" w:rsidRPr="009955D3" w:rsidRDefault="006D1CB7" w:rsidP="00FB45CC">
            <w:pPr>
              <w:pBdr>
                <w:top w:val="nil"/>
                <w:left w:val="nil"/>
                <w:bottom w:val="nil"/>
                <w:right w:val="nil"/>
                <w:between w:val="nil"/>
              </w:pBdr>
              <w:ind w:left="107" w:right="35"/>
              <w:jc w:val="both"/>
              <w:rPr>
                <w:rFonts w:ascii="Times New Roman" w:eastAsia="Times New Roman" w:hAnsi="Times New Roman" w:cs="Times New Roman"/>
                <w:color w:val="000000"/>
              </w:rPr>
            </w:pPr>
            <w:r w:rsidRPr="009955D3">
              <w:rPr>
                <w:rFonts w:ascii="Times New Roman" w:eastAsia="Times New Roman" w:hAnsi="Times New Roman" w:cs="Times New Roman"/>
                <w:color w:val="000000"/>
              </w:rPr>
              <w:t xml:space="preserve">Realizar </w:t>
            </w:r>
            <w:r w:rsidR="00FB45CC">
              <w:rPr>
                <w:rFonts w:ascii="Times New Roman" w:eastAsia="Times New Roman" w:hAnsi="Times New Roman" w:cs="Times New Roman"/>
                <w:color w:val="000000"/>
              </w:rPr>
              <w:t>actividades de apoyo operativo</w:t>
            </w:r>
            <w:r w:rsidR="00FB45CC" w:rsidRPr="00FB45CC">
              <w:rPr>
                <w:rFonts w:ascii="Times New Roman" w:eastAsia="Times New Roman" w:hAnsi="Times New Roman" w:cs="Times New Roman"/>
                <w:color w:val="000000"/>
              </w:rPr>
              <w:t xml:space="preserve"> en las Unidades de atención o centros de operación del IDIPRON, </w:t>
            </w:r>
            <w:r w:rsidRPr="009955D3">
              <w:rPr>
                <w:rFonts w:ascii="Times New Roman" w:eastAsia="Times New Roman" w:hAnsi="Times New Roman" w:cs="Times New Roman"/>
                <w:color w:val="000000"/>
              </w:rPr>
              <w:t>de los niños, niñas, jóvenes y adolescentes, garantizando en ellos una óptima presentación personal.</w:t>
            </w:r>
          </w:p>
        </w:tc>
      </w:tr>
      <w:tr w:rsidR="006D1CB7" w:rsidRPr="009955D3" w14:paraId="05CBE550" w14:textId="77777777" w:rsidTr="00695328">
        <w:trPr>
          <w:trHeight w:val="20"/>
        </w:trPr>
        <w:tc>
          <w:tcPr>
            <w:tcW w:w="8830" w:type="dxa"/>
            <w:gridSpan w:val="3"/>
            <w:shd w:val="clear" w:color="auto" w:fill="BEBEBE"/>
          </w:tcPr>
          <w:p w14:paraId="192A45FE" w14:textId="77777777" w:rsidR="006D1CB7" w:rsidRPr="009955D3" w:rsidRDefault="006D1CB7" w:rsidP="00695328">
            <w:pPr>
              <w:pBdr>
                <w:top w:val="nil"/>
                <w:left w:val="nil"/>
                <w:bottom w:val="nil"/>
                <w:right w:val="nil"/>
                <w:between w:val="nil"/>
              </w:pBdr>
              <w:ind w:left="1643"/>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IV. DESCRIPCIÓN DE LAS FUNCIONES ESENCIALES</w:t>
            </w:r>
          </w:p>
        </w:tc>
      </w:tr>
      <w:tr w:rsidR="006D1CB7" w:rsidRPr="009955D3" w14:paraId="7F5008A2" w14:textId="77777777" w:rsidTr="00695328">
        <w:trPr>
          <w:trHeight w:val="20"/>
        </w:trPr>
        <w:tc>
          <w:tcPr>
            <w:tcW w:w="8830" w:type="dxa"/>
            <w:gridSpan w:val="3"/>
          </w:tcPr>
          <w:p w14:paraId="7A28DED6" w14:textId="647CE4C7" w:rsidR="006D1CB7" w:rsidRPr="009955D3" w:rsidRDefault="006D1CB7" w:rsidP="007C3C5C">
            <w:pPr>
              <w:widowControl w:val="0"/>
              <w:numPr>
                <w:ilvl w:val="0"/>
                <w:numId w:val="35"/>
              </w:numPr>
              <w:pBdr>
                <w:top w:val="nil"/>
                <w:left w:val="nil"/>
                <w:bottom w:val="nil"/>
                <w:right w:val="nil"/>
                <w:between w:val="nil"/>
              </w:pBdr>
              <w:tabs>
                <w:tab w:val="left" w:pos="439"/>
              </w:tabs>
              <w:autoSpaceDE w:val="0"/>
              <w:autoSpaceDN w:val="0"/>
              <w:ind w:right="209"/>
              <w:jc w:val="both"/>
              <w:rPr>
                <w:rFonts w:ascii="Times New Roman" w:eastAsia="Times New Roman" w:hAnsi="Times New Roman" w:cs="Times New Roman"/>
              </w:rPr>
            </w:pPr>
            <w:r w:rsidRPr="009955D3">
              <w:rPr>
                <w:rFonts w:ascii="Times New Roman" w:eastAsia="Times New Roman" w:hAnsi="Times New Roman" w:cs="Times New Roman"/>
              </w:rPr>
              <w:t xml:space="preserve">Cumplir con el control de sus tareas y utilizar adecuadamente los recursos </w:t>
            </w:r>
            <w:r w:rsidR="00FB45CC">
              <w:rPr>
                <w:rFonts w:ascii="Times New Roman" w:eastAsia="Times New Roman" w:hAnsi="Times New Roman" w:cs="Times New Roman"/>
              </w:rPr>
              <w:t>a</w:t>
            </w:r>
            <w:r w:rsidRPr="009955D3">
              <w:rPr>
                <w:rFonts w:ascii="Times New Roman" w:eastAsia="Times New Roman" w:hAnsi="Times New Roman" w:cs="Times New Roman"/>
              </w:rPr>
              <w:t>signados.</w:t>
            </w:r>
          </w:p>
          <w:p w14:paraId="0CF9C177"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Realizar el lavado de vestuario de los niños, niñas, jóvenes y adolescentes siguiendo los lineamientos establecidos para el desarrollo de esta actividad.</w:t>
            </w:r>
          </w:p>
          <w:p w14:paraId="647FA04F"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Utilizar los elementos de seguridad industrial necesarios para el desarrollo de esta actividad.</w:t>
            </w:r>
          </w:p>
          <w:p w14:paraId="0F35EBBE"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Organizar el vestuario de los niños, niñas, jóvenes y adolescentes aplicando los protocolos establecidos.</w:t>
            </w:r>
          </w:p>
          <w:p w14:paraId="22A180DD" w14:textId="3F863353"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 xml:space="preserve">Utilizar los materiales y elementos de trabajo, asegurando su conservación y </w:t>
            </w:r>
            <w:r w:rsidR="00FB45CC">
              <w:rPr>
                <w:rFonts w:ascii="Times New Roman" w:eastAsia="Times New Roman" w:hAnsi="Times New Roman" w:cs="Times New Roman"/>
              </w:rPr>
              <w:t>a</w:t>
            </w:r>
            <w:r w:rsidRPr="009955D3">
              <w:rPr>
                <w:rFonts w:ascii="Times New Roman" w:eastAsia="Times New Roman" w:hAnsi="Times New Roman" w:cs="Times New Roman"/>
              </w:rPr>
              <w:t>decuado almacenamiento.</w:t>
            </w:r>
          </w:p>
          <w:p w14:paraId="28D9518A"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Mantener el orden y aseo en su lugar de trabajo apoyando la logística de las actividades que se desarrollan siguiendo las instrucciones impartidas.</w:t>
            </w:r>
          </w:p>
          <w:p w14:paraId="3419D7E7" w14:textId="1178EB2A" w:rsidR="006D1CB7" w:rsidRPr="009955D3" w:rsidRDefault="00FB45CC"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Pr>
                <w:rFonts w:ascii="Times New Roman" w:eastAsia="Times New Roman" w:hAnsi="Times New Roman" w:cs="Times New Roman"/>
              </w:rPr>
              <w:t>I</w:t>
            </w:r>
            <w:r w:rsidR="006D1CB7" w:rsidRPr="009955D3">
              <w:rPr>
                <w:rFonts w:ascii="Times New Roman" w:eastAsia="Times New Roman" w:hAnsi="Times New Roman" w:cs="Times New Roman"/>
              </w:rPr>
              <w:t>nformar oportunamente sobre las anomalías presentadas por deterioro de elementos para realizar el procedimiento correspondiente.</w:t>
            </w:r>
          </w:p>
          <w:p w14:paraId="5E7C784E"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Velar y proteger el uso adecuado de las máquinas de lavandería utilizadas por los niños, niñas, jóvenes y adolescentes en la unidad de protección integral según los lineamientos establecidos.</w:t>
            </w:r>
          </w:p>
          <w:p w14:paraId="68203BCC"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Recibir los elementos requeridos para el lavado y arreglo de las prendas de los niños, niñas, jóvenes y adolescentes y distribuirlos de acuerdo a las necesidades para el desarrollo correcto de la actividad</w:t>
            </w:r>
          </w:p>
          <w:p w14:paraId="37A2FDCA" w14:textId="77777777" w:rsidR="006D1CB7" w:rsidRPr="009955D3"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Realizar el control interno sobre las funciones propias del cargo.</w:t>
            </w:r>
          </w:p>
          <w:p w14:paraId="288B33D4" w14:textId="47705CCD" w:rsidR="006D1CB7" w:rsidRPr="00FB45CC" w:rsidRDefault="006D1CB7" w:rsidP="007C3C5C">
            <w:pPr>
              <w:widowControl w:val="0"/>
              <w:numPr>
                <w:ilvl w:val="0"/>
                <w:numId w:val="35"/>
              </w:numPr>
              <w:tabs>
                <w:tab w:val="left" w:pos="439"/>
              </w:tabs>
              <w:autoSpaceDE w:val="0"/>
              <w:autoSpaceDN w:val="0"/>
              <w:spacing w:line="276" w:lineRule="auto"/>
              <w:ind w:right="209"/>
              <w:jc w:val="both"/>
              <w:rPr>
                <w:rFonts w:ascii="Times New Roman" w:eastAsia="Times New Roman" w:hAnsi="Times New Roman" w:cs="Times New Roman"/>
              </w:rPr>
            </w:pPr>
            <w:r w:rsidRPr="009955D3">
              <w:rPr>
                <w:rFonts w:ascii="Times New Roman" w:eastAsia="Times New Roman" w:hAnsi="Times New Roman" w:cs="Times New Roman"/>
              </w:rPr>
              <w:t>Desempeñar las demás funciones relacionadas con la naturaleza del cargo y el área de desempeño.</w:t>
            </w:r>
          </w:p>
        </w:tc>
      </w:tr>
      <w:tr w:rsidR="006D1CB7" w:rsidRPr="009955D3" w14:paraId="01471BD7" w14:textId="77777777" w:rsidTr="00695328">
        <w:trPr>
          <w:trHeight w:val="20"/>
        </w:trPr>
        <w:tc>
          <w:tcPr>
            <w:tcW w:w="8830" w:type="dxa"/>
            <w:gridSpan w:val="3"/>
            <w:shd w:val="clear" w:color="auto" w:fill="BEBEBE"/>
          </w:tcPr>
          <w:p w14:paraId="3C681DAC" w14:textId="77777777" w:rsidR="006D1CB7" w:rsidRPr="009955D3" w:rsidRDefault="006D1CB7" w:rsidP="00695328">
            <w:pPr>
              <w:pBdr>
                <w:top w:val="nil"/>
                <w:left w:val="nil"/>
                <w:bottom w:val="nil"/>
                <w:right w:val="nil"/>
                <w:between w:val="nil"/>
              </w:pBdr>
              <w:spacing w:before="1"/>
              <w:ind w:left="1958"/>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 CONOCIMIENTOS BÁSICOS O ESENCIALES</w:t>
            </w:r>
          </w:p>
        </w:tc>
      </w:tr>
      <w:tr w:rsidR="006D1CB7" w:rsidRPr="009955D3" w14:paraId="418F3E27" w14:textId="77777777" w:rsidTr="00695328">
        <w:trPr>
          <w:trHeight w:val="20"/>
        </w:trPr>
        <w:tc>
          <w:tcPr>
            <w:tcW w:w="8830" w:type="dxa"/>
            <w:gridSpan w:val="3"/>
          </w:tcPr>
          <w:p w14:paraId="2003BE1B" w14:textId="77777777" w:rsidR="006D1CB7" w:rsidRPr="009955D3" w:rsidRDefault="006D1CB7" w:rsidP="007C3C5C">
            <w:pPr>
              <w:widowControl w:val="0"/>
              <w:numPr>
                <w:ilvl w:val="0"/>
                <w:numId w:val="88"/>
              </w:numPr>
              <w:autoSpaceDE w:val="0"/>
              <w:autoSpaceDN w:val="0"/>
              <w:ind w:right="209"/>
              <w:rPr>
                <w:rFonts w:ascii="Times New Roman" w:eastAsia="Times New Roman" w:hAnsi="Times New Roman" w:cs="Times New Roman"/>
              </w:rPr>
            </w:pPr>
            <w:r w:rsidRPr="009955D3">
              <w:rPr>
                <w:rFonts w:ascii="Times New Roman" w:eastAsia="Times New Roman" w:hAnsi="Times New Roman" w:cs="Times New Roman"/>
              </w:rPr>
              <w:t xml:space="preserve">Conocimiento del uso de las máquinas de lavado y secado de ropa </w:t>
            </w:r>
          </w:p>
          <w:p w14:paraId="4AA0D1B9" w14:textId="77777777" w:rsidR="006D1CB7" w:rsidRPr="009955D3" w:rsidRDefault="006D1CB7" w:rsidP="007C3C5C">
            <w:pPr>
              <w:widowControl w:val="0"/>
              <w:numPr>
                <w:ilvl w:val="0"/>
                <w:numId w:val="88"/>
              </w:numPr>
              <w:autoSpaceDE w:val="0"/>
              <w:autoSpaceDN w:val="0"/>
              <w:ind w:right="209"/>
              <w:rPr>
                <w:rFonts w:ascii="Times New Roman" w:eastAsia="Times New Roman" w:hAnsi="Times New Roman" w:cs="Times New Roman"/>
              </w:rPr>
            </w:pPr>
            <w:r w:rsidRPr="009955D3">
              <w:rPr>
                <w:rFonts w:ascii="Times New Roman" w:eastAsia="Times New Roman" w:hAnsi="Times New Roman" w:cs="Times New Roman"/>
              </w:rPr>
              <w:t>Manejo de los productos que se utilizan para el lavado de ropa</w:t>
            </w:r>
          </w:p>
          <w:p w14:paraId="169A893A" w14:textId="77777777" w:rsidR="006D1CB7" w:rsidRPr="009955D3" w:rsidRDefault="006D1CB7" w:rsidP="007C3C5C">
            <w:pPr>
              <w:widowControl w:val="0"/>
              <w:numPr>
                <w:ilvl w:val="0"/>
                <w:numId w:val="88"/>
              </w:numPr>
              <w:autoSpaceDE w:val="0"/>
              <w:autoSpaceDN w:val="0"/>
              <w:ind w:right="209"/>
              <w:rPr>
                <w:rFonts w:ascii="Times New Roman" w:eastAsia="Times New Roman" w:hAnsi="Times New Roman" w:cs="Times New Roman"/>
              </w:rPr>
            </w:pPr>
            <w:r w:rsidRPr="009955D3">
              <w:rPr>
                <w:rFonts w:ascii="Times New Roman" w:eastAsia="Times New Roman" w:hAnsi="Times New Roman" w:cs="Times New Roman"/>
              </w:rPr>
              <w:t>Atención al público</w:t>
            </w:r>
          </w:p>
        </w:tc>
      </w:tr>
      <w:tr w:rsidR="006D1CB7" w:rsidRPr="009955D3" w14:paraId="320047BB" w14:textId="77777777" w:rsidTr="00695328">
        <w:trPr>
          <w:trHeight w:val="20"/>
        </w:trPr>
        <w:tc>
          <w:tcPr>
            <w:tcW w:w="8830" w:type="dxa"/>
            <w:gridSpan w:val="3"/>
            <w:shd w:val="clear" w:color="auto" w:fill="BEBEBE"/>
          </w:tcPr>
          <w:p w14:paraId="2F502DF8" w14:textId="77777777" w:rsidR="006D1CB7" w:rsidRPr="009955D3" w:rsidRDefault="006D1CB7" w:rsidP="00695328">
            <w:pPr>
              <w:pBdr>
                <w:top w:val="nil"/>
                <w:left w:val="nil"/>
                <w:bottom w:val="nil"/>
                <w:right w:val="nil"/>
                <w:between w:val="nil"/>
              </w:pBdr>
              <w:ind w:left="2037"/>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 COMPETENCIAS COMPORTAMENTALES</w:t>
            </w:r>
          </w:p>
        </w:tc>
      </w:tr>
      <w:tr w:rsidR="006D1CB7" w:rsidRPr="009955D3" w14:paraId="406A1AE3" w14:textId="77777777" w:rsidTr="00695328">
        <w:trPr>
          <w:trHeight w:val="20"/>
        </w:trPr>
        <w:tc>
          <w:tcPr>
            <w:tcW w:w="4415" w:type="dxa"/>
            <w:gridSpan w:val="2"/>
          </w:tcPr>
          <w:p w14:paraId="4FCC9318" w14:textId="77777777" w:rsidR="006D1CB7" w:rsidRPr="009955D3" w:rsidRDefault="006D1CB7" w:rsidP="00695328">
            <w:pPr>
              <w:pBdr>
                <w:top w:val="nil"/>
                <w:left w:val="nil"/>
                <w:bottom w:val="nil"/>
                <w:right w:val="nil"/>
                <w:between w:val="nil"/>
              </w:pBdr>
              <w:ind w:left="87" w:right="78"/>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Comunes</w:t>
            </w:r>
          </w:p>
        </w:tc>
        <w:tc>
          <w:tcPr>
            <w:tcW w:w="4415" w:type="dxa"/>
          </w:tcPr>
          <w:p w14:paraId="7633E877" w14:textId="77777777" w:rsidR="006D1CB7" w:rsidRPr="009955D3" w:rsidRDefault="006D1CB7" w:rsidP="00695328">
            <w:pPr>
              <w:pBdr>
                <w:top w:val="nil"/>
                <w:left w:val="nil"/>
                <w:bottom w:val="nil"/>
                <w:right w:val="nil"/>
                <w:between w:val="nil"/>
              </w:pBdr>
              <w:ind w:left="1220"/>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Por Nivel Jerárquico</w:t>
            </w:r>
          </w:p>
        </w:tc>
      </w:tr>
      <w:tr w:rsidR="006D1CB7" w:rsidRPr="009955D3" w14:paraId="54D83A71" w14:textId="77777777" w:rsidTr="00695328">
        <w:trPr>
          <w:trHeight w:val="20"/>
        </w:trPr>
        <w:tc>
          <w:tcPr>
            <w:tcW w:w="4415" w:type="dxa"/>
            <w:gridSpan w:val="2"/>
          </w:tcPr>
          <w:p w14:paraId="41964178"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Aprendizaje continuo.</w:t>
            </w:r>
          </w:p>
          <w:p w14:paraId="3C5A6B9D"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 Resultados.</w:t>
            </w:r>
          </w:p>
          <w:p w14:paraId="73DF49C3"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Orientación al Usuario y al Ciudadano.</w:t>
            </w:r>
          </w:p>
          <w:p w14:paraId="581DB4FA"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Compromiso con la Organización.</w:t>
            </w:r>
          </w:p>
          <w:p w14:paraId="06B4AD78"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Trabajo en Equipo.</w:t>
            </w:r>
          </w:p>
          <w:p w14:paraId="5C6F957B"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Adaptación al cambio.</w:t>
            </w:r>
          </w:p>
        </w:tc>
        <w:tc>
          <w:tcPr>
            <w:tcW w:w="4415" w:type="dxa"/>
          </w:tcPr>
          <w:p w14:paraId="3FC67510"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Manejo de la Información.</w:t>
            </w:r>
          </w:p>
          <w:p w14:paraId="3B85B770"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Relaciones Interpersonales.</w:t>
            </w:r>
          </w:p>
          <w:p w14:paraId="13DB0840" w14:textId="77777777" w:rsidR="006D1CB7" w:rsidRPr="009955D3" w:rsidRDefault="006D1CB7" w:rsidP="007C3C5C">
            <w:pPr>
              <w:widowControl w:val="0"/>
              <w:numPr>
                <w:ilvl w:val="0"/>
                <w:numId w:val="454"/>
              </w:numPr>
              <w:pBdr>
                <w:top w:val="nil"/>
                <w:left w:val="nil"/>
                <w:bottom w:val="nil"/>
                <w:right w:val="nil"/>
                <w:between w:val="nil"/>
              </w:pBdr>
              <w:tabs>
                <w:tab w:val="left" w:pos="329"/>
              </w:tabs>
              <w:autoSpaceDE w:val="0"/>
              <w:autoSpaceDN w:val="0"/>
            </w:pPr>
            <w:r w:rsidRPr="009955D3">
              <w:rPr>
                <w:rFonts w:ascii="Times New Roman" w:eastAsia="Times New Roman" w:hAnsi="Times New Roman" w:cs="Times New Roman"/>
                <w:color w:val="000000"/>
              </w:rPr>
              <w:t>Colaboración.</w:t>
            </w:r>
          </w:p>
        </w:tc>
      </w:tr>
      <w:tr w:rsidR="006D1CB7" w:rsidRPr="009955D3" w14:paraId="6A224DA6" w14:textId="77777777" w:rsidTr="00695328">
        <w:trPr>
          <w:trHeight w:val="20"/>
        </w:trPr>
        <w:tc>
          <w:tcPr>
            <w:tcW w:w="8830" w:type="dxa"/>
            <w:gridSpan w:val="3"/>
            <w:shd w:val="clear" w:color="auto" w:fill="BEBEBE"/>
          </w:tcPr>
          <w:p w14:paraId="0646EDED" w14:textId="77777777" w:rsidR="006D1CB7" w:rsidRPr="009955D3" w:rsidRDefault="006D1CB7" w:rsidP="00695328">
            <w:pPr>
              <w:pBdr>
                <w:top w:val="nil"/>
                <w:left w:val="nil"/>
                <w:bottom w:val="nil"/>
                <w:right w:val="nil"/>
                <w:between w:val="nil"/>
              </w:pBdr>
              <w:ind w:left="96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VII. REQUISITOS DE FORMACIÓN ACADÉMICA Y EXPERIENCIA</w:t>
            </w:r>
          </w:p>
        </w:tc>
      </w:tr>
      <w:tr w:rsidR="006D1CB7" w:rsidRPr="009955D3" w14:paraId="04546E91" w14:textId="77777777" w:rsidTr="00695328">
        <w:trPr>
          <w:trHeight w:val="20"/>
        </w:trPr>
        <w:tc>
          <w:tcPr>
            <w:tcW w:w="4415" w:type="dxa"/>
            <w:gridSpan w:val="2"/>
          </w:tcPr>
          <w:p w14:paraId="4109CE1E" w14:textId="77777777" w:rsidR="006D1CB7" w:rsidRPr="009955D3" w:rsidRDefault="006D1CB7" w:rsidP="00695328">
            <w:pPr>
              <w:pBdr>
                <w:top w:val="nil"/>
                <w:left w:val="nil"/>
                <w:bottom w:val="nil"/>
                <w:right w:val="nil"/>
                <w:between w:val="nil"/>
              </w:pBdr>
              <w:ind w:left="1146"/>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Formación Académica</w:t>
            </w:r>
          </w:p>
        </w:tc>
        <w:tc>
          <w:tcPr>
            <w:tcW w:w="4415" w:type="dxa"/>
          </w:tcPr>
          <w:p w14:paraId="3035358F" w14:textId="77777777" w:rsidR="006D1CB7" w:rsidRPr="009955D3" w:rsidRDefault="006D1CB7" w:rsidP="00695328">
            <w:pPr>
              <w:pBdr>
                <w:top w:val="nil"/>
                <w:left w:val="nil"/>
                <w:bottom w:val="nil"/>
                <w:right w:val="nil"/>
                <w:between w:val="nil"/>
              </w:pBdr>
              <w:ind w:left="87" w:right="81"/>
              <w:jc w:val="center"/>
              <w:rPr>
                <w:rFonts w:ascii="Times New Roman" w:eastAsia="Times New Roman" w:hAnsi="Times New Roman" w:cs="Times New Roman"/>
                <w:b/>
                <w:color w:val="000000"/>
              </w:rPr>
            </w:pPr>
            <w:r w:rsidRPr="009955D3">
              <w:rPr>
                <w:rFonts w:ascii="Times New Roman" w:eastAsia="Times New Roman" w:hAnsi="Times New Roman" w:cs="Times New Roman"/>
                <w:b/>
                <w:color w:val="000000"/>
              </w:rPr>
              <w:t>Experiencia</w:t>
            </w:r>
          </w:p>
        </w:tc>
      </w:tr>
      <w:tr w:rsidR="006D1CB7" w:rsidRPr="009955D3" w14:paraId="2ADA1094" w14:textId="77777777" w:rsidTr="00695328">
        <w:trPr>
          <w:trHeight w:val="20"/>
        </w:trPr>
        <w:tc>
          <w:tcPr>
            <w:tcW w:w="4415" w:type="dxa"/>
            <w:gridSpan w:val="2"/>
          </w:tcPr>
          <w:p w14:paraId="36226C52"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Educación Básica Primaria</w:t>
            </w:r>
          </w:p>
        </w:tc>
        <w:tc>
          <w:tcPr>
            <w:tcW w:w="4415" w:type="dxa"/>
          </w:tcPr>
          <w:p w14:paraId="61A24FBE" w14:textId="77777777" w:rsidR="006D1CB7" w:rsidRPr="009955D3" w:rsidRDefault="006D1CB7" w:rsidP="00695328">
            <w:pPr>
              <w:pBdr>
                <w:top w:val="nil"/>
                <w:left w:val="nil"/>
                <w:bottom w:val="nil"/>
                <w:right w:val="nil"/>
                <w:between w:val="nil"/>
              </w:pBdr>
              <w:ind w:left="107"/>
              <w:rPr>
                <w:rFonts w:ascii="Times New Roman" w:eastAsia="Times New Roman" w:hAnsi="Times New Roman" w:cs="Times New Roman"/>
                <w:color w:val="000000"/>
              </w:rPr>
            </w:pPr>
            <w:r w:rsidRPr="009955D3">
              <w:rPr>
                <w:rFonts w:ascii="Times New Roman" w:eastAsia="Times New Roman" w:hAnsi="Times New Roman" w:cs="Times New Roman"/>
                <w:color w:val="000000"/>
              </w:rPr>
              <w:t>Nueve (09) meses de experiencia relacionada</w:t>
            </w:r>
          </w:p>
        </w:tc>
      </w:tr>
    </w:tbl>
    <w:p w14:paraId="2FD70E3A" w14:textId="77777777" w:rsidR="006D1CB7" w:rsidRPr="009955D3" w:rsidRDefault="006D1CB7" w:rsidP="006D1CB7"/>
    <w:p w14:paraId="684980EA" w14:textId="77777777" w:rsidR="006D1CB7" w:rsidRPr="009955D3" w:rsidRDefault="006D1CB7" w:rsidP="006D1CB7"/>
    <w:p w14:paraId="108A37E6" w14:textId="77777777" w:rsidR="00E51BC5" w:rsidRDefault="00E51BC5" w:rsidP="00E51BC5">
      <w:pPr>
        <w:jc w:val="both"/>
        <w:rPr>
          <w:rFonts w:asciiTheme="majorBidi" w:hAnsiTheme="majorBidi" w:cstheme="majorBidi"/>
          <w:bCs/>
          <w:lang w:val="es-ES_tradnl" w:eastAsia="zh-CN"/>
        </w:rPr>
      </w:pPr>
      <w:r w:rsidRPr="00681B8D">
        <w:rPr>
          <w:rFonts w:asciiTheme="majorBidi" w:hAnsiTheme="majorBidi" w:cstheme="majorBidi"/>
          <w:b/>
          <w:lang w:val="es-ES_tradnl" w:eastAsia="zh-CN"/>
        </w:rPr>
        <w:t>A</w:t>
      </w:r>
      <w:r>
        <w:rPr>
          <w:rFonts w:asciiTheme="majorBidi" w:hAnsiTheme="majorBidi" w:cstheme="majorBidi"/>
          <w:b/>
          <w:lang w:val="es-ES_tradnl" w:eastAsia="zh-CN"/>
        </w:rPr>
        <w:t>RTÍCULO SEGUNDO</w:t>
      </w:r>
      <w:r w:rsidRPr="00681B8D">
        <w:rPr>
          <w:rFonts w:asciiTheme="majorBidi" w:hAnsiTheme="majorBidi" w:cstheme="majorBidi"/>
          <w:b/>
          <w:lang w:val="es-ES_tradnl" w:eastAsia="zh-CN"/>
        </w:rPr>
        <w:t xml:space="preserve">: </w:t>
      </w:r>
      <w:r w:rsidRPr="00681B8D">
        <w:rPr>
          <w:rFonts w:asciiTheme="majorBidi" w:hAnsiTheme="majorBidi" w:cstheme="majorBidi"/>
          <w:bCs/>
          <w:lang w:val="es-ES_tradnl" w:eastAsia="zh-CN"/>
        </w:rPr>
        <w:t>Cuando para el desempeño de un empleo se exija una profesión, arte u oficio debidamente reglamentado, la posesión de grados, títulos, licencias, matrículas o autorizaciones previstas en las leyes o en sus reglamentos, no podrán ser compensados por experiencia u otras calidades, salvo cuando las mismas leyes así lo establezcan.</w:t>
      </w:r>
    </w:p>
    <w:p w14:paraId="218F2C2D" w14:textId="77777777" w:rsidR="00E51BC5" w:rsidRPr="00681B8D" w:rsidRDefault="00E51BC5" w:rsidP="00E51BC5">
      <w:pPr>
        <w:jc w:val="both"/>
        <w:rPr>
          <w:rFonts w:asciiTheme="majorBidi" w:hAnsiTheme="majorBidi" w:cstheme="majorBidi"/>
          <w:bCs/>
          <w:lang w:val="es-ES_tradnl" w:eastAsia="zh-CN"/>
        </w:rPr>
      </w:pPr>
      <w:r w:rsidRPr="00681B8D">
        <w:rPr>
          <w:rFonts w:asciiTheme="majorBidi" w:hAnsiTheme="majorBidi" w:cstheme="majorBidi"/>
          <w:b/>
          <w:lang w:val="es-ES_tradnl" w:eastAsia="zh-CN"/>
        </w:rPr>
        <w:t>A</w:t>
      </w:r>
      <w:r>
        <w:rPr>
          <w:rFonts w:asciiTheme="majorBidi" w:hAnsiTheme="majorBidi" w:cstheme="majorBidi"/>
          <w:b/>
          <w:lang w:val="es-ES_tradnl" w:eastAsia="zh-CN"/>
        </w:rPr>
        <w:t xml:space="preserve">RTÍCULO TERCERO: </w:t>
      </w:r>
      <w:r w:rsidRPr="00EB444E">
        <w:rPr>
          <w:rFonts w:asciiTheme="majorBidi" w:hAnsiTheme="majorBidi" w:cstheme="majorBidi"/>
          <w:bCs/>
          <w:lang w:val="es-ES_tradnl" w:eastAsia="zh-CN"/>
        </w:rPr>
        <w:t>A los funcionarios vinculados con anterioridad a la vigencia del presente manual, no podrán exigir requisitos de educación y experiencia diferentes a los que estaban vigentes al momento de tomar posesión del empleo original.</w:t>
      </w:r>
    </w:p>
    <w:p w14:paraId="0C9E87FA" w14:textId="77777777" w:rsidR="00E51BC5" w:rsidRPr="00681B8D" w:rsidRDefault="00E51BC5" w:rsidP="00E51BC5">
      <w:pPr>
        <w:jc w:val="both"/>
        <w:rPr>
          <w:rFonts w:asciiTheme="majorBidi" w:hAnsiTheme="majorBidi" w:cstheme="majorBidi"/>
          <w:bCs/>
          <w:lang w:val="es-ES_tradnl" w:eastAsia="zh-CN"/>
        </w:rPr>
      </w:pPr>
      <w:r w:rsidRPr="00681B8D">
        <w:rPr>
          <w:rFonts w:asciiTheme="majorBidi" w:hAnsiTheme="majorBidi" w:cstheme="majorBidi"/>
          <w:b/>
          <w:lang w:val="es-ES_tradnl" w:eastAsia="zh-CN"/>
        </w:rPr>
        <w:t xml:space="preserve">ARTÍCULO CUARTO. </w:t>
      </w:r>
      <w:r w:rsidRPr="000C04D6">
        <w:rPr>
          <w:rFonts w:asciiTheme="majorBidi" w:hAnsiTheme="majorBidi" w:cstheme="majorBidi"/>
          <w:lang w:val="es-ES_tradnl" w:eastAsia="zh-CN"/>
        </w:rPr>
        <w:t>El jefe de personal o quien haga sus veces comunicará a los servidores públicos las funciones y competencias determinadas en el presente manual para el respectivo empleo en el momento de la posesión, o cuando mediante la adopción o modificación del manual se afecten las establecidas para el empleo. El jefe inmediato responderá por la orientación del empleado en el cumplimiento de sus funciones.</w:t>
      </w:r>
    </w:p>
    <w:p w14:paraId="38D33C31" w14:textId="00D989BC" w:rsidR="00E51BC5" w:rsidRDefault="00E51BC5" w:rsidP="00E51BC5">
      <w:pPr>
        <w:jc w:val="both"/>
        <w:rPr>
          <w:rFonts w:asciiTheme="majorBidi" w:hAnsiTheme="majorBidi" w:cstheme="majorBidi"/>
          <w:bCs/>
          <w:lang w:val="es-ES_tradnl" w:eastAsia="zh-CN"/>
        </w:rPr>
      </w:pPr>
      <w:r w:rsidRPr="00681B8D">
        <w:rPr>
          <w:rFonts w:asciiTheme="majorBidi" w:hAnsiTheme="majorBidi" w:cstheme="majorBidi"/>
          <w:b/>
          <w:lang w:val="es-ES_tradnl" w:eastAsia="zh-CN"/>
        </w:rPr>
        <w:t xml:space="preserve">ARTICULO QUINTO. </w:t>
      </w:r>
      <w:r w:rsidRPr="00681B8D">
        <w:rPr>
          <w:rFonts w:asciiTheme="majorBidi" w:hAnsiTheme="majorBidi" w:cstheme="majorBidi"/>
          <w:bCs/>
          <w:lang w:val="es-ES_tradnl" w:eastAsia="zh-CN"/>
        </w:rPr>
        <w:t xml:space="preserve">Los requisitos de educación y experiencia establecidos en el presente Manual se les aplicarán las equivalencias </w:t>
      </w:r>
      <w:r>
        <w:rPr>
          <w:rFonts w:asciiTheme="majorBidi" w:hAnsiTheme="majorBidi" w:cstheme="majorBidi"/>
          <w:bCs/>
          <w:lang w:val="es-ES_tradnl" w:eastAsia="zh-CN"/>
        </w:rPr>
        <w:t xml:space="preserve">señaladas en el Decreto </w:t>
      </w:r>
      <w:r w:rsidR="004F14C6">
        <w:rPr>
          <w:rFonts w:asciiTheme="majorBidi" w:hAnsiTheme="majorBidi" w:cstheme="majorBidi"/>
          <w:bCs/>
          <w:lang w:val="es-ES_tradnl" w:eastAsia="zh-CN"/>
        </w:rPr>
        <w:t>785 de 2005</w:t>
      </w:r>
      <w:r w:rsidRPr="00681B8D">
        <w:rPr>
          <w:rFonts w:asciiTheme="majorBidi" w:hAnsiTheme="majorBidi" w:cstheme="majorBidi"/>
          <w:bCs/>
          <w:lang w:val="es-ES_tradnl" w:eastAsia="zh-CN"/>
        </w:rPr>
        <w:t>.</w:t>
      </w:r>
    </w:p>
    <w:p w14:paraId="1AB8EA63" w14:textId="77777777" w:rsidR="00E51BC5" w:rsidRPr="00681B8D" w:rsidRDefault="00E51BC5" w:rsidP="00E51BC5">
      <w:pPr>
        <w:jc w:val="both"/>
        <w:rPr>
          <w:rFonts w:asciiTheme="majorBidi" w:hAnsiTheme="majorBidi" w:cstheme="majorBidi"/>
          <w:bCs/>
          <w:color w:val="000000" w:themeColor="text1"/>
          <w:lang w:val="es-ES_tradnl" w:eastAsia="zh-CN"/>
        </w:rPr>
      </w:pPr>
      <w:r w:rsidRPr="00681B8D">
        <w:rPr>
          <w:rFonts w:asciiTheme="majorBidi" w:hAnsiTheme="majorBidi" w:cstheme="majorBidi"/>
          <w:b/>
          <w:lang w:val="es-ES_tradnl" w:eastAsia="zh-CN"/>
        </w:rPr>
        <w:t xml:space="preserve">ARTÍCULO SEXTO: </w:t>
      </w:r>
      <w:r w:rsidRPr="00681B8D">
        <w:rPr>
          <w:rFonts w:asciiTheme="majorBidi" w:hAnsiTheme="majorBidi" w:cstheme="majorBidi"/>
          <w:bCs/>
          <w:color w:val="000000" w:themeColor="text1"/>
          <w:lang w:val="es-ES_tradnl" w:eastAsia="zh-CN"/>
        </w:rPr>
        <w:t>La presente Resolución rige a partir de su publicación y modifica en lo pertinente la</w:t>
      </w:r>
      <w:r>
        <w:rPr>
          <w:rFonts w:asciiTheme="majorBidi" w:hAnsiTheme="majorBidi" w:cstheme="majorBidi"/>
          <w:bCs/>
          <w:color w:val="000000" w:themeColor="text1"/>
          <w:lang w:val="es-ES_tradnl" w:eastAsia="zh-CN"/>
        </w:rPr>
        <w:t>s</w:t>
      </w:r>
      <w:r w:rsidRPr="00681B8D">
        <w:rPr>
          <w:rFonts w:asciiTheme="majorBidi" w:hAnsiTheme="majorBidi" w:cstheme="majorBidi"/>
          <w:bCs/>
          <w:color w:val="000000" w:themeColor="text1"/>
          <w:lang w:val="es-ES_tradnl" w:eastAsia="zh-CN"/>
        </w:rPr>
        <w:t xml:space="preserve"> Resoluci</w:t>
      </w:r>
      <w:r>
        <w:rPr>
          <w:rFonts w:asciiTheme="majorBidi" w:hAnsiTheme="majorBidi" w:cstheme="majorBidi"/>
          <w:bCs/>
          <w:color w:val="000000" w:themeColor="text1"/>
          <w:lang w:val="es-ES_tradnl" w:eastAsia="zh-CN"/>
        </w:rPr>
        <w:t>ones</w:t>
      </w:r>
      <w:r w:rsidRPr="00681B8D">
        <w:rPr>
          <w:rFonts w:asciiTheme="majorBidi" w:hAnsiTheme="majorBidi" w:cstheme="majorBidi"/>
          <w:bCs/>
          <w:color w:val="000000" w:themeColor="text1"/>
          <w:lang w:val="es-ES_tradnl" w:eastAsia="zh-CN"/>
        </w:rPr>
        <w:t xml:space="preserve"> </w:t>
      </w:r>
      <w:r>
        <w:rPr>
          <w:rFonts w:asciiTheme="majorBidi" w:hAnsiTheme="majorBidi" w:cstheme="majorBidi"/>
          <w:bCs/>
          <w:color w:val="000000" w:themeColor="text1"/>
          <w:lang w:val="es-ES_tradnl" w:eastAsia="zh-CN"/>
        </w:rPr>
        <w:t>y</w:t>
      </w:r>
      <w:r w:rsidRPr="00681B8D">
        <w:rPr>
          <w:rFonts w:asciiTheme="majorBidi" w:hAnsiTheme="majorBidi" w:cstheme="majorBidi"/>
          <w:bCs/>
          <w:color w:val="000000" w:themeColor="text1"/>
          <w:lang w:val="es-ES_tradnl" w:eastAsia="zh-CN"/>
        </w:rPr>
        <w:t xml:space="preserve"> disposiciones que le sean contrarias.</w:t>
      </w:r>
    </w:p>
    <w:p w14:paraId="43048F7D" w14:textId="77777777" w:rsidR="00E51BC5" w:rsidRPr="00681B8D" w:rsidRDefault="00E51BC5" w:rsidP="00E51BC5">
      <w:pPr>
        <w:spacing w:before="240"/>
        <w:jc w:val="center"/>
        <w:rPr>
          <w:rFonts w:asciiTheme="majorBidi" w:hAnsiTheme="majorBidi" w:cstheme="majorBidi"/>
          <w:b/>
        </w:rPr>
      </w:pPr>
      <w:r w:rsidRPr="00681B8D">
        <w:rPr>
          <w:rFonts w:asciiTheme="majorBidi" w:hAnsiTheme="majorBidi" w:cstheme="majorBidi"/>
          <w:b/>
        </w:rPr>
        <w:t>PUBLÍQUESE Y CÚMPLASE</w:t>
      </w:r>
    </w:p>
    <w:p w14:paraId="210178BE" w14:textId="77777777" w:rsidR="00E51BC5" w:rsidRPr="00681B8D" w:rsidRDefault="00E51BC5" w:rsidP="00E51BC5">
      <w:pPr>
        <w:jc w:val="both"/>
        <w:rPr>
          <w:rFonts w:asciiTheme="majorBidi" w:hAnsiTheme="majorBidi" w:cstheme="majorBidi"/>
        </w:rPr>
      </w:pPr>
      <w:r w:rsidRPr="00681B8D">
        <w:rPr>
          <w:rFonts w:asciiTheme="majorBidi" w:hAnsiTheme="majorBidi" w:cstheme="majorBidi"/>
        </w:rPr>
        <w:t xml:space="preserve">Dada en Bogotá D. C., a los </w:t>
      </w:r>
    </w:p>
    <w:p w14:paraId="5081CBB1" w14:textId="77777777" w:rsidR="00E51BC5" w:rsidRPr="00681B8D" w:rsidRDefault="00E51BC5" w:rsidP="00E51BC5">
      <w:pPr>
        <w:jc w:val="center"/>
        <w:rPr>
          <w:rFonts w:asciiTheme="majorBidi" w:hAnsiTheme="majorBidi" w:cstheme="majorBidi"/>
          <w:b/>
        </w:rPr>
      </w:pPr>
    </w:p>
    <w:p w14:paraId="1E7027C2" w14:textId="77777777" w:rsidR="00E51BC5" w:rsidRPr="00681B8D" w:rsidRDefault="00E51BC5" w:rsidP="00E51BC5">
      <w:pPr>
        <w:jc w:val="center"/>
        <w:rPr>
          <w:rFonts w:asciiTheme="majorBidi" w:hAnsiTheme="majorBidi" w:cstheme="majorBidi"/>
          <w:b/>
        </w:rPr>
      </w:pPr>
      <w:r w:rsidRPr="00681B8D">
        <w:rPr>
          <w:rFonts w:asciiTheme="majorBidi" w:hAnsiTheme="majorBidi" w:cstheme="majorBidi"/>
          <w:b/>
        </w:rPr>
        <w:t>CARLOS ENRIQUE MARIN CALA</w:t>
      </w:r>
    </w:p>
    <w:p w14:paraId="4FB20AE0" w14:textId="77777777" w:rsidR="00E51BC5" w:rsidRPr="00681B8D" w:rsidRDefault="00E51BC5" w:rsidP="00E51BC5">
      <w:pPr>
        <w:jc w:val="center"/>
        <w:rPr>
          <w:rFonts w:asciiTheme="majorBidi" w:hAnsiTheme="majorBidi" w:cstheme="majorBidi"/>
        </w:rPr>
      </w:pPr>
      <w:r w:rsidRPr="00681B8D">
        <w:rPr>
          <w:rFonts w:asciiTheme="majorBidi" w:hAnsiTheme="majorBidi" w:cstheme="majorBidi"/>
        </w:rPr>
        <w:t>Director General de entidad descentralizada</w:t>
      </w:r>
    </w:p>
    <w:p w14:paraId="7C582590" w14:textId="77777777" w:rsidR="00E51BC5" w:rsidRPr="00681B8D" w:rsidRDefault="00E51BC5" w:rsidP="00E51BC5">
      <w:pPr>
        <w:jc w:val="center"/>
        <w:rPr>
          <w:rFonts w:asciiTheme="majorBidi" w:hAnsiTheme="majorBidi" w:cstheme="majorBidi"/>
        </w:rPr>
      </w:pPr>
    </w:p>
    <w:p w14:paraId="5CA5FE9F" w14:textId="77777777" w:rsidR="00E51BC5" w:rsidRPr="00681B8D" w:rsidRDefault="00E51BC5" w:rsidP="00E51BC5">
      <w:pPr>
        <w:jc w:val="both"/>
        <w:rPr>
          <w:rFonts w:asciiTheme="majorBidi" w:hAnsiTheme="majorBidi" w:cstheme="majorBidi"/>
          <w:sz w:val="15"/>
          <w:szCs w:val="15"/>
        </w:rPr>
      </w:pPr>
      <w:r w:rsidRPr="00681B8D">
        <w:rPr>
          <w:rFonts w:asciiTheme="majorBidi" w:hAnsiTheme="majorBidi" w:cstheme="majorBidi"/>
          <w:sz w:val="15"/>
          <w:szCs w:val="15"/>
        </w:rPr>
        <w:t xml:space="preserve">Proyectó: </w:t>
      </w:r>
      <w:r w:rsidRPr="00681B8D">
        <w:rPr>
          <w:rFonts w:asciiTheme="majorBidi" w:hAnsiTheme="majorBidi" w:cstheme="majorBidi"/>
          <w:sz w:val="15"/>
          <w:szCs w:val="15"/>
        </w:rPr>
        <w:tab/>
        <w:t>Javier Bustamante Caro - Contratista</w:t>
      </w:r>
    </w:p>
    <w:p w14:paraId="6725F699" w14:textId="77777777" w:rsidR="00E51BC5" w:rsidRPr="00F67097" w:rsidRDefault="00E51BC5" w:rsidP="00E51BC5">
      <w:pPr>
        <w:tabs>
          <w:tab w:val="left" w:pos="709"/>
        </w:tabs>
        <w:ind w:right="50"/>
        <w:rPr>
          <w:rFonts w:asciiTheme="majorBidi" w:hAnsiTheme="majorBidi" w:cstheme="majorBidi"/>
          <w:sz w:val="14"/>
          <w:szCs w:val="14"/>
          <w:lang w:eastAsia="es-CO"/>
        </w:rPr>
      </w:pPr>
      <w:r w:rsidRPr="00681B8D">
        <w:rPr>
          <w:rFonts w:asciiTheme="majorBidi" w:hAnsiTheme="majorBidi" w:cstheme="majorBidi"/>
          <w:sz w:val="15"/>
          <w:szCs w:val="15"/>
        </w:rPr>
        <w:t xml:space="preserve">Revisó:  </w:t>
      </w:r>
      <w:r w:rsidRPr="00681B8D">
        <w:rPr>
          <w:rFonts w:asciiTheme="majorBidi" w:hAnsiTheme="majorBidi" w:cstheme="majorBidi"/>
          <w:sz w:val="15"/>
          <w:szCs w:val="15"/>
        </w:rPr>
        <w:tab/>
      </w:r>
      <w:r>
        <w:rPr>
          <w:rFonts w:asciiTheme="majorBidi" w:hAnsiTheme="majorBidi" w:cstheme="majorBidi"/>
          <w:sz w:val="16"/>
        </w:rPr>
        <w:t>María Alejandra Carrillo Castro - Contratista</w:t>
      </w:r>
      <w:r w:rsidRPr="00F67097">
        <w:rPr>
          <w:rFonts w:asciiTheme="majorBidi" w:hAnsiTheme="majorBidi" w:cstheme="majorBidi"/>
          <w:sz w:val="14"/>
          <w:szCs w:val="14"/>
          <w:lang w:eastAsia="es-CO"/>
        </w:rPr>
        <w:t xml:space="preserve"> </w:t>
      </w:r>
    </w:p>
    <w:p w14:paraId="36722772" w14:textId="77777777" w:rsidR="00E51BC5" w:rsidRPr="00F67097" w:rsidRDefault="00E51BC5" w:rsidP="00E51BC5">
      <w:pPr>
        <w:tabs>
          <w:tab w:val="left" w:pos="709"/>
        </w:tabs>
        <w:ind w:right="50"/>
        <w:rPr>
          <w:rFonts w:asciiTheme="majorBidi" w:hAnsiTheme="majorBidi" w:cstheme="majorBidi"/>
          <w:sz w:val="14"/>
          <w:szCs w:val="14"/>
          <w:lang w:eastAsia="es-CO"/>
        </w:rPr>
      </w:pPr>
      <w:r w:rsidRPr="00F67097">
        <w:rPr>
          <w:rFonts w:asciiTheme="majorBidi" w:hAnsiTheme="majorBidi" w:cstheme="majorBidi"/>
          <w:sz w:val="14"/>
          <w:szCs w:val="14"/>
          <w:lang w:eastAsia="es-CO"/>
        </w:rPr>
        <w:t xml:space="preserve">                </w:t>
      </w:r>
      <w:r>
        <w:rPr>
          <w:rFonts w:asciiTheme="majorBidi" w:hAnsiTheme="majorBidi" w:cstheme="majorBidi"/>
          <w:sz w:val="14"/>
          <w:szCs w:val="14"/>
          <w:lang w:eastAsia="es-CO"/>
        </w:rPr>
        <w:t xml:space="preserve"> </w:t>
      </w:r>
      <w:r>
        <w:rPr>
          <w:rFonts w:asciiTheme="majorBidi" w:hAnsiTheme="majorBidi" w:cstheme="majorBidi"/>
          <w:sz w:val="14"/>
          <w:szCs w:val="14"/>
          <w:lang w:eastAsia="es-CO"/>
        </w:rPr>
        <w:tab/>
      </w:r>
    </w:p>
    <w:p w14:paraId="54600E6A" w14:textId="77777777" w:rsidR="00E51BC5" w:rsidRPr="00681B8D" w:rsidRDefault="00E51BC5" w:rsidP="00E51BC5">
      <w:pPr>
        <w:tabs>
          <w:tab w:val="left" w:pos="709"/>
        </w:tabs>
        <w:ind w:left="993" w:hanging="993"/>
        <w:outlineLvl w:val="0"/>
        <w:rPr>
          <w:rFonts w:asciiTheme="majorBidi" w:hAnsiTheme="majorBidi" w:cstheme="majorBidi"/>
          <w:sz w:val="16"/>
        </w:rPr>
      </w:pPr>
      <w:r>
        <w:rPr>
          <w:rFonts w:asciiTheme="majorBidi" w:hAnsiTheme="majorBidi" w:cstheme="majorBidi"/>
          <w:sz w:val="16"/>
        </w:rPr>
        <w:t>Aprobó:</w:t>
      </w:r>
      <w:r>
        <w:rPr>
          <w:rFonts w:asciiTheme="majorBidi" w:hAnsiTheme="majorBidi" w:cstheme="majorBidi"/>
          <w:sz w:val="16"/>
        </w:rPr>
        <w:tab/>
      </w:r>
      <w:r w:rsidRPr="00681B8D">
        <w:rPr>
          <w:rFonts w:asciiTheme="majorBidi" w:hAnsiTheme="majorBidi" w:cstheme="majorBidi"/>
          <w:sz w:val="16"/>
        </w:rPr>
        <w:t>Yesid Alonso Salamanca Zuluaga – Subdirector Código 070 Grado 02 Subdirección Técnica de Desarrollo Humano.</w:t>
      </w:r>
    </w:p>
    <w:p w14:paraId="0415D5B9" w14:textId="77777777" w:rsidR="00E51BC5" w:rsidRPr="00681B8D" w:rsidRDefault="00E51BC5" w:rsidP="00E51BC5">
      <w:pPr>
        <w:tabs>
          <w:tab w:val="left" w:pos="709"/>
        </w:tabs>
        <w:ind w:right="50"/>
        <w:rPr>
          <w:rFonts w:asciiTheme="majorBidi" w:hAnsiTheme="majorBidi" w:cstheme="majorBidi"/>
          <w:sz w:val="16"/>
        </w:rPr>
      </w:pPr>
      <w:r>
        <w:rPr>
          <w:rFonts w:asciiTheme="majorBidi" w:hAnsiTheme="majorBidi" w:cstheme="majorBidi"/>
          <w:sz w:val="16"/>
        </w:rPr>
        <w:tab/>
      </w:r>
      <w:r w:rsidRPr="00681B8D">
        <w:rPr>
          <w:rFonts w:asciiTheme="majorBidi" w:hAnsiTheme="majorBidi" w:cstheme="majorBidi"/>
          <w:sz w:val="16"/>
        </w:rPr>
        <w:t>Luz Miriam Botero Serna – Jefe de la Oficina Asesora de Jurídica</w:t>
      </w:r>
    </w:p>
    <w:p w14:paraId="54B4CC2F" w14:textId="77777777" w:rsidR="00E51BC5" w:rsidRPr="00681B8D" w:rsidRDefault="00E51BC5" w:rsidP="00E51BC5">
      <w:pPr>
        <w:tabs>
          <w:tab w:val="left" w:pos="709"/>
        </w:tabs>
        <w:ind w:right="50"/>
        <w:rPr>
          <w:rFonts w:asciiTheme="majorBidi" w:hAnsiTheme="majorBidi" w:cstheme="majorBidi"/>
          <w:sz w:val="16"/>
        </w:rPr>
      </w:pPr>
      <w:r w:rsidRPr="00681B8D">
        <w:rPr>
          <w:rFonts w:asciiTheme="majorBidi" w:hAnsiTheme="majorBidi" w:cstheme="majorBidi"/>
          <w:sz w:val="16"/>
        </w:rPr>
        <w:tab/>
        <w:t xml:space="preserve"> </w:t>
      </w:r>
    </w:p>
    <w:p w14:paraId="2C64A8D3" w14:textId="0FF7B325" w:rsidR="006D1CB7" w:rsidRDefault="006D1CB7" w:rsidP="00880AB6"/>
    <w:p w14:paraId="2CA040D3" w14:textId="1AE3A2D7" w:rsidR="00870184" w:rsidRDefault="00870184" w:rsidP="00880AB6"/>
    <w:p w14:paraId="29EAD0D2" w14:textId="3059E367" w:rsidR="00870184" w:rsidRDefault="00870184" w:rsidP="00880AB6"/>
    <w:p w14:paraId="0375BB77" w14:textId="56A57DED" w:rsidR="00870184" w:rsidRDefault="00870184" w:rsidP="00880AB6"/>
    <w:p w14:paraId="25DCC1B2" w14:textId="20FF7FEA" w:rsidR="00870184" w:rsidRDefault="00870184" w:rsidP="00880AB6"/>
    <w:p w14:paraId="04DAFAF8" w14:textId="5FDAB018" w:rsidR="00870184" w:rsidRDefault="00870184" w:rsidP="00880AB6"/>
    <w:p w14:paraId="63A264CE" w14:textId="680215BD" w:rsidR="00870184" w:rsidRDefault="00870184" w:rsidP="00880AB6"/>
    <w:p w14:paraId="3308EADF" w14:textId="78274679" w:rsidR="00870184" w:rsidRDefault="00870184" w:rsidP="00880AB6"/>
    <w:p w14:paraId="15C78B84" w14:textId="23400EA9" w:rsidR="00870184" w:rsidRDefault="00870184" w:rsidP="00880AB6"/>
    <w:p w14:paraId="6B7F3CB6" w14:textId="0B4911B9" w:rsidR="00870184" w:rsidRDefault="00870184" w:rsidP="00880AB6"/>
    <w:p w14:paraId="0D39A693" w14:textId="77B80A00" w:rsidR="00870184" w:rsidRDefault="00870184" w:rsidP="00880AB6"/>
    <w:p w14:paraId="6A648F78" w14:textId="2EE0D6F8" w:rsidR="00870184" w:rsidRDefault="00870184" w:rsidP="00880AB6"/>
    <w:p w14:paraId="02A3C2E9" w14:textId="5F791DD0" w:rsidR="00870184" w:rsidRDefault="00870184" w:rsidP="00880AB6"/>
    <w:p w14:paraId="4479A51B" w14:textId="09BFE6E9" w:rsidR="00870184" w:rsidRDefault="00870184" w:rsidP="00880AB6"/>
    <w:p w14:paraId="220A33EA" w14:textId="7C76657B" w:rsidR="00870184" w:rsidRDefault="00870184" w:rsidP="00880AB6"/>
    <w:p w14:paraId="652018D7" w14:textId="1B65E55F" w:rsidR="00870184" w:rsidRDefault="00870184" w:rsidP="00880AB6"/>
    <w:p w14:paraId="2F1D2B41" w14:textId="0D1129DE" w:rsidR="00870184" w:rsidRDefault="00870184" w:rsidP="00880AB6"/>
    <w:p w14:paraId="667FE78A" w14:textId="53E27452" w:rsidR="00870184" w:rsidRDefault="00870184" w:rsidP="00880AB6"/>
    <w:p w14:paraId="319549CD" w14:textId="473D1969" w:rsidR="00870184" w:rsidRDefault="00870184" w:rsidP="00880AB6"/>
    <w:p w14:paraId="0E04A61E" w14:textId="63657FA0" w:rsidR="00870184" w:rsidRDefault="00870184" w:rsidP="00880AB6"/>
    <w:p w14:paraId="47DDF5D7" w14:textId="77777777" w:rsidR="00870184" w:rsidRDefault="00870184" w:rsidP="00880AB6"/>
    <w:p w14:paraId="57F0BD71" w14:textId="3C1B1014" w:rsidR="00870184" w:rsidRPr="009955D3" w:rsidRDefault="00870184" w:rsidP="00880AB6"/>
    <w:sectPr w:rsidR="00870184" w:rsidRPr="009955D3" w:rsidSect="00D15EBD">
      <w:footerReference w:type="default" r:id="rId9"/>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1E489" w14:textId="77777777" w:rsidR="00770012" w:rsidRDefault="00770012" w:rsidP="00D15EBD">
      <w:r>
        <w:separator/>
      </w:r>
    </w:p>
  </w:endnote>
  <w:endnote w:type="continuationSeparator" w:id="0">
    <w:p w14:paraId="0B19A619" w14:textId="77777777" w:rsidR="00770012" w:rsidRDefault="00770012" w:rsidP="00D1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005091"/>
      <w:docPartObj>
        <w:docPartGallery w:val="Page Numbers (Bottom of Page)"/>
        <w:docPartUnique/>
      </w:docPartObj>
    </w:sdtPr>
    <w:sdtEndPr/>
    <w:sdtContent>
      <w:p w14:paraId="3E17327A" w14:textId="23B55371" w:rsidR="008D5E96" w:rsidRDefault="008D5E96">
        <w:pPr>
          <w:pStyle w:val="TDC2"/>
          <w:jc w:val="center"/>
        </w:pPr>
        <w:r>
          <w:fldChar w:fldCharType="begin"/>
        </w:r>
        <w:r>
          <w:instrText>PAGE   \* MERGEFORMAT</w:instrText>
        </w:r>
        <w:r>
          <w:fldChar w:fldCharType="separate"/>
        </w:r>
        <w:r w:rsidR="00AE4654">
          <w:rPr>
            <w:noProof/>
          </w:rPr>
          <w:t>15</w:t>
        </w:r>
        <w:r>
          <w:fldChar w:fldCharType="end"/>
        </w:r>
      </w:p>
    </w:sdtContent>
  </w:sdt>
  <w:p w14:paraId="7C6BCC14" w14:textId="685C5ADA" w:rsidR="008D5E96" w:rsidRDefault="008D5E96">
    <w:pPr>
      <w:pStyle w:val="TDC2"/>
    </w:pPr>
    <w:r>
      <w:rPr>
        <w:noProof/>
        <w:lang w:val="es-CO" w:eastAsia="es-CO" w:bidi="ar-SA"/>
      </w:rPr>
      <w:drawing>
        <wp:inline distT="0" distB="0" distL="0" distR="0" wp14:anchorId="3A164978" wp14:editId="0F4EA33B">
          <wp:extent cx="5612130" cy="612140"/>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mbrete blanco y negro-04.jpg"/>
                  <pic:cNvPicPr/>
                </pic:nvPicPr>
                <pic:blipFill>
                  <a:blip r:embed="rId1"/>
                  <a:stretch>
                    <a:fillRect/>
                  </a:stretch>
                </pic:blipFill>
                <pic:spPr>
                  <a:xfrm>
                    <a:off x="0" y="0"/>
                    <a:ext cx="5612130" cy="61214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B1AA3" w14:textId="77777777" w:rsidR="00770012" w:rsidRDefault="00770012" w:rsidP="00D15EBD">
      <w:r>
        <w:separator/>
      </w:r>
    </w:p>
  </w:footnote>
  <w:footnote w:type="continuationSeparator" w:id="0">
    <w:p w14:paraId="6B37DFA1" w14:textId="77777777" w:rsidR="00770012" w:rsidRDefault="00770012" w:rsidP="00D15E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72C"/>
    <w:multiLevelType w:val="hybridMultilevel"/>
    <w:tmpl w:val="B32AF6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22510F"/>
    <w:multiLevelType w:val="hybridMultilevel"/>
    <w:tmpl w:val="0472C65E"/>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
    <w:nsid w:val="009508CF"/>
    <w:multiLevelType w:val="hybridMultilevel"/>
    <w:tmpl w:val="2A22DF8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
    <w:nsid w:val="015965A9"/>
    <w:multiLevelType w:val="multilevel"/>
    <w:tmpl w:val="377869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17E5A7C"/>
    <w:multiLevelType w:val="multilevel"/>
    <w:tmpl w:val="05E207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2B33D0F"/>
    <w:multiLevelType w:val="hybridMultilevel"/>
    <w:tmpl w:val="4C1AD3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2DD7EA3"/>
    <w:multiLevelType w:val="hybridMultilevel"/>
    <w:tmpl w:val="F00246E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7">
    <w:nsid w:val="03D93933"/>
    <w:multiLevelType w:val="hybridMultilevel"/>
    <w:tmpl w:val="3AE27D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4223C4E"/>
    <w:multiLevelType w:val="hybridMultilevel"/>
    <w:tmpl w:val="60F06812"/>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9">
    <w:nsid w:val="04A4473E"/>
    <w:multiLevelType w:val="hybridMultilevel"/>
    <w:tmpl w:val="B31E39C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0">
    <w:nsid w:val="052E699F"/>
    <w:multiLevelType w:val="hybridMultilevel"/>
    <w:tmpl w:val="716A5CBE"/>
    <w:lvl w:ilvl="0" w:tplc="64DCDA58">
      <w:start w:val="1"/>
      <w:numFmt w:val="decimal"/>
      <w:lvlText w:val="%1."/>
      <w:lvlJc w:val="left"/>
      <w:pPr>
        <w:ind w:left="4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061F7E0F"/>
    <w:multiLevelType w:val="hybridMultilevel"/>
    <w:tmpl w:val="A33CB12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2">
    <w:nsid w:val="06201CFA"/>
    <w:multiLevelType w:val="multilevel"/>
    <w:tmpl w:val="A1BAFD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068C668A"/>
    <w:multiLevelType w:val="multilevel"/>
    <w:tmpl w:val="21A635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069814EF"/>
    <w:multiLevelType w:val="hybridMultilevel"/>
    <w:tmpl w:val="A99AE7A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5">
    <w:nsid w:val="06AF228D"/>
    <w:multiLevelType w:val="hybridMultilevel"/>
    <w:tmpl w:val="4368390C"/>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16">
    <w:nsid w:val="06D82E83"/>
    <w:multiLevelType w:val="hybridMultilevel"/>
    <w:tmpl w:val="04F2F72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7">
    <w:nsid w:val="06EA78B4"/>
    <w:multiLevelType w:val="hybridMultilevel"/>
    <w:tmpl w:val="AD66C3C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8">
    <w:nsid w:val="07433670"/>
    <w:multiLevelType w:val="multilevel"/>
    <w:tmpl w:val="49745C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07AF739C"/>
    <w:multiLevelType w:val="hybridMultilevel"/>
    <w:tmpl w:val="E4A2D97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0">
    <w:nsid w:val="07BA2C35"/>
    <w:multiLevelType w:val="hybridMultilevel"/>
    <w:tmpl w:val="6C1A9E58"/>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1">
    <w:nsid w:val="08554834"/>
    <w:multiLevelType w:val="hybridMultilevel"/>
    <w:tmpl w:val="67DA85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08BD624E"/>
    <w:multiLevelType w:val="hybridMultilevel"/>
    <w:tmpl w:val="4B1CFCF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3">
    <w:nsid w:val="093C7378"/>
    <w:multiLevelType w:val="hybridMultilevel"/>
    <w:tmpl w:val="4AEA4F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096D3A7A"/>
    <w:multiLevelType w:val="hybridMultilevel"/>
    <w:tmpl w:val="AC6AF282"/>
    <w:lvl w:ilvl="0" w:tplc="19CE490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1D00008E">
      <w:numFmt w:val="bullet"/>
      <w:lvlText w:val="•"/>
      <w:lvlJc w:val="left"/>
      <w:pPr>
        <w:ind w:left="1619" w:hanging="360"/>
      </w:pPr>
      <w:rPr>
        <w:rFonts w:hint="default"/>
        <w:lang w:val="es-ES" w:eastAsia="es-ES" w:bidi="es-ES"/>
      </w:rPr>
    </w:lvl>
    <w:lvl w:ilvl="2" w:tplc="96166D6C">
      <w:numFmt w:val="bullet"/>
      <w:lvlText w:val="•"/>
      <w:lvlJc w:val="left"/>
      <w:pPr>
        <w:ind w:left="2419" w:hanging="360"/>
      </w:pPr>
      <w:rPr>
        <w:rFonts w:hint="default"/>
        <w:lang w:val="es-ES" w:eastAsia="es-ES" w:bidi="es-ES"/>
      </w:rPr>
    </w:lvl>
    <w:lvl w:ilvl="3" w:tplc="5DDACC32">
      <w:numFmt w:val="bullet"/>
      <w:lvlText w:val="•"/>
      <w:lvlJc w:val="left"/>
      <w:pPr>
        <w:ind w:left="3218" w:hanging="360"/>
      </w:pPr>
      <w:rPr>
        <w:rFonts w:hint="default"/>
        <w:lang w:val="es-ES" w:eastAsia="es-ES" w:bidi="es-ES"/>
      </w:rPr>
    </w:lvl>
    <w:lvl w:ilvl="4" w:tplc="19A6347C">
      <w:numFmt w:val="bullet"/>
      <w:lvlText w:val="•"/>
      <w:lvlJc w:val="left"/>
      <w:pPr>
        <w:ind w:left="4018" w:hanging="360"/>
      </w:pPr>
      <w:rPr>
        <w:rFonts w:hint="default"/>
        <w:lang w:val="es-ES" w:eastAsia="es-ES" w:bidi="es-ES"/>
      </w:rPr>
    </w:lvl>
    <w:lvl w:ilvl="5" w:tplc="FC98EA4A">
      <w:numFmt w:val="bullet"/>
      <w:lvlText w:val="•"/>
      <w:lvlJc w:val="left"/>
      <w:pPr>
        <w:ind w:left="4818" w:hanging="360"/>
      </w:pPr>
      <w:rPr>
        <w:rFonts w:hint="default"/>
        <w:lang w:val="es-ES" w:eastAsia="es-ES" w:bidi="es-ES"/>
      </w:rPr>
    </w:lvl>
    <w:lvl w:ilvl="6" w:tplc="B00415F8">
      <w:numFmt w:val="bullet"/>
      <w:lvlText w:val="•"/>
      <w:lvlJc w:val="left"/>
      <w:pPr>
        <w:ind w:left="5617" w:hanging="360"/>
      </w:pPr>
      <w:rPr>
        <w:rFonts w:hint="default"/>
        <w:lang w:val="es-ES" w:eastAsia="es-ES" w:bidi="es-ES"/>
      </w:rPr>
    </w:lvl>
    <w:lvl w:ilvl="7" w:tplc="524E147A">
      <w:numFmt w:val="bullet"/>
      <w:lvlText w:val="•"/>
      <w:lvlJc w:val="left"/>
      <w:pPr>
        <w:ind w:left="6417" w:hanging="360"/>
      </w:pPr>
      <w:rPr>
        <w:rFonts w:hint="default"/>
        <w:lang w:val="es-ES" w:eastAsia="es-ES" w:bidi="es-ES"/>
      </w:rPr>
    </w:lvl>
    <w:lvl w:ilvl="8" w:tplc="E54047F2">
      <w:numFmt w:val="bullet"/>
      <w:lvlText w:val="•"/>
      <w:lvlJc w:val="left"/>
      <w:pPr>
        <w:ind w:left="7216" w:hanging="360"/>
      </w:pPr>
      <w:rPr>
        <w:rFonts w:hint="default"/>
        <w:lang w:val="es-ES" w:eastAsia="es-ES" w:bidi="es-ES"/>
      </w:rPr>
    </w:lvl>
  </w:abstractNum>
  <w:abstractNum w:abstractNumId="25">
    <w:nsid w:val="09DF71FA"/>
    <w:multiLevelType w:val="multilevel"/>
    <w:tmpl w:val="920424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09ED05BD"/>
    <w:multiLevelType w:val="hybridMultilevel"/>
    <w:tmpl w:val="8CA04A86"/>
    <w:lvl w:ilvl="0" w:tplc="1F101DBC">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7">
    <w:nsid w:val="09F77CB4"/>
    <w:multiLevelType w:val="hybridMultilevel"/>
    <w:tmpl w:val="BB7AC418"/>
    <w:lvl w:ilvl="0" w:tplc="1F101DBC">
      <w:start w:val="1"/>
      <w:numFmt w:val="decimal"/>
      <w:lvlText w:val="%1."/>
      <w:lvlJc w:val="left"/>
      <w:pPr>
        <w:ind w:left="4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0A051171"/>
    <w:multiLevelType w:val="hybridMultilevel"/>
    <w:tmpl w:val="7B8C3F7E"/>
    <w:lvl w:ilvl="0" w:tplc="19CE490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0A144769"/>
    <w:multiLevelType w:val="hybridMultilevel"/>
    <w:tmpl w:val="B06A670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0">
    <w:nsid w:val="0A424267"/>
    <w:multiLevelType w:val="multilevel"/>
    <w:tmpl w:val="377869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0B8632B2"/>
    <w:multiLevelType w:val="hybridMultilevel"/>
    <w:tmpl w:val="2CDE9950"/>
    <w:lvl w:ilvl="0" w:tplc="64DCDA58">
      <w:start w:val="1"/>
      <w:numFmt w:val="decimal"/>
      <w:lvlText w:val="%1."/>
      <w:lvlJc w:val="left"/>
      <w:pPr>
        <w:ind w:left="509" w:hanging="360"/>
      </w:pPr>
      <w:rPr>
        <w:rFonts w:hint="default"/>
      </w:rPr>
    </w:lvl>
    <w:lvl w:ilvl="1" w:tplc="240A0019" w:tentative="1">
      <w:start w:val="1"/>
      <w:numFmt w:val="lowerLetter"/>
      <w:lvlText w:val="%2."/>
      <w:lvlJc w:val="left"/>
      <w:pPr>
        <w:ind w:left="1482" w:hanging="360"/>
      </w:pPr>
    </w:lvl>
    <w:lvl w:ilvl="2" w:tplc="240A001B" w:tentative="1">
      <w:start w:val="1"/>
      <w:numFmt w:val="lowerRoman"/>
      <w:lvlText w:val="%3."/>
      <w:lvlJc w:val="right"/>
      <w:pPr>
        <w:ind w:left="2202" w:hanging="180"/>
      </w:pPr>
    </w:lvl>
    <w:lvl w:ilvl="3" w:tplc="240A000F" w:tentative="1">
      <w:start w:val="1"/>
      <w:numFmt w:val="decimal"/>
      <w:lvlText w:val="%4."/>
      <w:lvlJc w:val="left"/>
      <w:pPr>
        <w:ind w:left="2922" w:hanging="360"/>
      </w:pPr>
    </w:lvl>
    <w:lvl w:ilvl="4" w:tplc="240A0019" w:tentative="1">
      <w:start w:val="1"/>
      <w:numFmt w:val="lowerLetter"/>
      <w:lvlText w:val="%5."/>
      <w:lvlJc w:val="left"/>
      <w:pPr>
        <w:ind w:left="3642" w:hanging="360"/>
      </w:pPr>
    </w:lvl>
    <w:lvl w:ilvl="5" w:tplc="240A001B" w:tentative="1">
      <w:start w:val="1"/>
      <w:numFmt w:val="lowerRoman"/>
      <w:lvlText w:val="%6."/>
      <w:lvlJc w:val="right"/>
      <w:pPr>
        <w:ind w:left="4362" w:hanging="180"/>
      </w:pPr>
    </w:lvl>
    <w:lvl w:ilvl="6" w:tplc="240A000F" w:tentative="1">
      <w:start w:val="1"/>
      <w:numFmt w:val="decimal"/>
      <w:lvlText w:val="%7."/>
      <w:lvlJc w:val="left"/>
      <w:pPr>
        <w:ind w:left="5082" w:hanging="360"/>
      </w:pPr>
    </w:lvl>
    <w:lvl w:ilvl="7" w:tplc="240A0019" w:tentative="1">
      <w:start w:val="1"/>
      <w:numFmt w:val="lowerLetter"/>
      <w:lvlText w:val="%8."/>
      <w:lvlJc w:val="left"/>
      <w:pPr>
        <w:ind w:left="5802" w:hanging="360"/>
      </w:pPr>
    </w:lvl>
    <w:lvl w:ilvl="8" w:tplc="240A001B" w:tentative="1">
      <w:start w:val="1"/>
      <w:numFmt w:val="lowerRoman"/>
      <w:lvlText w:val="%9."/>
      <w:lvlJc w:val="right"/>
      <w:pPr>
        <w:ind w:left="6522" w:hanging="180"/>
      </w:pPr>
    </w:lvl>
  </w:abstractNum>
  <w:abstractNum w:abstractNumId="32">
    <w:nsid w:val="0C596527"/>
    <w:multiLevelType w:val="hybridMultilevel"/>
    <w:tmpl w:val="8E1434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0C5E24DB"/>
    <w:multiLevelType w:val="hybridMultilevel"/>
    <w:tmpl w:val="1C24E44A"/>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34">
    <w:nsid w:val="0CAA0390"/>
    <w:multiLevelType w:val="hybridMultilevel"/>
    <w:tmpl w:val="B63A5F5E"/>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5">
    <w:nsid w:val="0D0074C8"/>
    <w:multiLevelType w:val="hybridMultilevel"/>
    <w:tmpl w:val="FC329CC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6">
    <w:nsid w:val="0D10420A"/>
    <w:multiLevelType w:val="hybridMultilevel"/>
    <w:tmpl w:val="9C1EAF7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7">
    <w:nsid w:val="0D5F3244"/>
    <w:multiLevelType w:val="hybridMultilevel"/>
    <w:tmpl w:val="484AC2B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8">
    <w:nsid w:val="0D687AED"/>
    <w:multiLevelType w:val="hybridMultilevel"/>
    <w:tmpl w:val="AC6AF282"/>
    <w:lvl w:ilvl="0" w:tplc="19CE490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1D00008E">
      <w:numFmt w:val="bullet"/>
      <w:lvlText w:val="•"/>
      <w:lvlJc w:val="left"/>
      <w:pPr>
        <w:ind w:left="1619" w:hanging="360"/>
      </w:pPr>
      <w:rPr>
        <w:rFonts w:hint="default"/>
        <w:lang w:val="es-ES" w:eastAsia="es-ES" w:bidi="es-ES"/>
      </w:rPr>
    </w:lvl>
    <w:lvl w:ilvl="2" w:tplc="96166D6C">
      <w:numFmt w:val="bullet"/>
      <w:lvlText w:val="•"/>
      <w:lvlJc w:val="left"/>
      <w:pPr>
        <w:ind w:left="2419" w:hanging="360"/>
      </w:pPr>
      <w:rPr>
        <w:rFonts w:hint="default"/>
        <w:lang w:val="es-ES" w:eastAsia="es-ES" w:bidi="es-ES"/>
      </w:rPr>
    </w:lvl>
    <w:lvl w:ilvl="3" w:tplc="5DDACC32">
      <w:numFmt w:val="bullet"/>
      <w:lvlText w:val="•"/>
      <w:lvlJc w:val="left"/>
      <w:pPr>
        <w:ind w:left="3218" w:hanging="360"/>
      </w:pPr>
      <w:rPr>
        <w:rFonts w:hint="default"/>
        <w:lang w:val="es-ES" w:eastAsia="es-ES" w:bidi="es-ES"/>
      </w:rPr>
    </w:lvl>
    <w:lvl w:ilvl="4" w:tplc="19A6347C">
      <w:numFmt w:val="bullet"/>
      <w:lvlText w:val="•"/>
      <w:lvlJc w:val="left"/>
      <w:pPr>
        <w:ind w:left="4018" w:hanging="360"/>
      </w:pPr>
      <w:rPr>
        <w:rFonts w:hint="default"/>
        <w:lang w:val="es-ES" w:eastAsia="es-ES" w:bidi="es-ES"/>
      </w:rPr>
    </w:lvl>
    <w:lvl w:ilvl="5" w:tplc="FC98EA4A">
      <w:numFmt w:val="bullet"/>
      <w:lvlText w:val="•"/>
      <w:lvlJc w:val="left"/>
      <w:pPr>
        <w:ind w:left="4818" w:hanging="360"/>
      </w:pPr>
      <w:rPr>
        <w:rFonts w:hint="default"/>
        <w:lang w:val="es-ES" w:eastAsia="es-ES" w:bidi="es-ES"/>
      </w:rPr>
    </w:lvl>
    <w:lvl w:ilvl="6" w:tplc="B00415F8">
      <w:numFmt w:val="bullet"/>
      <w:lvlText w:val="•"/>
      <w:lvlJc w:val="left"/>
      <w:pPr>
        <w:ind w:left="5617" w:hanging="360"/>
      </w:pPr>
      <w:rPr>
        <w:rFonts w:hint="default"/>
        <w:lang w:val="es-ES" w:eastAsia="es-ES" w:bidi="es-ES"/>
      </w:rPr>
    </w:lvl>
    <w:lvl w:ilvl="7" w:tplc="524E147A">
      <w:numFmt w:val="bullet"/>
      <w:lvlText w:val="•"/>
      <w:lvlJc w:val="left"/>
      <w:pPr>
        <w:ind w:left="6417" w:hanging="360"/>
      </w:pPr>
      <w:rPr>
        <w:rFonts w:hint="default"/>
        <w:lang w:val="es-ES" w:eastAsia="es-ES" w:bidi="es-ES"/>
      </w:rPr>
    </w:lvl>
    <w:lvl w:ilvl="8" w:tplc="E54047F2">
      <w:numFmt w:val="bullet"/>
      <w:lvlText w:val="•"/>
      <w:lvlJc w:val="left"/>
      <w:pPr>
        <w:ind w:left="7216" w:hanging="360"/>
      </w:pPr>
      <w:rPr>
        <w:rFonts w:hint="default"/>
        <w:lang w:val="es-ES" w:eastAsia="es-ES" w:bidi="es-ES"/>
      </w:rPr>
    </w:lvl>
  </w:abstractNum>
  <w:abstractNum w:abstractNumId="39">
    <w:nsid w:val="0D6E705E"/>
    <w:multiLevelType w:val="hybridMultilevel"/>
    <w:tmpl w:val="34527784"/>
    <w:lvl w:ilvl="0" w:tplc="1F101DBC">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0">
    <w:nsid w:val="0DB334E7"/>
    <w:multiLevelType w:val="hybridMultilevel"/>
    <w:tmpl w:val="9098862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1">
    <w:nsid w:val="0E784B82"/>
    <w:multiLevelType w:val="hybridMultilevel"/>
    <w:tmpl w:val="0D528002"/>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2">
    <w:nsid w:val="0E811B8D"/>
    <w:multiLevelType w:val="hybridMultilevel"/>
    <w:tmpl w:val="37FC46E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3">
    <w:nsid w:val="0E823A60"/>
    <w:multiLevelType w:val="hybridMultilevel"/>
    <w:tmpl w:val="4F584372"/>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4">
    <w:nsid w:val="0E8F2EF6"/>
    <w:multiLevelType w:val="hybridMultilevel"/>
    <w:tmpl w:val="8C064F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0EDD65E3"/>
    <w:multiLevelType w:val="multilevel"/>
    <w:tmpl w:val="EEBE80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nsid w:val="0EE47856"/>
    <w:multiLevelType w:val="hybridMultilevel"/>
    <w:tmpl w:val="B1581C98"/>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7">
    <w:nsid w:val="0EE9330C"/>
    <w:multiLevelType w:val="hybridMultilevel"/>
    <w:tmpl w:val="452030C2"/>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8">
    <w:nsid w:val="0EFE6217"/>
    <w:multiLevelType w:val="hybridMultilevel"/>
    <w:tmpl w:val="9C4EC9BC"/>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9">
    <w:nsid w:val="0F735C28"/>
    <w:multiLevelType w:val="hybridMultilevel"/>
    <w:tmpl w:val="5C6857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0FC06E1A"/>
    <w:multiLevelType w:val="hybridMultilevel"/>
    <w:tmpl w:val="356025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nsid w:val="10013609"/>
    <w:multiLevelType w:val="multilevel"/>
    <w:tmpl w:val="89341D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nsid w:val="10136CCE"/>
    <w:multiLevelType w:val="hybridMultilevel"/>
    <w:tmpl w:val="AE28A432"/>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53">
    <w:nsid w:val="102F1662"/>
    <w:multiLevelType w:val="hybridMultilevel"/>
    <w:tmpl w:val="DED6688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54">
    <w:nsid w:val="107F18AD"/>
    <w:multiLevelType w:val="multilevel"/>
    <w:tmpl w:val="A97227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nsid w:val="10E37D3D"/>
    <w:multiLevelType w:val="hybridMultilevel"/>
    <w:tmpl w:val="DA84834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56">
    <w:nsid w:val="10FF3AAA"/>
    <w:multiLevelType w:val="hybridMultilevel"/>
    <w:tmpl w:val="ADAE7D6E"/>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57">
    <w:nsid w:val="1100728D"/>
    <w:multiLevelType w:val="hybridMultilevel"/>
    <w:tmpl w:val="C738340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58">
    <w:nsid w:val="1253402A"/>
    <w:multiLevelType w:val="multilevel"/>
    <w:tmpl w:val="B51457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nsid w:val="12F74D4D"/>
    <w:multiLevelType w:val="multilevel"/>
    <w:tmpl w:val="849489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nsid w:val="132932CB"/>
    <w:multiLevelType w:val="hybridMultilevel"/>
    <w:tmpl w:val="AE28D99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61">
    <w:nsid w:val="13E43ABB"/>
    <w:multiLevelType w:val="multilevel"/>
    <w:tmpl w:val="9E803A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nsid w:val="142877D0"/>
    <w:multiLevelType w:val="hybridMultilevel"/>
    <w:tmpl w:val="92F8E2B0"/>
    <w:lvl w:ilvl="0" w:tplc="240A000F">
      <w:start w:val="1"/>
      <w:numFmt w:val="decimal"/>
      <w:lvlText w:val="%1."/>
      <w:lvlJc w:val="left"/>
      <w:pPr>
        <w:ind w:left="769" w:hanging="360"/>
      </w:pPr>
    </w:lvl>
    <w:lvl w:ilvl="1" w:tplc="240A0019" w:tentative="1">
      <w:start w:val="1"/>
      <w:numFmt w:val="lowerLetter"/>
      <w:lvlText w:val="%2."/>
      <w:lvlJc w:val="left"/>
      <w:pPr>
        <w:ind w:left="1489" w:hanging="360"/>
      </w:pPr>
    </w:lvl>
    <w:lvl w:ilvl="2" w:tplc="240A001B" w:tentative="1">
      <w:start w:val="1"/>
      <w:numFmt w:val="lowerRoman"/>
      <w:lvlText w:val="%3."/>
      <w:lvlJc w:val="right"/>
      <w:pPr>
        <w:ind w:left="2209" w:hanging="180"/>
      </w:pPr>
    </w:lvl>
    <w:lvl w:ilvl="3" w:tplc="240A000F" w:tentative="1">
      <w:start w:val="1"/>
      <w:numFmt w:val="decimal"/>
      <w:lvlText w:val="%4."/>
      <w:lvlJc w:val="left"/>
      <w:pPr>
        <w:ind w:left="2929" w:hanging="360"/>
      </w:pPr>
    </w:lvl>
    <w:lvl w:ilvl="4" w:tplc="240A0019" w:tentative="1">
      <w:start w:val="1"/>
      <w:numFmt w:val="lowerLetter"/>
      <w:lvlText w:val="%5."/>
      <w:lvlJc w:val="left"/>
      <w:pPr>
        <w:ind w:left="3649" w:hanging="360"/>
      </w:pPr>
    </w:lvl>
    <w:lvl w:ilvl="5" w:tplc="240A001B" w:tentative="1">
      <w:start w:val="1"/>
      <w:numFmt w:val="lowerRoman"/>
      <w:lvlText w:val="%6."/>
      <w:lvlJc w:val="right"/>
      <w:pPr>
        <w:ind w:left="4369" w:hanging="180"/>
      </w:pPr>
    </w:lvl>
    <w:lvl w:ilvl="6" w:tplc="240A000F" w:tentative="1">
      <w:start w:val="1"/>
      <w:numFmt w:val="decimal"/>
      <w:lvlText w:val="%7."/>
      <w:lvlJc w:val="left"/>
      <w:pPr>
        <w:ind w:left="5089" w:hanging="360"/>
      </w:pPr>
    </w:lvl>
    <w:lvl w:ilvl="7" w:tplc="240A0019" w:tentative="1">
      <w:start w:val="1"/>
      <w:numFmt w:val="lowerLetter"/>
      <w:lvlText w:val="%8."/>
      <w:lvlJc w:val="left"/>
      <w:pPr>
        <w:ind w:left="5809" w:hanging="360"/>
      </w:pPr>
    </w:lvl>
    <w:lvl w:ilvl="8" w:tplc="240A001B" w:tentative="1">
      <w:start w:val="1"/>
      <w:numFmt w:val="lowerRoman"/>
      <w:lvlText w:val="%9."/>
      <w:lvlJc w:val="right"/>
      <w:pPr>
        <w:ind w:left="6529" w:hanging="180"/>
      </w:pPr>
    </w:lvl>
  </w:abstractNum>
  <w:abstractNum w:abstractNumId="63">
    <w:nsid w:val="144143AA"/>
    <w:multiLevelType w:val="hybridMultilevel"/>
    <w:tmpl w:val="0A4C461C"/>
    <w:lvl w:ilvl="0" w:tplc="240A000F">
      <w:start w:val="1"/>
      <w:numFmt w:val="decimal"/>
      <w:lvlText w:val="%1."/>
      <w:lvlJc w:val="left"/>
      <w:pPr>
        <w:ind w:left="805" w:hanging="360"/>
      </w:pPr>
    </w:lvl>
    <w:lvl w:ilvl="1" w:tplc="240A0019" w:tentative="1">
      <w:start w:val="1"/>
      <w:numFmt w:val="lowerLetter"/>
      <w:lvlText w:val="%2."/>
      <w:lvlJc w:val="left"/>
      <w:pPr>
        <w:ind w:left="1525" w:hanging="360"/>
      </w:pPr>
    </w:lvl>
    <w:lvl w:ilvl="2" w:tplc="240A001B" w:tentative="1">
      <w:start w:val="1"/>
      <w:numFmt w:val="lowerRoman"/>
      <w:lvlText w:val="%3."/>
      <w:lvlJc w:val="right"/>
      <w:pPr>
        <w:ind w:left="2245" w:hanging="180"/>
      </w:pPr>
    </w:lvl>
    <w:lvl w:ilvl="3" w:tplc="240A000F" w:tentative="1">
      <w:start w:val="1"/>
      <w:numFmt w:val="decimal"/>
      <w:lvlText w:val="%4."/>
      <w:lvlJc w:val="left"/>
      <w:pPr>
        <w:ind w:left="2965" w:hanging="360"/>
      </w:pPr>
    </w:lvl>
    <w:lvl w:ilvl="4" w:tplc="240A0019" w:tentative="1">
      <w:start w:val="1"/>
      <w:numFmt w:val="lowerLetter"/>
      <w:lvlText w:val="%5."/>
      <w:lvlJc w:val="left"/>
      <w:pPr>
        <w:ind w:left="3685" w:hanging="360"/>
      </w:pPr>
    </w:lvl>
    <w:lvl w:ilvl="5" w:tplc="240A001B" w:tentative="1">
      <w:start w:val="1"/>
      <w:numFmt w:val="lowerRoman"/>
      <w:lvlText w:val="%6."/>
      <w:lvlJc w:val="right"/>
      <w:pPr>
        <w:ind w:left="4405" w:hanging="180"/>
      </w:pPr>
    </w:lvl>
    <w:lvl w:ilvl="6" w:tplc="240A000F" w:tentative="1">
      <w:start w:val="1"/>
      <w:numFmt w:val="decimal"/>
      <w:lvlText w:val="%7."/>
      <w:lvlJc w:val="left"/>
      <w:pPr>
        <w:ind w:left="5125" w:hanging="360"/>
      </w:pPr>
    </w:lvl>
    <w:lvl w:ilvl="7" w:tplc="240A0019" w:tentative="1">
      <w:start w:val="1"/>
      <w:numFmt w:val="lowerLetter"/>
      <w:lvlText w:val="%8."/>
      <w:lvlJc w:val="left"/>
      <w:pPr>
        <w:ind w:left="5845" w:hanging="360"/>
      </w:pPr>
    </w:lvl>
    <w:lvl w:ilvl="8" w:tplc="240A001B" w:tentative="1">
      <w:start w:val="1"/>
      <w:numFmt w:val="lowerRoman"/>
      <w:lvlText w:val="%9."/>
      <w:lvlJc w:val="right"/>
      <w:pPr>
        <w:ind w:left="6565" w:hanging="180"/>
      </w:pPr>
    </w:lvl>
  </w:abstractNum>
  <w:abstractNum w:abstractNumId="64">
    <w:nsid w:val="145068C4"/>
    <w:multiLevelType w:val="hybridMultilevel"/>
    <w:tmpl w:val="EF2621B6"/>
    <w:lvl w:ilvl="0" w:tplc="64DCDA58">
      <w:start w:val="1"/>
      <w:numFmt w:val="decimal"/>
      <w:lvlText w:val="%1."/>
      <w:lvlJc w:val="left"/>
      <w:pPr>
        <w:ind w:left="564" w:hanging="360"/>
      </w:pPr>
      <w:rPr>
        <w:rFonts w:hint="default"/>
      </w:rPr>
    </w:lvl>
    <w:lvl w:ilvl="1" w:tplc="240A0019" w:tentative="1">
      <w:start w:val="1"/>
      <w:numFmt w:val="lowerLetter"/>
      <w:lvlText w:val="%2."/>
      <w:lvlJc w:val="left"/>
      <w:pPr>
        <w:ind w:left="1537" w:hanging="360"/>
      </w:pPr>
    </w:lvl>
    <w:lvl w:ilvl="2" w:tplc="240A001B" w:tentative="1">
      <w:start w:val="1"/>
      <w:numFmt w:val="lowerRoman"/>
      <w:lvlText w:val="%3."/>
      <w:lvlJc w:val="right"/>
      <w:pPr>
        <w:ind w:left="2257" w:hanging="180"/>
      </w:pPr>
    </w:lvl>
    <w:lvl w:ilvl="3" w:tplc="240A000F" w:tentative="1">
      <w:start w:val="1"/>
      <w:numFmt w:val="decimal"/>
      <w:lvlText w:val="%4."/>
      <w:lvlJc w:val="left"/>
      <w:pPr>
        <w:ind w:left="2977" w:hanging="360"/>
      </w:pPr>
    </w:lvl>
    <w:lvl w:ilvl="4" w:tplc="240A0019" w:tentative="1">
      <w:start w:val="1"/>
      <w:numFmt w:val="lowerLetter"/>
      <w:lvlText w:val="%5."/>
      <w:lvlJc w:val="left"/>
      <w:pPr>
        <w:ind w:left="3697" w:hanging="360"/>
      </w:pPr>
    </w:lvl>
    <w:lvl w:ilvl="5" w:tplc="240A001B" w:tentative="1">
      <w:start w:val="1"/>
      <w:numFmt w:val="lowerRoman"/>
      <w:lvlText w:val="%6."/>
      <w:lvlJc w:val="right"/>
      <w:pPr>
        <w:ind w:left="4417" w:hanging="180"/>
      </w:pPr>
    </w:lvl>
    <w:lvl w:ilvl="6" w:tplc="240A000F" w:tentative="1">
      <w:start w:val="1"/>
      <w:numFmt w:val="decimal"/>
      <w:lvlText w:val="%7."/>
      <w:lvlJc w:val="left"/>
      <w:pPr>
        <w:ind w:left="5137" w:hanging="360"/>
      </w:pPr>
    </w:lvl>
    <w:lvl w:ilvl="7" w:tplc="240A0019" w:tentative="1">
      <w:start w:val="1"/>
      <w:numFmt w:val="lowerLetter"/>
      <w:lvlText w:val="%8."/>
      <w:lvlJc w:val="left"/>
      <w:pPr>
        <w:ind w:left="5857" w:hanging="360"/>
      </w:pPr>
    </w:lvl>
    <w:lvl w:ilvl="8" w:tplc="240A001B" w:tentative="1">
      <w:start w:val="1"/>
      <w:numFmt w:val="lowerRoman"/>
      <w:lvlText w:val="%9."/>
      <w:lvlJc w:val="right"/>
      <w:pPr>
        <w:ind w:left="6577" w:hanging="180"/>
      </w:pPr>
    </w:lvl>
  </w:abstractNum>
  <w:abstractNum w:abstractNumId="65">
    <w:nsid w:val="14A81B1B"/>
    <w:multiLevelType w:val="hybridMultilevel"/>
    <w:tmpl w:val="4AB47274"/>
    <w:lvl w:ilvl="0" w:tplc="5D505B00">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nsid w:val="14B7634F"/>
    <w:multiLevelType w:val="hybridMultilevel"/>
    <w:tmpl w:val="549653B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67">
    <w:nsid w:val="156F01DA"/>
    <w:multiLevelType w:val="hybridMultilevel"/>
    <w:tmpl w:val="765E8DB2"/>
    <w:lvl w:ilvl="0" w:tplc="8370F002">
      <w:start w:val="1"/>
      <w:numFmt w:val="decimal"/>
      <w:lvlText w:val="%1."/>
      <w:lvlJc w:val="left"/>
      <w:pPr>
        <w:ind w:left="328" w:hanging="221"/>
      </w:pPr>
      <w:rPr>
        <w:rFonts w:ascii="Times New Roman" w:eastAsia="Times New Roman" w:hAnsi="Times New Roman" w:cs="Times New Roman" w:hint="default"/>
        <w:w w:val="100"/>
        <w:sz w:val="22"/>
        <w:szCs w:val="22"/>
        <w:lang w:val="es-ES" w:eastAsia="es-ES" w:bidi="es-ES"/>
      </w:rPr>
    </w:lvl>
    <w:lvl w:ilvl="1" w:tplc="42B44C94">
      <w:numFmt w:val="bullet"/>
      <w:lvlText w:val="•"/>
      <w:lvlJc w:val="left"/>
      <w:pPr>
        <w:ind w:left="728" w:hanging="221"/>
      </w:pPr>
      <w:rPr>
        <w:rFonts w:hint="default"/>
        <w:lang w:val="es-ES" w:eastAsia="es-ES" w:bidi="es-ES"/>
      </w:rPr>
    </w:lvl>
    <w:lvl w:ilvl="2" w:tplc="4474A28A">
      <w:numFmt w:val="bullet"/>
      <w:lvlText w:val="•"/>
      <w:lvlJc w:val="left"/>
      <w:pPr>
        <w:ind w:left="1137" w:hanging="221"/>
      </w:pPr>
      <w:rPr>
        <w:rFonts w:hint="default"/>
        <w:lang w:val="es-ES" w:eastAsia="es-ES" w:bidi="es-ES"/>
      </w:rPr>
    </w:lvl>
    <w:lvl w:ilvl="3" w:tplc="20B6337C">
      <w:numFmt w:val="bullet"/>
      <w:lvlText w:val="•"/>
      <w:lvlJc w:val="left"/>
      <w:pPr>
        <w:ind w:left="1545" w:hanging="221"/>
      </w:pPr>
      <w:rPr>
        <w:rFonts w:hint="default"/>
        <w:lang w:val="es-ES" w:eastAsia="es-ES" w:bidi="es-ES"/>
      </w:rPr>
    </w:lvl>
    <w:lvl w:ilvl="4" w:tplc="8F0420E0">
      <w:numFmt w:val="bullet"/>
      <w:lvlText w:val="•"/>
      <w:lvlJc w:val="left"/>
      <w:pPr>
        <w:ind w:left="1954" w:hanging="221"/>
      </w:pPr>
      <w:rPr>
        <w:rFonts w:hint="default"/>
        <w:lang w:val="es-ES" w:eastAsia="es-ES" w:bidi="es-ES"/>
      </w:rPr>
    </w:lvl>
    <w:lvl w:ilvl="5" w:tplc="AB7C2E8A">
      <w:numFmt w:val="bullet"/>
      <w:lvlText w:val="•"/>
      <w:lvlJc w:val="left"/>
      <w:pPr>
        <w:ind w:left="2362" w:hanging="221"/>
      </w:pPr>
      <w:rPr>
        <w:rFonts w:hint="default"/>
        <w:lang w:val="es-ES" w:eastAsia="es-ES" w:bidi="es-ES"/>
      </w:rPr>
    </w:lvl>
    <w:lvl w:ilvl="6" w:tplc="CCDE1252">
      <w:numFmt w:val="bullet"/>
      <w:lvlText w:val="•"/>
      <w:lvlJc w:val="left"/>
      <w:pPr>
        <w:ind w:left="2771" w:hanging="221"/>
      </w:pPr>
      <w:rPr>
        <w:rFonts w:hint="default"/>
        <w:lang w:val="es-ES" w:eastAsia="es-ES" w:bidi="es-ES"/>
      </w:rPr>
    </w:lvl>
    <w:lvl w:ilvl="7" w:tplc="45EA7A38">
      <w:numFmt w:val="bullet"/>
      <w:lvlText w:val="•"/>
      <w:lvlJc w:val="left"/>
      <w:pPr>
        <w:ind w:left="3179" w:hanging="221"/>
      </w:pPr>
      <w:rPr>
        <w:rFonts w:hint="default"/>
        <w:lang w:val="es-ES" w:eastAsia="es-ES" w:bidi="es-ES"/>
      </w:rPr>
    </w:lvl>
    <w:lvl w:ilvl="8" w:tplc="3160821A">
      <w:numFmt w:val="bullet"/>
      <w:lvlText w:val="•"/>
      <w:lvlJc w:val="left"/>
      <w:pPr>
        <w:ind w:left="3588" w:hanging="221"/>
      </w:pPr>
      <w:rPr>
        <w:rFonts w:hint="default"/>
        <w:lang w:val="es-ES" w:eastAsia="es-ES" w:bidi="es-ES"/>
      </w:rPr>
    </w:lvl>
  </w:abstractNum>
  <w:abstractNum w:abstractNumId="68">
    <w:nsid w:val="1573047F"/>
    <w:multiLevelType w:val="hybridMultilevel"/>
    <w:tmpl w:val="32D0A74A"/>
    <w:lvl w:ilvl="0" w:tplc="240A0001">
      <w:start w:val="1"/>
      <w:numFmt w:val="bullet"/>
      <w:lvlText w:val=""/>
      <w:lvlJc w:val="left"/>
      <w:pPr>
        <w:ind w:left="467" w:hanging="360"/>
      </w:pPr>
      <w:rPr>
        <w:rFonts w:ascii="Symbol" w:hAnsi="Symbol" w:hint="default"/>
      </w:rPr>
    </w:lvl>
    <w:lvl w:ilvl="1" w:tplc="080A0019" w:tentative="1">
      <w:start w:val="1"/>
      <w:numFmt w:val="lowerLetter"/>
      <w:lvlText w:val="%2."/>
      <w:lvlJc w:val="left"/>
      <w:pPr>
        <w:ind w:left="1187" w:hanging="360"/>
      </w:pPr>
    </w:lvl>
    <w:lvl w:ilvl="2" w:tplc="080A001B" w:tentative="1">
      <w:start w:val="1"/>
      <w:numFmt w:val="lowerRoman"/>
      <w:lvlText w:val="%3."/>
      <w:lvlJc w:val="right"/>
      <w:pPr>
        <w:ind w:left="1907" w:hanging="180"/>
      </w:pPr>
    </w:lvl>
    <w:lvl w:ilvl="3" w:tplc="080A000F" w:tentative="1">
      <w:start w:val="1"/>
      <w:numFmt w:val="decimal"/>
      <w:lvlText w:val="%4."/>
      <w:lvlJc w:val="left"/>
      <w:pPr>
        <w:ind w:left="2627" w:hanging="360"/>
      </w:pPr>
    </w:lvl>
    <w:lvl w:ilvl="4" w:tplc="080A0019" w:tentative="1">
      <w:start w:val="1"/>
      <w:numFmt w:val="lowerLetter"/>
      <w:lvlText w:val="%5."/>
      <w:lvlJc w:val="left"/>
      <w:pPr>
        <w:ind w:left="3347" w:hanging="360"/>
      </w:pPr>
    </w:lvl>
    <w:lvl w:ilvl="5" w:tplc="080A001B" w:tentative="1">
      <w:start w:val="1"/>
      <w:numFmt w:val="lowerRoman"/>
      <w:lvlText w:val="%6."/>
      <w:lvlJc w:val="right"/>
      <w:pPr>
        <w:ind w:left="4067" w:hanging="180"/>
      </w:pPr>
    </w:lvl>
    <w:lvl w:ilvl="6" w:tplc="080A000F" w:tentative="1">
      <w:start w:val="1"/>
      <w:numFmt w:val="decimal"/>
      <w:lvlText w:val="%7."/>
      <w:lvlJc w:val="left"/>
      <w:pPr>
        <w:ind w:left="4787" w:hanging="360"/>
      </w:pPr>
    </w:lvl>
    <w:lvl w:ilvl="7" w:tplc="080A0019" w:tentative="1">
      <w:start w:val="1"/>
      <w:numFmt w:val="lowerLetter"/>
      <w:lvlText w:val="%8."/>
      <w:lvlJc w:val="left"/>
      <w:pPr>
        <w:ind w:left="5507" w:hanging="360"/>
      </w:pPr>
    </w:lvl>
    <w:lvl w:ilvl="8" w:tplc="080A001B" w:tentative="1">
      <w:start w:val="1"/>
      <w:numFmt w:val="lowerRoman"/>
      <w:lvlText w:val="%9."/>
      <w:lvlJc w:val="right"/>
      <w:pPr>
        <w:ind w:left="6227" w:hanging="180"/>
      </w:pPr>
    </w:lvl>
  </w:abstractNum>
  <w:abstractNum w:abstractNumId="69">
    <w:nsid w:val="158410A1"/>
    <w:multiLevelType w:val="hybridMultilevel"/>
    <w:tmpl w:val="4266BA16"/>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70">
    <w:nsid w:val="15C13B6F"/>
    <w:multiLevelType w:val="hybridMultilevel"/>
    <w:tmpl w:val="888288D6"/>
    <w:lvl w:ilvl="0" w:tplc="FA402A0A">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30660000">
      <w:numFmt w:val="bullet"/>
      <w:lvlText w:val="•"/>
      <w:lvlJc w:val="left"/>
      <w:pPr>
        <w:ind w:left="1620" w:hanging="360"/>
      </w:pPr>
      <w:rPr>
        <w:rFonts w:hint="default"/>
        <w:lang w:val="es-ES" w:eastAsia="es-ES" w:bidi="es-ES"/>
      </w:rPr>
    </w:lvl>
    <w:lvl w:ilvl="2" w:tplc="7688B24E">
      <w:numFmt w:val="bullet"/>
      <w:lvlText w:val="•"/>
      <w:lvlJc w:val="left"/>
      <w:pPr>
        <w:ind w:left="2420" w:hanging="360"/>
      </w:pPr>
      <w:rPr>
        <w:rFonts w:hint="default"/>
        <w:lang w:val="es-ES" w:eastAsia="es-ES" w:bidi="es-ES"/>
      </w:rPr>
    </w:lvl>
    <w:lvl w:ilvl="3" w:tplc="DA381448">
      <w:numFmt w:val="bullet"/>
      <w:lvlText w:val="•"/>
      <w:lvlJc w:val="left"/>
      <w:pPr>
        <w:ind w:left="3220" w:hanging="360"/>
      </w:pPr>
      <w:rPr>
        <w:rFonts w:hint="default"/>
        <w:lang w:val="es-ES" w:eastAsia="es-ES" w:bidi="es-ES"/>
      </w:rPr>
    </w:lvl>
    <w:lvl w:ilvl="4" w:tplc="668EC092">
      <w:numFmt w:val="bullet"/>
      <w:lvlText w:val="•"/>
      <w:lvlJc w:val="left"/>
      <w:pPr>
        <w:ind w:left="4020" w:hanging="360"/>
      </w:pPr>
      <w:rPr>
        <w:rFonts w:hint="default"/>
        <w:lang w:val="es-ES" w:eastAsia="es-ES" w:bidi="es-ES"/>
      </w:rPr>
    </w:lvl>
    <w:lvl w:ilvl="5" w:tplc="14CE5FB8">
      <w:numFmt w:val="bullet"/>
      <w:lvlText w:val="•"/>
      <w:lvlJc w:val="left"/>
      <w:pPr>
        <w:ind w:left="4820" w:hanging="360"/>
      </w:pPr>
      <w:rPr>
        <w:rFonts w:hint="default"/>
        <w:lang w:val="es-ES" w:eastAsia="es-ES" w:bidi="es-ES"/>
      </w:rPr>
    </w:lvl>
    <w:lvl w:ilvl="6" w:tplc="6CE03036">
      <w:numFmt w:val="bullet"/>
      <w:lvlText w:val="•"/>
      <w:lvlJc w:val="left"/>
      <w:pPr>
        <w:ind w:left="5620" w:hanging="360"/>
      </w:pPr>
      <w:rPr>
        <w:rFonts w:hint="default"/>
        <w:lang w:val="es-ES" w:eastAsia="es-ES" w:bidi="es-ES"/>
      </w:rPr>
    </w:lvl>
    <w:lvl w:ilvl="7" w:tplc="E6DAD036">
      <w:numFmt w:val="bullet"/>
      <w:lvlText w:val="•"/>
      <w:lvlJc w:val="left"/>
      <w:pPr>
        <w:ind w:left="6420" w:hanging="360"/>
      </w:pPr>
      <w:rPr>
        <w:rFonts w:hint="default"/>
        <w:lang w:val="es-ES" w:eastAsia="es-ES" w:bidi="es-ES"/>
      </w:rPr>
    </w:lvl>
    <w:lvl w:ilvl="8" w:tplc="1C6CBFC6">
      <w:numFmt w:val="bullet"/>
      <w:lvlText w:val="•"/>
      <w:lvlJc w:val="left"/>
      <w:pPr>
        <w:ind w:left="7220" w:hanging="360"/>
      </w:pPr>
      <w:rPr>
        <w:rFonts w:hint="default"/>
        <w:lang w:val="es-ES" w:eastAsia="es-ES" w:bidi="es-ES"/>
      </w:rPr>
    </w:lvl>
  </w:abstractNum>
  <w:abstractNum w:abstractNumId="71">
    <w:nsid w:val="164042D4"/>
    <w:multiLevelType w:val="hybridMultilevel"/>
    <w:tmpl w:val="A69C33E0"/>
    <w:lvl w:ilvl="0" w:tplc="A926C938">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0262E0E2">
      <w:numFmt w:val="bullet"/>
      <w:lvlText w:val="•"/>
      <w:lvlJc w:val="left"/>
      <w:pPr>
        <w:ind w:left="1620" w:hanging="360"/>
      </w:pPr>
      <w:rPr>
        <w:rFonts w:hint="default"/>
        <w:lang w:val="es-ES" w:eastAsia="es-ES" w:bidi="es-ES"/>
      </w:rPr>
    </w:lvl>
    <w:lvl w:ilvl="2" w:tplc="D562C8F2">
      <w:numFmt w:val="bullet"/>
      <w:lvlText w:val="•"/>
      <w:lvlJc w:val="left"/>
      <w:pPr>
        <w:ind w:left="2420" w:hanging="360"/>
      </w:pPr>
      <w:rPr>
        <w:rFonts w:hint="default"/>
        <w:lang w:val="es-ES" w:eastAsia="es-ES" w:bidi="es-ES"/>
      </w:rPr>
    </w:lvl>
    <w:lvl w:ilvl="3" w:tplc="6AB04AAE">
      <w:numFmt w:val="bullet"/>
      <w:lvlText w:val="•"/>
      <w:lvlJc w:val="left"/>
      <w:pPr>
        <w:ind w:left="3220" w:hanging="360"/>
      </w:pPr>
      <w:rPr>
        <w:rFonts w:hint="default"/>
        <w:lang w:val="es-ES" w:eastAsia="es-ES" w:bidi="es-ES"/>
      </w:rPr>
    </w:lvl>
    <w:lvl w:ilvl="4" w:tplc="5C6C2638">
      <w:numFmt w:val="bullet"/>
      <w:lvlText w:val="•"/>
      <w:lvlJc w:val="left"/>
      <w:pPr>
        <w:ind w:left="4020" w:hanging="360"/>
      </w:pPr>
      <w:rPr>
        <w:rFonts w:hint="default"/>
        <w:lang w:val="es-ES" w:eastAsia="es-ES" w:bidi="es-ES"/>
      </w:rPr>
    </w:lvl>
    <w:lvl w:ilvl="5" w:tplc="79760378">
      <w:numFmt w:val="bullet"/>
      <w:lvlText w:val="•"/>
      <w:lvlJc w:val="left"/>
      <w:pPr>
        <w:ind w:left="4820" w:hanging="360"/>
      </w:pPr>
      <w:rPr>
        <w:rFonts w:hint="default"/>
        <w:lang w:val="es-ES" w:eastAsia="es-ES" w:bidi="es-ES"/>
      </w:rPr>
    </w:lvl>
    <w:lvl w:ilvl="6" w:tplc="62827524">
      <w:numFmt w:val="bullet"/>
      <w:lvlText w:val="•"/>
      <w:lvlJc w:val="left"/>
      <w:pPr>
        <w:ind w:left="5620" w:hanging="360"/>
      </w:pPr>
      <w:rPr>
        <w:rFonts w:hint="default"/>
        <w:lang w:val="es-ES" w:eastAsia="es-ES" w:bidi="es-ES"/>
      </w:rPr>
    </w:lvl>
    <w:lvl w:ilvl="7" w:tplc="4AE0EC9E">
      <w:numFmt w:val="bullet"/>
      <w:lvlText w:val="•"/>
      <w:lvlJc w:val="left"/>
      <w:pPr>
        <w:ind w:left="6420" w:hanging="360"/>
      </w:pPr>
      <w:rPr>
        <w:rFonts w:hint="default"/>
        <w:lang w:val="es-ES" w:eastAsia="es-ES" w:bidi="es-ES"/>
      </w:rPr>
    </w:lvl>
    <w:lvl w:ilvl="8" w:tplc="2BC477B6">
      <w:numFmt w:val="bullet"/>
      <w:lvlText w:val="•"/>
      <w:lvlJc w:val="left"/>
      <w:pPr>
        <w:ind w:left="7220" w:hanging="360"/>
      </w:pPr>
      <w:rPr>
        <w:rFonts w:hint="default"/>
        <w:lang w:val="es-ES" w:eastAsia="es-ES" w:bidi="es-ES"/>
      </w:rPr>
    </w:lvl>
  </w:abstractNum>
  <w:abstractNum w:abstractNumId="72">
    <w:nsid w:val="16C715AE"/>
    <w:multiLevelType w:val="hybridMultilevel"/>
    <w:tmpl w:val="F5FC689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73">
    <w:nsid w:val="17043B7A"/>
    <w:multiLevelType w:val="hybridMultilevel"/>
    <w:tmpl w:val="FE1ABD7A"/>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74">
    <w:nsid w:val="17221CFE"/>
    <w:multiLevelType w:val="hybridMultilevel"/>
    <w:tmpl w:val="D7EC15C6"/>
    <w:lvl w:ilvl="0" w:tplc="240A0001">
      <w:start w:val="1"/>
      <w:numFmt w:val="bullet"/>
      <w:lvlText w:val=""/>
      <w:lvlJc w:val="left"/>
      <w:pPr>
        <w:ind w:left="1048" w:hanging="360"/>
      </w:pPr>
      <w:rPr>
        <w:rFonts w:ascii="Symbol" w:hAnsi="Symbol" w:hint="default"/>
      </w:rPr>
    </w:lvl>
    <w:lvl w:ilvl="1" w:tplc="080A0019" w:tentative="1">
      <w:start w:val="1"/>
      <w:numFmt w:val="lowerLetter"/>
      <w:lvlText w:val="%2."/>
      <w:lvlJc w:val="left"/>
      <w:pPr>
        <w:ind w:left="1768" w:hanging="360"/>
      </w:pPr>
    </w:lvl>
    <w:lvl w:ilvl="2" w:tplc="080A001B" w:tentative="1">
      <w:start w:val="1"/>
      <w:numFmt w:val="lowerRoman"/>
      <w:lvlText w:val="%3."/>
      <w:lvlJc w:val="right"/>
      <w:pPr>
        <w:ind w:left="2488" w:hanging="180"/>
      </w:pPr>
    </w:lvl>
    <w:lvl w:ilvl="3" w:tplc="080A000F" w:tentative="1">
      <w:start w:val="1"/>
      <w:numFmt w:val="decimal"/>
      <w:lvlText w:val="%4."/>
      <w:lvlJc w:val="left"/>
      <w:pPr>
        <w:ind w:left="3208" w:hanging="360"/>
      </w:pPr>
    </w:lvl>
    <w:lvl w:ilvl="4" w:tplc="080A0019" w:tentative="1">
      <w:start w:val="1"/>
      <w:numFmt w:val="lowerLetter"/>
      <w:lvlText w:val="%5."/>
      <w:lvlJc w:val="left"/>
      <w:pPr>
        <w:ind w:left="3928" w:hanging="360"/>
      </w:pPr>
    </w:lvl>
    <w:lvl w:ilvl="5" w:tplc="080A001B" w:tentative="1">
      <w:start w:val="1"/>
      <w:numFmt w:val="lowerRoman"/>
      <w:lvlText w:val="%6."/>
      <w:lvlJc w:val="right"/>
      <w:pPr>
        <w:ind w:left="4648" w:hanging="180"/>
      </w:pPr>
    </w:lvl>
    <w:lvl w:ilvl="6" w:tplc="080A000F" w:tentative="1">
      <w:start w:val="1"/>
      <w:numFmt w:val="decimal"/>
      <w:lvlText w:val="%7."/>
      <w:lvlJc w:val="left"/>
      <w:pPr>
        <w:ind w:left="5368" w:hanging="360"/>
      </w:pPr>
    </w:lvl>
    <w:lvl w:ilvl="7" w:tplc="080A0019" w:tentative="1">
      <w:start w:val="1"/>
      <w:numFmt w:val="lowerLetter"/>
      <w:lvlText w:val="%8."/>
      <w:lvlJc w:val="left"/>
      <w:pPr>
        <w:ind w:left="6088" w:hanging="360"/>
      </w:pPr>
    </w:lvl>
    <w:lvl w:ilvl="8" w:tplc="080A001B" w:tentative="1">
      <w:start w:val="1"/>
      <w:numFmt w:val="lowerRoman"/>
      <w:lvlText w:val="%9."/>
      <w:lvlJc w:val="right"/>
      <w:pPr>
        <w:ind w:left="6808" w:hanging="180"/>
      </w:pPr>
    </w:lvl>
  </w:abstractNum>
  <w:abstractNum w:abstractNumId="75">
    <w:nsid w:val="17AD0ACF"/>
    <w:multiLevelType w:val="multilevel"/>
    <w:tmpl w:val="C29085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nsid w:val="17F55834"/>
    <w:multiLevelType w:val="hybridMultilevel"/>
    <w:tmpl w:val="1C008706"/>
    <w:lvl w:ilvl="0" w:tplc="64DCDA58">
      <w:start w:val="1"/>
      <w:numFmt w:val="decimal"/>
      <w:lvlText w:val="%1."/>
      <w:lvlJc w:val="left"/>
      <w:pPr>
        <w:ind w:left="651" w:hanging="360"/>
      </w:pPr>
      <w:rPr>
        <w:rFonts w:hint="default"/>
      </w:rPr>
    </w:lvl>
    <w:lvl w:ilvl="1" w:tplc="240A0019" w:tentative="1">
      <w:start w:val="1"/>
      <w:numFmt w:val="lowerLetter"/>
      <w:lvlText w:val="%2."/>
      <w:lvlJc w:val="left"/>
      <w:pPr>
        <w:ind w:left="1624" w:hanging="360"/>
      </w:pPr>
    </w:lvl>
    <w:lvl w:ilvl="2" w:tplc="240A001B" w:tentative="1">
      <w:start w:val="1"/>
      <w:numFmt w:val="lowerRoman"/>
      <w:lvlText w:val="%3."/>
      <w:lvlJc w:val="right"/>
      <w:pPr>
        <w:ind w:left="2344" w:hanging="180"/>
      </w:pPr>
    </w:lvl>
    <w:lvl w:ilvl="3" w:tplc="240A000F" w:tentative="1">
      <w:start w:val="1"/>
      <w:numFmt w:val="decimal"/>
      <w:lvlText w:val="%4."/>
      <w:lvlJc w:val="left"/>
      <w:pPr>
        <w:ind w:left="3064" w:hanging="360"/>
      </w:pPr>
    </w:lvl>
    <w:lvl w:ilvl="4" w:tplc="240A0019" w:tentative="1">
      <w:start w:val="1"/>
      <w:numFmt w:val="lowerLetter"/>
      <w:lvlText w:val="%5."/>
      <w:lvlJc w:val="left"/>
      <w:pPr>
        <w:ind w:left="3784" w:hanging="360"/>
      </w:pPr>
    </w:lvl>
    <w:lvl w:ilvl="5" w:tplc="240A001B" w:tentative="1">
      <w:start w:val="1"/>
      <w:numFmt w:val="lowerRoman"/>
      <w:lvlText w:val="%6."/>
      <w:lvlJc w:val="right"/>
      <w:pPr>
        <w:ind w:left="4504" w:hanging="180"/>
      </w:pPr>
    </w:lvl>
    <w:lvl w:ilvl="6" w:tplc="240A000F" w:tentative="1">
      <w:start w:val="1"/>
      <w:numFmt w:val="decimal"/>
      <w:lvlText w:val="%7."/>
      <w:lvlJc w:val="left"/>
      <w:pPr>
        <w:ind w:left="5224" w:hanging="360"/>
      </w:pPr>
    </w:lvl>
    <w:lvl w:ilvl="7" w:tplc="240A0019" w:tentative="1">
      <w:start w:val="1"/>
      <w:numFmt w:val="lowerLetter"/>
      <w:lvlText w:val="%8."/>
      <w:lvlJc w:val="left"/>
      <w:pPr>
        <w:ind w:left="5944" w:hanging="360"/>
      </w:pPr>
    </w:lvl>
    <w:lvl w:ilvl="8" w:tplc="240A001B" w:tentative="1">
      <w:start w:val="1"/>
      <w:numFmt w:val="lowerRoman"/>
      <w:lvlText w:val="%9."/>
      <w:lvlJc w:val="right"/>
      <w:pPr>
        <w:ind w:left="6664" w:hanging="180"/>
      </w:pPr>
    </w:lvl>
  </w:abstractNum>
  <w:abstractNum w:abstractNumId="77">
    <w:nsid w:val="1842586F"/>
    <w:multiLevelType w:val="hybridMultilevel"/>
    <w:tmpl w:val="D54AFB0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78">
    <w:nsid w:val="18482F33"/>
    <w:multiLevelType w:val="hybridMultilevel"/>
    <w:tmpl w:val="096484BE"/>
    <w:lvl w:ilvl="0" w:tplc="5E28A356">
      <w:start w:val="1"/>
      <w:numFmt w:val="decimal"/>
      <w:lvlText w:val="%1."/>
      <w:lvlJc w:val="left"/>
      <w:pPr>
        <w:ind w:left="497" w:hanging="3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nsid w:val="184A15C6"/>
    <w:multiLevelType w:val="multilevel"/>
    <w:tmpl w:val="27AC5A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nsid w:val="18727F44"/>
    <w:multiLevelType w:val="multilevel"/>
    <w:tmpl w:val="2F86A1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nsid w:val="188E2662"/>
    <w:multiLevelType w:val="hybridMultilevel"/>
    <w:tmpl w:val="5C6650D6"/>
    <w:lvl w:ilvl="0" w:tplc="240A000F">
      <w:start w:val="1"/>
      <w:numFmt w:val="decimal"/>
      <w:lvlText w:val="%1."/>
      <w:lvlJc w:val="left"/>
      <w:pPr>
        <w:ind w:left="727" w:hanging="360"/>
      </w:p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82">
    <w:nsid w:val="18BF06EB"/>
    <w:multiLevelType w:val="hybridMultilevel"/>
    <w:tmpl w:val="427AD7C4"/>
    <w:lvl w:ilvl="0" w:tplc="64DCDA58">
      <w:start w:val="1"/>
      <w:numFmt w:val="decimal"/>
      <w:lvlText w:val="%1."/>
      <w:lvlJc w:val="left"/>
      <w:pPr>
        <w:ind w:left="474"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83">
    <w:nsid w:val="191D1F48"/>
    <w:multiLevelType w:val="multilevel"/>
    <w:tmpl w:val="9C7E1E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nsid w:val="195331E6"/>
    <w:multiLevelType w:val="hybridMultilevel"/>
    <w:tmpl w:val="F2288E7A"/>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85">
    <w:nsid w:val="19614D77"/>
    <w:multiLevelType w:val="hybridMultilevel"/>
    <w:tmpl w:val="0288875C"/>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86">
    <w:nsid w:val="1A0B584D"/>
    <w:multiLevelType w:val="multilevel"/>
    <w:tmpl w:val="881ADC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nsid w:val="1A6552B9"/>
    <w:multiLevelType w:val="hybridMultilevel"/>
    <w:tmpl w:val="7CA2E96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88">
    <w:nsid w:val="1B1F33F1"/>
    <w:multiLevelType w:val="hybridMultilevel"/>
    <w:tmpl w:val="CE0C1F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9">
    <w:nsid w:val="1B7A488D"/>
    <w:multiLevelType w:val="multilevel"/>
    <w:tmpl w:val="3B28F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nsid w:val="1B91353A"/>
    <w:multiLevelType w:val="hybridMultilevel"/>
    <w:tmpl w:val="5978D070"/>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91">
    <w:nsid w:val="1BAB2DFB"/>
    <w:multiLevelType w:val="hybridMultilevel"/>
    <w:tmpl w:val="406254F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92">
    <w:nsid w:val="1C825DFC"/>
    <w:multiLevelType w:val="hybridMultilevel"/>
    <w:tmpl w:val="879CE3AA"/>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93">
    <w:nsid w:val="1CBB68C3"/>
    <w:multiLevelType w:val="multilevel"/>
    <w:tmpl w:val="80B40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nsid w:val="1D323E56"/>
    <w:multiLevelType w:val="hybridMultilevel"/>
    <w:tmpl w:val="51442366"/>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95">
    <w:nsid w:val="1D5F6D83"/>
    <w:multiLevelType w:val="hybridMultilevel"/>
    <w:tmpl w:val="03F2D96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96">
    <w:nsid w:val="1E1843A1"/>
    <w:multiLevelType w:val="multilevel"/>
    <w:tmpl w:val="997E14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nsid w:val="1E3211EF"/>
    <w:multiLevelType w:val="hybridMultilevel"/>
    <w:tmpl w:val="5B66BAC0"/>
    <w:lvl w:ilvl="0" w:tplc="240A0001">
      <w:start w:val="1"/>
      <w:numFmt w:val="bullet"/>
      <w:lvlText w:val=""/>
      <w:lvlJc w:val="left"/>
      <w:pPr>
        <w:ind w:left="1072" w:hanging="360"/>
      </w:pPr>
      <w:rPr>
        <w:rFonts w:ascii="Symbol" w:hAnsi="Symbol" w:hint="default"/>
      </w:rPr>
    </w:lvl>
    <w:lvl w:ilvl="1" w:tplc="240A0003" w:tentative="1">
      <w:start w:val="1"/>
      <w:numFmt w:val="bullet"/>
      <w:lvlText w:val="o"/>
      <w:lvlJc w:val="left"/>
      <w:pPr>
        <w:ind w:left="1792" w:hanging="360"/>
      </w:pPr>
      <w:rPr>
        <w:rFonts w:ascii="Courier New" w:hAnsi="Courier New" w:cs="Courier New" w:hint="default"/>
      </w:rPr>
    </w:lvl>
    <w:lvl w:ilvl="2" w:tplc="240A0005" w:tentative="1">
      <w:start w:val="1"/>
      <w:numFmt w:val="bullet"/>
      <w:lvlText w:val=""/>
      <w:lvlJc w:val="left"/>
      <w:pPr>
        <w:ind w:left="2512" w:hanging="360"/>
      </w:pPr>
      <w:rPr>
        <w:rFonts w:ascii="Wingdings" w:hAnsi="Wingdings" w:hint="default"/>
      </w:rPr>
    </w:lvl>
    <w:lvl w:ilvl="3" w:tplc="240A0001" w:tentative="1">
      <w:start w:val="1"/>
      <w:numFmt w:val="bullet"/>
      <w:lvlText w:val=""/>
      <w:lvlJc w:val="left"/>
      <w:pPr>
        <w:ind w:left="3232" w:hanging="360"/>
      </w:pPr>
      <w:rPr>
        <w:rFonts w:ascii="Symbol" w:hAnsi="Symbol" w:hint="default"/>
      </w:rPr>
    </w:lvl>
    <w:lvl w:ilvl="4" w:tplc="240A0003" w:tentative="1">
      <w:start w:val="1"/>
      <w:numFmt w:val="bullet"/>
      <w:lvlText w:val="o"/>
      <w:lvlJc w:val="left"/>
      <w:pPr>
        <w:ind w:left="3952" w:hanging="360"/>
      </w:pPr>
      <w:rPr>
        <w:rFonts w:ascii="Courier New" w:hAnsi="Courier New" w:cs="Courier New" w:hint="default"/>
      </w:rPr>
    </w:lvl>
    <w:lvl w:ilvl="5" w:tplc="240A0005" w:tentative="1">
      <w:start w:val="1"/>
      <w:numFmt w:val="bullet"/>
      <w:lvlText w:val=""/>
      <w:lvlJc w:val="left"/>
      <w:pPr>
        <w:ind w:left="4672" w:hanging="360"/>
      </w:pPr>
      <w:rPr>
        <w:rFonts w:ascii="Wingdings" w:hAnsi="Wingdings" w:hint="default"/>
      </w:rPr>
    </w:lvl>
    <w:lvl w:ilvl="6" w:tplc="240A0001" w:tentative="1">
      <w:start w:val="1"/>
      <w:numFmt w:val="bullet"/>
      <w:lvlText w:val=""/>
      <w:lvlJc w:val="left"/>
      <w:pPr>
        <w:ind w:left="5392" w:hanging="360"/>
      </w:pPr>
      <w:rPr>
        <w:rFonts w:ascii="Symbol" w:hAnsi="Symbol" w:hint="default"/>
      </w:rPr>
    </w:lvl>
    <w:lvl w:ilvl="7" w:tplc="240A0003" w:tentative="1">
      <w:start w:val="1"/>
      <w:numFmt w:val="bullet"/>
      <w:lvlText w:val="o"/>
      <w:lvlJc w:val="left"/>
      <w:pPr>
        <w:ind w:left="6112" w:hanging="360"/>
      </w:pPr>
      <w:rPr>
        <w:rFonts w:ascii="Courier New" w:hAnsi="Courier New" w:cs="Courier New" w:hint="default"/>
      </w:rPr>
    </w:lvl>
    <w:lvl w:ilvl="8" w:tplc="240A0005" w:tentative="1">
      <w:start w:val="1"/>
      <w:numFmt w:val="bullet"/>
      <w:lvlText w:val=""/>
      <w:lvlJc w:val="left"/>
      <w:pPr>
        <w:ind w:left="6832" w:hanging="360"/>
      </w:pPr>
      <w:rPr>
        <w:rFonts w:ascii="Wingdings" w:hAnsi="Wingdings" w:hint="default"/>
      </w:rPr>
    </w:lvl>
  </w:abstractNum>
  <w:abstractNum w:abstractNumId="98">
    <w:nsid w:val="1EC07212"/>
    <w:multiLevelType w:val="hybridMultilevel"/>
    <w:tmpl w:val="F38CC75C"/>
    <w:lvl w:ilvl="0" w:tplc="A3BE4B0E">
      <w:start w:val="1"/>
      <w:numFmt w:val="decimal"/>
      <w:lvlText w:val="%1."/>
      <w:lvlJc w:val="left"/>
      <w:pPr>
        <w:ind w:left="383" w:hanging="276"/>
      </w:pPr>
      <w:rPr>
        <w:rFonts w:ascii="Times New Roman" w:eastAsia="Times New Roman" w:hAnsi="Times New Roman" w:cs="Times New Roman" w:hint="default"/>
        <w:w w:val="100"/>
        <w:sz w:val="22"/>
        <w:szCs w:val="22"/>
        <w:lang w:val="es-ES" w:eastAsia="es-ES" w:bidi="es-ES"/>
      </w:rPr>
    </w:lvl>
    <w:lvl w:ilvl="1" w:tplc="D90C1E10">
      <w:numFmt w:val="bullet"/>
      <w:lvlText w:val="•"/>
      <w:lvlJc w:val="left"/>
      <w:pPr>
        <w:ind w:left="1224" w:hanging="276"/>
      </w:pPr>
      <w:rPr>
        <w:rFonts w:hint="default"/>
        <w:lang w:val="es-ES" w:eastAsia="es-ES" w:bidi="es-ES"/>
      </w:rPr>
    </w:lvl>
    <w:lvl w:ilvl="2" w:tplc="BE52EA54">
      <w:numFmt w:val="bullet"/>
      <w:lvlText w:val="•"/>
      <w:lvlJc w:val="left"/>
      <w:pPr>
        <w:ind w:left="2068" w:hanging="276"/>
      </w:pPr>
      <w:rPr>
        <w:rFonts w:hint="default"/>
        <w:lang w:val="es-ES" w:eastAsia="es-ES" w:bidi="es-ES"/>
      </w:rPr>
    </w:lvl>
    <w:lvl w:ilvl="3" w:tplc="1816489E">
      <w:numFmt w:val="bullet"/>
      <w:lvlText w:val="•"/>
      <w:lvlJc w:val="left"/>
      <w:pPr>
        <w:ind w:left="2912" w:hanging="276"/>
      </w:pPr>
      <w:rPr>
        <w:rFonts w:hint="default"/>
        <w:lang w:val="es-ES" w:eastAsia="es-ES" w:bidi="es-ES"/>
      </w:rPr>
    </w:lvl>
    <w:lvl w:ilvl="4" w:tplc="4710ABC6">
      <w:numFmt w:val="bullet"/>
      <w:lvlText w:val="•"/>
      <w:lvlJc w:val="left"/>
      <w:pPr>
        <w:ind w:left="3756" w:hanging="276"/>
      </w:pPr>
      <w:rPr>
        <w:rFonts w:hint="default"/>
        <w:lang w:val="es-ES" w:eastAsia="es-ES" w:bidi="es-ES"/>
      </w:rPr>
    </w:lvl>
    <w:lvl w:ilvl="5" w:tplc="49F24F8E">
      <w:numFmt w:val="bullet"/>
      <w:lvlText w:val="•"/>
      <w:lvlJc w:val="left"/>
      <w:pPr>
        <w:ind w:left="4600" w:hanging="276"/>
      </w:pPr>
      <w:rPr>
        <w:rFonts w:hint="default"/>
        <w:lang w:val="es-ES" w:eastAsia="es-ES" w:bidi="es-ES"/>
      </w:rPr>
    </w:lvl>
    <w:lvl w:ilvl="6" w:tplc="674AF918">
      <w:numFmt w:val="bullet"/>
      <w:lvlText w:val="•"/>
      <w:lvlJc w:val="left"/>
      <w:pPr>
        <w:ind w:left="5444" w:hanging="276"/>
      </w:pPr>
      <w:rPr>
        <w:rFonts w:hint="default"/>
        <w:lang w:val="es-ES" w:eastAsia="es-ES" w:bidi="es-ES"/>
      </w:rPr>
    </w:lvl>
    <w:lvl w:ilvl="7" w:tplc="BA1AFACC">
      <w:numFmt w:val="bullet"/>
      <w:lvlText w:val="•"/>
      <w:lvlJc w:val="left"/>
      <w:pPr>
        <w:ind w:left="6288" w:hanging="276"/>
      </w:pPr>
      <w:rPr>
        <w:rFonts w:hint="default"/>
        <w:lang w:val="es-ES" w:eastAsia="es-ES" w:bidi="es-ES"/>
      </w:rPr>
    </w:lvl>
    <w:lvl w:ilvl="8" w:tplc="0808776A">
      <w:numFmt w:val="bullet"/>
      <w:lvlText w:val="•"/>
      <w:lvlJc w:val="left"/>
      <w:pPr>
        <w:ind w:left="7132" w:hanging="276"/>
      </w:pPr>
      <w:rPr>
        <w:rFonts w:hint="default"/>
        <w:lang w:val="es-ES" w:eastAsia="es-ES" w:bidi="es-ES"/>
      </w:rPr>
    </w:lvl>
  </w:abstractNum>
  <w:abstractNum w:abstractNumId="99">
    <w:nsid w:val="1EF84AEB"/>
    <w:multiLevelType w:val="hybridMultilevel"/>
    <w:tmpl w:val="99888478"/>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00">
    <w:nsid w:val="1EFA1DED"/>
    <w:multiLevelType w:val="hybridMultilevel"/>
    <w:tmpl w:val="8DC89482"/>
    <w:lvl w:ilvl="0" w:tplc="64DCDA58">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01">
    <w:nsid w:val="1FC6246D"/>
    <w:multiLevelType w:val="hybridMultilevel"/>
    <w:tmpl w:val="58B47AFA"/>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02">
    <w:nsid w:val="1FE84171"/>
    <w:multiLevelType w:val="hybridMultilevel"/>
    <w:tmpl w:val="BA2EF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3">
    <w:nsid w:val="202E4C99"/>
    <w:multiLevelType w:val="hybridMultilevel"/>
    <w:tmpl w:val="95E0550A"/>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04">
    <w:nsid w:val="207C7F54"/>
    <w:multiLevelType w:val="multilevel"/>
    <w:tmpl w:val="01F2E8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nsid w:val="2096517B"/>
    <w:multiLevelType w:val="multilevel"/>
    <w:tmpl w:val="4306AC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nsid w:val="209B04B0"/>
    <w:multiLevelType w:val="hybridMultilevel"/>
    <w:tmpl w:val="F49A4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nsid w:val="20B91953"/>
    <w:multiLevelType w:val="hybridMultilevel"/>
    <w:tmpl w:val="963AC232"/>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08">
    <w:nsid w:val="20FC0B54"/>
    <w:multiLevelType w:val="hybridMultilevel"/>
    <w:tmpl w:val="A69C33E0"/>
    <w:lvl w:ilvl="0" w:tplc="A926C938">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0262E0E2">
      <w:numFmt w:val="bullet"/>
      <w:lvlText w:val="•"/>
      <w:lvlJc w:val="left"/>
      <w:pPr>
        <w:ind w:left="1620" w:hanging="360"/>
      </w:pPr>
      <w:rPr>
        <w:rFonts w:hint="default"/>
        <w:lang w:val="es-ES" w:eastAsia="es-ES" w:bidi="es-ES"/>
      </w:rPr>
    </w:lvl>
    <w:lvl w:ilvl="2" w:tplc="D562C8F2">
      <w:numFmt w:val="bullet"/>
      <w:lvlText w:val="•"/>
      <w:lvlJc w:val="left"/>
      <w:pPr>
        <w:ind w:left="2420" w:hanging="360"/>
      </w:pPr>
      <w:rPr>
        <w:rFonts w:hint="default"/>
        <w:lang w:val="es-ES" w:eastAsia="es-ES" w:bidi="es-ES"/>
      </w:rPr>
    </w:lvl>
    <w:lvl w:ilvl="3" w:tplc="6AB04AAE">
      <w:numFmt w:val="bullet"/>
      <w:lvlText w:val="•"/>
      <w:lvlJc w:val="left"/>
      <w:pPr>
        <w:ind w:left="3220" w:hanging="360"/>
      </w:pPr>
      <w:rPr>
        <w:rFonts w:hint="default"/>
        <w:lang w:val="es-ES" w:eastAsia="es-ES" w:bidi="es-ES"/>
      </w:rPr>
    </w:lvl>
    <w:lvl w:ilvl="4" w:tplc="5C6C2638">
      <w:numFmt w:val="bullet"/>
      <w:lvlText w:val="•"/>
      <w:lvlJc w:val="left"/>
      <w:pPr>
        <w:ind w:left="4020" w:hanging="360"/>
      </w:pPr>
      <w:rPr>
        <w:rFonts w:hint="default"/>
        <w:lang w:val="es-ES" w:eastAsia="es-ES" w:bidi="es-ES"/>
      </w:rPr>
    </w:lvl>
    <w:lvl w:ilvl="5" w:tplc="79760378">
      <w:numFmt w:val="bullet"/>
      <w:lvlText w:val="•"/>
      <w:lvlJc w:val="left"/>
      <w:pPr>
        <w:ind w:left="4820" w:hanging="360"/>
      </w:pPr>
      <w:rPr>
        <w:rFonts w:hint="default"/>
        <w:lang w:val="es-ES" w:eastAsia="es-ES" w:bidi="es-ES"/>
      </w:rPr>
    </w:lvl>
    <w:lvl w:ilvl="6" w:tplc="62827524">
      <w:numFmt w:val="bullet"/>
      <w:lvlText w:val="•"/>
      <w:lvlJc w:val="left"/>
      <w:pPr>
        <w:ind w:left="5620" w:hanging="360"/>
      </w:pPr>
      <w:rPr>
        <w:rFonts w:hint="default"/>
        <w:lang w:val="es-ES" w:eastAsia="es-ES" w:bidi="es-ES"/>
      </w:rPr>
    </w:lvl>
    <w:lvl w:ilvl="7" w:tplc="4AE0EC9E">
      <w:numFmt w:val="bullet"/>
      <w:lvlText w:val="•"/>
      <w:lvlJc w:val="left"/>
      <w:pPr>
        <w:ind w:left="6420" w:hanging="360"/>
      </w:pPr>
      <w:rPr>
        <w:rFonts w:hint="default"/>
        <w:lang w:val="es-ES" w:eastAsia="es-ES" w:bidi="es-ES"/>
      </w:rPr>
    </w:lvl>
    <w:lvl w:ilvl="8" w:tplc="2BC477B6">
      <w:numFmt w:val="bullet"/>
      <w:lvlText w:val="•"/>
      <w:lvlJc w:val="left"/>
      <w:pPr>
        <w:ind w:left="7220" w:hanging="360"/>
      </w:pPr>
      <w:rPr>
        <w:rFonts w:hint="default"/>
        <w:lang w:val="es-ES" w:eastAsia="es-ES" w:bidi="es-ES"/>
      </w:rPr>
    </w:lvl>
  </w:abstractNum>
  <w:abstractNum w:abstractNumId="109">
    <w:nsid w:val="2111480A"/>
    <w:multiLevelType w:val="hybridMultilevel"/>
    <w:tmpl w:val="D76E33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nsid w:val="219D4CE6"/>
    <w:multiLevelType w:val="hybridMultilevel"/>
    <w:tmpl w:val="A5BCA0BE"/>
    <w:lvl w:ilvl="0" w:tplc="240A000F">
      <w:start w:val="1"/>
      <w:numFmt w:val="decimal"/>
      <w:lvlText w:val="%1."/>
      <w:lvlJc w:val="left"/>
      <w:pPr>
        <w:ind w:left="934" w:hanging="360"/>
      </w:pPr>
    </w:lvl>
    <w:lvl w:ilvl="1" w:tplc="240A0019" w:tentative="1">
      <w:start w:val="1"/>
      <w:numFmt w:val="lowerLetter"/>
      <w:lvlText w:val="%2."/>
      <w:lvlJc w:val="left"/>
      <w:pPr>
        <w:ind w:left="1654" w:hanging="360"/>
      </w:pPr>
    </w:lvl>
    <w:lvl w:ilvl="2" w:tplc="240A001B" w:tentative="1">
      <w:start w:val="1"/>
      <w:numFmt w:val="lowerRoman"/>
      <w:lvlText w:val="%3."/>
      <w:lvlJc w:val="right"/>
      <w:pPr>
        <w:ind w:left="2374" w:hanging="180"/>
      </w:pPr>
    </w:lvl>
    <w:lvl w:ilvl="3" w:tplc="240A000F" w:tentative="1">
      <w:start w:val="1"/>
      <w:numFmt w:val="decimal"/>
      <w:lvlText w:val="%4."/>
      <w:lvlJc w:val="left"/>
      <w:pPr>
        <w:ind w:left="3094" w:hanging="360"/>
      </w:pPr>
    </w:lvl>
    <w:lvl w:ilvl="4" w:tplc="240A0019" w:tentative="1">
      <w:start w:val="1"/>
      <w:numFmt w:val="lowerLetter"/>
      <w:lvlText w:val="%5."/>
      <w:lvlJc w:val="left"/>
      <w:pPr>
        <w:ind w:left="3814" w:hanging="360"/>
      </w:pPr>
    </w:lvl>
    <w:lvl w:ilvl="5" w:tplc="240A001B" w:tentative="1">
      <w:start w:val="1"/>
      <w:numFmt w:val="lowerRoman"/>
      <w:lvlText w:val="%6."/>
      <w:lvlJc w:val="right"/>
      <w:pPr>
        <w:ind w:left="4534" w:hanging="180"/>
      </w:pPr>
    </w:lvl>
    <w:lvl w:ilvl="6" w:tplc="240A000F" w:tentative="1">
      <w:start w:val="1"/>
      <w:numFmt w:val="decimal"/>
      <w:lvlText w:val="%7."/>
      <w:lvlJc w:val="left"/>
      <w:pPr>
        <w:ind w:left="5254" w:hanging="360"/>
      </w:pPr>
    </w:lvl>
    <w:lvl w:ilvl="7" w:tplc="240A0019" w:tentative="1">
      <w:start w:val="1"/>
      <w:numFmt w:val="lowerLetter"/>
      <w:lvlText w:val="%8."/>
      <w:lvlJc w:val="left"/>
      <w:pPr>
        <w:ind w:left="5974" w:hanging="360"/>
      </w:pPr>
    </w:lvl>
    <w:lvl w:ilvl="8" w:tplc="240A001B" w:tentative="1">
      <w:start w:val="1"/>
      <w:numFmt w:val="lowerRoman"/>
      <w:lvlText w:val="%9."/>
      <w:lvlJc w:val="right"/>
      <w:pPr>
        <w:ind w:left="6694" w:hanging="180"/>
      </w:pPr>
    </w:lvl>
  </w:abstractNum>
  <w:abstractNum w:abstractNumId="111">
    <w:nsid w:val="21E86778"/>
    <w:multiLevelType w:val="multilevel"/>
    <w:tmpl w:val="8A9CFC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nsid w:val="223512F4"/>
    <w:multiLevelType w:val="hybridMultilevel"/>
    <w:tmpl w:val="AD02BC7E"/>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113">
    <w:nsid w:val="22DC077D"/>
    <w:multiLevelType w:val="hybridMultilevel"/>
    <w:tmpl w:val="D3CA7CC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14">
    <w:nsid w:val="231B71D4"/>
    <w:multiLevelType w:val="hybridMultilevel"/>
    <w:tmpl w:val="32FC4640"/>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15">
    <w:nsid w:val="23AD5D9E"/>
    <w:multiLevelType w:val="hybridMultilevel"/>
    <w:tmpl w:val="660C705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16">
    <w:nsid w:val="23BA420B"/>
    <w:multiLevelType w:val="hybridMultilevel"/>
    <w:tmpl w:val="AA40D0F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17">
    <w:nsid w:val="24285839"/>
    <w:multiLevelType w:val="multilevel"/>
    <w:tmpl w:val="BB066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8">
    <w:nsid w:val="24307FCB"/>
    <w:multiLevelType w:val="hybridMultilevel"/>
    <w:tmpl w:val="EA3CA6DE"/>
    <w:lvl w:ilvl="0" w:tplc="1F101DBC">
      <w:start w:val="1"/>
      <w:numFmt w:val="decimal"/>
      <w:lvlText w:val="%1."/>
      <w:lvlJc w:val="left"/>
      <w:pPr>
        <w:ind w:left="934" w:hanging="360"/>
      </w:pPr>
      <w:rPr>
        <w:rFonts w:hint="default"/>
      </w:rPr>
    </w:lvl>
    <w:lvl w:ilvl="1" w:tplc="240A0019" w:tentative="1">
      <w:start w:val="1"/>
      <w:numFmt w:val="lowerLetter"/>
      <w:lvlText w:val="%2."/>
      <w:lvlJc w:val="left"/>
      <w:pPr>
        <w:ind w:left="1907" w:hanging="360"/>
      </w:pPr>
    </w:lvl>
    <w:lvl w:ilvl="2" w:tplc="240A001B" w:tentative="1">
      <w:start w:val="1"/>
      <w:numFmt w:val="lowerRoman"/>
      <w:lvlText w:val="%3."/>
      <w:lvlJc w:val="right"/>
      <w:pPr>
        <w:ind w:left="2627" w:hanging="180"/>
      </w:pPr>
    </w:lvl>
    <w:lvl w:ilvl="3" w:tplc="240A000F" w:tentative="1">
      <w:start w:val="1"/>
      <w:numFmt w:val="decimal"/>
      <w:lvlText w:val="%4."/>
      <w:lvlJc w:val="left"/>
      <w:pPr>
        <w:ind w:left="3347" w:hanging="360"/>
      </w:pPr>
    </w:lvl>
    <w:lvl w:ilvl="4" w:tplc="240A0019" w:tentative="1">
      <w:start w:val="1"/>
      <w:numFmt w:val="lowerLetter"/>
      <w:lvlText w:val="%5."/>
      <w:lvlJc w:val="left"/>
      <w:pPr>
        <w:ind w:left="4067" w:hanging="360"/>
      </w:pPr>
    </w:lvl>
    <w:lvl w:ilvl="5" w:tplc="240A001B" w:tentative="1">
      <w:start w:val="1"/>
      <w:numFmt w:val="lowerRoman"/>
      <w:lvlText w:val="%6."/>
      <w:lvlJc w:val="right"/>
      <w:pPr>
        <w:ind w:left="4787" w:hanging="180"/>
      </w:pPr>
    </w:lvl>
    <w:lvl w:ilvl="6" w:tplc="240A000F" w:tentative="1">
      <w:start w:val="1"/>
      <w:numFmt w:val="decimal"/>
      <w:lvlText w:val="%7."/>
      <w:lvlJc w:val="left"/>
      <w:pPr>
        <w:ind w:left="5507" w:hanging="360"/>
      </w:pPr>
    </w:lvl>
    <w:lvl w:ilvl="7" w:tplc="240A0019" w:tentative="1">
      <w:start w:val="1"/>
      <w:numFmt w:val="lowerLetter"/>
      <w:lvlText w:val="%8."/>
      <w:lvlJc w:val="left"/>
      <w:pPr>
        <w:ind w:left="6227" w:hanging="360"/>
      </w:pPr>
    </w:lvl>
    <w:lvl w:ilvl="8" w:tplc="240A001B" w:tentative="1">
      <w:start w:val="1"/>
      <w:numFmt w:val="lowerRoman"/>
      <w:lvlText w:val="%9."/>
      <w:lvlJc w:val="right"/>
      <w:pPr>
        <w:ind w:left="6947" w:hanging="180"/>
      </w:pPr>
    </w:lvl>
  </w:abstractNum>
  <w:abstractNum w:abstractNumId="119">
    <w:nsid w:val="24C13FBF"/>
    <w:multiLevelType w:val="multilevel"/>
    <w:tmpl w:val="ACDE4B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0">
    <w:nsid w:val="26914205"/>
    <w:multiLevelType w:val="hybridMultilevel"/>
    <w:tmpl w:val="100CD9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nsid w:val="26EF5BC9"/>
    <w:multiLevelType w:val="hybridMultilevel"/>
    <w:tmpl w:val="DA046B78"/>
    <w:lvl w:ilvl="0" w:tplc="1F101DBC">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22">
    <w:nsid w:val="274951F7"/>
    <w:multiLevelType w:val="multilevel"/>
    <w:tmpl w:val="8AFEB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3">
    <w:nsid w:val="2785606B"/>
    <w:multiLevelType w:val="hybridMultilevel"/>
    <w:tmpl w:val="430C919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24">
    <w:nsid w:val="27860BAA"/>
    <w:multiLevelType w:val="hybridMultilevel"/>
    <w:tmpl w:val="75CEFA7A"/>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25">
    <w:nsid w:val="27E71234"/>
    <w:multiLevelType w:val="hybridMultilevel"/>
    <w:tmpl w:val="1D34DE9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nsid w:val="280201DF"/>
    <w:multiLevelType w:val="hybridMultilevel"/>
    <w:tmpl w:val="C93C8DD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27">
    <w:nsid w:val="283E1762"/>
    <w:multiLevelType w:val="hybridMultilevel"/>
    <w:tmpl w:val="84DC5AC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28">
    <w:nsid w:val="28630960"/>
    <w:multiLevelType w:val="hybridMultilevel"/>
    <w:tmpl w:val="ACAE1D3A"/>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29">
    <w:nsid w:val="289B0A36"/>
    <w:multiLevelType w:val="hybridMultilevel"/>
    <w:tmpl w:val="B606A974"/>
    <w:lvl w:ilvl="0" w:tplc="240A0001">
      <w:start w:val="1"/>
      <w:numFmt w:val="bullet"/>
      <w:lvlText w:val=""/>
      <w:lvlJc w:val="left"/>
      <w:pPr>
        <w:ind w:left="936" w:hanging="360"/>
      </w:pPr>
      <w:rPr>
        <w:rFonts w:ascii="Symbol" w:hAnsi="Symbol" w:hint="default"/>
      </w:rPr>
    </w:lvl>
    <w:lvl w:ilvl="1" w:tplc="240A0003" w:tentative="1">
      <w:start w:val="1"/>
      <w:numFmt w:val="bullet"/>
      <w:lvlText w:val="o"/>
      <w:lvlJc w:val="left"/>
      <w:pPr>
        <w:ind w:left="1656" w:hanging="360"/>
      </w:pPr>
      <w:rPr>
        <w:rFonts w:ascii="Courier New" w:hAnsi="Courier New" w:cs="Courier New" w:hint="default"/>
      </w:rPr>
    </w:lvl>
    <w:lvl w:ilvl="2" w:tplc="240A0005" w:tentative="1">
      <w:start w:val="1"/>
      <w:numFmt w:val="bullet"/>
      <w:lvlText w:val=""/>
      <w:lvlJc w:val="left"/>
      <w:pPr>
        <w:ind w:left="2376" w:hanging="360"/>
      </w:pPr>
      <w:rPr>
        <w:rFonts w:ascii="Wingdings" w:hAnsi="Wingdings" w:hint="default"/>
      </w:rPr>
    </w:lvl>
    <w:lvl w:ilvl="3" w:tplc="240A0001" w:tentative="1">
      <w:start w:val="1"/>
      <w:numFmt w:val="bullet"/>
      <w:lvlText w:val=""/>
      <w:lvlJc w:val="left"/>
      <w:pPr>
        <w:ind w:left="3096" w:hanging="360"/>
      </w:pPr>
      <w:rPr>
        <w:rFonts w:ascii="Symbol" w:hAnsi="Symbol" w:hint="default"/>
      </w:rPr>
    </w:lvl>
    <w:lvl w:ilvl="4" w:tplc="240A0003" w:tentative="1">
      <w:start w:val="1"/>
      <w:numFmt w:val="bullet"/>
      <w:lvlText w:val="o"/>
      <w:lvlJc w:val="left"/>
      <w:pPr>
        <w:ind w:left="3816" w:hanging="360"/>
      </w:pPr>
      <w:rPr>
        <w:rFonts w:ascii="Courier New" w:hAnsi="Courier New" w:cs="Courier New" w:hint="default"/>
      </w:rPr>
    </w:lvl>
    <w:lvl w:ilvl="5" w:tplc="240A0005" w:tentative="1">
      <w:start w:val="1"/>
      <w:numFmt w:val="bullet"/>
      <w:lvlText w:val=""/>
      <w:lvlJc w:val="left"/>
      <w:pPr>
        <w:ind w:left="4536" w:hanging="360"/>
      </w:pPr>
      <w:rPr>
        <w:rFonts w:ascii="Wingdings" w:hAnsi="Wingdings" w:hint="default"/>
      </w:rPr>
    </w:lvl>
    <w:lvl w:ilvl="6" w:tplc="240A0001" w:tentative="1">
      <w:start w:val="1"/>
      <w:numFmt w:val="bullet"/>
      <w:lvlText w:val=""/>
      <w:lvlJc w:val="left"/>
      <w:pPr>
        <w:ind w:left="5256" w:hanging="360"/>
      </w:pPr>
      <w:rPr>
        <w:rFonts w:ascii="Symbol" w:hAnsi="Symbol" w:hint="default"/>
      </w:rPr>
    </w:lvl>
    <w:lvl w:ilvl="7" w:tplc="240A0003" w:tentative="1">
      <w:start w:val="1"/>
      <w:numFmt w:val="bullet"/>
      <w:lvlText w:val="o"/>
      <w:lvlJc w:val="left"/>
      <w:pPr>
        <w:ind w:left="5976" w:hanging="360"/>
      </w:pPr>
      <w:rPr>
        <w:rFonts w:ascii="Courier New" w:hAnsi="Courier New" w:cs="Courier New" w:hint="default"/>
      </w:rPr>
    </w:lvl>
    <w:lvl w:ilvl="8" w:tplc="240A0005" w:tentative="1">
      <w:start w:val="1"/>
      <w:numFmt w:val="bullet"/>
      <w:lvlText w:val=""/>
      <w:lvlJc w:val="left"/>
      <w:pPr>
        <w:ind w:left="6696" w:hanging="360"/>
      </w:pPr>
      <w:rPr>
        <w:rFonts w:ascii="Wingdings" w:hAnsi="Wingdings" w:hint="default"/>
      </w:rPr>
    </w:lvl>
  </w:abstractNum>
  <w:abstractNum w:abstractNumId="130">
    <w:nsid w:val="28C24A84"/>
    <w:multiLevelType w:val="hybridMultilevel"/>
    <w:tmpl w:val="C2EE98A8"/>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131">
    <w:nsid w:val="29420C08"/>
    <w:multiLevelType w:val="hybridMultilevel"/>
    <w:tmpl w:val="9014E2A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32">
    <w:nsid w:val="297A5DAC"/>
    <w:multiLevelType w:val="hybridMultilevel"/>
    <w:tmpl w:val="BBC85D08"/>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33">
    <w:nsid w:val="29A42D75"/>
    <w:multiLevelType w:val="hybridMultilevel"/>
    <w:tmpl w:val="1E3A19A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34">
    <w:nsid w:val="29DE7346"/>
    <w:multiLevelType w:val="hybridMultilevel"/>
    <w:tmpl w:val="13F4B9E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35">
    <w:nsid w:val="2A037006"/>
    <w:multiLevelType w:val="hybridMultilevel"/>
    <w:tmpl w:val="CB806482"/>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36">
    <w:nsid w:val="2A244F96"/>
    <w:multiLevelType w:val="hybridMultilevel"/>
    <w:tmpl w:val="D97C210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37">
    <w:nsid w:val="2A5660FB"/>
    <w:multiLevelType w:val="multilevel"/>
    <w:tmpl w:val="99A01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8">
    <w:nsid w:val="2AA66402"/>
    <w:multiLevelType w:val="multilevel"/>
    <w:tmpl w:val="E12AA8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9">
    <w:nsid w:val="2B0D3B63"/>
    <w:multiLevelType w:val="hybridMultilevel"/>
    <w:tmpl w:val="BC243F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nsid w:val="2B406689"/>
    <w:multiLevelType w:val="hybridMultilevel"/>
    <w:tmpl w:val="CA8858D8"/>
    <w:lvl w:ilvl="0" w:tplc="64DCDA58">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41">
    <w:nsid w:val="2B662A81"/>
    <w:multiLevelType w:val="hybridMultilevel"/>
    <w:tmpl w:val="B5983BB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42">
    <w:nsid w:val="2B8958B4"/>
    <w:multiLevelType w:val="hybridMultilevel"/>
    <w:tmpl w:val="8DAC6D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3">
    <w:nsid w:val="2BAD5152"/>
    <w:multiLevelType w:val="hybridMultilevel"/>
    <w:tmpl w:val="F718F74E"/>
    <w:lvl w:ilvl="0" w:tplc="06EC0D28">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1332AA60">
      <w:numFmt w:val="bullet"/>
      <w:lvlText w:val="•"/>
      <w:lvlJc w:val="left"/>
      <w:pPr>
        <w:ind w:left="1620" w:hanging="360"/>
      </w:pPr>
      <w:rPr>
        <w:rFonts w:hint="default"/>
        <w:lang w:val="es-ES" w:eastAsia="es-ES" w:bidi="es-ES"/>
      </w:rPr>
    </w:lvl>
    <w:lvl w:ilvl="2" w:tplc="AC7A56D2">
      <w:numFmt w:val="bullet"/>
      <w:lvlText w:val="•"/>
      <w:lvlJc w:val="left"/>
      <w:pPr>
        <w:ind w:left="2420" w:hanging="360"/>
      </w:pPr>
      <w:rPr>
        <w:rFonts w:hint="default"/>
        <w:lang w:val="es-ES" w:eastAsia="es-ES" w:bidi="es-ES"/>
      </w:rPr>
    </w:lvl>
    <w:lvl w:ilvl="3" w:tplc="3EF23294">
      <w:numFmt w:val="bullet"/>
      <w:lvlText w:val="•"/>
      <w:lvlJc w:val="left"/>
      <w:pPr>
        <w:ind w:left="3220" w:hanging="360"/>
      </w:pPr>
      <w:rPr>
        <w:rFonts w:hint="default"/>
        <w:lang w:val="es-ES" w:eastAsia="es-ES" w:bidi="es-ES"/>
      </w:rPr>
    </w:lvl>
    <w:lvl w:ilvl="4" w:tplc="C8005DB4">
      <w:numFmt w:val="bullet"/>
      <w:lvlText w:val="•"/>
      <w:lvlJc w:val="left"/>
      <w:pPr>
        <w:ind w:left="4020" w:hanging="360"/>
      </w:pPr>
      <w:rPr>
        <w:rFonts w:hint="default"/>
        <w:lang w:val="es-ES" w:eastAsia="es-ES" w:bidi="es-ES"/>
      </w:rPr>
    </w:lvl>
    <w:lvl w:ilvl="5" w:tplc="575491A6">
      <w:numFmt w:val="bullet"/>
      <w:lvlText w:val="•"/>
      <w:lvlJc w:val="left"/>
      <w:pPr>
        <w:ind w:left="4820" w:hanging="360"/>
      </w:pPr>
      <w:rPr>
        <w:rFonts w:hint="default"/>
        <w:lang w:val="es-ES" w:eastAsia="es-ES" w:bidi="es-ES"/>
      </w:rPr>
    </w:lvl>
    <w:lvl w:ilvl="6" w:tplc="1E54C2EE">
      <w:numFmt w:val="bullet"/>
      <w:lvlText w:val="•"/>
      <w:lvlJc w:val="left"/>
      <w:pPr>
        <w:ind w:left="5620" w:hanging="360"/>
      </w:pPr>
      <w:rPr>
        <w:rFonts w:hint="default"/>
        <w:lang w:val="es-ES" w:eastAsia="es-ES" w:bidi="es-ES"/>
      </w:rPr>
    </w:lvl>
    <w:lvl w:ilvl="7" w:tplc="B97C414C">
      <w:numFmt w:val="bullet"/>
      <w:lvlText w:val="•"/>
      <w:lvlJc w:val="left"/>
      <w:pPr>
        <w:ind w:left="6420" w:hanging="360"/>
      </w:pPr>
      <w:rPr>
        <w:rFonts w:hint="default"/>
        <w:lang w:val="es-ES" w:eastAsia="es-ES" w:bidi="es-ES"/>
      </w:rPr>
    </w:lvl>
    <w:lvl w:ilvl="8" w:tplc="912AA1AA">
      <w:numFmt w:val="bullet"/>
      <w:lvlText w:val="•"/>
      <w:lvlJc w:val="left"/>
      <w:pPr>
        <w:ind w:left="7220" w:hanging="360"/>
      </w:pPr>
      <w:rPr>
        <w:rFonts w:hint="default"/>
        <w:lang w:val="es-ES" w:eastAsia="es-ES" w:bidi="es-ES"/>
      </w:rPr>
    </w:lvl>
  </w:abstractNum>
  <w:abstractNum w:abstractNumId="144">
    <w:nsid w:val="2BC14E59"/>
    <w:multiLevelType w:val="multilevel"/>
    <w:tmpl w:val="D8EEAF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5">
    <w:nsid w:val="2C30731A"/>
    <w:multiLevelType w:val="hybridMultilevel"/>
    <w:tmpl w:val="E3F2695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46">
    <w:nsid w:val="2C5B482B"/>
    <w:multiLevelType w:val="multilevel"/>
    <w:tmpl w:val="D7C68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7">
    <w:nsid w:val="2C7E0E4F"/>
    <w:multiLevelType w:val="multilevel"/>
    <w:tmpl w:val="3F1430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8">
    <w:nsid w:val="2CB37BF8"/>
    <w:multiLevelType w:val="hybridMultilevel"/>
    <w:tmpl w:val="6290A210"/>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49">
    <w:nsid w:val="2D542906"/>
    <w:multiLevelType w:val="multilevel"/>
    <w:tmpl w:val="F8C66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0">
    <w:nsid w:val="2DDC033B"/>
    <w:multiLevelType w:val="hybridMultilevel"/>
    <w:tmpl w:val="556A5322"/>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51">
    <w:nsid w:val="2E884FC1"/>
    <w:multiLevelType w:val="multilevel"/>
    <w:tmpl w:val="BB66B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2">
    <w:nsid w:val="2ECB711D"/>
    <w:multiLevelType w:val="hybridMultilevel"/>
    <w:tmpl w:val="7368EC1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53">
    <w:nsid w:val="2EE71EE7"/>
    <w:multiLevelType w:val="hybridMultilevel"/>
    <w:tmpl w:val="8F449A9C"/>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54">
    <w:nsid w:val="2F2F6733"/>
    <w:multiLevelType w:val="hybridMultilevel"/>
    <w:tmpl w:val="C5BC63D4"/>
    <w:lvl w:ilvl="0" w:tplc="D0A26564">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55">
    <w:nsid w:val="2F447663"/>
    <w:multiLevelType w:val="multilevel"/>
    <w:tmpl w:val="2D6840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6">
    <w:nsid w:val="2FA05712"/>
    <w:multiLevelType w:val="multilevel"/>
    <w:tmpl w:val="1130CC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7">
    <w:nsid w:val="2FB56F9F"/>
    <w:multiLevelType w:val="multilevel"/>
    <w:tmpl w:val="CBA612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8">
    <w:nsid w:val="2FBB42EB"/>
    <w:multiLevelType w:val="hybridMultilevel"/>
    <w:tmpl w:val="0BAC38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nsid w:val="30294F02"/>
    <w:multiLevelType w:val="hybridMultilevel"/>
    <w:tmpl w:val="7756BF3A"/>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60">
    <w:nsid w:val="3035227D"/>
    <w:multiLevelType w:val="multilevel"/>
    <w:tmpl w:val="136466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1">
    <w:nsid w:val="30490FEF"/>
    <w:multiLevelType w:val="hybridMultilevel"/>
    <w:tmpl w:val="0288875C"/>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62">
    <w:nsid w:val="305563D0"/>
    <w:multiLevelType w:val="hybridMultilevel"/>
    <w:tmpl w:val="CCCAF740"/>
    <w:lvl w:ilvl="0" w:tplc="240A000F">
      <w:start w:val="1"/>
      <w:numFmt w:val="decimal"/>
      <w:lvlText w:val="%1."/>
      <w:lvlJc w:val="left"/>
      <w:pPr>
        <w:ind w:left="727" w:hanging="360"/>
      </w:p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163">
    <w:nsid w:val="305911CA"/>
    <w:multiLevelType w:val="hybridMultilevel"/>
    <w:tmpl w:val="4CB8A4C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64">
    <w:nsid w:val="306E1774"/>
    <w:multiLevelType w:val="multilevel"/>
    <w:tmpl w:val="FD88D9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5">
    <w:nsid w:val="30C77C35"/>
    <w:multiLevelType w:val="hybridMultilevel"/>
    <w:tmpl w:val="AB4ACCF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nsid w:val="30D524E6"/>
    <w:multiLevelType w:val="hybridMultilevel"/>
    <w:tmpl w:val="7A6E531A"/>
    <w:lvl w:ilvl="0" w:tplc="1F101DBC">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67">
    <w:nsid w:val="30FB46A9"/>
    <w:multiLevelType w:val="hybridMultilevel"/>
    <w:tmpl w:val="2E8C388E"/>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68">
    <w:nsid w:val="31136A8D"/>
    <w:multiLevelType w:val="hybridMultilevel"/>
    <w:tmpl w:val="06429600"/>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69">
    <w:nsid w:val="313200B8"/>
    <w:multiLevelType w:val="hybridMultilevel"/>
    <w:tmpl w:val="66A8C6A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70">
    <w:nsid w:val="31357931"/>
    <w:multiLevelType w:val="hybridMultilevel"/>
    <w:tmpl w:val="2B92E5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1">
    <w:nsid w:val="318D2316"/>
    <w:multiLevelType w:val="hybridMultilevel"/>
    <w:tmpl w:val="18D639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2">
    <w:nsid w:val="31914335"/>
    <w:multiLevelType w:val="multilevel"/>
    <w:tmpl w:val="15E07F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3">
    <w:nsid w:val="31BC3827"/>
    <w:multiLevelType w:val="hybridMultilevel"/>
    <w:tmpl w:val="FCFACE78"/>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74">
    <w:nsid w:val="31DC151A"/>
    <w:multiLevelType w:val="hybridMultilevel"/>
    <w:tmpl w:val="67A48CF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75">
    <w:nsid w:val="328B4E6F"/>
    <w:multiLevelType w:val="hybridMultilevel"/>
    <w:tmpl w:val="9E4A29C0"/>
    <w:lvl w:ilvl="0" w:tplc="19CE4900">
      <w:start w:val="1"/>
      <w:numFmt w:val="decimal"/>
      <w:lvlText w:val="%1."/>
      <w:lvlJc w:val="left"/>
      <w:pPr>
        <w:ind w:left="934" w:hanging="360"/>
      </w:pPr>
      <w:rPr>
        <w:rFonts w:ascii="Times New Roman" w:eastAsia="Times New Roman" w:hAnsi="Times New Roman" w:cs="Times New Roman" w:hint="default"/>
        <w:w w:val="100"/>
        <w:sz w:val="22"/>
        <w:szCs w:val="22"/>
        <w:lang w:val="es-ES" w:eastAsia="es-ES" w:bidi="es-ES"/>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76">
    <w:nsid w:val="33307859"/>
    <w:multiLevelType w:val="hybridMultilevel"/>
    <w:tmpl w:val="89B66CF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77">
    <w:nsid w:val="33366286"/>
    <w:multiLevelType w:val="hybridMultilevel"/>
    <w:tmpl w:val="14EAA914"/>
    <w:lvl w:ilvl="0" w:tplc="240A0001">
      <w:start w:val="1"/>
      <w:numFmt w:val="bullet"/>
      <w:lvlText w:val=""/>
      <w:lvlJc w:val="left"/>
      <w:pPr>
        <w:ind w:left="1072" w:hanging="360"/>
      </w:pPr>
      <w:rPr>
        <w:rFonts w:ascii="Symbol" w:hAnsi="Symbol" w:hint="default"/>
      </w:rPr>
    </w:lvl>
    <w:lvl w:ilvl="1" w:tplc="240A0003" w:tentative="1">
      <w:start w:val="1"/>
      <w:numFmt w:val="bullet"/>
      <w:lvlText w:val="o"/>
      <w:lvlJc w:val="left"/>
      <w:pPr>
        <w:ind w:left="1792" w:hanging="360"/>
      </w:pPr>
      <w:rPr>
        <w:rFonts w:ascii="Courier New" w:hAnsi="Courier New" w:cs="Courier New" w:hint="default"/>
      </w:rPr>
    </w:lvl>
    <w:lvl w:ilvl="2" w:tplc="240A0005" w:tentative="1">
      <w:start w:val="1"/>
      <w:numFmt w:val="bullet"/>
      <w:lvlText w:val=""/>
      <w:lvlJc w:val="left"/>
      <w:pPr>
        <w:ind w:left="2512" w:hanging="360"/>
      </w:pPr>
      <w:rPr>
        <w:rFonts w:ascii="Wingdings" w:hAnsi="Wingdings" w:hint="default"/>
      </w:rPr>
    </w:lvl>
    <w:lvl w:ilvl="3" w:tplc="240A0001" w:tentative="1">
      <w:start w:val="1"/>
      <w:numFmt w:val="bullet"/>
      <w:lvlText w:val=""/>
      <w:lvlJc w:val="left"/>
      <w:pPr>
        <w:ind w:left="3232" w:hanging="360"/>
      </w:pPr>
      <w:rPr>
        <w:rFonts w:ascii="Symbol" w:hAnsi="Symbol" w:hint="default"/>
      </w:rPr>
    </w:lvl>
    <w:lvl w:ilvl="4" w:tplc="240A0003" w:tentative="1">
      <w:start w:val="1"/>
      <w:numFmt w:val="bullet"/>
      <w:lvlText w:val="o"/>
      <w:lvlJc w:val="left"/>
      <w:pPr>
        <w:ind w:left="3952" w:hanging="360"/>
      </w:pPr>
      <w:rPr>
        <w:rFonts w:ascii="Courier New" w:hAnsi="Courier New" w:cs="Courier New" w:hint="default"/>
      </w:rPr>
    </w:lvl>
    <w:lvl w:ilvl="5" w:tplc="240A0005" w:tentative="1">
      <w:start w:val="1"/>
      <w:numFmt w:val="bullet"/>
      <w:lvlText w:val=""/>
      <w:lvlJc w:val="left"/>
      <w:pPr>
        <w:ind w:left="4672" w:hanging="360"/>
      </w:pPr>
      <w:rPr>
        <w:rFonts w:ascii="Wingdings" w:hAnsi="Wingdings" w:hint="default"/>
      </w:rPr>
    </w:lvl>
    <w:lvl w:ilvl="6" w:tplc="240A0001" w:tentative="1">
      <w:start w:val="1"/>
      <w:numFmt w:val="bullet"/>
      <w:lvlText w:val=""/>
      <w:lvlJc w:val="left"/>
      <w:pPr>
        <w:ind w:left="5392" w:hanging="360"/>
      </w:pPr>
      <w:rPr>
        <w:rFonts w:ascii="Symbol" w:hAnsi="Symbol" w:hint="default"/>
      </w:rPr>
    </w:lvl>
    <w:lvl w:ilvl="7" w:tplc="240A0003" w:tentative="1">
      <w:start w:val="1"/>
      <w:numFmt w:val="bullet"/>
      <w:lvlText w:val="o"/>
      <w:lvlJc w:val="left"/>
      <w:pPr>
        <w:ind w:left="6112" w:hanging="360"/>
      </w:pPr>
      <w:rPr>
        <w:rFonts w:ascii="Courier New" w:hAnsi="Courier New" w:cs="Courier New" w:hint="default"/>
      </w:rPr>
    </w:lvl>
    <w:lvl w:ilvl="8" w:tplc="240A0005" w:tentative="1">
      <w:start w:val="1"/>
      <w:numFmt w:val="bullet"/>
      <w:lvlText w:val=""/>
      <w:lvlJc w:val="left"/>
      <w:pPr>
        <w:ind w:left="6832" w:hanging="360"/>
      </w:pPr>
      <w:rPr>
        <w:rFonts w:ascii="Wingdings" w:hAnsi="Wingdings" w:hint="default"/>
      </w:rPr>
    </w:lvl>
  </w:abstractNum>
  <w:abstractNum w:abstractNumId="178">
    <w:nsid w:val="33840226"/>
    <w:multiLevelType w:val="multilevel"/>
    <w:tmpl w:val="2DC662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9">
    <w:nsid w:val="34042D2C"/>
    <w:multiLevelType w:val="multilevel"/>
    <w:tmpl w:val="4B1832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0">
    <w:nsid w:val="34112CBC"/>
    <w:multiLevelType w:val="hybridMultilevel"/>
    <w:tmpl w:val="B9D226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1">
    <w:nsid w:val="34143305"/>
    <w:multiLevelType w:val="hybridMultilevel"/>
    <w:tmpl w:val="2974BC34"/>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182">
    <w:nsid w:val="344446D4"/>
    <w:multiLevelType w:val="multilevel"/>
    <w:tmpl w:val="E98422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3">
    <w:nsid w:val="344458D1"/>
    <w:multiLevelType w:val="hybridMultilevel"/>
    <w:tmpl w:val="14241B1C"/>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184">
    <w:nsid w:val="34666F6C"/>
    <w:multiLevelType w:val="hybridMultilevel"/>
    <w:tmpl w:val="BE64725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85">
    <w:nsid w:val="34B23D52"/>
    <w:multiLevelType w:val="hybridMultilevel"/>
    <w:tmpl w:val="64A216D4"/>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186">
    <w:nsid w:val="34B673D1"/>
    <w:multiLevelType w:val="hybridMultilevel"/>
    <w:tmpl w:val="CC1CDC64"/>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187">
    <w:nsid w:val="35344AA8"/>
    <w:multiLevelType w:val="hybridMultilevel"/>
    <w:tmpl w:val="DE02B6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8">
    <w:nsid w:val="35AE059D"/>
    <w:multiLevelType w:val="hybridMultilevel"/>
    <w:tmpl w:val="1E920C66"/>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89">
    <w:nsid w:val="3605112D"/>
    <w:multiLevelType w:val="multilevel"/>
    <w:tmpl w:val="3D8A3E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0">
    <w:nsid w:val="362C7D72"/>
    <w:multiLevelType w:val="hybridMultilevel"/>
    <w:tmpl w:val="9A58A09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91">
    <w:nsid w:val="364F2331"/>
    <w:multiLevelType w:val="hybridMultilevel"/>
    <w:tmpl w:val="8E20C9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2">
    <w:nsid w:val="37352E2F"/>
    <w:multiLevelType w:val="hybridMultilevel"/>
    <w:tmpl w:val="F6E8A4D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193">
    <w:nsid w:val="37382AF8"/>
    <w:multiLevelType w:val="hybridMultilevel"/>
    <w:tmpl w:val="6892020E"/>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94">
    <w:nsid w:val="37476B9C"/>
    <w:multiLevelType w:val="hybridMultilevel"/>
    <w:tmpl w:val="04D0E0F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195">
    <w:nsid w:val="375B6282"/>
    <w:multiLevelType w:val="hybridMultilevel"/>
    <w:tmpl w:val="A60236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6">
    <w:nsid w:val="37667467"/>
    <w:multiLevelType w:val="hybridMultilevel"/>
    <w:tmpl w:val="D6F2C486"/>
    <w:lvl w:ilvl="0" w:tplc="BEB813EA">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68D8AF6A">
      <w:numFmt w:val="bullet"/>
      <w:lvlText w:val="•"/>
      <w:lvlJc w:val="left"/>
      <w:pPr>
        <w:ind w:left="1620" w:hanging="360"/>
      </w:pPr>
      <w:rPr>
        <w:rFonts w:hint="default"/>
        <w:lang w:val="es-ES" w:eastAsia="es-ES" w:bidi="es-ES"/>
      </w:rPr>
    </w:lvl>
    <w:lvl w:ilvl="2" w:tplc="E2905B1C">
      <w:numFmt w:val="bullet"/>
      <w:lvlText w:val="•"/>
      <w:lvlJc w:val="left"/>
      <w:pPr>
        <w:ind w:left="2420" w:hanging="360"/>
      </w:pPr>
      <w:rPr>
        <w:rFonts w:hint="default"/>
        <w:lang w:val="es-ES" w:eastAsia="es-ES" w:bidi="es-ES"/>
      </w:rPr>
    </w:lvl>
    <w:lvl w:ilvl="3" w:tplc="C72EBD86">
      <w:numFmt w:val="bullet"/>
      <w:lvlText w:val="•"/>
      <w:lvlJc w:val="left"/>
      <w:pPr>
        <w:ind w:left="3220" w:hanging="360"/>
      </w:pPr>
      <w:rPr>
        <w:rFonts w:hint="default"/>
        <w:lang w:val="es-ES" w:eastAsia="es-ES" w:bidi="es-ES"/>
      </w:rPr>
    </w:lvl>
    <w:lvl w:ilvl="4" w:tplc="7318EC14">
      <w:numFmt w:val="bullet"/>
      <w:lvlText w:val="•"/>
      <w:lvlJc w:val="left"/>
      <w:pPr>
        <w:ind w:left="4020" w:hanging="360"/>
      </w:pPr>
      <w:rPr>
        <w:rFonts w:hint="default"/>
        <w:lang w:val="es-ES" w:eastAsia="es-ES" w:bidi="es-ES"/>
      </w:rPr>
    </w:lvl>
    <w:lvl w:ilvl="5" w:tplc="45F66740">
      <w:numFmt w:val="bullet"/>
      <w:lvlText w:val="•"/>
      <w:lvlJc w:val="left"/>
      <w:pPr>
        <w:ind w:left="4820" w:hanging="360"/>
      </w:pPr>
      <w:rPr>
        <w:rFonts w:hint="default"/>
        <w:lang w:val="es-ES" w:eastAsia="es-ES" w:bidi="es-ES"/>
      </w:rPr>
    </w:lvl>
    <w:lvl w:ilvl="6" w:tplc="87A2FCA8">
      <w:numFmt w:val="bullet"/>
      <w:lvlText w:val="•"/>
      <w:lvlJc w:val="left"/>
      <w:pPr>
        <w:ind w:left="5620" w:hanging="360"/>
      </w:pPr>
      <w:rPr>
        <w:rFonts w:hint="default"/>
        <w:lang w:val="es-ES" w:eastAsia="es-ES" w:bidi="es-ES"/>
      </w:rPr>
    </w:lvl>
    <w:lvl w:ilvl="7" w:tplc="7278E7AA">
      <w:numFmt w:val="bullet"/>
      <w:lvlText w:val="•"/>
      <w:lvlJc w:val="left"/>
      <w:pPr>
        <w:ind w:left="6420" w:hanging="360"/>
      </w:pPr>
      <w:rPr>
        <w:rFonts w:hint="default"/>
        <w:lang w:val="es-ES" w:eastAsia="es-ES" w:bidi="es-ES"/>
      </w:rPr>
    </w:lvl>
    <w:lvl w:ilvl="8" w:tplc="ED100FD6">
      <w:numFmt w:val="bullet"/>
      <w:lvlText w:val="•"/>
      <w:lvlJc w:val="left"/>
      <w:pPr>
        <w:ind w:left="7220" w:hanging="360"/>
      </w:pPr>
      <w:rPr>
        <w:rFonts w:hint="default"/>
        <w:lang w:val="es-ES" w:eastAsia="es-ES" w:bidi="es-ES"/>
      </w:rPr>
    </w:lvl>
  </w:abstractNum>
  <w:abstractNum w:abstractNumId="197">
    <w:nsid w:val="37805B41"/>
    <w:multiLevelType w:val="hybridMultilevel"/>
    <w:tmpl w:val="348C4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8">
    <w:nsid w:val="37B67FE7"/>
    <w:multiLevelType w:val="hybridMultilevel"/>
    <w:tmpl w:val="448862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9">
    <w:nsid w:val="37CF4237"/>
    <w:multiLevelType w:val="hybridMultilevel"/>
    <w:tmpl w:val="D4AE9ADC"/>
    <w:lvl w:ilvl="0" w:tplc="E272C10C">
      <w:start w:val="1"/>
      <w:numFmt w:val="decimal"/>
      <w:lvlText w:val="%1."/>
      <w:lvlJc w:val="left"/>
      <w:pPr>
        <w:ind w:left="79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0">
    <w:nsid w:val="37E16B2A"/>
    <w:multiLevelType w:val="hybridMultilevel"/>
    <w:tmpl w:val="0A7C9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1">
    <w:nsid w:val="38ED1B6E"/>
    <w:multiLevelType w:val="hybridMultilevel"/>
    <w:tmpl w:val="25FE078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02">
    <w:nsid w:val="39610AAB"/>
    <w:multiLevelType w:val="multilevel"/>
    <w:tmpl w:val="FCDE61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3">
    <w:nsid w:val="39D97B48"/>
    <w:multiLevelType w:val="hybridMultilevel"/>
    <w:tmpl w:val="9E04A3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4">
    <w:nsid w:val="3A4D60FC"/>
    <w:multiLevelType w:val="hybridMultilevel"/>
    <w:tmpl w:val="E338899E"/>
    <w:lvl w:ilvl="0" w:tplc="240A0001">
      <w:start w:val="1"/>
      <w:numFmt w:val="bullet"/>
      <w:lvlText w:val=""/>
      <w:lvlJc w:val="left"/>
      <w:pPr>
        <w:ind w:left="1072" w:hanging="360"/>
      </w:pPr>
      <w:rPr>
        <w:rFonts w:ascii="Symbol" w:hAnsi="Symbol" w:hint="default"/>
      </w:rPr>
    </w:lvl>
    <w:lvl w:ilvl="1" w:tplc="240A0003" w:tentative="1">
      <w:start w:val="1"/>
      <w:numFmt w:val="bullet"/>
      <w:lvlText w:val="o"/>
      <w:lvlJc w:val="left"/>
      <w:pPr>
        <w:ind w:left="1792" w:hanging="360"/>
      </w:pPr>
      <w:rPr>
        <w:rFonts w:ascii="Courier New" w:hAnsi="Courier New" w:cs="Courier New" w:hint="default"/>
      </w:rPr>
    </w:lvl>
    <w:lvl w:ilvl="2" w:tplc="240A0005" w:tentative="1">
      <w:start w:val="1"/>
      <w:numFmt w:val="bullet"/>
      <w:lvlText w:val=""/>
      <w:lvlJc w:val="left"/>
      <w:pPr>
        <w:ind w:left="2512" w:hanging="360"/>
      </w:pPr>
      <w:rPr>
        <w:rFonts w:ascii="Wingdings" w:hAnsi="Wingdings" w:hint="default"/>
      </w:rPr>
    </w:lvl>
    <w:lvl w:ilvl="3" w:tplc="240A0001" w:tentative="1">
      <w:start w:val="1"/>
      <w:numFmt w:val="bullet"/>
      <w:lvlText w:val=""/>
      <w:lvlJc w:val="left"/>
      <w:pPr>
        <w:ind w:left="3232" w:hanging="360"/>
      </w:pPr>
      <w:rPr>
        <w:rFonts w:ascii="Symbol" w:hAnsi="Symbol" w:hint="default"/>
      </w:rPr>
    </w:lvl>
    <w:lvl w:ilvl="4" w:tplc="240A0003" w:tentative="1">
      <w:start w:val="1"/>
      <w:numFmt w:val="bullet"/>
      <w:lvlText w:val="o"/>
      <w:lvlJc w:val="left"/>
      <w:pPr>
        <w:ind w:left="3952" w:hanging="360"/>
      </w:pPr>
      <w:rPr>
        <w:rFonts w:ascii="Courier New" w:hAnsi="Courier New" w:cs="Courier New" w:hint="default"/>
      </w:rPr>
    </w:lvl>
    <w:lvl w:ilvl="5" w:tplc="240A0005" w:tentative="1">
      <w:start w:val="1"/>
      <w:numFmt w:val="bullet"/>
      <w:lvlText w:val=""/>
      <w:lvlJc w:val="left"/>
      <w:pPr>
        <w:ind w:left="4672" w:hanging="360"/>
      </w:pPr>
      <w:rPr>
        <w:rFonts w:ascii="Wingdings" w:hAnsi="Wingdings" w:hint="default"/>
      </w:rPr>
    </w:lvl>
    <w:lvl w:ilvl="6" w:tplc="240A0001" w:tentative="1">
      <w:start w:val="1"/>
      <w:numFmt w:val="bullet"/>
      <w:lvlText w:val=""/>
      <w:lvlJc w:val="left"/>
      <w:pPr>
        <w:ind w:left="5392" w:hanging="360"/>
      </w:pPr>
      <w:rPr>
        <w:rFonts w:ascii="Symbol" w:hAnsi="Symbol" w:hint="default"/>
      </w:rPr>
    </w:lvl>
    <w:lvl w:ilvl="7" w:tplc="240A0003" w:tentative="1">
      <w:start w:val="1"/>
      <w:numFmt w:val="bullet"/>
      <w:lvlText w:val="o"/>
      <w:lvlJc w:val="left"/>
      <w:pPr>
        <w:ind w:left="6112" w:hanging="360"/>
      </w:pPr>
      <w:rPr>
        <w:rFonts w:ascii="Courier New" w:hAnsi="Courier New" w:cs="Courier New" w:hint="default"/>
      </w:rPr>
    </w:lvl>
    <w:lvl w:ilvl="8" w:tplc="240A0005" w:tentative="1">
      <w:start w:val="1"/>
      <w:numFmt w:val="bullet"/>
      <w:lvlText w:val=""/>
      <w:lvlJc w:val="left"/>
      <w:pPr>
        <w:ind w:left="6832" w:hanging="360"/>
      </w:pPr>
      <w:rPr>
        <w:rFonts w:ascii="Wingdings" w:hAnsi="Wingdings" w:hint="default"/>
      </w:rPr>
    </w:lvl>
  </w:abstractNum>
  <w:abstractNum w:abstractNumId="205">
    <w:nsid w:val="3A7C5B47"/>
    <w:multiLevelType w:val="multilevel"/>
    <w:tmpl w:val="008EB3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nsid w:val="3A80131D"/>
    <w:multiLevelType w:val="hybridMultilevel"/>
    <w:tmpl w:val="6E7C09BC"/>
    <w:lvl w:ilvl="0" w:tplc="40E26E2E">
      <w:start w:val="1"/>
      <w:numFmt w:val="decimal"/>
      <w:lvlText w:val="%1."/>
      <w:lvlJc w:val="left"/>
      <w:pPr>
        <w:ind w:left="467" w:hanging="360"/>
      </w:pPr>
      <w:rPr>
        <w:rFonts w:hint="default"/>
      </w:rPr>
    </w:lvl>
    <w:lvl w:ilvl="1" w:tplc="240A0019" w:tentative="1">
      <w:start w:val="1"/>
      <w:numFmt w:val="lowerLetter"/>
      <w:lvlText w:val="%2."/>
      <w:lvlJc w:val="left"/>
      <w:pPr>
        <w:ind w:left="1187" w:hanging="360"/>
      </w:pPr>
    </w:lvl>
    <w:lvl w:ilvl="2" w:tplc="240A001B" w:tentative="1">
      <w:start w:val="1"/>
      <w:numFmt w:val="lowerRoman"/>
      <w:lvlText w:val="%3."/>
      <w:lvlJc w:val="right"/>
      <w:pPr>
        <w:ind w:left="1907" w:hanging="180"/>
      </w:pPr>
    </w:lvl>
    <w:lvl w:ilvl="3" w:tplc="240A000F" w:tentative="1">
      <w:start w:val="1"/>
      <w:numFmt w:val="decimal"/>
      <w:lvlText w:val="%4."/>
      <w:lvlJc w:val="left"/>
      <w:pPr>
        <w:ind w:left="2627" w:hanging="360"/>
      </w:pPr>
    </w:lvl>
    <w:lvl w:ilvl="4" w:tplc="240A0019" w:tentative="1">
      <w:start w:val="1"/>
      <w:numFmt w:val="lowerLetter"/>
      <w:lvlText w:val="%5."/>
      <w:lvlJc w:val="left"/>
      <w:pPr>
        <w:ind w:left="3347" w:hanging="360"/>
      </w:pPr>
    </w:lvl>
    <w:lvl w:ilvl="5" w:tplc="240A001B" w:tentative="1">
      <w:start w:val="1"/>
      <w:numFmt w:val="lowerRoman"/>
      <w:lvlText w:val="%6."/>
      <w:lvlJc w:val="right"/>
      <w:pPr>
        <w:ind w:left="4067" w:hanging="180"/>
      </w:pPr>
    </w:lvl>
    <w:lvl w:ilvl="6" w:tplc="240A000F" w:tentative="1">
      <w:start w:val="1"/>
      <w:numFmt w:val="decimal"/>
      <w:lvlText w:val="%7."/>
      <w:lvlJc w:val="left"/>
      <w:pPr>
        <w:ind w:left="4787" w:hanging="360"/>
      </w:pPr>
    </w:lvl>
    <w:lvl w:ilvl="7" w:tplc="240A0019" w:tentative="1">
      <w:start w:val="1"/>
      <w:numFmt w:val="lowerLetter"/>
      <w:lvlText w:val="%8."/>
      <w:lvlJc w:val="left"/>
      <w:pPr>
        <w:ind w:left="5507" w:hanging="360"/>
      </w:pPr>
    </w:lvl>
    <w:lvl w:ilvl="8" w:tplc="240A001B" w:tentative="1">
      <w:start w:val="1"/>
      <w:numFmt w:val="lowerRoman"/>
      <w:lvlText w:val="%9."/>
      <w:lvlJc w:val="right"/>
      <w:pPr>
        <w:ind w:left="6227" w:hanging="180"/>
      </w:pPr>
    </w:lvl>
  </w:abstractNum>
  <w:abstractNum w:abstractNumId="207">
    <w:nsid w:val="3A9B141F"/>
    <w:multiLevelType w:val="hybridMultilevel"/>
    <w:tmpl w:val="58146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8">
    <w:nsid w:val="3AA504DC"/>
    <w:multiLevelType w:val="hybridMultilevel"/>
    <w:tmpl w:val="13F2925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09">
    <w:nsid w:val="3B404B50"/>
    <w:multiLevelType w:val="hybridMultilevel"/>
    <w:tmpl w:val="E5523A80"/>
    <w:lvl w:ilvl="0" w:tplc="D0A26564">
      <w:start w:val="1"/>
      <w:numFmt w:val="decimal"/>
      <w:lvlText w:val="%1."/>
      <w:lvlJc w:val="left"/>
      <w:pPr>
        <w:ind w:left="4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0">
    <w:nsid w:val="3B5C0017"/>
    <w:multiLevelType w:val="hybridMultilevel"/>
    <w:tmpl w:val="585AD3D4"/>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11">
    <w:nsid w:val="3B6831F6"/>
    <w:multiLevelType w:val="hybridMultilevel"/>
    <w:tmpl w:val="AFB094C6"/>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212">
    <w:nsid w:val="3B7242D1"/>
    <w:multiLevelType w:val="hybridMultilevel"/>
    <w:tmpl w:val="165285BC"/>
    <w:lvl w:ilvl="0" w:tplc="19CE4900">
      <w:start w:val="1"/>
      <w:numFmt w:val="decimal"/>
      <w:lvlText w:val="%1."/>
      <w:lvlJc w:val="left"/>
      <w:pPr>
        <w:ind w:left="979" w:hanging="360"/>
      </w:pPr>
      <w:rPr>
        <w:rFonts w:ascii="Times New Roman" w:eastAsia="Times New Roman" w:hAnsi="Times New Roman" w:cs="Times New Roman" w:hint="default"/>
        <w:w w:val="100"/>
        <w:sz w:val="22"/>
        <w:szCs w:val="22"/>
        <w:lang w:val="es-ES" w:eastAsia="es-ES" w:bidi="es-ES"/>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13">
    <w:nsid w:val="3B770614"/>
    <w:multiLevelType w:val="multilevel"/>
    <w:tmpl w:val="9CC008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4">
    <w:nsid w:val="3B975AB6"/>
    <w:multiLevelType w:val="hybridMultilevel"/>
    <w:tmpl w:val="98C8C17A"/>
    <w:lvl w:ilvl="0" w:tplc="0BF04EBE">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42BEF2F2">
      <w:numFmt w:val="bullet"/>
      <w:lvlText w:val="•"/>
      <w:lvlJc w:val="left"/>
      <w:pPr>
        <w:ind w:left="1619" w:hanging="360"/>
      </w:pPr>
      <w:rPr>
        <w:rFonts w:hint="default"/>
        <w:lang w:val="es-ES" w:eastAsia="es-ES" w:bidi="es-ES"/>
      </w:rPr>
    </w:lvl>
    <w:lvl w:ilvl="2" w:tplc="D92AB052">
      <w:numFmt w:val="bullet"/>
      <w:lvlText w:val="•"/>
      <w:lvlJc w:val="left"/>
      <w:pPr>
        <w:ind w:left="2419" w:hanging="360"/>
      </w:pPr>
      <w:rPr>
        <w:rFonts w:hint="default"/>
        <w:lang w:val="es-ES" w:eastAsia="es-ES" w:bidi="es-ES"/>
      </w:rPr>
    </w:lvl>
    <w:lvl w:ilvl="3" w:tplc="E5FE06DA">
      <w:numFmt w:val="bullet"/>
      <w:lvlText w:val="•"/>
      <w:lvlJc w:val="left"/>
      <w:pPr>
        <w:ind w:left="3219" w:hanging="360"/>
      </w:pPr>
      <w:rPr>
        <w:rFonts w:hint="default"/>
        <w:lang w:val="es-ES" w:eastAsia="es-ES" w:bidi="es-ES"/>
      </w:rPr>
    </w:lvl>
    <w:lvl w:ilvl="4" w:tplc="49E8E074">
      <w:numFmt w:val="bullet"/>
      <w:lvlText w:val="•"/>
      <w:lvlJc w:val="left"/>
      <w:pPr>
        <w:ind w:left="4019" w:hanging="360"/>
      </w:pPr>
      <w:rPr>
        <w:rFonts w:hint="default"/>
        <w:lang w:val="es-ES" w:eastAsia="es-ES" w:bidi="es-ES"/>
      </w:rPr>
    </w:lvl>
    <w:lvl w:ilvl="5" w:tplc="45E60B4E">
      <w:numFmt w:val="bullet"/>
      <w:lvlText w:val="•"/>
      <w:lvlJc w:val="left"/>
      <w:pPr>
        <w:ind w:left="4819" w:hanging="360"/>
      </w:pPr>
      <w:rPr>
        <w:rFonts w:hint="default"/>
        <w:lang w:val="es-ES" w:eastAsia="es-ES" w:bidi="es-ES"/>
      </w:rPr>
    </w:lvl>
    <w:lvl w:ilvl="6" w:tplc="F842B470">
      <w:numFmt w:val="bullet"/>
      <w:lvlText w:val="•"/>
      <w:lvlJc w:val="left"/>
      <w:pPr>
        <w:ind w:left="5619" w:hanging="360"/>
      </w:pPr>
      <w:rPr>
        <w:rFonts w:hint="default"/>
        <w:lang w:val="es-ES" w:eastAsia="es-ES" w:bidi="es-ES"/>
      </w:rPr>
    </w:lvl>
    <w:lvl w:ilvl="7" w:tplc="E006094A">
      <w:numFmt w:val="bullet"/>
      <w:lvlText w:val="•"/>
      <w:lvlJc w:val="left"/>
      <w:pPr>
        <w:ind w:left="6419" w:hanging="360"/>
      </w:pPr>
      <w:rPr>
        <w:rFonts w:hint="default"/>
        <w:lang w:val="es-ES" w:eastAsia="es-ES" w:bidi="es-ES"/>
      </w:rPr>
    </w:lvl>
    <w:lvl w:ilvl="8" w:tplc="A41409F4">
      <w:numFmt w:val="bullet"/>
      <w:lvlText w:val="•"/>
      <w:lvlJc w:val="left"/>
      <w:pPr>
        <w:ind w:left="7219" w:hanging="360"/>
      </w:pPr>
      <w:rPr>
        <w:rFonts w:hint="default"/>
        <w:lang w:val="es-ES" w:eastAsia="es-ES" w:bidi="es-ES"/>
      </w:rPr>
    </w:lvl>
  </w:abstractNum>
  <w:abstractNum w:abstractNumId="215">
    <w:nsid w:val="3BBB42F8"/>
    <w:multiLevelType w:val="hybridMultilevel"/>
    <w:tmpl w:val="E15C0E7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16">
    <w:nsid w:val="3BE914E5"/>
    <w:multiLevelType w:val="hybridMultilevel"/>
    <w:tmpl w:val="90549226"/>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17">
    <w:nsid w:val="3C082FCB"/>
    <w:multiLevelType w:val="hybridMultilevel"/>
    <w:tmpl w:val="6F50EC3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18">
    <w:nsid w:val="3C4A1839"/>
    <w:multiLevelType w:val="hybridMultilevel"/>
    <w:tmpl w:val="14CE9E6A"/>
    <w:lvl w:ilvl="0" w:tplc="64DCDA58">
      <w:start w:val="1"/>
      <w:numFmt w:val="decimal"/>
      <w:lvlText w:val="%1."/>
      <w:lvlJc w:val="left"/>
      <w:pPr>
        <w:ind w:left="474"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219">
    <w:nsid w:val="3C4D2084"/>
    <w:multiLevelType w:val="multilevel"/>
    <w:tmpl w:val="2348CE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0">
    <w:nsid w:val="3C5D7FE1"/>
    <w:multiLevelType w:val="hybridMultilevel"/>
    <w:tmpl w:val="675A54AE"/>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221">
    <w:nsid w:val="3C6E76A3"/>
    <w:multiLevelType w:val="hybridMultilevel"/>
    <w:tmpl w:val="4064BDB0"/>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222">
    <w:nsid w:val="3C9853FE"/>
    <w:multiLevelType w:val="hybridMultilevel"/>
    <w:tmpl w:val="1F38F3F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23">
    <w:nsid w:val="3CE96F76"/>
    <w:multiLevelType w:val="hybridMultilevel"/>
    <w:tmpl w:val="A4D04BB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24">
    <w:nsid w:val="3CF553BF"/>
    <w:multiLevelType w:val="hybridMultilevel"/>
    <w:tmpl w:val="36468818"/>
    <w:lvl w:ilvl="0" w:tplc="64DCDA58">
      <w:start w:val="1"/>
      <w:numFmt w:val="decimal"/>
      <w:lvlText w:val="%1."/>
      <w:lvlJc w:val="left"/>
      <w:pPr>
        <w:ind w:left="474"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225">
    <w:nsid w:val="3D1A4C47"/>
    <w:multiLevelType w:val="hybridMultilevel"/>
    <w:tmpl w:val="EF7C0B7E"/>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26">
    <w:nsid w:val="3D1B7171"/>
    <w:multiLevelType w:val="hybridMultilevel"/>
    <w:tmpl w:val="96A23504"/>
    <w:lvl w:ilvl="0" w:tplc="57B65D68">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D1C28DE8">
      <w:numFmt w:val="bullet"/>
      <w:lvlText w:val="•"/>
      <w:lvlJc w:val="left"/>
      <w:pPr>
        <w:ind w:left="1620" w:hanging="360"/>
      </w:pPr>
      <w:rPr>
        <w:rFonts w:hint="default"/>
        <w:lang w:val="es-ES" w:eastAsia="es-ES" w:bidi="es-ES"/>
      </w:rPr>
    </w:lvl>
    <w:lvl w:ilvl="2" w:tplc="A9EE863C">
      <w:numFmt w:val="bullet"/>
      <w:lvlText w:val="•"/>
      <w:lvlJc w:val="left"/>
      <w:pPr>
        <w:ind w:left="2420" w:hanging="360"/>
      </w:pPr>
      <w:rPr>
        <w:rFonts w:hint="default"/>
        <w:lang w:val="es-ES" w:eastAsia="es-ES" w:bidi="es-ES"/>
      </w:rPr>
    </w:lvl>
    <w:lvl w:ilvl="3" w:tplc="0A909EF4">
      <w:numFmt w:val="bullet"/>
      <w:lvlText w:val="•"/>
      <w:lvlJc w:val="left"/>
      <w:pPr>
        <w:ind w:left="3220" w:hanging="360"/>
      </w:pPr>
      <w:rPr>
        <w:rFonts w:hint="default"/>
        <w:lang w:val="es-ES" w:eastAsia="es-ES" w:bidi="es-ES"/>
      </w:rPr>
    </w:lvl>
    <w:lvl w:ilvl="4" w:tplc="7CEE2D68">
      <w:numFmt w:val="bullet"/>
      <w:lvlText w:val="•"/>
      <w:lvlJc w:val="left"/>
      <w:pPr>
        <w:ind w:left="4020" w:hanging="360"/>
      </w:pPr>
      <w:rPr>
        <w:rFonts w:hint="default"/>
        <w:lang w:val="es-ES" w:eastAsia="es-ES" w:bidi="es-ES"/>
      </w:rPr>
    </w:lvl>
    <w:lvl w:ilvl="5" w:tplc="57C22D02">
      <w:numFmt w:val="bullet"/>
      <w:lvlText w:val="•"/>
      <w:lvlJc w:val="left"/>
      <w:pPr>
        <w:ind w:left="4820" w:hanging="360"/>
      </w:pPr>
      <w:rPr>
        <w:rFonts w:hint="default"/>
        <w:lang w:val="es-ES" w:eastAsia="es-ES" w:bidi="es-ES"/>
      </w:rPr>
    </w:lvl>
    <w:lvl w:ilvl="6" w:tplc="3464626C">
      <w:numFmt w:val="bullet"/>
      <w:lvlText w:val="•"/>
      <w:lvlJc w:val="left"/>
      <w:pPr>
        <w:ind w:left="5620" w:hanging="360"/>
      </w:pPr>
      <w:rPr>
        <w:rFonts w:hint="default"/>
        <w:lang w:val="es-ES" w:eastAsia="es-ES" w:bidi="es-ES"/>
      </w:rPr>
    </w:lvl>
    <w:lvl w:ilvl="7" w:tplc="30DA7714">
      <w:numFmt w:val="bullet"/>
      <w:lvlText w:val="•"/>
      <w:lvlJc w:val="left"/>
      <w:pPr>
        <w:ind w:left="6420" w:hanging="360"/>
      </w:pPr>
      <w:rPr>
        <w:rFonts w:hint="default"/>
        <w:lang w:val="es-ES" w:eastAsia="es-ES" w:bidi="es-ES"/>
      </w:rPr>
    </w:lvl>
    <w:lvl w:ilvl="8" w:tplc="AC2C8B9C">
      <w:numFmt w:val="bullet"/>
      <w:lvlText w:val="•"/>
      <w:lvlJc w:val="left"/>
      <w:pPr>
        <w:ind w:left="7220" w:hanging="360"/>
      </w:pPr>
      <w:rPr>
        <w:rFonts w:hint="default"/>
        <w:lang w:val="es-ES" w:eastAsia="es-ES" w:bidi="es-ES"/>
      </w:rPr>
    </w:lvl>
  </w:abstractNum>
  <w:abstractNum w:abstractNumId="227">
    <w:nsid w:val="3D4E1ED2"/>
    <w:multiLevelType w:val="hybridMultilevel"/>
    <w:tmpl w:val="2BD4DA9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28">
    <w:nsid w:val="3DDA103B"/>
    <w:multiLevelType w:val="hybridMultilevel"/>
    <w:tmpl w:val="CD3621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9">
    <w:nsid w:val="3E1149FA"/>
    <w:multiLevelType w:val="hybridMultilevel"/>
    <w:tmpl w:val="672EE554"/>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230">
    <w:nsid w:val="3E92184B"/>
    <w:multiLevelType w:val="hybridMultilevel"/>
    <w:tmpl w:val="7A603A70"/>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31">
    <w:nsid w:val="3EFE47B8"/>
    <w:multiLevelType w:val="multilevel"/>
    <w:tmpl w:val="58FE7A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2">
    <w:nsid w:val="3F1662F2"/>
    <w:multiLevelType w:val="hybridMultilevel"/>
    <w:tmpl w:val="7188FC8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33">
    <w:nsid w:val="3F542B83"/>
    <w:multiLevelType w:val="hybridMultilevel"/>
    <w:tmpl w:val="15829EC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34">
    <w:nsid w:val="3F7417BC"/>
    <w:multiLevelType w:val="multilevel"/>
    <w:tmpl w:val="755011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5">
    <w:nsid w:val="3FAB36AF"/>
    <w:multiLevelType w:val="hybridMultilevel"/>
    <w:tmpl w:val="0F2EDE48"/>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36">
    <w:nsid w:val="40053F42"/>
    <w:multiLevelType w:val="hybridMultilevel"/>
    <w:tmpl w:val="19622682"/>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237">
    <w:nsid w:val="40525D29"/>
    <w:multiLevelType w:val="hybridMultilevel"/>
    <w:tmpl w:val="8DB00304"/>
    <w:lvl w:ilvl="0" w:tplc="240A000F">
      <w:start w:val="1"/>
      <w:numFmt w:val="decimal"/>
      <w:lvlText w:val="%1."/>
      <w:lvlJc w:val="left"/>
      <w:pPr>
        <w:ind w:left="1187" w:hanging="360"/>
      </w:pPr>
    </w:lvl>
    <w:lvl w:ilvl="1" w:tplc="240A0019" w:tentative="1">
      <w:start w:val="1"/>
      <w:numFmt w:val="lowerLetter"/>
      <w:lvlText w:val="%2."/>
      <w:lvlJc w:val="left"/>
      <w:pPr>
        <w:ind w:left="1907" w:hanging="360"/>
      </w:pPr>
    </w:lvl>
    <w:lvl w:ilvl="2" w:tplc="240A001B" w:tentative="1">
      <w:start w:val="1"/>
      <w:numFmt w:val="lowerRoman"/>
      <w:lvlText w:val="%3."/>
      <w:lvlJc w:val="right"/>
      <w:pPr>
        <w:ind w:left="2627" w:hanging="180"/>
      </w:pPr>
    </w:lvl>
    <w:lvl w:ilvl="3" w:tplc="240A000F" w:tentative="1">
      <w:start w:val="1"/>
      <w:numFmt w:val="decimal"/>
      <w:lvlText w:val="%4."/>
      <w:lvlJc w:val="left"/>
      <w:pPr>
        <w:ind w:left="3347" w:hanging="360"/>
      </w:pPr>
    </w:lvl>
    <w:lvl w:ilvl="4" w:tplc="240A0019" w:tentative="1">
      <w:start w:val="1"/>
      <w:numFmt w:val="lowerLetter"/>
      <w:lvlText w:val="%5."/>
      <w:lvlJc w:val="left"/>
      <w:pPr>
        <w:ind w:left="4067" w:hanging="360"/>
      </w:pPr>
    </w:lvl>
    <w:lvl w:ilvl="5" w:tplc="240A001B" w:tentative="1">
      <w:start w:val="1"/>
      <w:numFmt w:val="lowerRoman"/>
      <w:lvlText w:val="%6."/>
      <w:lvlJc w:val="right"/>
      <w:pPr>
        <w:ind w:left="4787" w:hanging="180"/>
      </w:pPr>
    </w:lvl>
    <w:lvl w:ilvl="6" w:tplc="240A000F" w:tentative="1">
      <w:start w:val="1"/>
      <w:numFmt w:val="decimal"/>
      <w:lvlText w:val="%7."/>
      <w:lvlJc w:val="left"/>
      <w:pPr>
        <w:ind w:left="5507" w:hanging="360"/>
      </w:pPr>
    </w:lvl>
    <w:lvl w:ilvl="7" w:tplc="240A0019" w:tentative="1">
      <w:start w:val="1"/>
      <w:numFmt w:val="lowerLetter"/>
      <w:lvlText w:val="%8."/>
      <w:lvlJc w:val="left"/>
      <w:pPr>
        <w:ind w:left="6227" w:hanging="360"/>
      </w:pPr>
    </w:lvl>
    <w:lvl w:ilvl="8" w:tplc="240A001B" w:tentative="1">
      <w:start w:val="1"/>
      <w:numFmt w:val="lowerRoman"/>
      <w:lvlText w:val="%9."/>
      <w:lvlJc w:val="right"/>
      <w:pPr>
        <w:ind w:left="6947" w:hanging="180"/>
      </w:pPr>
    </w:lvl>
  </w:abstractNum>
  <w:abstractNum w:abstractNumId="238">
    <w:nsid w:val="40A713BE"/>
    <w:multiLevelType w:val="hybridMultilevel"/>
    <w:tmpl w:val="05A841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9">
    <w:nsid w:val="40D60549"/>
    <w:multiLevelType w:val="hybridMultilevel"/>
    <w:tmpl w:val="C4488A4C"/>
    <w:lvl w:ilvl="0" w:tplc="B21C7672">
      <w:start w:val="1"/>
      <w:numFmt w:val="decimal"/>
      <w:lvlText w:val="%1."/>
      <w:lvlJc w:val="left"/>
      <w:pPr>
        <w:ind w:left="664"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40">
    <w:nsid w:val="40DD2912"/>
    <w:multiLevelType w:val="hybridMultilevel"/>
    <w:tmpl w:val="B274A8CA"/>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241">
    <w:nsid w:val="40E71B0C"/>
    <w:multiLevelType w:val="hybridMultilevel"/>
    <w:tmpl w:val="AC6AF282"/>
    <w:lvl w:ilvl="0" w:tplc="19CE490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1D00008E">
      <w:numFmt w:val="bullet"/>
      <w:lvlText w:val="•"/>
      <w:lvlJc w:val="left"/>
      <w:pPr>
        <w:ind w:left="1619" w:hanging="360"/>
      </w:pPr>
      <w:rPr>
        <w:rFonts w:hint="default"/>
        <w:lang w:val="es-ES" w:eastAsia="es-ES" w:bidi="es-ES"/>
      </w:rPr>
    </w:lvl>
    <w:lvl w:ilvl="2" w:tplc="96166D6C">
      <w:numFmt w:val="bullet"/>
      <w:lvlText w:val="•"/>
      <w:lvlJc w:val="left"/>
      <w:pPr>
        <w:ind w:left="2419" w:hanging="360"/>
      </w:pPr>
      <w:rPr>
        <w:rFonts w:hint="default"/>
        <w:lang w:val="es-ES" w:eastAsia="es-ES" w:bidi="es-ES"/>
      </w:rPr>
    </w:lvl>
    <w:lvl w:ilvl="3" w:tplc="5DDACC32">
      <w:numFmt w:val="bullet"/>
      <w:lvlText w:val="•"/>
      <w:lvlJc w:val="left"/>
      <w:pPr>
        <w:ind w:left="3218" w:hanging="360"/>
      </w:pPr>
      <w:rPr>
        <w:rFonts w:hint="default"/>
        <w:lang w:val="es-ES" w:eastAsia="es-ES" w:bidi="es-ES"/>
      </w:rPr>
    </w:lvl>
    <w:lvl w:ilvl="4" w:tplc="19A6347C">
      <w:numFmt w:val="bullet"/>
      <w:lvlText w:val="•"/>
      <w:lvlJc w:val="left"/>
      <w:pPr>
        <w:ind w:left="4018" w:hanging="360"/>
      </w:pPr>
      <w:rPr>
        <w:rFonts w:hint="default"/>
        <w:lang w:val="es-ES" w:eastAsia="es-ES" w:bidi="es-ES"/>
      </w:rPr>
    </w:lvl>
    <w:lvl w:ilvl="5" w:tplc="FC98EA4A">
      <w:numFmt w:val="bullet"/>
      <w:lvlText w:val="•"/>
      <w:lvlJc w:val="left"/>
      <w:pPr>
        <w:ind w:left="4818" w:hanging="360"/>
      </w:pPr>
      <w:rPr>
        <w:rFonts w:hint="default"/>
        <w:lang w:val="es-ES" w:eastAsia="es-ES" w:bidi="es-ES"/>
      </w:rPr>
    </w:lvl>
    <w:lvl w:ilvl="6" w:tplc="B00415F8">
      <w:numFmt w:val="bullet"/>
      <w:lvlText w:val="•"/>
      <w:lvlJc w:val="left"/>
      <w:pPr>
        <w:ind w:left="5617" w:hanging="360"/>
      </w:pPr>
      <w:rPr>
        <w:rFonts w:hint="default"/>
        <w:lang w:val="es-ES" w:eastAsia="es-ES" w:bidi="es-ES"/>
      </w:rPr>
    </w:lvl>
    <w:lvl w:ilvl="7" w:tplc="524E147A">
      <w:numFmt w:val="bullet"/>
      <w:lvlText w:val="•"/>
      <w:lvlJc w:val="left"/>
      <w:pPr>
        <w:ind w:left="6417" w:hanging="360"/>
      </w:pPr>
      <w:rPr>
        <w:rFonts w:hint="default"/>
        <w:lang w:val="es-ES" w:eastAsia="es-ES" w:bidi="es-ES"/>
      </w:rPr>
    </w:lvl>
    <w:lvl w:ilvl="8" w:tplc="E54047F2">
      <w:numFmt w:val="bullet"/>
      <w:lvlText w:val="•"/>
      <w:lvlJc w:val="left"/>
      <w:pPr>
        <w:ind w:left="7216" w:hanging="360"/>
      </w:pPr>
      <w:rPr>
        <w:rFonts w:hint="default"/>
        <w:lang w:val="es-ES" w:eastAsia="es-ES" w:bidi="es-ES"/>
      </w:rPr>
    </w:lvl>
  </w:abstractNum>
  <w:abstractNum w:abstractNumId="242">
    <w:nsid w:val="4149616B"/>
    <w:multiLevelType w:val="hybridMultilevel"/>
    <w:tmpl w:val="332CA3FE"/>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43">
    <w:nsid w:val="418E17CE"/>
    <w:multiLevelType w:val="hybridMultilevel"/>
    <w:tmpl w:val="D9D433C0"/>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44">
    <w:nsid w:val="418E29C8"/>
    <w:multiLevelType w:val="multilevel"/>
    <w:tmpl w:val="4114E9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5">
    <w:nsid w:val="419D6CBE"/>
    <w:multiLevelType w:val="multilevel"/>
    <w:tmpl w:val="005E7D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6">
    <w:nsid w:val="420E59C5"/>
    <w:multiLevelType w:val="hybridMultilevel"/>
    <w:tmpl w:val="3FB45EDA"/>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47">
    <w:nsid w:val="420F7FEB"/>
    <w:multiLevelType w:val="hybridMultilevel"/>
    <w:tmpl w:val="72BE5BB2"/>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48">
    <w:nsid w:val="42341352"/>
    <w:multiLevelType w:val="hybridMultilevel"/>
    <w:tmpl w:val="DC1A756A"/>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49">
    <w:nsid w:val="42987A42"/>
    <w:multiLevelType w:val="hybridMultilevel"/>
    <w:tmpl w:val="03CE3186"/>
    <w:lvl w:ilvl="0" w:tplc="240A000F">
      <w:start w:val="1"/>
      <w:numFmt w:val="decimal"/>
      <w:lvlText w:val="%1."/>
      <w:lvlJc w:val="left"/>
      <w:pPr>
        <w:ind w:left="933" w:hanging="360"/>
      </w:pPr>
    </w:lvl>
    <w:lvl w:ilvl="1" w:tplc="240A0019" w:tentative="1">
      <w:start w:val="1"/>
      <w:numFmt w:val="lowerLetter"/>
      <w:lvlText w:val="%2."/>
      <w:lvlJc w:val="left"/>
      <w:pPr>
        <w:ind w:left="1653" w:hanging="360"/>
      </w:pPr>
    </w:lvl>
    <w:lvl w:ilvl="2" w:tplc="240A001B" w:tentative="1">
      <w:start w:val="1"/>
      <w:numFmt w:val="lowerRoman"/>
      <w:lvlText w:val="%3."/>
      <w:lvlJc w:val="right"/>
      <w:pPr>
        <w:ind w:left="2373" w:hanging="180"/>
      </w:pPr>
    </w:lvl>
    <w:lvl w:ilvl="3" w:tplc="240A000F" w:tentative="1">
      <w:start w:val="1"/>
      <w:numFmt w:val="decimal"/>
      <w:lvlText w:val="%4."/>
      <w:lvlJc w:val="left"/>
      <w:pPr>
        <w:ind w:left="3093" w:hanging="360"/>
      </w:pPr>
    </w:lvl>
    <w:lvl w:ilvl="4" w:tplc="240A0019" w:tentative="1">
      <w:start w:val="1"/>
      <w:numFmt w:val="lowerLetter"/>
      <w:lvlText w:val="%5."/>
      <w:lvlJc w:val="left"/>
      <w:pPr>
        <w:ind w:left="3813" w:hanging="360"/>
      </w:pPr>
    </w:lvl>
    <w:lvl w:ilvl="5" w:tplc="240A001B" w:tentative="1">
      <w:start w:val="1"/>
      <w:numFmt w:val="lowerRoman"/>
      <w:lvlText w:val="%6."/>
      <w:lvlJc w:val="right"/>
      <w:pPr>
        <w:ind w:left="4533" w:hanging="180"/>
      </w:pPr>
    </w:lvl>
    <w:lvl w:ilvl="6" w:tplc="240A000F" w:tentative="1">
      <w:start w:val="1"/>
      <w:numFmt w:val="decimal"/>
      <w:lvlText w:val="%7."/>
      <w:lvlJc w:val="left"/>
      <w:pPr>
        <w:ind w:left="5253" w:hanging="360"/>
      </w:pPr>
    </w:lvl>
    <w:lvl w:ilvl="7" w:tplc="240A0019" w:tentative="1">
      <w:start w:val="1"/>
      <w:numFmt w:val="lowerLetter"/>
      <w:lvlText w:val="%8."/>
      <w:lvlJc w:val="left"/>
      <w:pPr>
        <w:ind w:left="5973" w:hanging="360"/>
      </w:pPr>
    </w:lvl>
    <w:lvl w:ilvl="8" w:tplc="240A001B" w:tentative="1">
      <w:start w:val="1"/>
      <w:numFmt w:val="lowerRoman"/>
      <w:lvlText w:val="%9."/>
      <w:lvlJc w:val="right"/>
      <w:pPr>
        <w:ind w:left="6693" w:hanging="180"/>
      </w:pPr>
    </w:lvl>
  </w:abstractNum>
  <w:abstractNum w:abstractNumId="250">
    <w:nsid w:val="42CF3C27"/>
    <w:multiLevelType w:val="hybridMultilevel"/>
    <w:tmpl w:val="B108FD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1">
    <w:nsid w:val="42F90FDF"/>
    <w:multiLevelType w:val="hybridMultilevel"/>
    <w:tmpl w:val="FCFACE78"/>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52">
    <w:nsid w:val="430B4744"/>
    <w:multiLevelType w:val="hybridMultilevel"/>
    <w:tmpl w:val="A00685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3">
    <w:nsid w:val="433A526D"/>
    <w:multiLevelType w:val="multilevel"/>
    <w:tmpl w:val="EE3ACD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4">
    <w:nsid w:val="43B82401"/>
    <w:multiLevelType w:val="hybridMultilevel"/>
    <w:tmpl w:val="08A4BF28"/>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255">
    <w:nsid w:val="4402456A"/>
    <w:multiLevelType w:val="hybridMultilevel"/>
    <w:tmpl w:val="641C06D0"/>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56">
    <w:nsid w:val="445374D0"/>
    <w:multiLevelType w:val="hybridMultilevel"/>
    <w:tmpl w:val="FF783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7">
    <w:nsid w:val="44CC0BE4"/>
    <w:multiLevelType w:val="hybridMultilevel"/>
    <w:tmpl w:val="A2D2E924"/>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58">
    <w:nsid w:val="44E849A9"/>
    <w:multiLevelType w:val="hybridMultilevel"/>
    <w:tmpl w:val="1486985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59">
    <w:nsid w:val="44F23768"/>
    <w:multiLevelType w:val="multilevel"/>
    <w:tmpl w:val="B70E0F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0">
    <w:nsid w:val="45B6087F"/>
    <w:multiLevelType w:val="hybridMultilevel"/>
    <w:tmpl w:val="1D6C2AF2"/>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61">
    <w:nsid w:val="46197FBB"/>
    <w:multiLevelType w:val="multilevel"/>
    <w:tmpl w:val="3B28F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2">
    <w:nsid w:val="468467EB"/>
    <w:multiLevelType w:val="hybridMultilevel"/>
    <w:tmpl w:val="E91422D4"/>
    <w:lvl w:ilvl="0" w:tplc="240A0001">
      <w:start w:val="1"/>
      <w:numFmt w:val="bullet"/>
      <w:lvlText w:val=""/>
      <w:lvlJc w:val="left"/>
      <w:pPr>
        <w:ind w:left="2770" w:hanging="360"/>
      </w:pPr>
      <w:rPr>
        <w:rFonts w:ascii="Symbol" w:hAnsi="Symbol" w:hint="default"/>
      </w:rPr>
    </w:lvl>
    <w:lvl w:ilvl="1" w:tplc="080A0019" w:tentative="1">
      <w:start w:val="1"/>
      <w:numFmt w:val="lowerLetter"/>
      <w:lvlText w:val="%2."/>
      <w:lvlJc w:val="left"/>
      <w:pPr>
        <w:ind w:left="1768" w:hanging="360"/>
      </w:pPr>
    </w:lvl>
    <w:lvl w:ilvl="2" w:tplc="080A001B" w:tentative="1">
      <w:start w:val="1"/>
      <w:numFmt w:val="lowerRoman"/>
      <w:lvlText w:val="%3."/>
      <w:lvlJc w:val="right"/>
      <w:pPr>
        <w:ind w:left="2488" w:hanging="180"/>
      </w:pPr>
    </w:lvl>
    <w:lvl w:ilvl="3" w:tplc="080A000F" w:tentative="1">
      <w:start w:val="1"/>
      <w:numFmt w:val="decimal"/>
      <w:lvlText w:val="%4."/>
      <w:lvlJc w:val="left"/>
      <w:pPr>
        <w:ind w:left="3208" w:hanging="360"/>
      </w:pPr>
    </w:lvl>
    <w:lvl w:ilvl="4" w:tplc="080A0019" w:tentative="1">
      <w:start w:val="1"/>
      <w:numFmt w:val="lowerLetter"/>
      <w:lvlText w:val="%5."/>
      <w:lvlJc w:val="left"/>
      <w:pPr>
        <w:ind w:left="3928" w:hanging="360"/>
      </w:pPr>
    </w:lvl>
    <w:lvl w:ilvl="5" w:tplc="080A001B" w:tentative="1">
      <w:start w:val="1"/>
      <w:numFmt w:val="lowerRoman"/>
      <w:lvlText w:val="%6."/>
      <w:lvlJc w:val="right"/>
      <w:pPr>
        <w:ind w:left="4648" w:hanging="180"/>
      </w:pPr>
    </w:lvl>
    <w:lvl w:ilvl="6" w:tplc="080A000F" w:tentative="1">
      <w:start w:val="1"/>
      <w:numFmt w:val="decimal"/>
      <w:lvlText w:val="%7."/>
      <w:lvlJc w:val="left"/>
      <w:pPr>
        <w:ind w:left="5368" w:hanging="360"/>
      </w:pPr>
    </w:lvl>
    <w:lvl w:ilvl="7" w:tplc="080A0019" w:tentative="1">
      <w:start w:val="1"/>
      <w:numFmt w:val="lowerLetter"/>
      <w:lvlText w:val="%8."/>
      <w:lvlJc w:val="left"/>
      <w:pPr>
        <w:ind w:left="6088" w:hanging="360"/>
      </w:pPr>
    </w:lvl>
    <w:lvl w:ilvl="8" w:tplc="080A001B" w:tentative="1">
      <w:start w:val="1"/>
      <w:numFmt w:val="lowerRoman"/>
      <w:lvlText w:val="%9."/>
      <w:lvlJc w:val="right"/>
      <w:pPr>
        <w:ind w:left="6808" w:hanging="180"/>
      </w:pPr>
    </w:lvl>
  </w:abstractNum>
  <w:abstractNum w:abstractNumId="263">
    <w:nsid w:val="46C123C5"/>
    <w:multiLevelType w:val="multilevel"/>
    <w:tmpl w:val="BB066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4">
    <w:nsid w:val="46E44D63"/>
    <w:multiLevelType w:val="multilevel"/>
    <w:tmpl w:val="05B096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5">
    <w:nsid w:val="4737467D"/>
    <w:multiLevelType w:val="hybridMultilevel"/>
    <w:tmpl w:val="C84E0F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6">
    <w:nsid w:val="48022A20"/>
    <w:multiLevelType w:val="hybridMultilevel"/>
    <w:tmpl w:val="7258F8E4"/>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67">
    <w:nsid w:val="482D2698"/>
    <w:multiLevelType w:val="hybridMultilevel"/>
    <w:tmpl w:val="9856C8A6"/>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68">
    <w:nsid w:val="492D0D07"/>
    <w:multiLevelType w:val="hybridMultilevel"/>
    <w:tmpl w:val="DB1AFCEA"/>
    <w:lvl w:ilvl="0" w:tplc="4D10DF9E">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69">
    <w:nsid w:val="49434280"/>
    <w:multiLevelType w:val="hybridMultilevel"/>
    <w:tmpl w:val="CE785E50"/>
    <w:lvl w:ilvl="0" w:tplc="19CE4900">
      <w:start w:val="1"/>
      <w:numFmt w:val="decimal"/>
      <w:lvlText w:val="%1."/>
      <w:lvlJc w:val="left"/>
      <w:pPr>
        <w:ind w:left="934" w:hanging="360"/>
      </w:pPr>
      <w:rPr>
        <w:rFonts w:ascii="Times New Roman" w:eastAsia="Times New Roman" w:hAnsi="Times New Roman" w:cs="Times New Roman" w:hint="default"/>
        <w:w w:val="100"/>
        <w:sz w:val="22"/>
        <w:szCs w:val="22"/>
        <w:lang w:val="es-ES" w:eastAsia="es-ES" w:bidi="es-ES"/>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70">
    <w:nsid w:val="49655E82"/>
    <w:multiLevelType w:val="hybridMultilevel"/>
    <w:tmpl w:val="B9D001B0"/>
    <w:lvl w:ilvl="0" w:tplc="1F101DBC">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71">
    <w:nsid w:val="499515AD"/>
    <w:multiLevelType w:val="hybridMultilevel"/>
    <w:tmpl w:val="A8D80F3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72">
    <w:nsid w:val="4A5D10E3"/>
    <w:multiLevelType w:val="hybridMultilevel"/>
    <w:tmpl w:val="22F693BE"/>
    <w:lvl w:ilvl="0" w:tplc="1F101DBC">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73">
    <w:nsid w:val="4B216F4B"/>
    <w:multiLevelType w:val="hybridMultilevel"/>
    <w:tmpl w:val="DBDAF71C"/>
    <w:lvl w:ilvl="0" w:tplc="7BBA05BC">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7AC8C72E">
      <w:numFmt w:val="bullet"/>
      <w:lvlText w:val="•"/>
      <w:lvlJc w:val="left"/>
      <w:pPr>
        <w:ind w:left="1619" w:hanging="360"/>
      </w:pPr>
      <w:rPr>
        <w:rFonts w:hint="default"/>
        <w:lang w:val="es-ES" w:eastAsia="es-ES" w:bidi="es-ES"/>
      </w:rPr>
    </w:lvl>
    <w:lvl w:ilvl="2" w:tplc="C4824170">
      <w:numFmt w:val="bullet"/>
      <w:lvlText w:val="•"/>
      <w:lvlJc w:val="left"/>
      <w:pPr>
        <w:ind w:left="2419" w:hanging="360"/>
      </w:pPr>
      <w:rPr>
        <w:rFonts w:hint="default"/>
        <w:lang w:val="es-ES" w:eastAsia="es-ES" w:bidi="es-ES"/>
      </w:rPr>
    </w:lvl>
    <w:lvl w:ilvl="3" w:tplc="D570CF7E">
      <w:numFmt w:val="bullet"/>
      <w:lvlText w:val="•"/>
      <w:lvlJc w:val="left"/>
      <w:pPr>
        <w:ind w:left="3219" w:hanging="360"/>
      </w:pPr>
      <w:rPr>
        <w:rFonts w:hint="default"/>
        <w:lang w:val="es-ES" w:eastAsia="es-ES" w:bidi="es-ES"/>
      </w:rPr>
    </w:lvl>
    <w:lvl w:ilvl="4" w:tplc="CFA0E736">
      <w:numFmt w:val="bullet"/>
      <w:lvlText w:val="•"/>
      <w:lvlJc w:val="left"/>
      <w:pPr>
        <w:ind w:left="4019" w:hanging="360"/>
      </w:pPr>
      <w:rPr>
        <w:rFonts w:hint="default"/>
        <w:lang w:val="es-ES" w:eastAsia="es-ES" w:bidi="es-ES"/>
      </w:rPr>
    </w:lvl>
    <w:lvl w:ilvl="5" w:tplc="87D69F08">
      <w:numFmt w:val="bullet"/>
      <w:lvlText w:val="•"/>
      <w:lvlJc w:val="left"/>
      <w:pPr>
        <w:ind w:left="4819" w:hanging="360"/>
      </w:pPr>
      <w:rPr>
        <w:rFonts w:hint="default"/>
        <w:lang w:val="es-ES" w:eastAsia="es-ES" w:bidi="es-ES"/>
      </w:rPr>
    </w:lvl>
    <w:lvl w:ilvl="6" w:tplc="785003EE">
      <w:numFmt w:val="bullet"/>
      <w:lvlText w:val="•"/>
      <w:lvlJc w:val="left"/>
      <w:pPr>
        <w:ind w:left="5619" w:hanging="360"/>
      </w:pPr>
      <w:rPr>
        <w:rFonts w:hint="default"/>
        <w:lang w:val="es-ES" w:eastAsia="es-ES" w:bidi="es-ES"/>
      </w:rPr>
    </w:lvl>
    <w:lvl w:ilvl="7" w:tplc="3DBA6162">
      <w:numFmt w:val="bullet"/>
      <w:lvlText w:val="•"/>
      <w:lvlJc w:val="left"/>
      <w:pPr>
        <w:ind w:left="6419" w:hanging="360"/>
      </w:pPr>
      <w:rPr>
        <w:rFonts w:hint="default"/>
        <w:lang w:val="es-ES" w:eastAsia="es-ES" w:bidi="es-ES"/>
      </w:rPr>
    </w:lvl>
    <w:lvl w:ilvl="8" w:tplc="5F8AB2F2">
      <w:numFmt w:val="bullet"/>
      <w:lvlText w:val="•"/>
      <w:lvlJc w:val="left"/>
      <w:pPr>
        <w:ind w:left="7219" w:hanging="360"/>
      </w:pPr>
      <w:rPr>
        <w:rFonts w:hint="default"/>
        <w:lang w:val="es-ES" w:eastAsia="es-ES" w:bidi="es-ES"/>
      </w:rPr>
    </w:lvl>
  </w:abstractNum>
  <w:abstractNum w:abstractNumId="274">
    <w:nsid w:val="4B2C0908"/>
    <w:multiLevelType w:val="hybridMultilevel"/>
    <w:tmpl w:val="6D0A84B2"/>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75">
    <w:nsid w:val="4B8446A3"/>
    <w:multiLevelType w:val="hybridMultilevel"/>
    <w:tmpl w:val="475AD8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6">
    <w:nsid w:val="4B9B2BF0"/>
    <w:multiLevelType w:val="hybridMultilevel"/>
    <w:tmpl w:val="C736DB00"/>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77">
    <w:nsid w:val="4C3437D3"/>
    <w:multiLevelType w:val="hybridMultilevel"/>
    <w:tmpl w:val="CC4E7FC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78">
    <w:nsid w:val="4C593DBF"/>
    <w:multiLevelType w:val="hybridMultilevel"/>
    <w:tmpl w:val="1FD6DC6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79">
    <w:nsid w:val="4C8F3D76"/>
    <w:multiLevelType w:val="hybridMultilevel"/>
    <w:tmpl w:val="4000BB48"/>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80">
    <w:nsid w:val="4CB62005"/>
    <w:multiLevelType w:val="multilevel"/>
    <w:tmpl w:val="1CE255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1">
    <w:nsid w:val="4CFC1AAE"/>
    <w:multiLevelType w:val="multilevel"/>
    <w:tmpl w:val="53E29C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2">
    <w:nsid w:val="4CFC27B7"/>
    <w:multiLevelType w:val="hybridMultilevel"/>
    <w:tmpl w:val="94F2A0F4"/>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83">
    <w:nsid w:val="4D5D25E5"/>
    <w:multiLevelType w:val="hybridMultilevel"/>
    <w:tmpl w:val="1A383CD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84">
    <w:nsid w:val="4D91020E"/>
    <w:multiLevelType w:val="hybridMultilevel"/>
    <w:tmpl w:val="EECA772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85">
    <w:nsid w:val="4DF27B32"/>
    <w:multiLevelType w:val="multilevel"/>
    <w:tmpl w:val="0C8009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6">
    <w:nsid w:val="4E1C4D03"/>
    <w:multiLevelType w:val="multilevel"/>
    <w:tmpl w:val="377869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7">
    <w:nsid w:val="4E2068EC"/>
    <w:multiLevelType w:val="hybridMultilevel"/>
    <w:tmpl w:val="E9142BB8"/>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288">
    <w:nsid w:val="4E4C0034"/>
    <w:multiLevelType w:val="hybridMultilevel"/>
    <w:tmpl w:val="03F2B224"/>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89">
    <w:nsid w:val="4E81605D"/>
    <w:multiLevelType w:val="multilevel"/>
    <w:tmpl w:val="5A0ACB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0">
    <w:nsid w:val="4F1468E6"/>
    <w:multiLevelType w:val="multilevel"/>
    <w:tmpl w:val="3A24EF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1">
    <w:nsid w:val="4F5958A6"/>
    <w:multiLevelType w:val="hybridMultilevel"/>
    <w:tmpl w:val="5490A0D4"/>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92">
    <w:nsid w:val="4F8A3516"/>
    <w:multiLevelType w:val="hybridMultilevel"/>
    <w:tmpl w:val="7DD0FB68"/>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293">
    <w:nsid w:val="503679EC"/>
    <w:multiLevelType w:val="multilevel"/>
    <w:tmpl w:val="38EC38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4">
    <w:nsid w:val="50883A85"/>
    <w:multiLevelType w:val="hybridMultilevel"/>
    <w:tmpl w:val="6EE0204C"/>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295">
    <w:nsid w:val="50C73512"/>
    <w:multiLevelType w:val="hybridMultilevel"/>
    <w:tmpl w:val="4C908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6">
    <w:nsid w:val="50ED6040"/>
    <w:multiLevelType w:val="hybridMultilevel"/>
    <w:tmpl w:val="7C12420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97">
    <w:nsid w:val="5110164B"/>
    <w:multiLevelType w:val="hybridMultilevel"/>
    <w:tmpl w:val="E636333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298">
    <w:nsid w:val="514622E2"/>
    <w:multiLevelType w:val="hybridMultilevel"/>
    <w:tmpl w:val="55947BF4"/>
    <w:lvl w:ilvl="0" w:tplc="6AC8FEA2">
      <w:start w:val="1"/>
      <w:numFmt w:val="decimal"/>
      <w:lvlText w:val="%1."/>
      <w:lvlJc w:val="left"/>
      <w:pPr>
        <w:ind w:left="497" w:hanging="390"/>
      </w:pPr>
      <w:rPr>
        <w:rFonts w:hint="default"/>
      </w:rPr>
    </w:lvl>
    <w:lvl w:ilvl="1" w:tplc="240A0019" w:tentative="1">
      <w:start w:val="1"/>
      <w:numFmt w:val="lowerLetter"/>
      <w:lvlText w:val="%2."/>
      <w:lvlJc w:val="left"/>
      <w:pPr>
        <w:ind w:left="1187" w:hanging="360"/>
      </w:pPr>
    </w:lvl>
    <w:lvl w:ilvl="2" w:tplc="240A001B" w:tentative="1">
      <w:start w:val="1"/>
      <w:numFmt w:val="lowerRoman"/>
      <w:lvlText w:val="%3."/>
      <w:lvlJc w:val="right"/>
      <w:pPr>
        <w:ind w:left="1907" w:hanging="180"/>
      </w:pPr>
    </w:lvl>
    <w:lvl w:ilvl="3" w:tplc="240A000F" w:tentative="1">
      <w:start w:val="1"/>
      <w:numFmt w:val="decimal"/>
      <w:lvlText w:val="%4."/>
      <w:lvlJc w:val="left"/>
      <w:pPr>
        <w:ind w:left="2627" w:hanging="360"/>
      </w:pPr>
    </w:lvl>
    <w:lvl w:ilvl="4" w:tplc="240A0019" w:tentative="1">
      <w:start w:val="1"/>
      <w:numFmt w:val="lowerLetter"/>
      <w:lvlText w:val="%5."/>
      <w:lvlJc w:val="left"/>
      <w:pPr>
        <w:ind w:left="3347" w:hanging="360"/>
      </w:pPr>
    </w:lvl>
    <w:lvl w:ilvl="5" w:tplc="240A001B" w:tentative="1">
      <w:start w:val="1"/>
      <w:numFmt w:val="lowerRoman"/>
      <w:lvlText w:val="%6."/>
      <w:lvlJc w:val="right"/>
      <w:pPr>
        <w:ind w:left="4067" w:hanging="180"/>
      </w:pPr>
    </w:lvl>
    <w:lvl w:ilvl="6" w:tplc="240A000F" w:tentative="1">
      <w:start w:val="1"/>
      <w:numFmt w:val="decimal"/>
      <w:lvlText w:val="%7."/>
      <w:lvlJc w:val="left"/>
      <w:pPr>
        <w:ind w:left="4787" w:hanging="360"/>
      </w:pPr>
    </w:lvl>
    <w:lvl w:ilvl="7" w:tplc="240A0019" w:tentative="1">
      <w:start w:val="1"/>
      <w:numFmt w:val="lowerLetter"/>
      <w:lvlText w:val="%8."/>
      <w:lvlJc w:val="left"/>
      <w:pPr>
        <w:ind w:left="5507" w:hanging="360"/>
      </w:pPr>
    </w:lvl>
    <w:lvl w:ilvl="8" w:tplc="240A001B" w:tentative="1">
      <w:start w:val="1"/>
      <w:numFmt w:val="lowerRoman"/>
      <w:lvlText w:val="%9."/>
      <w:lvlJc w:val="right"/>
      <w:pPr>
        <w:ind w:left="6227" w:hanging="180"/>
      </w:pPr>
    </w:lvl>
  </w:abstractNum>
  <w:abstractNum w:abstractNumId="299">
    <w:nsid w:val="51865287"/>
    <w:multiLevelType w:val="hybridMultilevel"/>
    <w:tmpl w:val="77600126"/>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00">
    <w:nsid w:val="523344DF"/>
    <w:multiLevelType w:val="hybridMultilevel"/>
    <w:tmpl w:val="CF663C5E"/>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01">
    <w:nsid w:val="52973648"/>
    <w:multiLevelType w:val="hybridMultilevel"/>
    <w:tmpl w:val="394C7478"/>
    <w:lvl w:ilvl="0" w:tplc="96A00352">
      <w:start w:val="1"/>
      <w:numFmt w:val="decimal"/>
      <w:lvlText w:val="%1."/>
      <w:lvlJc w:val="left"/>
      <w:pPr>
        <w:ind w:left="46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2">
    <w:nsid w:val="52CA502E"/>
    <w:multiLevelType w:val="hybridMultilevel"/>
    <w:tmpl w:val="961AD53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03">
    <w:nsid w:val="531042FC"/>
    <w:multiLevelType w:val="hybridMultilevel"/>
    <w:tmpl w:val="F42A73A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04">
    <w:nsid w:val="531D3563"/>
    <w:multiLevelType w:val="hybridMultilevel"/>
    <w:tmpl w:val="C7020D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5">
    <w:nsid w:val="5348376E"/>
    <w:multiLevelType w:val="multilevel"/>
    <w:tmpl w:val="377869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6">
    <w:nsid w:val="537A3483"/>
    <w:multiLevelType w:val="hybridMultilevel"/>
    <w:tmpl w:val="79E49D08"/>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07">
    <w:nsid w:val="53AC2B66"/>
    <w:multiLevelType w:val="hybridMultilevel"/>
    <w:tmpl w:val="24B8E9D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08">
    <w:nsid w:val="540624F6"/>
    <w:multiLevelType w:val="multilevel"/>
    <w:tmpl w:val="7382D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9">
    <w:nsid w:val="550D116E"/>
    <w:multiLevelType w:val="hybridMultilevel"/>
    <w:tmpl w:val="B3E265A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0">
    <w:nsid w:val="55310343"/>
    <w:multiLevelType w:val="hybridMultilevel"/>
    <w:tmpl w:val="A3A6A332"/>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11">
    <w:nsid w:val="55492302"/>
    <w:multiLevelType w:val="hybridMultilevel"/>
    <w:tmpl w:val="55F65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2">
    <w:nsid w:val="558762AF"/>
    <w:multiLevelType w:val="hybridMultilevel"/>
    <w:tmpl w:val="C76652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3">
    <w:nsid w:val="55A73077"/>
    <w:multiLevelType w:val="hybridMultilevel"/>
    <w:tmpl w:val="1B481770"/>
    <w:lvl w:ilvl="0" w:tplc="240A0001">
      <w:start w:val="1"/>
      <w:numFmt w:val="bullet"/>
      <w:lvlText w:val=""/>
      <w:lvlJc w:val="left"/>
      <w:pPr>
        <w:ind w:left="434" w:hanging="221"/>
      </w:pPr>
      <w:rPr>
        <w:rFonts w:ascii="Symbol" w:hAnsi="Symbol" w:hint="default"/>
        <w:w w:val="100"/>
        <w:sz w:val="22"/>
        <w:szCs w:val="22"/>
        <w:lang w:val="es-ES" w:eastAsia="es-ES" w:bidi="es-ES"/>
      </w:r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314">
    <w:nsid w:val="55DE747B"/>
    <w:multiLevelType w:val="hybridMultilevel"/>
    <w:tmpl w:val="DDB87C7E"/>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15">
    <w:nsid w:val="55F43079"/>
    <w:multiLevelType w:val="hybridMultilevel"/>
    <w:tmpl w:val="8318A4DA"/>
    <w:lvl w:ilvl="0" w:tplc="64DCDA58">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16">
    <w:nsid w:val="56042CD6"/>
    <w:multiLevelType w:val="hybridMultilevel"/>
    <w:tmpl w:val="6E5C4FDA"/>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17">
    <w:nsid w:val="566522EB"/>
    <w:multiLevelType w:val="hybridMultilevel"/>
    <w:tmpl w:val="98CAF9DA"/>
    <w:lvl w:ilvl="0" w:tplc="64DCDA58">
      <w:start w:val="1"/>
      <w:numFmt w:val="decimal"/>
      <w:lvlText w:val="%1."/>
      <w:lvlJc w:val="left"/>
      <w:pPr>
        <w:ind w:left="474"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318">
    <w:nsid w:val="568F6DD4"/>
    <w:multiLevelType w:val="hybridMultilevel"/>
    <w:tmpl w:val="68EEDC1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19">
    <w:nsid w:val="569A0C0D"/>
    <w:multiLevelType w:val="multilevel"/>
    <w:tmpl w:val="040CA5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0">
    <w:nsid w:val="56D3164E"/>
    <w:multiLevelType w:val="hybridMultilevel"/>
    <w:tmpl w:val="BDDEA5DC"/>
    <w:lvl w:ilvl="0" w:tplc="7CAC579C">
      <w:start w:val="1"/>
      <w:numFmt w:val="decimal"/>
      <w:lvlText w:val="%1."/>
      <w:lvlJc w:val="left"/>
      <w:pPr>
        <w:ind w:left="328" w:hanging="221"/>
      </w:pPr>
      <w:rPr>
        <w:rFonts w:ascii="Times New Roman" w:eastAsia="Times New Roman" w:hAnsi="Times New Roman" w:cs="Times New Roman" w:hint="default"/>
        <w:w w:val="100"/>
        <w:sz w:val="22"/>
        <w:szCs w:val="22"/>
        <w:lang w:val="es-ES" w:eastAsia="es-ES" w:bidi="es-ES"/>
      </w:rPr>
    </w:lvl>
    <w:lvl w:ilvl="1" w:tplc="8E281E68">
      <w:numFmt w:val="bullet"/>
      <w:lvlText w:val="•"/>
      <w:lvlJc w:val="left"/>
      <w:pPr>
        <w:ind w:left="728" w:hanging="221"/>
      </w:pPr>
      <w:rPr>
        <w:rFonts w:hint="default"/>
        <w:lang w:val="es-ES" w:eastAsia="es-ES" w:bidi="es-ES"/>
      </w:rPr>
    </w:lvl>
    <w:lvl w:ilvl="2" w:tplc="D5108124">
      <w:numFmt w:val="bullet"/>
      <w:lvlText w:val="•"/>
      <w:lvlJc w:val="left"/>
      <w:pPr>
        <w:ind w:left="1137" w:hanging="221"/>
      </w:pPr>
      <w:rPr>
        <w:rFonts w:hint="default"/>
        <w:lang w:val="es-ES" w:eastAsia="es-ES" w:bidi="es-ES"/>
      </w:rPr>
    </w:lvl>
    <w:lvl w:ilvl="3" w:tplc="B9E055CA">
      <w:numFmt w:val="bullet"/>
      <w:lvlText w:val="•"/>
      <w:lvlJc w:val="left"/>
      <w:pPr>
        <w:ind w:left="1545" w:hanging="221"/>
      </w:pPr>
      <w:rPr>
        <w:rFonts w:hint="default"/>
        <w:lang w:val="es-ES" w:eastAsia="es-ES" w:bidi="es-ES"/>
      </w:rPr>
    </w:lvl>
    <w:lvl w:ilvl="4" w:tplc="9C781E86">
      <w:numFmt w:val="bullet"/>
      <w:lvlText w:val="•"/>
      <w:lvlJc w:val="left"/>
      <w:pPr>
        <w:ind w:left="1954" w:hanging="221"/>
      </w:pPr>
      <w:rPr>
        <w:rFonts w:hint="default"/>
        <w:lang w:val="es-ES" w:eastAsia="es-ES" w:bidi="es-ES"/>
      </w:rPr>
    </w:lvl>
    <w:lvl w:ilvl="5" w:tplc="3A9615B0">
      <w:numFmt w:val="bullet"/>
      <w:lvlText w:val="•"/>
      <w:lvlJc w:val="left"/>
      <w:pPr>
        <w:ind w:left="2362" w:hanging="221"/>
      </w:pPr>
      <w:rPr>
        <w:rFonts w:hint="default"/>
        <w:lang w:val="es-ES" w:eastAsia="es-ES" w:bidi="es-ES"/>
      </w:rPr>
    </w:lvl>
    <w:lvl w:ilvl="6" w:tplc="49CA60C0">
      <w:numFmt w:val="bullet"/>
      <w:lvlText w:val="•"/>
      <w:lvlJc w:val="left"/>
      <w:pPr>
        <w:ind w:left="2771" w:hanging="221"/>
      </w:pPr>
      <w:rPr>
        <w:rFonts w:hint="default"/>
        <w:lang w:val="es-ES" w:eastAsia="es-ES" w:bidi="es-ES"/>
      </w:rPr>
    </w:lvl>
    <w:lvl w:ilvl="7" w:tplc="FD1A832A">
      <w:numFmt w:val="bullet"/>
      <w:lvlText w:val="•"/>
      <w:lvlJc w:val="left"/>
      <w:pPr>
        <w:ind w:left="3179" w:hanging="221"/>
      </w:pPr>
      <w:rPr>
        <w:rFonts w:hint="default"/>
        <w:lang w:val="es-ES" w:eastAsia="es-ES" w:bidi="es-ES"/>
      </w:rPr>
    </w:lvl>
    <w:lvl w:ilvl="8" w:tplc="692C3376">
      <w:numFmt w:val="bullet"/>
      <w:lvlText w:val="•"/>
      <w:lvlJc w:val="left"/>
      <w:pPr>
        <w:ind w:left="3588" w:hanging="221"/>
      </w:pPr>
      <w:rPr>
        <w:rFonts w:hint="default"/>
        <w:lang w:val="es-ES" w:eastAsia="es-ES" w:bidi="es-ES"/>
      </w:rPr>
    </w:lvl>
  </w:abstractNum>
  <w:abstractNum w:abstractNumId="321">
    <w:nsid w:val="57523563"/>
    <w:multiLevelType w:val="hybridMultilevel"/>
    <w:tmpl w:val="CF08FCD0"/>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22">
    <w:nsid w:val="57981A7F"/>
    <w:multiLevelType w:val="hybridMultilevel"/>
    <w:tmpl w:val="58F0888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23">
    <w:nsid w:val="582E1323"/>
    <w:multiLevelType w:val="hybridMultilevel"/>
    <w:tmpl w:val="B2E472A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24">
    <w:nsid w:val="58E21CFA"/>
    <w:multiLevelType w:val="hybridMultilevel"/>
    <w:tmpl w:val="CAC46238"/>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325">
    <w:nsid w:val="58F91F7E"/>
    <w:multiLevelType w:val="hybridMultilevel"/>
    <w:tmpl w:val="93DE39E4"/>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326">
    <w:nsid w:val="59915695"/>
    <w:multiLevelType w:val="hybridMultilevel"/>
    <w:tmpl w:val="90882C26"/>
    <w:lvl w:ilvl="0" w:tplc="1F101DBC">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27">
    <w:nsid w:val="59B11479"/>
    <w:multiLevelType w:val="hybridMultilevel"/>
    <w:tmpl w:val="2A3EDA40"/>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28">
    <w:nsid w:val="59F43156"/>
    <w:multiLevelType w:val="hybridMultilevel"/>
    <w:tmpl w:val="C9EC054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29">
    <w:nsid w:val="5A6B71DA"/>
    <w:multiLevelType w:val="hybridMultilevel"/>
    <w:tmpl w:val="18028CBC"/>
    <w:lvl w:ilvl="0" w:tplc="E272C10C">
      <w:start w:val="1"/>
      <w:numFmt w:val="decimal"/>
      <w:lvlText w:val="%1."/>
      <w:lvlJc w:val="left"/>
      <w:pPr>
        <w:ind w:left="797"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330">
    <w:nsid w:val="5B290FB1"/>
    <w:multiLevelType w:val="multilevel"/>
    <w:tmpl w:val="58FE7A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1">
    <w:nsid w:val="5BAD33C3"/>
    <w:multiLevelType w:val="multilevel"/>
    <w:tmpl w:val="0756B9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2">
    <w:nsid w:val="5C8477BA"/>
    <w:multiLevelType w:val="hybridMultilevel"/>
    <w:tmpl w:val="B42CA2EE"/>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33">
    <w:nsid w:val="5D705E30"/>
    <w:multiLevelType w:val="hybridMultilevel"/>
    <w:tmpl w:val="62FE4270"/>
    <w:lvl w:ilvl="0" w:tplc="64DCDA58">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34">
    <w:nsid w:val="5DC04797"/>
    <w:multiLevelType w:val="hybridMultilevel"/>
    <w:tmpl w:val="4EEC036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35">
    <w:nsid w:val="5DD452A7"/>
    <w:multiLevelType w:val="hybridMultilevel"/>
    <w:tmpl w:val="4952334A"/>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336">
    <w:nsid w:val="5E8B47C7"/>
    <w:multiLevelType w:val="hybridMultilevel"/>
    <w:tmpl w:val="AC6AF282"/>
    <w:lvl w:ilvl="0" w:tplc="19CE490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1D00008E">
      <w:numFmt w:val="bullet"/>
      <w:lvlText w:val="•"/>
      <w:lvlJc w:val="left"/>
      <w:pPr>
        <w:ind w:left="1619" w:hanging="360"/>
      </w:pPr>
      <w:rPr>
        <w:rFonts w:hint="default"/>
        <w:lang w:val="es-ES" w:eastAsia="es-ES" w:bidi="es-ES"/>
      </w:rPr>
    </w:lvl>
    <w:lvl w:ilvl="2" w:tplc="96166D6C">
      <w:numFmt w:val="bullet"/>
      <w:lvlText w:val="•"/>
      <w:lvlJc w:val="left"/>
      <w:pPr>
        <w:ind w:left="2419" w:hanging="360"/>
      </w:pPr>
      <w:rPr>
        <w:rFonts w:hint="default"/>
        <w:lang w:val="es-ES" w:eastAsia="es-ES" w:bidi="es-ES"/>
      </w:rPr>
    </w:lvl>
    <w:lvl w:ilvl="3" w:tplc="5DDACC32">
      <w:numFmt w:val="bullet"/>
      <w:lvlText w:val="•"/>
      <w:lvlJc w:val="left"/>
      <w:pPr>
        <w:ind w:left="3218" w:hanging="360"/>
      </w:pPr>
      <w:rPr>
        <w:rFonts w:hint="default"/>
        <w:lang w:val="es-ES" w:eastAsia="es-ES" w:bidi="es-ES"/>
      </w:rPr>
    </w:lvl>
    <w:lvl w:ilvl="4" w:tplc="19A6347C">
      <w:numFmt w:val="bullet"/>
      <w:lvlText w:val="•"/>
      <w:lvlJc w:val="left"/>
      <w:pPr>
        <w:ind w:left="4018" w:hanging="360"/>
      </w:pPr>
      <w:rPr>
        <w:rFonts w:hint="default"/>
        <w:lang w:val="es-ES" w:eastAsia="es-ES" w:bidi="es-ES"/>
      </w:rPr>
    </w:lvl>
    <w:lvl w:ilvl="5" w:tplc="FC98EA4A">
      <w:numFmt w:val="bullet"/>
      <w:lvlText w:val="•"/>
      <w:lvlJc w:val="left"/>
      <w:pPr>
        <w:ind w:left="4818" w:hanging="360"/>
      </w:pPr>
      <w:rPr>
        <w:rFonts w:hint="default"/>
        <w:lang w:val="es-ES" w:eastAsia="es-ES" w:bidi="es-ES"/>
      </w:rPr>
    </w:lvl>
    <w:lvl w:ilvl="6" w:tplc="B00415F8">
      <w:numFmt w:val="bullet"/>
      <w:lvlText w:val="•"/>
      <w:lvlJc w:val="left"/>
      <w:pPr>
        <w:ind w:left="5617" w:hanging="360"/>
      </w:pPr>
      <w:rPr>
        <w:rFonts w:hint="default"/>
        <w:lang w:val="es-ES" w:eastAsia="es-ES" w:bidi="es-ES"/>
      </w:rPr>
    </w:lvl>
    <w:lvl w:ilvl="7" w:tplc="524E147A">
      <w:numFmt w:val="bullet"/>
      <w:lvlText w:val="•"/>
      <w:lvlJc w:val="left"/>
      <w:pPr>
        <w:ind w:left="6417" w:hanging="360"/>
      </w:pPr>
      <w:rPr>
        <w:rFonts w:hint="default"/>
        <w:lang w:val="es-ES" w:eastAsia="es-ES" w:bidi="es-ES"/>
      </w:rPr>
    </w:lvl>
    <w:lvl w:ilvl="8" w:tplc="E54047F2">
      <w:numFmt w:val="bullet"/>
      <w:lvlText w:val="•"/>
      <w:lvlJc w:val="left"/>
      <w:pPr>
        <w:ind w:left="7216" w:hanging="360"/>
      </w:pPr>
      <w:rPr>
        <w:rFonts w:hint="default"/>
        <w:lang w:val="es-ES" w:eastAsia="es-ES" w:bidi="es-ES"/>
      </w:rPr>
    </w:lvl>
  </w:abstractNum>
  <w:abstractNum w:abstractNumId="337">
    <w:nsid w:val="5E9F54CC"/>
    <w:multiLevelType w:val="hybridMultilevel"/>
    <w:tmpl w:val="A85A2CA6"/>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38">
    <w:nsid w:val="5ED01F29"/>
    <w:multiLevelType w:val="hybridMultilevel"/>
    <w:tmpl w:val="381AB50C"/>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39">
    <w:nsid w:val="5F1E3A93"/>
    <w:multiLevelType w:val="hybridMultilevel"/>
    <w:tmpl w:val="9F3C525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40">
    <w:nsid w:val="5F686F56"/>
    <w:multiLevelType w:val="hybridMultilevel"/>
    <w:tmpl w:val="0D7807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1">
    <w:nsid w:val="5F8943E6"/>
    <w:multiLevelType w:val="multilevel"/>
    <w:tmpl w:val="36C8EF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2">
    <w:nsid w:val="5FA61F7D"/>
    <w:multiLevelType w:val="hybridMultilevel"/>
    <w:tmpl w:val="914471A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43">
    <w:nsid w:val="5FAC1097"/>
    <w:multiLevelType w:val="hybridMultilevel"/>
    <w:tmpl w:val="54C6C0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4">
    <w:nsid w:val="5FEF261C"/>
    <w:multiLevelType w:val="hybridMultilevel"/>
    <w:tmpl w:val="8108AE6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45">
    <w:nsid w:val="604D2B19"/>
    <w:multiLevelType w:val="hybridMultilevel"/>
    <w:tmpl w:val="1946D8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6">
    <w:nsid w:val="6062604B"/>
    <w:multiLevelType w:val="hybridMultilevel"/>
    <w:tmpl w:val="CEECACD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47">
    <w:nsid w:val="60F27F62"/>
    <w:multiLevelType w:val="hybridMultilevel"/>
    <w:tmpl w:val="6DAE29C2"/>
    <w:lvl w:ilvl="0" w:tplc="240A000F">
      <w:start w:val="1"/>
      <w:numFmt w:val="decimal"/>
      <w:lvlText w:val="%1."/>
      <w:lvlJc w:val="left"/>
      <w:pPr>
        <w:ind w:left="727" w:hanging="360"/>
      </w:p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348">
    <w:nsid w:val="61892137"/>
    <w:multiLevelType w:val="hybridMultilevel"/>
    <w:tmpl w:val="ED1848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9">
    <w:nsid w:val="618D3CDE"/>
    <w:multiLevelType w:val="multilevel"/>
    <w:tmpl w:val="98F21C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0">
    <w:nsid w:val="619B4F65"/>
    <w:multiLevelType w:val="hybridMultilevel"/>
    <w:tmpl w:val="31A860A8"/>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51">
    <w:nsid w:val="61C17372"/>
    <w:multiLevelType w:val="hybridMultilevel"/>
    <w:tmpl w:val="3E9A130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52">
    <w:nsid w:val="61C330E3"/>
    <w:multiLevelType w:val="multilevel"/>
    <w:tmpl w:val="E98422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3">
    <w:nsid w:val="62BD390E"/>
    <w:multiLevelType w:val="hybridMultilevel"/>
    <w:tmpl w:val="1B5297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4">
    <w:nsid w:val="63212EE5"/>
    <w:multiLevelType w:val="hybridMultilevel"/>
    <w:tmpl w:val="94B8EFC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55">
    <w:nsid w:val="633E0DA7"/>
    <w:multiLevelType w:val="hybridMultilevel"/>
    <w:tmpl w:val="E9DC51DC"/>
    <w:lvl w:ilvl="0" w:tplc="1F101DBC">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56">
    <w:nsid w:val="636865DD"/>
    <w:multiLevelType w:val="hybridMultilevel"/>
    <w:tmpl w:val="78921AA4"/>
    <w:lvl w:ilvl="0" w:tplc="081EE930">
      <w:start w:val="1"/>
      <w:numFmt w:val="decimal"/>
      <w:lvlText w:val="%1."/>
      <w:lvlJc w:val="left"/>
      <w:pPr>
        <w:ind w:left="467" w:hanging="360"/>
      </w:pPr>
      <w:rPr>
        <w:rFonts w:hint="default"/>
      </w:rPr>
    </w:lvl>
    <w:lvl w:ilvl="1" w:tplc="080A0019" w:tentative="1">
      <w:start w:val="1"/>
      <w:numFmt w:val="lowerLetter"/>
      <w:lvlText w:val="%2."/>
      <w:lvlJc w:val="left"/>
      <w:pPr>
        <w:ind w:left="1187" w:hanging="360"/>
      </w:pPr>
    </w:lvl>
    <w:lvl w:ilvl="2" w:tplc="080A001B" w:tentative="1">
      <w:start w:val="1"/>
      <w:numFmt w:val="lowerRoman"/>
      <w:lvlText w:val="%3."/>
      <w:lvlJc w:val="right"/>
      <w:pPr>
        <w:ind w:left="1907" w:hanging="180"/>
      </w:pPr>
    </w:lvl>
    <w:lvl w:ilvl="3" w:tplc="080A000F" w:tentative="1">
      <w:start w:val="1"/>
      <w:numFmt w:val="decimal"/>
      <w:lvlText w:val="%4."/>
      <w:lvlJc w:val="left"/>
      <w:pPr>
        <w:ind w:left="2627" w:hanging="360"/>
      </w:pPr>
    </w:lvl>
    <w:lvl w:ilvl="4" w:tplc="080A0019" w:tentative="1">
      <w:start w:val="1"/>
      <w:numFmt w:val="lowerLetter"/>
      <w:lvlText w:val="%5."/>
      <w:lvlJc w:val="left"/>
      <w:pPr>
        <w:ind w:left="3347" w:hanging="360"/>
      </w:pPr>
    </w:lvl>
    <w:lvl w:ilvl="5" w:tplc="080A001B" w:tentative="1">
      <w:start w:val="1"/>
      <w:numFmt w:val="lowerRoman"/>
      <w:lvlText w:val="%6."/>
      <w:lvlJc w:val="right"/>
      <w:pPr>
        <w:ind w:left="4067" w:hanging="180"/>
      </w:pPr>
    </w:lvl>
    <w:lvl w:ilvl="6" w:tplc="080A000F" w:tentative="1">
      <w:start w:val="1"/>
      <w:numFmt w:val="decimal"/>
      <w:lvlText w:val="%7."/>
      <w:lvlJc w:val="left"/>
      <w:pPr>
        <w:ind w:left="4787" w:hanging="360"/>
      </w:pPr>
    </w:lvl>
    <w:lvl w:ilvl="7" w:tplc="080A0019" w:tentative="1">
      <w:start w:val="1"/>
      <w:numFmt w:val="lowerLetter"/>
      <w:lvlText w:val="%8."/>
      <w:lvlJc w:val="left"/>
      <w:pPr>
        <w:ind w:left="5507" w:hanging="360"/>
      </w:pPr>
    </w:lvl>
    <w:lvl w:ilvl="8" w:tplc="080A001B" w:tentative="1">
      <w:start w:val="1"/>
      <w:numFmt w:val="lowerRoman"/>
      <w:lvlText w:val="%9."/>
      <w:lvlJc w:val="right"/>
      <w:pPr>
        <w:ind w:left="6227" w:hanging="180"/>
      </w:pPr>
    </w:lvl>
  </w:abstractNum>
  <w:abstractNum w:abstractNumId="357">
    <w:nsid w:val="6390564B"/>
    <w:multiLevelType w:val="hybridMultilevel"/>
    <w:tmpl w:val="78DC0DBA"/>
    <w:lvl w:ilvl="0" w:tplc="240A0001">
      <w:start w:val="1"/>
      <w:numFmt w:val="bullet"/>
      <w:lvlText w:val=""/>
      <w:lvlJc w:val="left"/>
      <w:pPr>
        <w:ind w:left="936" w:hanging="360"/>
      </w:pPr>
      <w:rPr>
        <w:rFonts w:ascii="Symbol" w:hAnsi="Symbol" w:hint="default"/>
      </w:rPr>
    </w:lvl>
    <w:lvl w:ilvl="1" w:tplc="240A0003" w:tentative="1">
      <w:start w:val="1"/>
      <w:numFmt w:val="bullet"/>
      <w:lvlText w:val="o"/>
      <w:lvlJc w:val="left"/>
      <w:pPr>
        <w:ind w:left="1656" w:hanging="360"/>
      </w:pPr>
      <w:rPr>
        <w:rFonts w:ascii="Courier New" w:hAnsi="Courier New" w:cs="Courier New" w:hint="default"/>
      </w:rPr>
    </w:lvl>
    <w:lvl w:ilvl="2" w:tplc="240A0005" w:tentative="1">
      <w:start w:val="1"/>
      <w:numFmt w:val="bullet"/>
      <w:lvlText w:val=""/>
      <w:lvlJc w:val="left"/>
      <w:pPr>
        <w:ind w:left="2376" w:hanging="360"/>
      </w:pPr>
      <w:rPr>
        <w:rFonts w:ascii="Wingdings" w:hAnsi="Wingdings" w:hint="default"/>
      </w:rPr>
    </w:lvl>
    <w:lvl w:ilvl="3" w:tplc="240A0001" w:tentative="1">
      <w:start w:val="1"/>
      <w:numFmt w:val="bullet"/>
      <w:lvlText w:val=""/>
      <w:lvlJc w:val="left"/>
      <w:pPr>
        <w:ind w:left="3096" w:hanging="360"/>
      </w:pPr>
      <w:rPr>
        <w:rFonts w:ascii="Symbol" w:hAnsi="Symbol" w:hint="default"/>
      </w:rPr>
    </w:lvl>
    <w:lvl w:ilvl="4" w:tplc="240A0003" w:tentative="1">
      <w:start w:val="1"/>
      <w:numFmt w:val="bullet"/>
      <w:lvlText w:val="o"/>
      <w:lvlJc w:val="left"/>
      <w:pPr>
        <w:ind w:left="3816" w:hanging="360"/>
      </w:pPr>
      <w:rPr>
        <w:rFonts w:ascii="Courier New" w:hAnsi="Courier New" w:cs="Courier New" w:hint="default"/>
      </w:rPr>
    </w:lvl>
    <w:lvl w:ilvl="5" w:tplc="240A0005" w:tentative="1">
      <w:start w:val="1"/>
      <w:numFmt w:val="bullet"/>
      <w:lvlText w:val=""/>
      <w:lvlJc w:val="left"/>
      <w:pPr>
        <w:ind w:left="4536" w:hanging="360"/>
      </w:pPr>
      <w:rPr>
        <w:rFonts w:ascii="Wingdings" w:hAnsi="Wingdings" w:hint="default"/>
      </w:rPr>
    </w:lvl>
    <w:lvl w:ilvl="6" w:tplc="240A0001" w:tentative="1">
      <w:start w:val="1"/>
      <w:numFmt w:val="bullet"/>
      <w:lvlText w:val=""/>
      <w:lvlJc w:val="left"/>
      <w:pPr>
        <w:ind w:left="5256" w:hanging="360"/>
      </w:pPr>
      <w:rPr>
        <w:rFonts w:ascii="Symbol" w:hAnsi="Symbol" w:hint="default"/>
      </w:rPr>
    </w:lvl>
    <w:lvl w:ilvl="7" w:tplc="240A0003" w:tentative="1">
      <w:start w:val="1"/>
      <w:numFmt w:val="bullet"/>
      <w:lvlText w:val="o"/>
      <w:lvlJc w:val="left"/>
      <w:pPr>
        <w:ind w:left="5976" w:hanging="360"/>
      </w:pPr>
      <w:rPr>
        <w:rFonts w:ascii="Courier New" w:hAnsi="Courier New" w:cs="Courier New" w:hint="default"/>
      </w:rPr>
    </w:lvl>
    <w:lvl w:ilvl="8" w:tplc="240A0005" w:tentative="1">
      <w:start w:val="1"/>
      <w:numFmt w:val="bullet"/>
      <w:lvlText w:val=""/>
      <w:lvlJc w:val="left"/>
      <w:pPr>
        <w:ind w:left="6696" w:hanging="360"/>
      </w:pPr>
      <w:rPr>
        <w:rFonts w:ascii="Wingdings" w:hAnsi="Wingdings" w:hint="default"/>
      </w:rPr>
    </w:lvl>
  </w:abstractNum>
  <w:abstractNum w:abstractNumId="358">
    <w:nsid w:val="63AA43E5"/>
    <w:multiLevelType w:val="hybridMultilevel"/>
    <w:tmpl w:val="B60EEFBE"/>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59">
    <w:nsid w:val="63F31DC7"/>
    <w:multiLevelType w:val="hybridMultilevel"/>
    <w:tmpl w:val="1CC89AA8"/>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360">
    <w:nsid w:val="63F87662"/>
    <w:multiLevelType w:val="hybridMultilevel"/>
    <w:tmpl w:val="BFD4D222"/>
    <w:lvl w:ilvl="0" w:tplc="240A000F">
      <w:start w:val="1"/>
      <w:numFmt w:val="decimal"/>
      <w:lvlText w:val="%1."/>
      <w:lvlJc w:val="left"/>
      <w:pPr>
        <w:ind w:left="776" w:hanging="360"/>
      </w:pPr>
    </w:lvl>
    <w:lvl w:ilvl="1" w:tplc="240A0019" w:tentative="1">
      <w:start w:val="1"/>
      <w:numFmt w:val="lowerLetter"/>
      <w:lvlText w:val="%2."/>
      <w:lvlJc w:val="left"/>
      <w:pPr>
        <w:ind w:left="1496" w:hanging="360"/>
      </w:pPr>
    </w:lvl>
    <w:lvl w:ilvl="2" w:tplc="240A001B" w:tentative="1">
      <w:start w:val="1"/>
      <w:numFmt w:val="lowerRoman"/>
      <w:lvlText w:val="%3."/>
      <w:lvlJc w:val="right"/>
      <w:pPr>
        <w:ind w:left="2216" w:hanging="180"/>
      </w:pPr>
    </w:lvl>
    <w:lvl w:ilvl="3" w:tplc="240A000F" w:tentative="1">
      <w:start w:val="1"/>
      <w:numFmt w:val="decimal"/>
      <w:lvlText w:val="%4."/>
      <w:lvlJc w:val="left"/>
      <w:pPr>
        <w:ind w:left="2936" w:hanging="360"/>
      </w:pPr>
    </w:lvl>
    <w:lvl w:ilvl="4" w:tplc="240A0019" w:tentative="1">
      <w:start w:val="1"/>
      <w:numFmt w:val="lowerLetter"/>
      <w:lvlText w:val="%5."/>
      <w:lvlJc w:val="left"/>
      <w:pPr>
        <w:ind w:left="3656" w:hanging="360"/>
      </w:pPr>
    </w:lvl>
    <w:lvl w:ilvl="5" w:tplc="240A001B" w:tentative="1">
      <w:start w:val="1"/>
      <w:numFmt w:val="lowerRoman"/>
      <w:lvlText w:val="%6."/>
      <w:lvlJc w:val="right"/>
      <w:pPr>
        <w:ind w:left="4376" w:hanging="180"/>
      </w:pPr>
    </w:lvl>
    <w:lvl w:ilvl="6" w:tplc="240A000F" w:tentative="1">
      <w:start w:val="1"/>
      <w:numFmt w:val="decimal"/>
      <w:lvlText w:val="%7."/>
      <w:lvlJc w:val="left"/>
      <w:pPr>
        <w:ind w:left="5096" w:hanging="360"/>
      </w:pPr>
    </w:lvl>
    <w:lvl w:ilvl="7" w:tplc="240A0019" w:tentative="1">
      <w:start w:val="1"/>
      <w:numFmt w:val="lowerLetter"/>
      <w:lvlText w:val="%8."/>
      <w:lvlJc w:val="left"/>
      <w:pPr>
        <w:ind w:left="5816" w:hanging="360"/>
      </w:pPr>
    </w:lvl>
    <w:lvl w:ilvl="8" w:tplc="240A001B" w:tentative="1">
      <w:start w:val="1"/>
      <w:numFmt w:val="lowerRoman"/>
      <w:lvlText w:val="%9."/>
      <w:lvlJc w:val="right"/>
      <w:pPr>
        <w:ind w:left="6536" w:hanging="180"/>
      </w:pPr>
    </w:lvl>
  </w:abstractNum>
  <w:abstractNum w:abstractNumId="361">
    <w:nsid w:val="64414B7D"/>
    <w:multiLevelType w:val="hybridMultilevel"/>
    <w:tmpl w:val="5DD0521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62">
    <w:nsid w:val="64736EE2"/>
    <w:multiLevelType w:val="multilevel"/>
    <w:tmpl w:val="2B4A36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3">
    <w:nsid w:val="64D75446"/>
    <w:multiLevelType w:val="hybridMultilevel"/>
    <w:tmpl w:val="775A4AE2"/>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64">
    <w:nsid w:val="65287569"/>
    <w:multiLevelType w:val="hybridMultilevel"/>
    <w:tmpl w:val="3EC0C03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65">
    <w:nsid w:val="656A5E06"/>
    <w:multiLevelType w:val="multilevel"/>
    <w:tmpl w:val="D234A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6">
    <w:nsid w:val="65734943"/>
    <w:multiLevelType w:val="hybridMultilevel"/>
    <w:tmpl w:val="A2700FE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67">
    <w:nsid w:val="659255D0"/>
    <w:multiLevelType w:val="hybridMultilevel"/>
    <w:tmpl w:val="9FE23AB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68">
    <w:nsid w:val="659302E5"/>
    <w:multiLevelType w:val="hybridMultilevel"/>
    <w:tmpl w:val="77E61C4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69">
    <w:nsid w:val="65A40040"/>
    <w:multiLevelType w:val="hybridMultilevel"/>
    <w:tmpl w:val="75549678"/>
    <w:lvl w:ilvl="0" w:tplc="96A00352">
      <w:start w:val="1"/>
      <w:numFmt w:val="decimal"/>
      <w:lvlText w:val="%1."/>
      <w:lvlJc w:val="left"/>
      <w:pPr>
        <w:ind w:left="512" w:hanging="360"/>
      </w:pPr>
      <w:rPr>
        <w:rFonts w:hint="default"/>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370">
    <w:nsid w:val="65C7623D"/>
    <w:multiLevelType w:val="hybridMultilevel"/>
    <w:tmpl w:val="231659F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71">
    <w:nsid w:val="65E672CA"/>
    <w:multiLevelType w:val="hybridMultilevel"/>
    <w:tmpl w:val="22966114"/>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72">
    <w:nsid w:val="66657E51"/>
    <w:multiLevelType w:val="hybridMultilevel"/>
    <w:tmpl w:val="733C3ED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73">
    <w:nsid w:val="66E534B0"/>
    <w:multiLevelType w:val="hybridMultilevel"/>
    <w:tmpl w:val="12D26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4">
    <w:nsid w:val="66E82FC8"/>
    <w:multiLevelType w:val="hybridMultilevel"/>
    <w:tmpl w:val="777EB3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5">
    <w:nsid w:val="671B3DAC"/>
    <w:multiLevelType w:val="hybridMultilevel"/>
    <w:tmpl w:val="3B1C19E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76">
    <w:nsid w:val="674164F1"/>
    <w:multiLevelType w:val="hybridMultilevel"/>
    <w:tmpl w:val="A1E09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7">
    <w:nsid w:val="67435261"/>
    <w:multiLevelType w:val="hybridMultilevel"/>
    <w:tmpl w:val="4D82EA44"/>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78">
    <w:nsid w:val="675C1271"/>
    <w:multiLevelType w:val="hybridMultilevel"/>
    <w:tmpl w:val="7F681A0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79">
    <w:nsid w:val="67A27919"/>
    <w:multiLevelType w:val="multilevel"/>
    <w:tmpl w:val="FF0864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0">
    <w:nsid w:val="67A87393"/>
    <w:multiLevelType w:val="hybridMultilevel"/>
    <w:tmpl w:val="612419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1">
    <w:nsid w:val="67D46C6D"/>
    <w:multiLevelType w:val="hybridMultilevel"/>
    <w:tmpl w:val="D7A6761A"/>
    <w:lvl w:ilvl="0" w:tplc="240A000F">
      <w:start w:val="1"/>
      <w:numFmt w:val="decimal"/>
      <w:lvlText w:val="%1."/>
      <w:lvlJc w:val="left"/>
      <w:pPr>
        <w:ind w:left="829" w:hanging="360"/>
      </w:pPr>
    </w:lvl>
    <w:lvl w:ilvl="1" w:tplc="240A0019" w:tentative="1">
      <w:start w:val="1"/>
      <w:numFmt w:val="lowerLetter"/>
      <w:lvlText w:val="%2."/>
      <w:lvlJc w:val="left"/>
      <w:pPr>
        <w:ind w:left="1549" w:hanging="360"/>
      </w:pPr>
    </w:lvl>
    <w:lvl w:ilvl="2" w:tplc="240A001B" w:tentative="1">
      <w:start w:val="1"/>
      <w:numFmt w:val="lowerRoman"/>
      <w:lvlText w:val="%3."/>
      <w:lvlJc w:val="right"/>
      <w:pPr>
        <w:ind w:left="2269" w:hanging="180"/>
      </w:pPr>
    </w:lvl>
    <w:lvl w:ilvl="3" w:tplc="240A000F" w:tentative="1">
      <w:start w:val="1"/>
      <w:numFmt w:val="decimal"/>
      <w:lvlText w:val="%4."/>
      <w:lvlJc w:val="left"/>
      <w:pPr>
        <w:ind w:left="2989" w:hanging="360"/>
      </w:pPr>
    </w:lvl>
    <w:lvl w:ilvl="4" w:tplc="240A0019" w:tentative="1">
      <w:start w:val="1"/>
      <w:numFmt w:val="lowerLetter"/>
      <w:lvlText w:val="%5."/>
      <w:lvlJc w:val="left"/>
      <w:pPr>
        <w:ind w:left="3709" w:hanging="360"/>
      </w:pPr>
    </w:lvl>
    <w:lvl w:ilvl="5" w:tplc="240A001B" w:tentative="1">
      <w:start w:val="1"/>
      <w:numFmt w:val="lowerRoman"/>
      <w:lvlText w:val="%6."/>
      <w:lvlJc w:val="right"/>
      <w:pPr>
        <w:ind w:left="4429" w:hanging="180"/>
      </w:pPr>
    </w:lvl>
    <w:lvl w:ilvl="6" w:tplc="240A000F" w:tentative="1">
      <w:start w:val="1"/>
      <w:numFmt w:val="decimal"/>
      <w:lvlText w:val="%7."/>
      <w:lvlJc w:val="left"/>
      <w:pPr>
        <w:ind w:left="5149" w:hanging="360"/>
      </w:pPr>
    </w:lvl>
    <w:lvl w:ilvl="7" w:tplc="240A0019" w:tentative="1">
      <w:start w:val="1"/>
      <w:numFmt w:val="lowerLetter"/>
      <w:lvlText w:val="%8."/>
      <w:lvlJc w:val="left"/>
      <w:pPr>
        <w:ind w:left="5869" w:hanging="360"/>
      </w:pPr>
    </w:lvl>
    <w:lvl w:ilvl="8" w:tplc="240A001B" w:tentative="1">
      <w:start w:val="1"/>
      <w:numFmt w:val="lowerRoman"/>
      <w:lvlText w:val="%9."/>
      <w:lvlJc w:val="right"/>
      <w:pPr>
        <w:ind w:left="6589" w:hanging="180"/>
      </w:pPr>
    </w:lvl>
  </w:abstractNum>
  <w:abstractNum w:abstractNumId="382">
    <w:nsid w:val="67DC3B0B"/>
    <w:multiLevelType w:val="hybridMultilevel"/>
    <w:tmpl w:val="6CE28914"/>
    <w:lvl w:ilvl="0" w:tplc="09403BD2">
      <w:start w:val="1"/>
      <w:numFmt w:val="decimal"/>
      <w:lvlText w:val="%1."/>
      <w:lvlJc w:val="left"/>
      <w:pPr>
        <w:ind w:left="467" w:hanging="360"/>
      </w:pPr>
      <w:rPr>
        <w:rFonts w:hint="default"/>
      </w:rPr>
    </w:lvl>
    <w:lvl w:ilvl="1" w:tplc="240A0019" w:tentative="1">
      <w:start w:val="1"/>
      <w:numFmt w:val="lowerLetter"/>
      <w:lvlText w:val="%2."/>
      <w:lvlJc w:val="left"/>
      <w:pPr>
        <w:ind w:left="1187" w:hanging="360"/>
      </w:pPr>
    </w:lvl>
    <w:lvl w:ilvl="2" w:tplc="240A001B" w:tentative="1">
      <w:start w:val="1"/>
      <w:numFmt w:val="lowerRoman"/>
      <w:lvlText w:val="%3."/>
      <w:lvlJc w:val="right"/>
      <w:pPr>
        <w:ind w:left="1907" w:hanging="180"/>
      </w:pPr>
    </w:lvl>
    <w:lvl w:ilvl="3" w:tplc="240A000F" w:tentative="1">
      <w:start w:val="1"/>
      <w:numFmt w:val="decimal"/>
      <w:lvlText w:val="%4."/>
      <w:lvlJc w:val="left"/>
      <w:pPr>
        <w:ind w:left="2627" w:hanging="360"/>
      </w:pPr>
    </w:lvl>
    <w:lvl w:ilvl="4" w:tplc="240A0019" w:tentative="1">
      <w:start w:val="1"/>
      <w:numFmt w:val="lowerLetter"/>
      <w:lvlText w:val="%5."/>
      <w:lvlJc w:val="left"/>
      <w:pPr>
        <w:ind w:left="3347" w:hanging="360"/>
      </w:pPr>
    </w:lvl>
    <w:lvl w:ilvl="5" w:tplc="240A001B" w:tentative="1">
      <w:start w:val="1"/>
      <w:numFmt w:val="lowerRoman"/>
      <w:lvlText w:val="%6."/>
      <w:lvlJc w:val="right"/>
      <w:pPr>
        <w:ind w:left="4067" w:hanging="180"/>
      </w:pPr>
    </w:lvl>
    <w:lvl w:ilvl="6" w:tplc="240A000F" w:tentative="1">
      <w:start w:val="1"/>
      <w:numFmt w:val="decimal"/>
      <w:lvlText w:val="%7."/>
      <w:lvlJc w:val="left"/>
      <w:pPr>
        <w:ind w:left="4787" w:hanging="360"/>
      </w:pPr>
    </w:lvl>
    <w:lvl w:ilvl="7" w:tplc="240A0019" w:tentative="1">
      <w:start w:val="1"/>
      <w:numFmt w:val="lowerLetter"/>
      <w:lvlText w:val="%8."/>
      <w:lvlJc w:val="left"/>
      <w:pPr>
        <w:ind w:left="5507" w:hanging="360"/>
      </w:pPr>
    </w:lvl>
    <w:lvl w:ilvl="8" w:tplc="240A001B" w:tentative="1">
      <w:start w:val="1"/>
      <w:numFmt w:val="lowerRoman"/>
      <w:lvlText w:val="%9."/>
      <w:lvlJc w:val="right"/>
      <w:pPr>
        <w:ind w:left="6227" w:hanging="180"/>
      </w:pPr>
    </w:lvl>
  </w:abstractNum>
  <w:abstractNum w:abstractNumId="383">
    <w:nsid w:val="680C6520"/>
    <w:multiLevelType w:val="hybridMultilevel"/>
    <w:tmpl w:val="9D729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68346C97"/>
    <w:multiLevelType w:val="multilevel"/>
    <w:tmpl w:val="32F08E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5">
    <w:nsid w:val="68484EF8"/>
    <w:multiLevelType w:val="multilevel"/>
    <w:tmpl w:val="9CC008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6">
    <w:nsid w:val="68584A8F"/>
    <w:multiLevelType w:val="hybridMultilevel"/>
    <w:tmpl w:val="2EA252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7">
    <w:nsid w:val="68B53BC8"/>
    <w:multiLevelType w:val="hybridMultilevel"/>
    <w:tmpl w:val="3F54C7F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8">
    <w:nsid w:val="6A0E60B1"/>
    <w:multiLevelType w:val="hybridMultilevel"/>
    <w:tmpl w:val="4380D1A2"/>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89">
    <w:nsid w:val="6A2B3C3A"/>
    <w:multiLevelType w:val="hybridMultilevel"/>
    <w:tmpl w:val="79BE0FAE"/>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90">
    <w:nsid w:val="6A354F8F"/>
    <w:multiLevelType w:val="multilevel"/>
    <w:tmpl w:val="377869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1">
    <w:nsid w:val="6A44137C"/>
    <w:multiLevelType w:val="hybridMultilevel"/>
    <w:tmpl w:val="54D6FBE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392">
    <w:nsid w:val="6A480F72"/>
    <w:multiLevelType w:val="hybridMultilevel"/>
    <w:tmpl w:val="7F241DB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93">
    <w:nsid w:val="6A5E62C0"/>
    <w:multiLevelType w:val="hybridMultilevel"/>
    <w:tmpl w:val="59C43C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4">
    <w:nsid w:val="6A7712CD"/>
    <w:multiLevelType w:val="hybridMultilevel"/>
    <w:tmpl w:val="04462BB8"/>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395">
    <w:nsid w:val="6A936699"/>
    <w:multiLevelType w:val="hybridMultilevel"/>
    <w:tmpl w:val="B6E027BA"/>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396">
    <w:nsid w:val="6AE8117E"/>
    <w:multiLevelType w:val="multilevel"/>
    <w:tmpl w:val="7DD02A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7">
    <w:nsid w:val="6AF169AD"/>
    <w:multiLevelType w:val="hybridMultilevel"/>
    <w:tmpl w:val="D43A7750"/>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98">
    <w:nsid w:val="6AF22450"/>
    <w:multiLevelType w:val="hybridMultilevel"/>
    <w:tmpl w:val="84FAF4F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399">
    <w:nsid w:val="6B6A7D24"/>
    <w:multiLevelType w:val="hybridMultilevel"/>
    <w:tmpl w:val="733A1BC8"/>
    <w:lvl w:ilvl="0" w:tplc="15A4ACC0">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BBA67FCA">
      <w:numFmt w:val="bullet"/>
      <w:lvlText w:val="•"/>
      <w:lvlJc w:val="left"/>
      <w:pPr>
        <w:ind w:left="1618" w:hanging="360"/>
      </w:pPr>
      <w:rPr>
        <w:rFonts w:hint="default"/>
        <w:lang w:val="es-ES" w:eastAsia="es-ES" w:bidi="es-ES"/>
      </w:rPr>
    </w:lvl>
    <w:lvl w:ilvl="2" w:tplc="C87A6F6A">
      <w:numFmt w:val="bullet"/>
      <w:lvlText w:val="•"/>
      <w:lvlJc w:val="left"/>
      <w:pPr>
        <w:ind w:left="2417" w:hanging="360"/>
      </w:pPr>
      <w:rPr>
        <w:rFonts w:hint="default"/>
        <w:lang w:val="es-ES" w:eastAsia="es-ES" w:bidi="es-ES"/>
      </w:rPr>
    </w:lvl>
    <w:lvl w:ilvl="3" w:tplc="D4C88136">
      <w:numFmt w:val="bullet"/>
      <w:lvlText w:val="•"/>
      <w:lvlJc w:val="left"/>
      <w:pPr>
        <w:ind w:left="3216" w:hanging="360"/>
      </w:pPr>
      <w:rPr>
        <w:rFonts w:hint="default"/>
        <w:lang w:val="es-ES" w:eastAsia="es-ES" w:bidi="es-ES"/>
      </w:rPr>
    </w:lvl>
    <w:lvl w:ilvl="4" w:tplc="6DC48742">
      <w:numFmt w:val="bullet"/>
      <w:lvlText w:val="•"/>
      <w:lvlJc w:val="left"/>
      <w:pPr>
        <w:ind w:left="4015" w:hanging="360"/>
      </w:pPr>
      <w:rPr>
        <w:rFonts w:hint="default"/>
        <w:lang w:val="es-ES" w:eastAsia="es-ES" w:bidi="es-ES"/>
      </w:rPr>
    </w:lvl>
    <w:lvl w:ilvl="5" w:tplc="8496CD60">
      <w:numFmt w:val="bullet"/>
      <w:lvlText w:val="•"/>
      <w:lvlJc w:val="left"/>
      <w:pPr>
        <w:ind w:left="4814" w:hanging="360"/>
      </w:pPr>
      <w:rPr>
        <w:rFonts w:hint="default"/>
        <w:lang w:val="es-ES" w:eastAsia="es-ES" w:bidi="es-ES"/>
      </w:rPr>
    </w:lvl>
    <w:lvl w:ilvl="6" w:tplc="73FE4406">
      <w:numFmt w:val="bullet"/>
      <w:lvlText w:val="•"/>
      <w:lvlJc w:val="left"/>
      <w:pPr>
        <w:ind w:left="5612" w:hanging="360"/>
      </w:pPr>
      <w:rPr>
        <w:rFonts w:hint="default"/>
        <w:lang w:val="es-ES" w:eastAsia="es-ES" w:bidi="es-ES"/>
      </w:rPr>
    </w:lvl>
    <w:lvl w:ilvl="7" w:tplc="03C63B90">
      <w:numFmt w:val="bullet"/>
      <w:lvlText w:val="•"/>
      <w:lvlJc w:val="left"/>
      <w:pPr>
        <w:ind w:left="6411" w:hanging="360"/>
      </w:pPr>
      <w:rPr>
        <w:rFonts w:hint="default"/>
        <w:lang w:val="es-ES" w:eastAsia="es-ES" w:bidi="es-ES"/>
      </w:rPr>
    </w:lvl>
    <w:lvl w:ilvl="8" w:tplc="5C6624AC">
      <w:numFmt w:val="bullet"/>
      <w:lvlText w:val="•"/>
      <w:lvlJc w:val="left"/>
      <w:pPr>
        <w:ind w:left="7210" w:hanging="360"/>
      </w:pPr>
      <w:rPr>
        <w:rFonts w:hint="default"/>
        <w:lang w:val="es-ES" w:eastAsia="es-ES" w:bidi="es-ES"/>
      </w:rPr>
    </w:lvl>
  </w:abstractNum>
  <w:abstractNum w:abstractNumId="400">
    <w:nsid w:val="6B7D589C"/>
    <w:multiLevelType w:val="hybridMultilevel"/>
    <w:tmpl w:val="59D495D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01">
    <w:nsid w:val="6BAE4B8B"/>
    <w:multiLevelType w:val="hybridMultilevel"/>
    <w:tmpl w:val="9356CCEC"/>
    <w:lvl w:ilvl="0" w:tplc="64DCDA58">
      <w:start w:val="1"/>
      <w:numFmt w:val="decimal"/>
      <w:lvlText w:val="%1."/>
      <w:lvlJc w:val="left"/>
      <w:pPr>
        <w:ind w:left="474" w:hanging="360"/>
      </w:pPr>
      <w:rPr>
        <w:rFonts w:hint="default"/>
      </w:rPr>
    </w:lvl>
    <w:lvl w:ilvl="1" w:tplc="240A0019" w:tentative="1">
      <w:start w:val="1"/>
      <w:numFmt w:val="lowerLetter"/>
      <w:lvlText w:val="%2."/>
      <w:lvlJc w:val="left"/>
      <w:pPr>
        <w:ind w:left="1447" w:hanging="360"/>
      </w:pPr>
    </w:lvl>
    <w:lvl w:ilvl="2" w:tplc="240A001B" w:tentative="1">
      <w:start w:val="1"/>
      <w:numFmt w:val="lowerRoman"/>
      <w:lvlText w:val="%3."/>
      <w:lvlJc w:val="right"/>
      <w:pPr>
        <w:ind w:left="2167" w:hanging="180"/>
      </w:pPr>
    </w:lvl>
    <w:lvl w:ilvl="3" w:tplc="240A000F" w:tentative="1">
      <w:start w:val="1"/>
      <w:numFmt w:val="decimal"/>
      <w:lvlText w:val="%4."/>
      <w:lvlJc w:val="left"/>
      <w:pPr>
        <w:ind w:left="2887" w:hanging="360"/>
      </w:pPr>
    </w:lvl>
    <w:lvl w:ilvl="4" w:tplc="240A0019" w:tentative="1">
      <w:start w:val="1"/>
      <w:numFmt w:val="lowerLetter"/>
      <w:lvlText w:val="%5."/>
      <w:lvlJc w:val="left"/>
      <w:pPr>
        <w:ind w:left="3607" w:hanging="360"/>
      </w:pPr>
    </w:lvl>
    <w:lvl w:ilvl="5" w:tplc="240A001B" w:tentative="1">
      <w:start w:val="1"/>
      <w:numFmt w:val="lowerRoman"/>
      <w:lvlText w:val="%6."/>
      <w:lvlJc w:val="right"/>
      <w:pPr>
        <w:ind w:left="4327" w:hanging="180"/>
      </w:pPr>
    </w:lvl>
    <w:lvl w:ilvl="6" w:tplc="240A000F" w:tentative="1">
      <w:start w:val="1"/>
      <w:numFmt w:val="decimal"/>
      <w:lvlText w:val="%7."/>
      <w:lvlJc w:val="left"/>
      <w:pPr>
        <w:ind w:left="5047" w:hanging="360"/>
      </w:pPr>
    </w:lvl>
    <w:lvl w:ilvl="7" w:tplc="240A0019" w:tentative="1">
      <w:start w:val="1"/>
      <w:numFmt w:val="lowerLetter"/>
      <w:lvlText w:val="%8."/>
      <w:lvlJc w:val="left"/>
      <w:pPr>
        <w:ind w:left="5767" w:hanging="360"/>
      </w:pPr>
    </w:lvl>
    <w:lvl w:ilvl="8" w:tplc="240A001B" w:tentative="1">
      <w:start w:val="1"/>
      <w:numFmt w:val="lowerRoman"/>
      <w:lvlText w:val="%9."/>
      <w:lvlJc w:val="right"/>
      <w:pPr>
        <w:ind w:left="6487" w:hanging="180"/>
      </w:pPr>
    </w:lvl>
  </w:abstractNum>
  <w:abstractNum w:abstractNumId="402">
    <w:nsid w:val="6BE032DC"/>
    <w:multiLevelType w:val="multilevel"/>
    <w:tmpl w:val="A508D4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3">
    <w:nsid w:val="6C0B2D64"/>
    <w:multiLevelType w:val="hybridMultilevel"/>
    <w:tmpl w:val="1C763F28"/>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04">
    <w:nsid w:val="6C6641E3"/>
    <w:multiLevelType w:val="multilevel"/>
    <w:tmpl w:val="CAEC38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5">
    <w:nsid w:val="6C81595F"/>
    <w:multiLevelType w:val="multilevel"/>
    <w:tmpl w:val="9F4819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6">
    <w:nsid w:val="6CA96145"/>
    <w:multiLevelType w:val="hybridMultilevel"/>
    <w:tmpl w:val="A5D691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7">
    <w:nsid w:val="6D8D1666"/>
    <w:multiLevelType w:val="hybridMultilevel"/>
    <w:tmpl w:val="03E85EF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08">
    <w:nsid w:val="6D982717"/>
    <w:multiLevelType w:val="hybridMultilevel"/>
    <w:tmpl w:val="A38E150E"/>
    <w:lvl w:ilvl="0" w:tplc="64DCDA58">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409">
    <w:nsid w:val="6DEC4A76"/>
    <w:multiLevelType w:val="multilevel"/>
    <w:tmpl w:val="BB066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0">
    <w:nsid w:val="6E200C50"/>
    <w:multiLevelType w:val="multilevel"/>
    <w:tmpl w:val="136466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1">
    <w:nsid w:val="6E7A11DE"/>
    <w:multiLevelType w:val="hybridMultilevel"/>
    <w:tmpl w:val="3ED876A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12">
    <w:nsid w:val="6EE06268"/>
    <w:multiLevelType w:val="hybridMultilevel"/>
    <w:tmpl w:val="FF3679C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13">
    <w:nsid w:val="6EEE764F"/>
    <w:multiLevelType w:val="hybridMultilevel"/>
    <w:tmpl w:val="F66874CC"/>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14">
    <w:nsid w:val="6EF80043"/>
    <w:multiLevelType w:val="multilevel"/>
    <w:tmpl w:val="65527D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5">
    <w:nsid w:val="6EFF7DEC"/>
    <w:multiLevelType w:val="hybridMultilevel"/>
    <w:tmpl w:val="9DD44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nsid w:val="6F3F2419"/>
    <w:multiLevelType w:val="hybridMultilevel"/>
    <w:tmpl w:val="13B8DF66"/>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17">
    <w:nsid w:val="6F4A3906"/>
    <w:multiLevelType w:val="hybridMultilevel"/>
    <w:tmpl w:val="BDCA98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8">
    <w:nsid w:val="6FDE7215"/>
    <w:multiLevelType w:val="multilevel"/>
    <w:tmpl w:val="C5BC5042"/>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nsid w:val="70803582"/>
    <w:multiLevelType w:val="hybridMultilevel"/>
    <w:tmpl w:val="0AA0E49E"/>
    <w:lvl w:ilvl="0" w:tplc="1F101DBC">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20">
    <w:nsid w:val="708F7364"/>
    <w:multiLevelType w:val="hybridMultilevel"/>
    <w:tmpl w:val="37B0DF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1">
    <w:nsid w:val="71081DF7"/>
    <w:multiLevelType w:val="hybridMultilevel"/>
    <w:tmpl w:val="9716B5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2">
    <w:nsid w:val="71657A8E"/>
    <w:multiLevelType w:val="multilevel"/>
    <w:tmpl w:val="DF88FB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3">
    <w:nsid w:val="71B21681"/>
    <w:multiLevelType w:val="hybridMultilevel"/>
    <w:tmpl w:val="F83EE62A"/>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24">
    <w:nsid w:val="71D1321B"/>
    <w:multiLevelType w:val="hybridMultilevel"/>
    <w:tmpl w:val="C3004988"/>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25">
    <w:nsid w:val="726E269C"/>
    <w:multiLevelType w:val="hybridMultilevel"/>
    <w:tmpl w:val="9F1EB8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6">
    <w:nsid w:val="729D31E1"/>
    <w:multiLevelType w:val="hybridMultilevel"/>
    <w:tmpl w:val="9386E9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7">
    <w:nsid w:val="73C47018"/>
    <w:multiLevelType w:val="hybridMultilevel"/>
    <w:tmpl w:val="1BE2FA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8">
    <w:nsid w:val="74F65431"/>
    <w:multiLevelType w:val="hybridMultilevel"/>
    <w:tmpl w:val="275E9832"/>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29">
    <w:nsid w:val="75074EB6"/>
    <w:multiLevelType w:val="hybridMultilevel"/>
    <w:tmpl w:val="BEE4C038"/>
    <w:lvl w:ilvl="0" w:tplc="240A000F">
      <w:start w:val="1"/>
      <w:numFmt w:val="decimal"/>
      <w:lvlText w:val="%1."/>
      <w:lvlJc w:val="left"/>
      <w:pPr>
        <w:ind w:left="826" w:hanging="360"/>
      </w:p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430">
    <w:nsid w:val="75643F62"/>
    <w:multiLevelType w:val="hybridMultilevel"/>
    <w:tmpl w:val="B5AAE5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1">
    <w:nsid w:val="758E2A07"/>
    <w:multiLevelType w:val="hybridMultilevel"/>
    <w:tmpl w:val="2C089916"/>
    <w:lvl w:ilvl="0" w:tplc="96A00352">
      <w:start w:val="1"/>
      <w:numFmt w:val="decimal"/>
      <w:lvlText w:val="%1."/>
      <w:lvlJc w:val="left"/>
      <w:pPr>
        <w:ind w:left="574" w:hanging="360"/>
      </w:pPr>
      <w:rPr>
        <w:rFonts w:hint="default"/>
      </w:r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432">
    <w:nsid w:val="764466D4"/>
    <w:multiLevelType w:val="hybridMultilevel"/>
    <w:tmpl w:val="553C32C6"/>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33">
    <w:nsid w:val="76D759DC"/>
    <w:multiLevelType w:val="hybridMultilevel"/>
    <w:tmpl w:val="3A4CE344"/>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34">
    <w:nsid w:val="788E351D"/>
    <w:multiLevelType w:val="hybridMultilevel"/>
    <w:tmpl w:val="AD541A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5">
    <w:nsid w:val="78D37EDD"/>
    <w:multiLevelType w:val="hybridMultilevel"/>
    <w:tmpl w:val="5504DBD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36">
    <w:nsid w:val="790E5C6E"/>
    <w:multiLevelType w:val="hybridMultilevel"/>
    <w:tmpl w:val="41D0196E"/>
    <w:lvl w:ilvl="0" w:tplc="240A000F">
      <w:start w:val="1"/>
      <w:numFmt w:val="decimal"/>
      <w:lvlText w:val="%1."/>
      <w:lvlJc w:val="left"/>
      <w:pPr>
        <w:ind w:left="740" w:hanging="360"/>
      </w:pPr>
    </w:lvl>
    <w:lvl w:ilvl="1" w:tplc="240A0019" w:tentative="1">
      <w:start w:val="1"/>
      <w:numFmt w:val="lowerLetter"/>
      <w:lvlText w:val="%2."/>
      <w:lvlJc w:val="left"/>
      <w:pPr>
        <w:ind w:left="1460" w:hanging="360"/>
      </w:pPr>
    </w:lvl>
    <w:lvl w:ilvl="2" w:tplc="240A001B" w:tentative="1">
      <w:start w:val="1"/>
      <w:numFmt w:val="lowerRoman"/>
      <w:lvlText w:val="%3."/>
      <w:lvlJc w:val="right"/>
      <w:pPr>
        <w:ind w:left="2180" w:hanging="180"/>
      </w:pPr>
    </w:lvl>
    <w:lvl w:ilvl="3" w:tplc="240A000F" w:tentative="1">
      <w:start w:val="1"/>
      <w:numFmt w:val="decimal"/>
      <w:lvlText w:val="%4."/>
      <w:lvlJc w:val="left"/>
      <w:pPr>
        <w:ind w:left="2900" w:hanging="360"/>
      </w:pPr>
    </w:lvl>
    <w:lvl w:ilvl="4" w:tplc="240A0019" w:tentative="1">
      <w:start w:val="1"/>
      <w:numFmt w:val="lowerLetter"/>
      <w:lvlText w:val="%5."/>
      <w:lvlJc w:val="left"/>
      <w:pPr>
        <w:ind w:left="3620" w:hanging="360"/>
      </w:pPr>
    </w:lvl>
    <w:lvl w:ilvl="5" w:tplc="240A001B" w:tentative="1">
      <w:start w:val="1"/>
      <w:numFmt w:val="lowerRoman"/>
      <w:lvlText w:val="%6."/>
      <w:lvlJc w:val="right"/>
      <w:pPr>
        <w:ind w:left="4340" w:hanging="180"/>
      </w:pPr>
    </w:lvl>
    <w:lvl w:ilvl="6" w:tplc="240A000F" w:tentative="1">
      <w:start w:val="1"/>
      <w:numFmt w:val="decimal"/>
      <w:lvlText w:val="%7."/>
      <w:lvlJc w:val="left"/>
      <w:pPr>
        <w:ind w:left="5060" w:hanging="360"/>
      </w:pPr>
    </w:lvl>
    <w:lvl w:ilvl="7" w:tplc="240A0019" w:tentative="1">
      <w:start w:val="1"/>
      <w:numFmt w:val="lowerLetter"/>
      <w:lvlText w:val="%8."/>
      <w:lvlJc w:val="left"/>
      <w:pPr>
        <w:ind w:left="5780" w:hanging="360"/>
      </w:pPr>
    </w:lvl>
    <w:lvl w:ilvl="8" w:tplc="240A001B" w:tentative="1">
      <w:start w:val="1"/>
      <w:numFmt w:val="lowerRoman"/>
      <w:lvlText w:val="%9."/>
      <w:lvlJc w:val="right"/>
      <w:pPr>
        <w:ind w:left="6500" w:hanging="180"/>
      </w:pPr>
    </w:lvl>
  </w:abstractNum>
  <w:abstractNum w:abstractNumId="437">
    <w:nsid w:val="794C381C"/>
    <w:multiLevelType w:val="hybridMultilevel"/>
    <w:tmpl w:val="B1E675F4"/>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38">
    <w:nsid w:val="795B5997"/>
    <w:multiLevelType w:val="hybridMultilevel"/>
    <w:tmpl w:val="7FF090D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39">
    <w:nsid w:val="798B25B8"/>
    <w:multiLevelType w:val="hybridMultilevel"/>
    <w:tmpl w:val="80DA8F38"/>
    <w:lvl w:ilvl="0" w:tplc="240A0001">
      <w:start w:val="1"/>
      <w:numFmt w:val="bullet"/>
      <w:lvlText w:val=""/>
      <w:lvlJc w:val="left"/>
      <w:pPr>
        <w:ind w:left="1048" w:hanging="360"/>
      </w:pPr>
      <w:rPr>
        <w:rFonts w:ascii="Symbol" w:hAnsi="Symbol" w:hint="default"/>
      </w:rPr>
    </w:lvl>
    <w:lvl w:ilvl="1" w:tplc="080A0019" w:tentative="1">
      <w:start w:val="1"/>
      <w:numFmt w:val="lowerLetter"/>
      <w:lvlText w:val="%2."/>
      <w:lvlJc w:val="left"/>
      <w:pPr>
        <w:ind w:left="1768" w:hanging="360"/>
      </w:pPr>
    </w:lvl>
    <w:lvl w:ilvl="2" w:tplc="080A001B" w:tentative="1">
      <w:start w:val="1"/>
      <w:numFmt w:val="lowerRoman"/>
      <w:lvlText w:val="%3."/>
      <w:lvlJc w:val="right"/>
      <w:pPr>
        <w:ind w:left="2488" w:hanging="180"/>
      </w:pPr>
    </w:lvl>
    <w:lvl w:ilvl="3" w:tplc="080A000F" w:tentative="1">
      <w:start w:val="1"/>
      <w:numFmt w:val="decimal"/>
      <w:lvlText w:val="%4."/>
      <w:lvlJc w:val="left"/>
      <w:pPr>
        <w:ind w:left="3208" w:hanging="360"/>
      </w:pPr>
    </w:lvl>
    <w:lvl w:ilvl="4" w:tplc="080A0019" w:tentative="1">
      <w:start w:val="1"/>
      <w:numFmt w:val="lowerLetter"/>
      <w:lvlText w:val="%5."/>
      <w:lvlJc w:val="left"/>
      <w:pPr>
        <w:ind w:left="3928" w:hanging="360"/>
      </w:pPr>
    </w:lvl>
    <w:lvl w:ilvl="5" w:tplc="080A001B" w:tentative="1">
      <w:start w:val="1"/>
      <w:numFmt w:val="lowerRoman"/>
      <w:lvlText w:val="%6."/>
      <w:lvlJc w:val="right"/>
      <w:pPr>
        <w:ind w:left="4648" w:hanging="180"/>
      </w:pPr>
    </w:lvl>
    <w:lvl w:ilvl="6" w:tplc="080A000F" w:tentative="1">
      <w:start w:val="1"/>
      <w:numFmt w:val="decimal"/>
      <w:lvlText w:val="%7."/>
      <w:lvlJc w:val="left"/>
      <w:pPr>
        <w:ind w:left="5368" w:hanging="360"/>
      </w:pPr>
    </w:lvl>
    <w:lvl w:ilvl="7" w:tplc="080A0019" w:tentative="1">
      <w:start w:val="1"/>
      <w:numFmt w:val="lowerLetter"/>
      <w:lvlText w:val="%8."/>
      <w:lvlJc w:val="left"/>
      <w:pPr>
        <w:ind w:left="6088" w:hanging="360"/>
      </w:pPr>
    </w:lvl>
    <w:lvl w:ilvl="8" w:tplc="080A001B" w:tentative="1">
      <w:start w:val="1"/>
      <w:numFmt w:val="lowerRoman"/>
      <w:lvlText w:val="%9."/>
      <w:lvlJc w:val="right"/>
      <w:pPr>
        <w:ind w:left="6808" w:hanging="180"/>
      </w:pPr>
    </w:lvl>
  </w:abstractNum>
  <w:abstractNum w:abstractNumId="440">
    <w:nsid w:val="79A04A1D"/>
    <w:multiLevelType w:val="hybridMultilevel"/>
    <w:tmpl w:val="0F1ADD1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41">
    <w:nsid w:val="7A154DC3"/>
    <w:multiLevelType w:val="hybridMultilevel"/>
    <w:tmpl w:val="0D4ECC54"/>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42">
    <w:nsid w:val="7A2A6255"/>
    <w:multiLevelType w:val="hybridMultilevel"/>
    <w:tmpl w:val="3F0E66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3">
    <w:nsid w:val="7AB66351"/>
    <w:multiLevelType w:val="hybridMultilevel"/>
    <w:tmpl w:val="CCA695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4">
    <w:nsid w:val="7B250830"/>
    <w:multiLevelType w:val="hybridMultilevel"/>
    <w:tmpl w:val="6FAC7F30"/>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45">
    <w:nsid w:val="7B5700C7"/>
    <w:multiLevelType w:val="multilevel"/>
    <w:tmpl w:val="054A22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6">
    <w:nsid w:val="7B914902"/>
    <w:multiLevelType w:val="hybridMultilevel"/>
    <w:tmpl w:val="38D84860"/>
    <w:lvl w:ilvl="0" w:tplc="240A0001">
      <w:start w:val="1"/>
      <w:numFmt w:val="bullet"/>
      <w:lvlText w:val=""/>
      <w:lvlJc w:val="left"/>
      <w:pPr>
        <w:ind w:left="933" w:hanging="360"/>
      </w:pPr>
      <w:rPr>
        <w:rFonts w:ascii="Symbol" w:hAnsi="Symbol" w:hint="default"/>
      </w:rPr>
    </w:lvl>
    <w:lvl w:ilvl="1" w:tplc="240A0003" w:tentative="1">
      <w:start w:val="1"/>
      <w:numFmt w:val="bullet"/>
      <w:lvlText w:val="o"/>
      <w:lvlJc w:val="left"/>
      <w:pPr>
        <w:ind w:left="1653" w:hanging="360"/>
      </w:pPr>
      <w:rPr>
        <w:rFonts w:ascii="Courier New" w:hAnsi="Courier New" w:cs="Courier New" w:hint="default"/>
      </w:rPr>
    </w:lvl>
    <w:lvl w:ilvl="2" w:tplc="240A0005" w:tentative="1">
      <w:start w:val="1"/>
      <w:numFmt w:val="bullet"/>
      <w:lvlText w:val=""/>
      <w:lvlJc w:val="left"/>
      <w:pPr>
        <w:ind w:left="2373" w:hanging="360"/>
      </w:pPr>
      <w:rPr>
        <w:rFonts w:ascii="Wingdings" w:hAnsi="Wingdings" w:hint="default"/>
      </w:rPr>
    </w:lvl>
    <w:lvl w:ilvl="3" w:tplc="240A0001" w:tentative="1">
      <w:start w:val="1"/>
      <w:numFmt w:val="bullet"/>
      <w:lvlText w:val=""/>
      <w:lvlJc w:val="left"/>
      <w:pPr>
        <w:ind w:left="3093" w:hanging="360"/>
      </w:pPr>
      <w:rPr>
        <w:rFonts w:ascii="Symbol" w:hAnsi="Symbol" w:hint="default"/>
      </w:rPr>
    </w:lvl>
    <w:lvl w:ilvl="4" w:tplc="240A0003" w:tentative="1">
      <w:start w:val="1"/>
      <w:numFmt w:val="bullet"/>
      <w:lvlText w:val="o"/>
      <w:lvlJc w:val="left"/>
      <w:pPr>
        <w:ind w:left="3813" w:hanging="360"/>
      </w:pPr>
      <w:rPr>
        <w:rFonts w:ascii="Courier New" w:hAnsi="Courier New" w:cs="Courier New" w:hint="default"/>
      </w:rPr>
    </w:lvl>
    <w:lvl w:ilvl="5" w:tplc="240A0005" w:tentative="1">
      <w:start w:val="1"/>
      <w:numFmt w:val="bullet"/>
      <w:lvlText w:val=""/>
      <w:lvlJc w:val="left"/>
      <w:pPr>
        <w:ind w:left="4533" w:hanging="360"/>
      </w:pPr>
      <w:rPr>
        <w:rFonts w:ascii="Wingdings" w:hAnsi="Wingdings" w:hint="default"/>
      </w:rPr>
    </w:lvl>
    <w:lvl w:ilvl="6" w:tplc="240A0001" w:tentative="1">
      <w:start w:val="1"/>
      <w:numFmt w:val="bullet"/>
      <w:lvlText w:val=""/>
      <w:lvlJc w:val="left"/>
      <w:pPr>
        <w:ind w:left="5253" w:hanging="360"/>
      </w:pPr>
      <w:rPr>
        <w:rFonts w:ascii="Symbol" w:hAnsi="Symbol" w:hint="default"/>
      </w:rPr>
    </w:lvl>
    <w:lvl w:ilvl="7" w:tplc="240A0003" w:tentative="1">
      <w:start w:val="1"/>
      <w:numFmt w:val="bullet"/>
      <w:lvlText w:val="o"/>
      <w:lvlJc w:val="left"/>
      <w:pPr>
        <w:ind w:left="5973" w:hanging="360"/>
      </w:pPr>
      <w:rPr>
        <w:rFonts w:ascii="Courier New" w:hAnsi="Courier New" w:cs="Courier New" w:hint="default"/>
      </w:rPr>
    </w:lvl>
    <w:lvl w:ilvl="8" w:tplc="240A0005" w:tentative="1">
      <w:start w:val="1"/>
      <w:numFmt w:val="bullet"/>
      <w:lvlText w:val=""/>
      <w:lvlJc w:val="left"/>
      <w:pPr>
        <w:ind w:left="6693" w:hanging="360"/>
      </w:pPr>
      <w:rPr>
        <w:rFonts w:ascii="Wingdings" w:hAnsi="Wingdings" w:hint="default"/>
      </w:rPr>
    </w:lvl>
  </w:abstractNum>
  <w:abstractNum w:abstractNumId="447">
    <w:nsid w:val="7BD20BDF"/>
    <w:multiLevelType w:val="hybridMultilevel"/>
    <w:tmpl w:val="2A74009A"/>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48">
    <w:nsid w:val="7C022342"/>
    <w:multiLevelType w:val="hybridMultilevel"/>
    <w:tmpl w:val="A21C9C56"/>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49">
    <w:nsid w:val="7C04028E"/>
    <w:multiLevelType w:val="multilevel"/>
    <w:tmpl w:val="80384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0">
    <w:nsid w:val="7C1A51CF"/>
    <w:multiLevelType w:val="hybridMultilevel"/>
    <w:tmpl w:val="6C266DF8"/>
    <w:lvl w:ilvl="0" w:tplc="240A000F">
      <w:start w:val="1"/>
      <w:numFmt w:val="decimal"/>
      <w:lvlText w:val="%1."/>
      <w:lvlJc w:val="left"/>
      <w:pPr>
        <w:ind w:left="872" w:hanging="360"/>
      </w:p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51">
    <w:nsid w:val="7C7451E6"/>
    <w:multiLevelType w:val="hybridMultilevel"/>
    <w:tmpl w:val="40183B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2">
    <w:nsid w:val="7CA17A9C"/>
    <w:multiLevelType w:val="hybridMultilevel"/>
    <w:tmpl w:val="1B20FD12"/>
    <w:lvl w:ilvl="0" w:tplc="D0A26564">
      <w:start w:val="1"/>
      <w:numFmt w:val="decimal"/>
      <w:lvlText w:val="%1."/>
      <w:lvlJc w:val="left"/>
      <w:pPr>
        <w:ind w:left="616" w:hanging="360"/>
      </w:pPr>
      <w:rPr>
        <w:rFonts w:hint="default"/>
      </w:r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453">
    <w:nsid w:val="7CDF485D"/>
    <w:multiLevelType w:val="multilevel"/>
    <w:tmpl w:val="96C80F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4">
    <w:nsid w:val="7D230C8A"/>
    <w:multiLevelType w:val="hybridMultilevel"/>
    <w:tmpl w:val="8BDAD2C8"/>
    <w:lvl w:ilvl="0" w:tplc="64DCDA58">
      <w:start w:val="1"/>
      <w:numFmt w:val="decimal"/>
      <w:lvlText w:val="%1."/>
      <w:lvlJc w:val="left"/>
      <w:pPr>
        <w:ind w:left="573" w:hanging="360"/>
      </w:pPr>
      <w:rPr>
        <w:rFonts w:hint="default"/>
      </w:r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455">
    <w:nsid w:val="7D337245"/>
    <w:multiLevelType w:val="multilevel"/>
    <w:tmpl w:val="19B805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6">
    <w:nsid w:val="7D5F72E3"/>
    <w:multiLevelType w:val="hybridMultilevel"/>
    <w:tmpl w:val="826CCE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7">
    <w:nsid w:val="7D9512FE"/>
    <w:multiLevelType w:val="hybridMultilevel"/>
    <w:tmpl w:val="C0C84260"/>
    <w:lvl w:ilvl="0" w:tplc="240A0001">
      <w:start w:val="1"/>
      <w:numFmt w:val="bullet"/>
      <w:lvlText w:val=""/>
      <w:lvlJc w:val="left"/>
      <w:pPr>
        <w:ind w:left="826" w:hanging="360"/>
      </w:pPr>
      <w:rPr>
        <w:rFonts w:ascii="Symbol" w:hAnsi="Symbol" w:hint="default"/>
      </w:rPr>
    </w:lvl>
    <w:lvl w:ilvl="1" w:tplc="240A0003" w:tentative="1">
      <w:start w:val="1"/>
      <w:numFmt w:val="bullet"/>
      <w:lvlText w:val="o"/>
      <w:lvlJc w:val="left"/>
      <w:pPr>
        <w:ind w:left="1546" w:hanging="360"/>
      </w:pPr>
      <w:rPr>
        <w:rFonts w:ascii="Courier New" w:hAnsi="Courier New" w:cs="Courier New" w:hint="default"/>
      </w:rPr>
    </w:lvl>
    <w:lvl w:ilvl="2" w:tplc="240A0005" w:tentative="1">
      <w:start w:val="1"/>
      <w:numFmt w:val="bullet"/>
      <w:lvlText w:val=""/>
      <w:lvlJc w:val="left"/>
      <w:pPr>
        <w:ind w:left="2266" w:hanging="360"/>
      </w:pPr>
      <w:rPr>
        <w:rFonts w:ascii="Wingdings" w:hAnsi="Wingdings" w:hint="default"/>
      </w:rPr>
    </w:lvl>
    <w:lvl w:ilvl="3" w:tplc="240A0001" w:tentative="1">
      <w:start w:val="1"/>
      <w:numFmt w:val="bullet"/>
      <w:lvlText w:val=""/>
      <w:lvlJc w:val="left"/>
      <w:pPr>
        <w:ind w:left="2986" w:hanging="360"/>
      </w:pPr>
      <w:rPr>
        <w:rFonts w:ascii="Symbol" w:hAnsi="Symbol" w:hint="default"/>
      </w:rPr>
    </w:lvl>
    <w:lvl w:ilvl="4" w:tplc="240A0003" w:tentative="1">
      <w:start w:val="1"/>
      <w:numFmt w:val="bullet"/>
      <w:lvlText w:val="o"/>
      <w:lvlJc w:val="left"/>
      <w:pPr>
        <w:ind w:left="3706" w:hanging="360"/>
      </w:pPr>
      <w:rPr>
        <w:rFonts w:ascii="Courier New" w:hAnsi="Courier New" w:cs="Courier New" w:hint="default"/>
      </w:rPr>
    </w:lvl>
    <w:lvl w:ilvl="5" w:tplc="240A0005" w:tentative="1">
      <w:start w:val="1"/>
      <w:numFmt w:val="bullet"/>
      <w:lvlText w:val=""/>
      <w:lvlJc w:val="left"/>
      <w:pPr>
        <w:ind w:left="4426" w:hanging="360"/>
      </w:pPr>
      <w:rPr>
        <w:rFonts w:ascii="Wingdings" w:hAnsi="Wingdings" w:hint="default"/>
      </w:rPr>
    </w:lvl>
    <w:lvl w:ilvl="6" w:tplc="240A0001" w:tentative="1">
      <w:start w:val="1"/>
      <w:numFmt w:val="bullet"/>
      <w:lvlText w:val=""/>
      <w:lvlJc w:val="left"/>
      <w:pPr>
        <w:ind w:left="5146" w:hanging="360"/>
      </w:pPr>
      <w:rPr>
        <w:rFonts w:ascii="Symbol" w:hAnsi="Symbol" w:hint="default"/>
      </w:rPr>
    </w:lvl>
    <w:lvl w:ilvl="7" w:tplc="240A0003" w:tentative="1">
      <w:start w:val="1"/>
      <w:numFmt w:val="bullet"/>
      <w:lvlText w:val="o"/>
      <w:lvlJc w:val="left"/>
      <w:pPr>
        <w:ind w:left="5866" w:hanging="360"/>
      </w:pPr>
      <w:rPr>
        <w:rFonts w:ascii="Courier New" w:hAnsi="Courier New" w:cs="Courier New" w:hint="default"/>
      </w:rPr>
    </w:lvl>
    <w:lvl w:ilvl="8" w:tplc="240A0005" w:tentative="1">
      <w:start w:val="1"/>
      <w:numFmt w:val="bullet"/>
      <w:lvlText w:val=""/>
      <w:lvlJc w:val="left"/>
      <w:pPr>
        <w:ind w:left="6586" w:hanging="360"/>
      </w:pPr>
      <w:rPr>
        <w:rFonts w:ascii="Wingdings" w:hAnsi="Wingdings" w:hint="default"/>
      </w:rPr>
    </w:lvl>
  </w:abstractNum>
  <w:abstractNum w:abstractNumId="458">
    <w:nsid w:val="7DB722E9"/>
    <w:multiLevelType w:val="hybridMultilevel"/>
    <w:tmpl w:val="F176C4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59">
    <w:nsid w:val="7DB85C39"/>
    <w:multiLevelType w:val="multilevel"/>
    <w:tmpl w:val="A0D0C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0">
    <w:nsid w:val="7E165F17"/>
    <w:multiLevelType w:val="hybridMultilevel"/>
    <w:tmpl w:val="A26CBBA0"/>
    <w:lvl w:ilvl="0" w:tplc="702002EE">
      <w:start w:val="1"/>
      <w:numFmt w:val="decimal"/>
      <w:lvlText w:val="%1."/>
      <w:lvlJc w:val="left"/>
      <w:pPr>
        <w:ind w:left="827" w:hanging="360"/>
      </w:pPr>
      <w:rPr>
        <w:rFonts w:ascii="Times New Roman" w:eastAsia="Times New Roman" w:hAnsi="Times New Roman" w:cs="Times New Roman" w:hint="default"/>
        <w:w w:val="100"/>
        <w:sz w:val="22"/>
        <w:szCs w:val="22"/>
        <w:lang w:val="es-ES" w:eastAsia="es-ES" w:bidi="es-ES"/>
      </w:rPr>
    </w:lvl>
    <w:lvl w:ilvl="1" w:tplc="B5C499DA">
      <w:numFmt w:val="bullet"/>
      <w:lvlText w:val="•"/>
      <w:lvlJc w:val="left"/>
      <w:pPr>
        <w:ind w:left="1620" w:hanging="360"/>
      </w:pPr>
      <w:rPr>
        <w:rFonts w:hint="default"/>
        <w:lang w:val="es-ES" w:eastAsia="es-ES" w:bidi="es-ES"/>
      </w:rPr>
    </w:lvl>
    <w:lvl w:ilvl="2" w:tplc="D0A2704A">
      <w:numFmt w:val="bullet"/>
      <w:lvlText w:val="•"/>
      <w:lvlJc w:val="left"/>
      <w:pPr>
        <w:ind w:left="2420" w:hanging="360"/>
      </w:pPr>
      <w:rPr>
        <w:rFonts w:hint="default"/>
        <w:lang w:val="es-ES" w:eastAsia="es-ES" w:bidi="es-ES"/>
      </w:rPr>
    </w:lvl>
    <w:lvl w:ilvl="3" w:tplc="62329F3E">
      <w:numFmt w:val="bullet"/>
      <w:lvlText w:val="•"/>
      <w:lvlJc w:val="left"/>
      <w:pPr>
        <w:ind w:left="3220" w:hanging="360"/>
      </w:pPr>
      <w:rPr>
        <w:rFonts w:hint="default"/>
        <w:lang w:val="es-ES" w:eastAsia="es-ES" w:bidi="es-ES"/>
      </w:rPr>
    </w:lvl>
    <w:lvl w:ilvl="4" w:tplc="886E49E6">
      <w:numFmt w:val="bullet"/>
      <w:lvlText w:val="•"/>
      <w:lvlJc w:val="left"/>
      <w:pPr>
        <w:ind w:left="4020" w:hanging="360"/>
      </w:pPr>
      <w:rPr>
        <w:rFonts w:hint="default"/>
        <w:lang w:val="es-ES" w:eastAsia="es-ES" w:bidi="es-ES"/>
      </w:rPr>
    </w:lvl>
    <w:lvl w:ilvl="5" w:tplc="71A2E43A">
      <w:numFmt w:val="bullet"/>
      <w:lvlText w:val="•"/>
      <w:lvlJc w:val="left"/>
      <w:pPr>
        <w:ind w:left="4820" w:hanging="360"/>
      </w:pPr>
      <w:rPr>
        <w:rFonts w:hint="default"/>
        <w:lang w:val="es-ES" w:eastAsia="es-ES" w:bidi="es-ES"/>
      </w:rPr>
    </w:lvl>
    <w:lvl w:ilvl="6" w:tplc="17E88750">
      <w:numFmt w:val="bullet"/>
      <w:lvlText w:val="•"/>
      <w:lvlJc w:val="left"/>
      <w:pPr>
        <w:ind w:left="5620" w:hanging="360"/>
      </w:pPr>
      <w:rPr>
        <w:rFonts w:hint="default"/>
        <w:lang w:val="es-ES" w:eastAsia="es-ES" w:bidi="es-ES"/>
      </w:rPr>
    </w:lvl>
    <w:lvl w:ilvl="7" w:tplc="686A465A">
      <w:numFmt w:val="bullet"/>
      <w:lvlText w:val="•"/>
      <w:lvlJc w:val="left"/>
      <w:pPr>
        <w:ind w:left="6420" w:hanging="360"/>
      </w:pPr>
      <w:rPr>
        <w:rFonts w:hint="default"/>
        <w:lang w:val="es-ES" w:eastAsia="es-ES" w:bidi="es-ES"/>
      </w:rPr>
    </w:lvl>
    <w:lvl w:ilvl="8" w:tplc="81F2A6D4">
      <w:numFmt w:val="bullet"/>
      <w:lvlText w:val="•"/>
      <w:lvlJc w:val="left"/>
      <w:pPr>
        <w:ind w:left="7220" w:hanging="360"/>
      </w:pPr>
      <w:rPr>
        <w:rFonts w:hint="default"/>
        <w:lang w:val="es-ES" w:eastAsia="es-ES" w:bidi="es-ES"/>
      </w:rPr>
    </w:lvl>
  </w:abstractNum>
  <w:abstractNum w:abstractNumId="461">
    <w:nsid w:val="7E4855FF"/>
    <w:multiLevelType w:val="multilevel"/>
    <w:tmpl w:val="DF068E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2">
    <w:nsid w:val="7EEB5B69"/>
    <w:multiLevelType w:val="hybridMultilevel"/>
    <w:tmpl w:val="0D62D312"/>
    <w:lvl w:ilvl="0" w:tplc="96A00352">
      <w:start w:val="1"/>
      <w:numFmt w:val="decimal"/>
      <w:lvlText w:val="%1."/>
      <w:lvlJc w:val="left"/>
      <w:pPr>
        <w:ind w:left="619" w:hanging="360"/>
      </w:pPr>
      <w:rPr>
        <w:rFonts w:hint="default"/>
      </w:rPr>
    </w:lvl>
    <w:lvl w:ilvl="1" w:tplc="240A0019" w:tentative="1">
      <w:start w:val="1"/>
      <w:numFmt w:val="lowerLetter"/>
      <w:lvlText w:val="%2."/>
      <w:lvlJc w:val="left"/>
      <w:pPr>
        <w:ind w:left="1592" w:hanging="360"/>
      </w:pPr>
    </w:lvl>
    <w:lvl w:ilvl="2" w:tplc="240A001B" w:tentative="1">
      <w:start w:val="1"/>
      <w:numFmt w:val="lowerRoman"/>
      <w:lvlText w:val="%3."/>
      <w:lvlJc w:val="right"/>
      <w:pPr>
        <w:ind w:left="2312" w:hanging="180"/>
      </w:pPr>
    </w:lvl>
    <w:lvl w:ilvl="3" w:tplc="240A000F" w:tentative="1">
      <w:start w:val="1"/>
      <w:numFmt w:val="decimal"/>
      <w:lvlText w:val="%4."/>
      <w:lvlJc w:val="left"/>
      <w:pPr>
        <w:ind w:left="3032" w:hanging="360"/>
      </w:pPr>
    </w:lvl>
    <w:lvl w:ilvl="4" w:tplc="240A0019" w:tentative="1">
      <w:start w:val="1"/>
      <w:numFmt w:val="lowerLetter"/>
      <w:lvlText w:val="%5."/>
      <w:lvlJc w:val="left"/>
      <w:pPr>
        <w:ind w:left="3752" w:hanging="360"/>
      </w:pPr>
    </w:lvl>
    <w:lvl w:ilvl="5" w:tplc="240A001B" w:tentative="1">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tentative="1">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463">
    <w:nsid w:val="7F3430BD"/>
    <w:multiLevelType w:val="hybridMultilevel"/>
    <w:tmpl w:val="05D8B22E"/>
    <w:lvl w:ilvl="0" w:tplc="240A000F">
      <w:start w:val="1"/>
      <w:numFmt w:val="decimal"/>
      <w:lvlText w:val="%1."/>
      <w:lvlJc w:val="left"/>
      <w:pPr>
        <w:ind w:left="869" w:hanging="360"/>
      </w:pPr>
    </w:lvl>
    <w:lvl w:ilvl="1" w:tplc="240A0019" w:tentative="1">
      <w:start w:val="1"/>
      <w:numFmt w:val="lowerLetter"/>
      <w:lvlText w:val="%2."/>
      <w:lvlJc w:val="left"/>
      <w:pPr>
        <w:ind w:left="1589" w:hanging="360"/>
      </w:pPr>
    </w:lvl>
    <w:lvl w:ilvl="2" w:tplc="240A001B" w:tentative="1">
      <w:start w:val="1"/>
      <w:numFmt w:val="lowerRoman"/>
      <w:lvlText w:val="%3."/>
      <w:lvlJc w:val="right"/>
      <w:pPr>
        <w:ind w:left="2309" w:hanging="180"/>
      </w:pPr>
    </w:lvl>
    <w:lvl w:ilvl="3" w:tplc="240A000F" w:tentative="1">
      <w:start w:val="1"/>
      <w:numFmt w:val="decimal"/>
      <w:lvlText w:val="%4."/>
      <w:lvlJc w:val="left"/>
      <w:pPr>
        <w:ind w:left="3029" w:hanging="360"/>
      </w:pPr>
    </w:lvl>
    <w:lvl w:ilvl="4" w:tplc="240A0019" w:tentative="1">
      <w:start w:val="1"/>
      <w:numFmt w:val="lowerLetter"/>
      <w:lvlText w:val="%5."/>
      <w:lvlJc w:val="left"/>
      <w:pPr>
        <w:ind w:left="3749" w:hanging="360"/>
      </w:pPr>
    </w:lvl>
    <w:lvl w:ilvl="5" w:tplc="240A001B" w:tentative="1">
      <w:start w:val="1"/>
      <w:numFmt w:val="lowerRoman"/>
      <w:lvlText w:val="%6."/>
      <w:lvlJc w:val="right"/>
      <w:pPr>
        <w:ind w:left="4469" w:hanging="180"/>
      </w:pPr>
    </w:lvl>
    <w:lvl w:ilvl="6" w:tplc="240A000F" w:tentative="1">
      <w:start w:val="1"/>
      <w:numFmt w:val="decimal"/>
      <w:lvlText w:val="%7."/>
      <w:lvlJc w:val="left"/>
      <w:pPr>
        <w:ind w:left="5189" w:hanging="360"/>
      </w:pPr>
    </w:lvl>
    <w:lvl w:ilvl="7" w:tplc="240A0019" w:tentative="1">
      <w:start w:val="1"/>
      <w:numFmt w:val="lowerLetter"/>
      <w:lvlText w:val="%8."/>
      <w:lvlJc w:val="left"/>
      <w:pPr>
        <w:ind w:left="5909" w:hanging="360"/>
      </w:pPr>
    </w:lvl>
    <w:lvl w:ilvl="8" w:tplc="240A001B" w:tentative="1">
      <w:start w:val="1"/>
      <w:numFmt w:val="lowerRoman"/>
      <w:lvlText w:val="%9."/>
      <w:lvlJc w:val="right"/>
      <w:pPr>
        <w:ind w:left="6629" w:hanging="180"/>
      </w:pPr>
    </w:lvl>
  </w:abstractNum>
  <w:abstractNum w:abstractNumId="464">
    <w:nsid w:val="7F5B1ED3"/>
    <w:multiLevelType w:val="hybridMultilevel"/>
    <w:tmpl w:val="8ADA36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7"/>
  </w:num>
  <w:num w:numId="2">
    <w:abstractNumId w:val="320"/>
  </w:num>
  <w:num w:numId="3">
    <w:abstractNumId w:val="98"/>
  </w:num>
  <w:num w:numId="4">
    <w:abstractNumId w:val="108"/>
  </w:num>
  <w:num w:numId="5">
    <w:abstractNumId w:val="214"/>
  </w:num>
  <w:num w:numId="6">
    <w:abstractNumId w:val="226"/>
  </w:num>
  <w:num w:numId="7">
    <w:abstractNumId w:val="38"/>
  </w:num>
  <w:num w:numId="8">
    <w:abstractNumId w:val="425"/>
  </w:num>
  <w:num w:numId="9">
    <w:abstractNumId w:val="382"/>
  </w:num>
  <w:num w:numId="10">
    <w:abstractNumId w:val="206"/>
  </w:num>
  <w:num w:numId="11">
    <w:abstractNumId w:val="65"/>
  </w:num>
  <w:num w:numId="12">
    <w:abstractNumId w:val="171"/>
  </w:num>
  <w:num w:numId="13">
    <w:abstractNumId w:val="187"/>
  </w:num>
  <w:num w:numId="14">
    <w:abstractNumId w:val="78"/>
  </w:num>
  <w:num w:numId="15">
    <w:abstractNumId w:val="139"/>
  </w:num>
  <w:num w:numId="16">
    <w:abstractNumId w:val="298"/>
  </w:num>
  <w:num w:numId="17">
    <w:abstractNumId w:val="295"/>
  </w:num>
  <w:num w:numId="18">
    <w:abstractNumId w:val="399"/>
  </w:num>
  <w:num w:numId="19">
    <w:abstractNumId w:val="70"/>
  </w:num>
  <w:num w:numId="20">
    <w:abstractNumId w:val="273"/>
  </w:num>
  <w:num w:numId="21">
    <w:abstractNumId w:val="196"/>
  </w:num>
  <w:num w:numId="22">
    <w:abstractNumId w:val="460"/>
  </w:num>
  <w:num w:numId="23">
    <w:abstractNumId w:val="241"/>
  </w:num>
  <w:num w:numId="24">
    <w:abstractNumId w:val="383"/>
  </w:num>
  <w:num w:numId="25">
    <w:abstractNumId w:val="415"/>
  </w:num>
  <w:num w:numId="26">
    <w:abstractNumId w:val="143"/>
  </w:num>
  <w:num w:numId="27">
    <w:abstractNumId w:val="356"/>
  </w:num>
  <w:num w:numId="28">
    <w:abstractNumId w:val="379"/>
  </w:num>
  <w:num w:numId="29">
    <w:abstractNumId w:val="349"/>
  </w:num>
  <w:num w:numId="30">
    <w:abstractNumId w:val="245"/>
  </w:num>
  <w:num w:numId="31">
    <w:abstractNumId w:val="164"/>
  </w:num>
  <w:num w:numId="32">
    <w:abstractNumId w:val="93"/>
  </w:num>
  <w:num w:numId="33">
    <w:abstractNumId w:val="147"/>
  </w:num>
  <w:num w:numId="34">
    <w:abstractNumId w:val="75"/>
  </w:num>
  <w:num w:numId="35">
    <w:abstractNumId w:val="445"/>
  </w:num>
  <w:num w:numId="36">
    <w:abstractNumId w:val="83"/>
  </w:num>
  <w:num w:numId="37">
    <w:abstractNumId w:val="405"/>
  </w:num>
  <w:num w:numId="38">
    <w:abstractNumId w:val="117"/>
  </w:num>
  <w:num w:numId="39">
    <w:abstractNumId w:val="79"/>
  </w:num>
  <w:num w:numId="40">
    <w:abstractNumId w:val="362"/>
  </w:num>
  <w:num w:numId="41">
    <w:abstractNumId w:val="157"/>
  </w:num>
  <w:num w:numId="42">
    <w:abstractNumId w:val="89"/>
  </w:num>
  <w:num w:numId="43">
    <w:abstractNumId w:val="189"/>
  </w:num>
  <w:num w:numId="44">
    <w:abstractNumId w:val="119"/>
  </w:num>
  <w:num w:numId="45">
    <w:abstractNumId w:val="404"/>
  </w:num>
  <w:num w:numId="46">
    <w:abstractNumId w:val="264"/>
  </w:num>
  <w:num w:numId="47">
    <w:abstractNumId w:val="4"/>
  </w:num>
  <w:num w:numId="48">
    <w:abstractNumId w:val="111"/>
  </w:num>
  <w:num w:numId="49">
    <w:abstractNumId w:val="281"/>
  </w:num>
  <w:num w:numId="50">
    <w:abstractNumId w:val="290"/>
  </w:num>
  <w:num w:numId="51">
    <w:abstractNumId w:val="137"/>
  </w:num>
  <w:num w:numId="52">
    <w:abstractNumId w:val="144"/>
  </w:num>
  <w:num w:numId="53">
    <w:abstractNumId w:val="202"/>
  </w:num>
  <w:num w:numId="54">
    <w:abstractNumId w:val="231"/>
  </w:num>
  <w:num w:numId="55">
    <w:abstractNumId w:val="365"/>
  </w:num>
  <w:num w:numId="56">
    <w:abstractNumId w:val="205"/>
  </w:num>
  <w:num w:numId="57">
    <w:abstractNumId w:val="80"/>
  </w:num>
  <w:num w:numId="58">
    <w:abstractNumId w:val="155"/>
  </w:num>
  <w:num w:numId="59">
    <w:abstractNumId w:val="459"/>
  </w:num>
  <w:num w:numId="60">
    <w:abstractNumId w:val="151"/>
  </w:num>
  <w:num w:numId="61">
    <w:abstractNumId w:val="105"/>
  </w:num>
  <w:num w:numId="62">
    <w:abstractNumId w:val="331"/>
  </w:num>
  <w:num w:numId="63">
    <w:abstractNumId w:val="12"/>
  </w:num>
  <w:num w:numId="64">
    <w:abstractNumId w:val="319"/>
  </w:num>
  <w:num w:numId="65">
    <w:abstractNumId w:val="138"/>
  </w:num>
  <w:num w:numId="66">
    <w:abstractNumId w:val="418"/>
  </w:num>
  <w:num w:numId="67">
    <w:abstractNumId w:val="179"/>
  </w:num>
  <w:num w:numId="68">
    <w:abstractNumId w:val="51"/>
  </w:num>
  <w:num w:numId="69">
    <w:abstractNumId w:val="219"/>
  </w:num>
  <w:num w:numId="70">
    <w:abstractNumId w:val="402"/>
  </w:num>
  <w:num w:numId="71">
    <w:abstractNumId w:val="293"/>
  </w:num>
  <w:num w:numId="72">
    <w:abstractNumId w:val="341"/>
  </w:num>
  <w:num w:numId="73">
    <w:abstractNumId w:val="259"/>
  </w:num>
  <w:num w:numId="74">
    <w:abstractNumId w:val="182"/>
  </w:num>
  <w:num w:numId="75">
    <w:abstractNumId w:val="384"/>
  </w:num>
  <w:num w:numId="76">
    <w:abstractNumId w:val="61"/>
  </w:num>
  <w:num w:numId="77">
    <w:abstractNumId w:val="172"/>
  </w:num>
  <w:num w:numId="78">
    <w:abstractNumId w:val="422"/>
  </w:num>
  <w:num w:numId="79">
    <w:abstractNumId w:val="449"/>
  </w:num>
  <w:num w:numId="80">
    <w:abstractNumId w:val="96"/>
  </w:num>
  <w:num w:numId="81">
    <w:abstractNumId w:val="308"/>
  </w:num>
  <w:num w:numId="82">
    <w:abstractNumId w:val="54"/>
  </w:num>
  <w:num w:numId="83">
    <w:abstractNumId w:val="122"/>
  </w:num>
  <w:num w:numId="84">
    <w:abstractNumId w:val="213"/>
  </w:num>
  <w:num w:numId="85">
    <w:abstractNumId w:val="146"/>
  </w:num>
  <w:num w:numId="86">
    <w:abstractNumId w:val="13"/>
  </w:num>
  <w:num w:numId="87">
    <w:abstractNumId w:val="285"/>
  </w:num>
  <w:num w:numId="88">
    <w:abstractNumId w:val="244"/>
  </w:num>
  <w:num w:numId="89">
    <w:abstractNumId w:val="45"/>
  </w:num>
  <w:num w:numId="90">
    <w:abstractNumId w:val="410"/>
  </w:num>
  <w:num w:numId="91">
    <w:abstractNumId w:val="289"/>
  </w:num>
  <w:num w:numId="92">
    <w:abstractNumId w:val="396"/>
  </w:num>
  <w:num w:numId="93">
    <w:abstractNumId w:val="280"/>
  </w:num>
  <w:num w:numId="94">
    <w:abstractNumId w:val="253"/>
  </w:num>
  <w:num w:numId="95">
    <w:abstractNumId w:val="178"/>
  </w:num>
  <w:num w:numId="96">
    <w:abstractNumId w:val="104"/>
  </w:num>
  <w:num w:numId="97">
    <w:abstractNumId w:val="149"/>
  </w:num>
  <w:num w:numId="98">
    <w:abstractNumId w:val="414"/>
  </w:num>
  <w:num w:numId="99">
    <w:abstractNumId w:val="86"/>
  </w:num>
  <w:num w:numId="100">
    <w:abstractNumId w:val="59"/>
  </w:num>
  <w:num w:numId="101">
    <w:abstractNumId w:val="58"/>
  </w:num>
  <w:num w:numId="102">
    <w:abstractNumId w:val="455"/>
  </w:num>
  <w:num w:numId="103">
    <w:abstractNumId w:val="453"/>
  </w:num>
  <w:num w:numId="104">
    <w:abstractNumId w:val="18"/>
  </w:num>
  <w:num w:numId="105">
    <w:abstractNumId w:val="30"/>
  </w:num>
  <w:num w:numId="106">
    <w:abstractNumId w:val="234"/>
  </w:num>
  <w:num w:numId="107">
    <w:abstractNumId w:val="461"/>
  </w:num>
  <w:num w:numId="108">
    <w:abstractNumId w:val="156"/>
  </w:num>
  <w:num w:numId="109">
    <w:abstractNumId w:val="25"/>
  </w:num>
  <w:num w:numId="110">
    <w:abstractNumId w:val="286"/>
  </w:num>
  <w:num w:numId="111">
    <w:abstractNumId w:val="305"/>
  </w:num>
  <w:num w:numId="112">
    <w:abstractNumId w:val="3"/>
  </w:num>
  <w:num w:numId="113">
    <w:abstractNumId w:val="390"/>
  </w:num>
  <w:num w:numId="114">
    <w:abstractNumId w:val="246"/>
  </w:num>
  <w:num w:numId="115">
    <w:abstractNumId w:val="236"/>
  </w:num>
  <w:num w:numId="116">
    <w:abstractNumId w:val="423"/>
  </w:num>
  <w:num w:numId="117">
    <w:abstractNumId w:val="185"/>
  </w:num>
  <w:num w:numId="118">
    <w:abstractNumId w:val="249"/>
  </w:num>
  <w:num w:numId="119">
    <w:abstractNumId w:val="421"/>
  </w:num>
  <w:num w:numId="120">
    <w:abstractNumId w:val="120"/>
  </w:num>
  <w:num w:numId="121">
    <w:abstractNumId w:val="243"/>
  </w:num>
  <w:num w:numId="122">
    <w:abstractNumId w:val="426"/>
  </w:num>
  <w:num w:numId="123">
    <w:abstractNumId w:val="340"/>
  </w:num>
  <w:num w:numId="124">
    <w:abstractNumId w:val="250"/>
  </w:num>
  <w:num w:numId="125">
    <w:abstractNumId w:val="112"/>
  </w:num>
  <w:num w:numId="126">
    <w:abstractNumId w:val="314"/>
  </w:num>
  <w:num w:numId="127">
    <w:abstractNumId w:val="90"/>
  </w:num>
  <w:num w:numId="128">
    <w:abstractNumId w:val="203"/>
  </w:num>
  <w:num w:numId="129">
    <w:abstractNumId w:val="429"/>
  </w:num>
  <w:num w:numId="130">
    <w:abstractNumId w:val="209"/>
  </w:num>
  <w:num w:numId="131">
    <w:abstractNumId w:val="154"/>
  </w:num>
  <w:num w:numId="132">
    <w:abstractNumId w:val="452"/>
  </w:num>
  <w:num w:numId="133">
    <w:abstractNumId w:val="360"/>
  </w:num>
  <w:num w:numId="134">
    <w:abstractNumId w:val="81"/>
  </w:num>
  <w:num w:numId="135">
    <w:abstractNumId w:val="62"/>
  </w:num>
  <w:num w:numId="136">
    <w:abstractNumId w:val="417"/>
  </w:num>
  <w:num w:numId="137">
    <w:abstractNumId w:val="63"/>
  </w:num>
  <w:num w:numId="138">
    <w:abstractNumId w:val="436"/>
  </w:num>
  <w:num w:numId="139">
    <w:abstractNumId w:val="162"/>
  </w:num>
  <w:num w:numId="140">
    <w:abstractNumId w:val="199"/>
  </w:num>
  <w:num w:numId="141">
    <w:abstractNumId w:val="329"/>
  </w:num>
  <w:num w:numId="142">
    <w:abstractNumId w:val="181"/>
  </w:num>
  <w:num w:numId="143">
    <w:abstractNumId w:val="347"/>
  </w:num>
  <w:num w:numId="144">
    <w:abstractNumId w:val="315"/>
  </w:num>
  <w:num w:numId="145">
    <w:abstractNumId w:val="333"/>
  </w:num>
  <w:num w:numId="146">
    <w:abstractNumId w:val="408"/>
  </w:num>
  <w:num w:numId="147">
    <w:abstractNumId w:val="31"/>
  </w:num>
  <w:num w:numId="148">
    <w:abstractNumId w:val="76"/>
  </w:num>
  <w:num w:numId="149">
    <w:abstractNumId w:val="167"/>
  </w:num>
  <w:num w:numId="150">
    <w:abstractNumId w:val="8"/>
  </w:num>
  <w:num w:numId="151">
    <w:abstractNumId w:val="148"/>
  </w:num>
  <w:num w:numId="152">
    <w:abstractNumId w:val="401"/>
  </w:num>
  <w:num w:numId="153">
    <w:abstractNumId w:val="10"/>
  </w:num>
  <w:num w:numId="154">
    <w:abstractNumId w:val="321"/>
  </w:num>
  <w:num w:numId="155">
    <w:abstractNumId w:val="224"/>
  </w:num>
  <w:num w:numId="156">
    <w:abstractNumId w:val="240"/>
  </w:num>
  <w:num w:numId="157">
    <w:abstractNumId w:val="454"/>
  </w:num>
  <w:num w:numId="158">
    <w:abstractNumId w:val="220"/>
  </w:num>
  <w:num w:numId="159">
    <w:abstractNumId w:val="332"/>
  </w:num>
  <w:num w:numId="160">
    <w:abstractNumId w:val="100"/>
  </w:num>
  <w:num w:numId="161">
    <w:abstractNumId w:val="317"/>
  </w:num>
  <w:num w:numId="162">
    <w:abstractNumId w:val="94"/>
  </w:num>
  <w:num w:numId="163">
    <w:abstractNumId w:val="316"/>
  </w:num>
  <w:num w:numId="164">
    <w:abstractNumId w:val="218"/>
  </w:num>
  <w:num w:numId="165">
    <w:abstractNumId w:val="140"/>
  </w:num>
  <w:num w:numId="166">
    <w:abstractNumId w:val="64"/>
  </w:num>
  <w:num w:numId="167">
    <w:abstractNumId w:val="82"/>
  </w:num>
  <w:num w:numId="168">
    <w:abstractNumId w:val="124"/>
  </w:num>
  <w:num w:numId="169">
    <w:abstractNumId w:val="463"/>
  </w:num>
  <w:num w:numId="170">
    <w:abstractNumId w:val="132"/>
  </w:num>
  <w:num w:numId="171">
    <w:abstractNumId w:val="221"/>
  </w:num>
  <w:num w:numId="172">
    <w:abstractNumId w:val="294"/>
  </w:num>
  <w:num w:numId="173">
    <w:abstractNumId w:val="406"/>
  </w:num>
  <w:num w:numId="174">
    <w:abstractNumId w:val="158"/>
  </w:num>
  <w:num w:numId="175">
    <w:abstractNumId w:val="268"/>
  </w:num>
  <w:num w:numId="176">
    <w:abstractNumId w:val="103"/>
  </w:num>
  <w:num w:numId="177">
    <w:abstractNumId w:val="274"/>
  </w:num>
  <w:num w:numId="178">
    <w:abstractNumId w:val="397"/>
  </w:num>
  <w:num w:numId="179">
    <w:abstractNumId w:val="292"/>
  </w:num>
  <w:num w:numId="180">
    <w:abstractNumId w:val="73"/>
  </w:num>
  <w:num w:numId="181">
    <w:abstractNumId w:val="186"/>
  </w:num>
  <w:num w:numId="182">
    <w:abstractNumId w:val="101"/>
  </w:num>
  <w:num w:numId="183">
    <w:abstractNumId w:val="92"/>
  </w:num>
  <w:num w:numId="184">
    <w:abstractNumId w:val="230"/>
  </w:num>
  <w:num w:numId="185">
    <w:abstractNumId w:val="34"/>
  </w:num>
  <w:num w:numId="186">
    <w:abstractNumId w:val="394"/>
  </w:num>
  <w:num w:numId="187">
    <w:abstractNumId w:val="300"/>
  </w:num>
  <w:num w:numId="188">
    <w:abstractNumId w:val="248"/>
  </w:num>
  <w:num w:numId="189">
    <w:abstractNumId w:val="350"/>
  </w:num>
  <w:num w:numId="190">
    <w:abstractNumId w:val="180"/>
  </w:num>
  <w:num w:numId="191">
    <w:abstractNumId w:val="430"/>
  </w:num>
  <w:num w:numId="192">
    <w:abstractNumId w:val="32"/>
  </w:num>
  <w:num w:numId="193">
    <w:abstractNumId w:val="381"/>
  </w:num>
  <w:num w:numId="194">
    <w:abstractNumId w:val="398"/>
  </w:num>
  <w:num w:numId="195">
    <w:abstractNumId w:val="371"/>
  </w:num>
  <w:num w:numId="196">
    <w:abstractNumId w:val="303"/>
  </w:num>
  <w:num w:numId="197">
    <w:abstractNumId w:val="128"/>
  </w:num>
  <w:num w:numId="198">
    <w:abstractNumId w:val="441"/>
  </w:num>
  <w:num w:numId="199">
    <w:abstractNumId w:val="310"/>
  </w:num>
  <w:num w:numId="200">
    <w:abstractNumId w:val="110"/>
  </w:num>
  <w:num w:numId="201">
    <w:abstractNumId w:val="106"/>
  </w:num>
  <w:num w:numId="202">
    <w:abstractNumId w:val="442"/>
  </w:num>
  <w:num w:numId="203">
    <w:abstractNumId w:val="114"/>
  </w:num>
  <w:num w:numId="204">
    <w:abstractNumId w:val="69"/>
  </w:num>
  <w:num w:numId="205">
    <w:abstractNumId w:val="252"/>
  </w:num>
  <w:num w:numId="206">
    <w:abstractNumId w:val="52"/>
  </w:num>
  <w:num w:numId="207">
    <w:abstractNumId w:val="43"/>
  </w:num>
  <w:num w:numId="208">
    <w:abstractNumId w:val="380"/>
  </w:num>
  <w:num w:numId="209">
    <w:abstractNumId w:val="193"/>
  </w:num>
  <w:num w:numId="210">
    <w:abstractNumId w:val="135"/>
  </w:num>
  <w:num w:numId="211">
    <w:abstractNumId w:val="276"/>
  </w:num>
  <w:num w:numId="212">
    <w:abstractNumId w:val="282"/>
  </w:num>
  <w:num w:numId="213">
    <w:abstractNumId w:val="260"/>
  </w:num>
  <w:num w:numId="214">
    <w:abstractNumId w:val="242"/>
  </w:num>
  <w:num w:numId="215">
    <w:abstractNumId w:val="416"/>
  </w:num>
  <w:num w:numId="216">
    <w:abstractNumId w:val="266"/>
  </w:num>
  <w:num w:numId="217">
    <w:abstractNumId w:val="387"/>
  </w:num>
  <w:num w:numId="218">
    <w:abstractNumId w:val="304"/>
  </w:num>
  <w:num w:numId="219">
    <w:abstractNumId w:val="165"/>
  </w:num>
  <w:num w:numId="220">
    <w:abstractNumId w:val="159"/>
  </w:num>
  <w:num w:numId="221">
    <w:abstractNumId w:val="327"/>
  </w:num>
  <w:num w:numId="222">
    <w:abstractNumId w:val="427"/>
  </w:num>
  <w:num w:numId="223">
    <w:abstractNumId w:val="35"/>
  </w:num>
  <w:num w:numId="224">
    <w:abstractNumId w:val="318"/>
  </w:num>
  <w:num w:numId="225">
    <w:abstractNumId w:val="324"/>
  </w:num>
  <w:num w:numId="226">
    <w:abstractNumId w:val="125"/>
  </w:num>
  <w:num w:numId="227">
    <w:abstractNumId w:val="107"/>
  </w:num>
  <w:num w:numId="228">
    <w:abstractNumId w:val="29"/>
  </w:num>
  <w:num w:numId="229">
    <w:abstractNumId w:val="188"/>
  </w:num>
  <w:num w:numId="230">
    <w:abstractNumId w:val="251"/>
  </w:num>
  <w:num w:numId="231">
    <w:abstractNumId w:val="386"/>
  </w:num>
  <w:num w:numId="232">
    <w:abstractNumId w:val="41"/>
  </w:num>
  <w:num w:numId="233">
    <w:abstractNumId w:val="338"/>
  </w:num>
  <w:num w:numId="234">
    <w:abstractNumId w:val="47"/>
  </w:num>
  <w:num w:numId="235">
    <w:abstractNumId w:val="299"/>
  </w:num>
  <w:num w:numId="236">
    <w:abstractNumId w:val="339"/>
  </w:num>
  <w:num w:numId="237">
    <w:abstractNumId w:val="450"/>
  </w:num>
  <w:num w:numId="238">
    <w:abstractNumId w:val="377"/>
  </w:num>
  <w:num w:numId="239">
    <w:abstractNumId w:val="432"/>
  </w:num>
  <w:num w:numId="240">
    <w:abstractNumId w:val="392"/>
  </w:num>
  <w:num w:numId="241">
    <w:abstractNumId w:val="257"/>
  </w:num>
  <w:num w:numId="242">
    <w:abstractNumId w:val="168"/>
  </w:num>
  <w:num w:numId="243">
    <w:abstractNumId w:val="443"/>
  </w:num>
  <w:num w:numId="244">
    <w:abstractNumId w:val="235"/>
  </w:num>
  <w:num w:numId="245">
    <w:abstractNumId w:val="434"/>
  </w:num>
  <w:num w:numId="246">
    <w:abstractNumId w:val="395"/>
  </w:num>
  <w:num w:numId="247">
    <w:abstractNumId w:val="291"/>
  </w:num>
  <w:num w:numId="248">
    <w:abstractNumId w:val="215"/>
  </w:num>
  <w:num w:numId="249">
    <w:abstractNumId w:val="237"/>
  </w:num>
  <w:num w:numId="250">
    <w:abstractNumId w:val="192"/>
  </w:num>
  <w:num w:numId="251">
    <w:abstractNumId w:val="444"/>
  </w:num>
  <w:num w:numId="252">
    <w:abstractNumId w:val="225"/>
  </w:num>
  <w:num w:numId="253">
    <w:abstractNumId w:val="389"/>
  </w:num>
  <w:num w:numId="254">
    <w:abstractNumId w:val="275"/>
  </w:num>
  <w:num w:numId="255">
    <w:abstractNumId w:val="99"/>
  </w:num>
  <w:num w:numId="256">
    <w:abstractNumId w:val="301"/>
  </w:num>
  <w:num w:numId="257">
    <w:abstractNumId w:val="437"/>
  </w:num>
  <w:num w:numId="258">
    <w:abstractNumId w:val="462"/>
  </w:num>
  <w:num w:numId="259">
    <w:abstractNumId w:val="368"/>
  </w:num>
  <w:num w:numId="260">
    <w:abstractNumId w:val="403"/>
  </w:num>
  <w:num w:numId="261">
    <w:abstractNumId w:val="216"/>
  </w:num>
  <w:num w:numId="262">
    <w:abstractNumId w:val="306"/>
  </w:num>
  <w:num w:numId="263">
    <w:abstractNumId w:val="115"/>
  </w:num>
  <w:num w:numId="264">
    <w:abstractNumId w:val="222"/>
  </w:num>
  <w:num w:numId="265">
    <w:abstractNumId w:val="134"/>
  </w:num>
  <w:num w:numId="266">
    <w:abstractNumId w:val="267"/>
  </w:num>
  <w:num w:numId="267">
    <w:abstractNumId w:val="407"/>
  </w:num>
  <w:num w:numId="268">
    <w:abstractNumId w:val="283"/>
  </w:num>
  <w:num w:numId="269">
    <w:abstractNumId w:val="20"/>
  </w:num>
  <w:num w:numId="270">
    <w:abstractNumId w:val="388"/>
  </w:num>
  <w:num w:numId="271">
    <w:abstractNumId w:val="279"/>
  </w:num>
  <w:num w:numId="272">
    <w:abstractNumId w:val="288"/>
  </w:num>
  <w:num w:numId="273">
    <w:abstractNumId w:val="46"/>
  </w:num>
  <w:num w:numId="274">
    <w:abstractNumId w:val="150"/>
  </w:num>
  <w:num w:numId="275">
    <w:abstractNumId w:val="369"/>
  </w:num>
  <w:num w:numId="276">
    <w:abstractNumId w:val="247"/>
  </w:num>
  <w:num w:numId="277">
    <w:abstractNumId w:val="337"/>
  </w:num>
  <w:num w:numId="278">
    <w:abstractNumId w:val="161"/>
  </w:num>
  <w:num w:numId="279">
    <w:abstractNumId w:val="363"/>
  </w:num>
  <w:num w:numId="280">
    <w:abstractNumId w:val="1"/>
  </w:num>
  <w:num w:numId="281">
    <w:abstractNumId w:val="287"/>
  </w:num>
  <w:num w:numId="282">
    <w:abstractNumId w:val="431"/>
  </w:num>
  <w:num w:numId="283">
    <w:abstractNumId w:val="48"/>
  </w:num>
  <w:num w:numId="284">
    <w:abstractNumId w:val="255"/>
  </w:num>
  <w:num w:numId="285">
    <w:abstractNumId w:val="210"/>
  </w:num>
  <w:num w:numId="286">
    <w:abstractNumId w:val="153"/>
  </w:num>
  <w:num w:numId="287">
    <w:abstractNumId w:val="239"/>
  </w:num>
  <w:num w:numId="288">
    <w:abstractNumId w:val="326"/>
  </w:num>
  <w:num w:numId="289">
    <w:abstractNumId w:val="419"/>
  </w:num>
  <w:num w:numId="290">
    <w:abstractNumId w:val="166"/>
  </w:num>
  <w:num w:numId="291">
    <w:abstractNumId w:val="270"/>
  </w:num>
  <w:num w:numId="292">
    <w:abstractNumId w:val="118"/>
  </w:num>
  <w:num w:numId="293">
    <w:abstractNumId w:val="26"/>
  </w:num>
  <w:num w:numId="294">
    <w:abstractNumId w:val="39"/>
  </w:num>
  <w:num w:numId="295">
    <w:abstractNumId w:val="27"/>
  </w:num>
  <w:num w:numId="296">
    <w:abstractNumId w:val="355"/>
  </w:num>
  <w:num w:numId="297">
    <w:abstractNumId w:val="272"/>
  </w:num>
  <w:num w:numId="298">
    <w:abstractNumId w:val="121"/>
  </w:num>
  <w:num w:numId="299">
    <w:abstractNumId w:val="24"/>
  </w:num>
  <w:num w:numId="300">
    <w:abstractNumId w:val="212"/>
  </w:num>
  <w:num w:numId="301">
    <w:abstractNumId w:val="269"/>
  </w:num>
  <w:num w:numId="302">
    <w:abstractNumId w:val="28"/>
  </w:num>
  <w:num w:numId="303">
    <w:abstractNumId w:val="175"/>
  </w:num>
  <w:num w:numId="304">
    <w:abstractNumId w:val="330"/>
  </w:num>
  <w:num w:numId="305">
    <w:abstractNumId w:val="409"/>
  </w:num>
  <w:num w:numId="306">
    <w:abstractNumId w:val="263"/>
  </w:num>
  <w:num w:numId="307">
    <w:abstractNumId w:val="176"/>
  </w:num>
  <w:num w:numId="308">
    <w:abstractNumId w:val="204"/>
  </w:num>
  <w:num w:numId="309">
    <w:abstractNumId w:val="177"/>
  </w:num>
  <w:num w:numId="310">
    <w:abstractNumId w:val="97"/>
  </w:num>
  <w:num w:numId="311">
    <w:abstractNumId w:val="391"/>
  </w:num>
  <w:num w:numId="312">
    <w:abstractNumId w:val="335"/>
  </w:num>
  <w:num w:numId="313">
    <w:abstractNumId w:val="254"/>
  </w:num>
  <w:num w:numId="314">
    <w:abstractNumId w:val="33"/>
  </w:num>
  <w:num w:numId="315">
    <w:abstractNumId w:val="313"/>
  </w:num>
  <w:num w:numId="316">
    <w:abstractNumId w:val="0"/>
  </w:num>
  <w:num w:numId="317">
    <w:abstractNumId w:val="40"/>
  </w:num>
  <w:num w:numId="318">
    <w:abstractNumId w:val="278"/>
  </w:num>
  <w:num w:numId="319">
    <w:abstractNumId w:val="21"/>
  </w:num>
  <w:num w:numId="320">
    <w:abstractNumId w:val="130"/>
  </w:num>
  <w:num w:numId="321">
    <w:abstractNumId w:val="15"/>
  </w:num>
  <w:num w:numId="322">
    <w:abstractNumId w:val="359"/>
  </w:num>
  <w:num w:numId="323">
    <w:abstractNumId w:val="374"/>
  </w:num>
  <w:num w:numId="324">
    <w:abstractNumId w:val="53"/>
  </w:num>
  <w:num w:numId="325">
    <w:abstractNumId w:val="229"/>
  </w:num>
  <w:num w:numId="326">
    <w:abstractNumId w:val="346"/>
  </w:num>
  <w:num w:numId="327">
    <w:abstractNumId w:val="184"/>
  </w:num>
  <w:num w:numId="328">
    <w:abstractNumId w:val="16"/>
  </w:num>
  <w:num w:numId="329">
    <w:abstractNumId w:val="197"/>
  </w:num>
  <w:num w:numId="330">
    <w:abstractNumId w:val="376"/>
  </w:num>
  <w:num w:numId="331">
    <w:abstractNumId w:val="194"/>
  </w:num>
  <w:num w:numId="332">
    <w:abstractNumId w:val="74"/>
  </w:num>
  <w:num w:numId="333">
    <w:abstractNumId w:val="201"/>
  </w:num>
  <w:num w:numId="334">
    <w:abstractNumId w:val="11"/>
  </w:num>
  <w:num w:numId="335">
    <w:abstractNumId w:val="373"/>
  </w:num>
  <w:num w:numId="336">
    <w:abstractNumId w:val="345"/>
  </w:num>
  <w:num w:numId="337">
    <w:abstractNumId w:val="227"/>
  </w:num>
  <w:num w:numId="338">
    <w:abstractNumId w:val="133"/>
  </w:num>
  <w:num w:numId="339">
    <w:abstractNumId w:val="44"/>
  </w:num>
  <w:num w:numId="340">
    <w:abstractNumId w:val="456"/>
  </w:num>
  <w:num w:numId="341">
    <w:abstractNumId w:val="141"/>
  </w:num>
  <w:num w:numId="342">
    <w:abstractNumId w:val="200"/>
  </w:num>
  <w:num w:numId="343">
    <w:abstractNumId w:val="447"/>
  </w:num>
  <w:num w:numId="344">
    <w:abstractNumId w:val="258"/>
  </w:num>
  <w:num w:numId="345">
    <w:abstractNumId w:val="372"/>
  </w:num>
  <w:num w:numId="346">
    <w:abstractNumId w:val="23"/>
  </w:num>
  <w:num w:numId="347">
    <w:abstractNumId w:val="307"/>
  </w:num>
  <w:num w:numId="348">
    <w:abstractNumId w:val="424"/>
  </w:num>
  <w:num w:numId="349">
    <w:abstractNumId w:val="142"/>
  </w:num>
  <w:num w:numId="350">
    <w:abstractNumId w:val="302"/>
  </w:num>
  <w:num w:numId="351">
    <w:abstractNumId w:val="265"/>
  </w:num>
  <w:num w:numId="352">
    <w:abstractNumId w:val="366"/>
  </w:num>
  <w:num w:numId="353">
    <w:abstractNumId w:val="123"/>
  </w:num>
  <w:num w:numId="354">
    <w:abstractNumId w:val="95"/>
  </w:num>
  <w:num w:numId="355">
    <w:abstractNumId w:val="127"/>
  </w:num>
  <w:num w:numId="356">
    <w:abstractNumId w:val="68"/>
  </w:num>
  <w:num w:numId="357">
    <w:abstractNumId w:val="412"/>
  </w:num>
  <w:num w:numId="358">
    <w:abstractNumId w:val="323"/>
  </w:num>
  <w:num w:numId="359">
    <w:abstractNumId w:val="207"/>
  </w:num>
  <w:num w:numId="360">
    <w:abstractNumId w:val="191"/>
  </w:num>
  <w:num w:numId="361">
    <w:abstractNumId w:val="170"/>
  </w:num>
  <w:num w:numId="362">
    <w:abstractNumId w:val="348"/>
  </w:num>
  <w:num w:numId="363">
    <w:abstractNumId w:val="375"/>
  </w:num>
  <w:num w:numId="364">
    <w:abstractNumId w:val="195"/>
  </w:num>
  <w:num w:numId="365">
    <w:abstractNumId w:val="131"/>
  </w:num>
  <w:num w:numId="366">
    <w:abstractNumId w:val="271"/>
  </w:num>
  <w:num w:numId="367">
    <w:abstractNumId w:val="88"/>
  </w:num>
  <w:num w:numId="368">
    <w:abstractNumId w:val="393"/>
  </w:num>
  <w:num w:numId="369">
    <w:abstractNumId w:val="464"/>
  </w:num>
  <w:num w:numId="370">
    <w:abstractNumId w:val="342"/>
  </w:num>
  <w:num w:numId="371">
    <w:abstractNumId w:val="72"/>
  </w:num>
  <w:num w:numId="372">
    <w:abstractNumId w:val="334"/>
  </w:num>
  <w:num w:numId="373">
    <w:abstractNumId w:val="364"/>
  </w:num>
  <w:num w:numId="374">
    <w:abstractNumId w:val="435"/>
  </w:num>
  <w:num w:numId="375">
    <w:abstractNumId w:val="49"/>
  </w:num>
  <w:num w:numId="376">
    <w:abstractNumId w:val="109"/>
  </w:num>
  <w:num w:numId="377">
    <w:abstractNumId w:val="451"/>
  </w:num>
  <w:num w:numId="378">
    <w:abstractNumId w:val="438"/>
  </w:num>
  <w:num w:numId="379">
    <w:abstractNumId w:val="37"/>
  </w:num>
  <w:num w:numId="380">
    <w:abstractNumId w:val="370"/>
  </w:num>
  <w:num w:numId="381">
    <w:abstractNumId w:val="325"/>
  </w:num>
  <w:num w:numId="382">
    <w:abstractNumId w:val="66"/>
  </w:num>
  <w:num w:numId="383">
    <w:abstractNumId w:val="217"/>
  </w:num>
  <w:num w:numId="384">
    <w:abstractNumId w:val="136"/>
  </w:num>
  <w:num w:numId="385">
    <w:abstractNumId w:val="169"/>
  </w:num>
  <w:num w:numId="386">
    <w:abstractNumId w:val="174"/>
  </w:num>
  <w:num w:numId="387">
    <w:abstractNumId w:val="17"/>
  </w:num>
  <w:num w:numId="388">
    <w:abstractNumId w:val="183"/>
  </w:num>
  <w:num w:numId="389">
    <w:abstractNumId w:val="129"/>
  </w:num>
  <w:num w:numId="390">
    <w:abstractNumId w:val="357"/>
  </w:num>
  <w:num w:numId="391">
    <w:abstractNumId w:val="328"/>
  </w:num>
  <w:num w:numId="392">
    <w:abstractNumId w:val="211"/>
  </w:num>
  <w:num w:numId="393">
    <w:abstractNumId w:val="446"/>
  </w:num>
  <w:num w:numId="394">
    <w:abstractNumId w:val="433"/>
  </w:num>
  <w:num w:numId="395">
    <w:abstractNumId w:val="56"/>
  </w:num>
  <w:num w:numId="396">
    <w:abstractNumId w:val="198"/>
  </w:num>
  <w:num w:numId="397">
    <w:abstractNumId w:val="84"/>
  </w:num>
  <w:num w:numId="398">
    <w:abstractNumId w:val="296"/>
  </w:num>
  <w:num w:numId="399">
    <w:abstractNumId w:val="102"/>
  </w:num>
  <w:num w:numId="400">
    <w:abstractNumId w:val="238"/>
  </w:num>
  <w:num w:numId="401">
    <w:abstractNumId w:val="9"/>
  </w:num>
  <w:num w:numId="402">
    <w:abstractNumId w:val="284"/>
  </w:num>
  <w:num w:numId="403">
    <w:abstractNumId w:val="262"/>
  </w:num>
  <w:num w:numId="404">
    <w:abstractNumId w:val="439"/>
  </w:num>
  <w:num w:numId="405">
    <w:abstractNumId w:val="77"/>
  </w:num>
  <w:num w:numId="406">
    <w:abstractNumId w:val="223"/>
  </w:num>
  <w:num w:numId="407">
    <w:abstractNumId w:val="2"/>
  </w:num>
  <w:num w:numId="408">
    <w:abstractNumId w:val="55"/>
  </w:num>
  <w:num w:numId="409">
    <w:abstractNumId w:val="232"/>
  </w:num>
  <w:num w:numId="410">
    <w:abstractNumId w:val="344"/>
  </w:num>
  <w:num w:numId="411">
    <w:abstractNumId w:val="60"/>
  </w:num>
  <w:num w:numId="412">
    <w:abstractNumId w:val="413"/>
  </w:num>
  <w:num w:numId="413">
    <w:abstractNumId w:val="311"/>
  </w:num>
  <w:num w:numId="414">
    <w:abstractNumId w:val="14"/>
  </w:num>
  <w:num w:numId="415">
    <w:abstractNumId w:val="457"/>
  </w:num>
  <w:num w:numId="416">
    <w:abstractNumId w:val="428"/>
  </w:num>
  <w:num w:numId="417">
    <w:abstractNumId w:val="126"/>
  </w:num>
  <w:num w:numId="418">
    <w:abstractNumId w:val="358"/>
  </w:num>
  <w:num w:numId="419">
    <w:abstractNumId w:val="6"/>
  </w:num>
  <w:num w:numId="420">
    <w:abstractNumId w:val="163"/>
  </w:num>
  <w:num w:numId="421">
    <w:abstractNumId w:val="400"/>
  </w:num>
  <w:num w:numId="422">
    <w:abstractNumId w:val="361"/>
  </w:num>
  <w:num w:numId="423">
    <w:abstractNumId w:val="354"/>
  </w:num>
  <w:num w:numId="424">
    <w:abstractNumId w:val="458"/>
  </w:num>
  <w:num w:numId="425">
    <w:abstractNumId w:val="256"/>
  </w:num>
  <w:num w:numId="426">
    <w:abstractNumId w:val="42"/>
  </w:num>
  <w:num w:numId="427">
    <w:abstractNumId w:val="233"/>
  </w:num>
  <w:num w:numId="428">
    <w:abstractNumId w:val="343"/>
  </w:num>
  <w:num w:numId="429">
    <w:abstractNumId w:val="116"/>
  </w:num>
  <w:num w:numId="430">
    <w:abstractNumId w:val="367"/>
  </w:num>
  <w:num w:numId="431">
    <w:abstractNumId w:val="36"/>
  </w:num>
  <w:num w:numId="432">
    <w:abstractNumId w:val="57"/>
  </w:num>
  <w:num w:numId="433">
    <w:abstractNumId w:val="448"/>
  </w:num>
  <w:num w:numId="434">
    <w:abstractNumId w:val="50"/>
  </w:num>
  <w:num w:numId="435">
    <w:abstractNumId w:val="152"/>
  </w:num>
  <w:num w:numId="436">
    <w:abstractNumId w:val="190"/>
  </w:num>
  <w:num w:numId="437">
    <w:abstractNumId w:val="145"/>
  </w:num>
  <w:num w:numId="438">
    <w:abstractNumId w:val="322"/>
  </w:num>
  <w:num w:numId="439">
    <w:abstractNumId w:val="208"/>
  </w:num>
  <w:num w:numId="440">
    <w:abstractNumId w:val="277"/>
  </w:num>
  <w:num w:numId="441">
    <w:abstractNumId w:val="420"/>
  </w:num>
  <w:num w:numId="442">
    <w:abstractNumId w:val="113"/>
  </w:num>
  <w:num w:numId="443">
    <w:abstractNumId w:val="351"/>
  </w:num>
  <w:num w:numId="444">
    <w:abstractNumId w:val="353"/>
  </w:num>
  <w:num w:numId="445">
    <w:abstractNumId w:val="411"/>
  </w:num>
  <w:num w:numId="446">
    <w:abstractNumId w:val="378"/>
  </w:num>
  <w:num w:numId="447">
    <w:abstractNumId w:val="7"/>
  </w:num>
  <w:num w:numId="448">
    <w:abstractNumId w:val="91"/>
  </w:num>
  <w:num w:numId="449">
    <w:abstractNumId w:val="87"/>
  </w:num>
  <w:num w:numId="450">
    <w:abstractNumId w:val="440"/>
  </w:num>
  <w:num w:numId="451">
    <w:abstractNumId w:val="19"/>
  </w:num>
  <w:num w:numId="452">
    <w:abstractNumId w:val="22"/>
  </w:num>
  <w:num w:numId="453">
    <w:abstractNumId w:val="228"/>
  </w:num>
  <w:num w:numId="454">
    <w:abstractNumId w:val="297"/>
  </w:num>
  <w:num w:numId="455">
    <w:abstractNumId w:val="312"/>
  </w:num>
  <w:num w:numId="456">
    <w:abstractNumId w:val="85"/>
  </w:num>
  <w:num w:numId="457">
    <w:abstractNumId w:val="71"/>
  </w:num>
  <w:num w:numId="458">
    <w:abstractNumId w:val="336"/>
  </w:num>
  <w:num w:numId="459">
    <w:abstractNumId w:val="173"/>
  </w:num>
  <w:num w:numId="460">
    <w:abstractNumId w:val="261"/>
  </w:num>
  <w:num w:numId="461">
    <w:abstractNumId w:val="385"/>
  </w:num>
  <w:num w:numId="462">
    <w:abstractNumId w:val="352"/>
  </w:num>
  <w:num w:numId="463">
    <w:abstractNumId w:val="5"/>
  </w:num>
  <w:num w:numId="464">
    <w:abstractNumId w:val="160"/>
  </w:num>
  <w:num w:numId="465">
    <w:abstractNumId w:val="309"/>
  </w:num>
  <w:numIdMacAtCleanup w:val="4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BB3"/>
    <w:rsid w:val="0000596A"/>
    <w:rsid w:val="00014854"/>
    <w:rsid w:val="00015DB9"/>
    <w:rsid w:val="00015E06"/>
    <w:rsid w:val="00023887"/>
    <w:rsid w:val="000256E3"/>
    <w:rsid w:val="000311DA"/>
    <w:rsid w:val="00032409"/>
    <w:rsid w:val="0003310E"/>
    <w:rsid w:val="00034F8F"/>
    <w:rsid w:val="000365BC"/>
    <w:rsid w:val="000425CA"/>
    <w:rsid w:val="00047277"/>
    <w:rsid w:val="00052023"/>
    <w:rsid w:val="00052879"/>
    <w:rsid w:val="00054E8C"/>
    <w:rsid w:val="00055E1E"/>
    <w:rsid w:val="00071422"/>
    <w:rsid w:val="000725AB"/>
    <w:rsid w:val="00074950"/>
    <w:rsid w:val="00082130"/>
    <w:rsid w:val="00083754"/>
    <w:rsid w:val="000861AC"/>
    <w:rsid w:val="00096D3D"/>
    <w:rsid w:val="000A1D96"/>
    <w:rsid w:val="000A2B38"/>
    <w:rsid w:val="000A3DB8"/>
    <w:rsid w:val="000A588D"/>
    <w:rsid w:val="000C118A"/>
    <w:rsid w:val="000C6603"/>
    <w:rsid w:val="000C7E01"/>
    <w:rsid w:val="000D0A72"/>
    <w:rsid w:val="000D50F8"/>
    <w:rsid w:val="000D692C"/>
    <w:rsid w:val="000E01BE"/>
    <w:rsid w:val="000E4220"/>
    <w:rsid w:val="000E4461"/>
    <w:rsid w:val="000E481F"/>
    <w:rsid w:val="000F1DA4"/>
    <w:rsid w:val="00107770"/>
    <w:rsid w:val="00111484"/>
    <w:rsid w:val="001127CF"/>
    <w:rsid w:val="001239C8"/>
    <w:rsid w:val="00125445"/>
    <w:rsid w:val="00125856"/>
    <w:rsid w:val="00134918"/>
    <w:rsid w:val="00142832"/>
    <w:rsid w:val="00142BEE"/>
    <w:rsid w:val="00143541"/>
    <w:rsid w:val="001516DE"/>
    <w:rsid w:val="001541A9"/>
    <w:rsid w:val="001613BE"/>
    <w:rsid w:val="0016312E"/>
    <w:rsid w:val="00167290"/>
    <w:rsid w:val="0017067C"/>
    <w:rsid w:val="00176330"/>
    <w:rsid w:val="00177F68"/>
    <w:rsid w:val="0018193B"/>
    <w:rsid w:val="00181C15"/>
    <w:rsid w:val="00182E94"/>
    <w:rsid w:val="00183D99"/>
    <w:rsid w:val="00187ED4"/>
    <w:rsid w:val="001940DE"/>
    <w:rsid w:val="00196F94"/>
    <w:rsid w:val="001A22A5"/>
    <w:rsid w:val="001A5B85"/>
    <w:rsid w:val="001B57C5"/>
    <w:rsid w:val="001B79C8"/>
    <w:rsid w:val="001C1BA2"/>
    <w:rsid w:val="001C2EF9"/>
    <w:rsid w:val="001C3609"/>
    <w:rsid w:val="001C4529"/>
    <w:rsid w:val="001C6148"/>
    <w:rsid w:val="001D1152"/>
    <w:rsid w:val="001D1895"/>
    <w:rsid w:val="001D6EC0"/>
    <w:rsid w:val="001E44D4"/>
    <w:rsid w:val="001E6D71"/>
    <w:rsid w:val="001F2B5D"/>
    <w:rsid w:val="001F3875"/>
    <w:rsid w:val="001F4F9E"/>
    <w:rsid w:val="00200AE5"/>
    <w:rsid w:val="00202514"/>
    <w:rsid w:val="00202A9B"/>
    <w:rsid w:val="0020578D"/>
    <w:rsid w:val="002102DF"/>
    <w:rsid w:val="00212D4B"/>
    <w:rsid w:val="00217A41"/>
    <w:rsid w:val="002222CB"/>
    <w:rsid w:val="00227A22"/>
    <w:rsid w:val="002301C2"/>
    <w:rsid w:val="00232467"/>
    <w:rsid w:val="00234B54"/>
    <w:rsid w:val="00241700"/>
    <w:rsid w:val="002547D8"/>
    <w:rsid w:val="00257FD9"/>
    <w:rsid w:val="002845F7"/>
    <w:rsid w:val="00285467"/>
    <w:rsid w:val="002864D2"/>
    <w:rsid w:val="002A1A3E"/>
    <w:rsid w:val="002A36A9"/>
    <w:rsid w:val="002B11C6"/>
    <w:rsid w:val="002B45FE"/>
    <w:rsid w:val="002B5326"/>
    <w:rsid w:val="002B5C56"/>
    <w:rsid w:val="002B72E9"/>
    <w:rsid w:val="002C21AD"/>
    <w:rsid w:val="002D0643"/>
    <w:rsid w:val="002E01A2"/>
    <w:rsid w:val="002E0A76"/>
    <w:rsid w:val="002F1663"/>
    <w:rsid w:val="002F3298"/>
    <w:rsid w:val="002F35FB"/>
    <w:rsid w:val="00302E4C"/>
    <w:rsid w:val="0030371C"/>
    <w:rsid w:val="003069BD"/>
    <w:rsid w:val="003105A9"/>
    <w:rsid w:val="003145E5"/>
    <w:rsid w:val="00325A41"/>
    <w:rsid w:val="0033431D"/>
    <w:rsid w:val="00334CF2"/>
    <w:rsid w:val="0034088D"/>
    <w:rsid w:val="00340DC8"/>
    <w:rsid w:val="003472C9"/>
    <w:rsid w:val="0035315E"/>
    <w:rsid w:val="00355048"/>
    <w:rsid w:val="00355D19"/>
    <w:rsid w:val="003571E5"/>
    <w:rsid w:val="0036296E"/>
    <w:rsid w:val="0036367B"/>
    <w:rsid w:val="00371328"/>
    <w:rsid w:val="00371377"/>
    <w:rsid w:val="00382C52"/>
    <w:rsid w:val="00384783"/>
    <w:rsid w:val="003917F5"/>
    <w:rsid w:val="00393309"/>
    <w:rsid w:val="003A1002"/>
    <w:rsid w:val="003B49A6"/>
    <w:rsid w:val="003B59B6"/>
    <w:rsid w:val="003B6911"/>
    <w:rsid w:val="003C1699"/>
    <w:rsid w:val="003F1C24"/>
    <w:rsid w:val="003F27E8"/>
    <w:rsid w:val="003F5F76"/>
    <w:rsid w:val="00407DB2"/>
    <w:rsid w:val="00420452"/>
    <w:rsid w:val="004215B8"/>
    <w:rsid w:val="004218FA"/>
    <w:rsid w:val="00421AA4"/>
    <w:rsid w:val="00424354"/>
    <w:rsid w:val="00430F5D"/>
    <w:rsid w:val="0043347C"/>
    <w:rsid w:val="00437E10"/>
    <w:rsid w:val="00444D38"/>
    <w:rsid w:val="00451D02"/>
    <w:rsid w:val="00456EF9"/>
    <w:rsid w:val="00456FA8"/>
    <w:rsid w:val="00460AFE"/>
    <w:rsid w:val="00461DE1"/>
    <w:rsid w:val="00470937"/>
    <w:rsid w:val="0047625B"/>
    <w:rsid w:val="00480042"/>
    <w:rsid w:val="0048252F"/>
    <w:rsid w:val="00482BC8"/>
    <w:rsid w:val="0048316B"/>
    <w:rsid w:val="0049039D"/>
    <w:rsid w:val="0049136A"/>
    <w:rsid w:val="00495943"/>
    <w:rsid w:val="004A0C92"/>
    <w:rsid w:val="004A0EA0"/>
    <w:rsid w:val="004A3C4A"/>
    <w:rsid w:val="004A51FC"/>
    <w:rsid w:val="004B2CEA"/>
    <w:rsid w:val="004B3CFA"/>
    <w:rsid w:val="004B499F"/>
    <w:rsid w:val="004B6AA8"/>
    <w:rsid w:val="004C4E86"/>
    <w:rsid w:val="004C57A0"/>
    <w:rsid w:val="004C6AB4"/>
    <w:rsid w:val="004C7ED2"/>
    <w:rsid w:val="004D459B"/>
    <w:rsid w:val="004E11AA"/>
    <w:rsid w:val="004E4508"/>
    <w:rsid w:val="004F14C6"/>
    <w:rsid w:val="004F2EEA"/>
    <w:rsid w:val="004F343D"/>
    <w:rsid w:val="004F3D9F"/>
    <w:rsid w:val="005119A3"/>
    <w:rsid w:val="00511F4B"/>
    <w:rsid w:val="00515334"/>
    <w:rsid w:val="00530C73"/>
    <w:rsid w:val="0053191F"/>
    <w:rsid w:val="005330D4"/>
    <w:rsid w:val="00541382"/>
    <w:rsid w:val="00541B4B"/>
    <w:rsid w:val="0054663D"/>
    <w:rsid w:val="00553361"/>
    <w:rsid w:val="00553A6C"/>
    <w:rsid w:val="00556321"/>
    <w:rsid w:val="00562778"/>
    <w:rsid w:val="00571972"/>
    <w:rsid w:val="00573F7D"/>
    <w:rsid w:val="0058013B"/>
    <w:rsid w:val="005827FC"/>
    <w:rsid w:val="005871E7"/>
    <w:rsid w:val="005909F2"/>
    <w:rsid w:val="005971C9"/>
    <w:rsid w:val="005A0C17"/>
    <w:rsid w:val="005A1CA5"/>
    <w:rsid w:val="005A2AB5"/>
    <w:rsid w:val="005A46A4"/>
    <w:rsid w:val="005B2086"/>
    <w:rsid w:val="005B5850"/>
    <w:rsid w:val="005C3D90"/>
    <w:rsid w:val="005D2730"/>
    <w:rsid w:val="005D3681"/>
    <w:rsid w:val="005D4C5C"/>
    <w:rsid w:val="005E2FE8"/>
    <w:rsid w:val="005F11EB"/>
    <w:rsid w:val="005F264D"/>
    <w:rsid w:val="005F7041"/>
    <w:rsid w:val="005F7A75"/>
    <w:rsid w:val="00607AE0"/>
    <w:rsid w:val="0061780B"/>
    <w:rsid w:val="00621217"/>
    <w:rsid w:val="00623B2A"/>
    <w:rsid w:val="006248D0"/>
    <w:rsid w:val="00626A1A"/>
    <w:rsid w:val="00627C9A"/>
    <w:rsid w:val="00633EA7"/>
    <w:rsid w:val="00637E31"/>
    <w:rsid w:val="006408B3"/>
    <w:rsid w:val="006421A8"/>
    <w:rsid w:val="00644CB3"/>
    <w:rsid w:val="006456BF"/>
    <w:rsid w:val="006465A6"/>
    <w:rsid w:val="0065396B"/>
    <w:rsid w:val="006611F7"/>
    <w:rsid w:val="00665BB6"/>
    <w:rsid w:val="0068375F"/>
    <w:rsid w:val="00686AAB"/>
    <w:rsid w:val="00686FB5"/>
    <w:rsid w:val="00690A17"/>
    <w:rsid w:val="006912C2"/>
    <w:rsid w:val="00695328"/>
    <w:rsid w:val="00697C34"/>
    <w:rsid w:val="006A0458"/>
    <w:rsid w:val="006A6F82"/>
    <w:rsid w:val="006B7BE9"/>
    <w:rsid w:val="006C16A2"/>
    <w:rsid w:val="006C1C32"/>
    <w:rsid w:val="006C4BB5"/>
    <w:rsid w:val="006C56E9"/>
    <w:rsid w:val="006D1CB7"/>
    <w:rsid w:val="006D20F2"/>
    <w:rsid w:val="006D7222"/>
    <w:rsid w:val="006E1695"/>
    <w:rsid w:val="006F11F4"/>
    <w:rsid w:val="006F1CB4"/>
    <w:rsid w:val="006F5FB5"/>
    <w:rsid w:val="006F63E3"/>
    <w:rsid w:val="00702166"/>
    <w:rsid w:val="00703F98"/>
    <w:rsid w:val="00705892"/>
    <w:rsid w:val="007123A3"/>
    <w:rsid w:val="00715DE6"/>
    <w:rsid w:val="00716D9C"/>
    <w:rsid w:val="00720CAE"/>
    <w:rsid w:val="00722D35"/>
    <w:rsid w:val="00722E63"/>
    <w:rsid w:val="00737878"/>
    <w:rsid w:val="0074465A"/>
    <w:rsid w:val="00751817"/>
    <w:rsid w:val="00762502"/>
    <w:rsid w:val="00763690"/>
    <w:rsid w:val="00765F60"/>
    <w:rsid w:val="0076761C"/>
    <w:rsid w:val="00770012"/>
    <w:rsid w:val="00771847"/>
    <w:rsid w:val="00771E93"/>
    <w:rsid w:val="00776169"/>
    <w:rsid w:val="00776F4B"/>
    <w:rsid w:val="007830DD"/>
    <w:rsid w:val="00783B7D"/>
    <w:rsid w:val="007A25AA"/>
    <w:rsid w:val="007A3DA4"/>
    <w:rsid w:val="007A7F5D"/>
    <w:rsid w:val="007B0C7D"/>
    <w:rsid w:val="007B11F0"/>
    <w:rsid w:val="007B1406"/>
    <w:rsid w:val="007B484D"/>
    <w:rsid w:val="007B549E"/>
    <w:rsid w:val="007B6A15"/>
    <w:rsid w:val="007C3C5C"/>
    <w:rsid w:val="007C6DBC"/>
    <w:rsid w:val="007D1C01"/>
    <w:rsid w:val="007D31B5"/>
    <w:rsid w:val="007E08D5"/>
    <w:rsid w:val="007E128F"/>
    <w:rsid w:val="007E19C3"/>
    <w:rsid w:val="007E4FA1"/>
    <w:rsid w:val="007F0408"/>
    <w:rsid w:val="007F2220"/>
    <w:rsid w:val="007F52E0"/>
    <w:rsid w:val="007F6858"/>
    <w:rsid w:val="00802847"/>
    <w:rsid w:val="00807488"/>
    <w:rsid w:val="00810150"/>
    <w:rsid w:val="00817374"/>
    <w:rsid w:val="00826A6B"/>
    <w:rsid w:val="008350EC"/>
    <w:rsid w:val="00845329"/>
    <w:rsid w:val="00852A44"/>
    <w:rsid w:val="00856211"/>
    <w:rsid w:val="00860B23"/>
    <w:rsid w:val="008626C8"/>
    <w:rsid w:val="00866D4C"/>
    <w:rsid w:val="00870184"/>
    <w:rsid w:val="008720A8"/>
    <w:rsid w:val="008735E0"/>
    <w:rsid w:val="008749A0"/>
    <w:rsid w:val="00880AB6"/>
    <w:rsid w:val="00891181"/>
    <w:rsid w:val="00893595"/>
    <w:rsid w:val="0089551E"/>
    <w:rsid w:val="008B0DFC"/>
    <w:rsid w:val="008B6F58"/>
    <w:rsid w:val="008C4AC1"/>
    <w:rsid w:val="008D0B36"/>
    <w:rsid w:val="008D5E96"/>
    <w:rsid w:val="008E2953"/>
    <w:rsid w:val="008F05AC"/>
    <w:rsid w:val="008F0846"/>
    <w:rsid w:val="008F23A7"/>
    <w:rsid w:val="008F53A7"/>
    <w:rsid w:val="00900E04"/>
    <w:rsid w:val="00901BCD"/>
    <w:rsid w:val="00904245"/>
    <w:rsid w:val="009127ED"/>
    <w:rsid w:val="00913303"/>
    <w:rsid w:val="00913F0B"/>
    <w:rsid w:val="00915BB4"/>
    <w:rsid w:val="00916324"/>
    <w:rsid w:val="0091739E"/>
    <w:rsid w:val="00921413"/>
    <w:rsid w:val="00923392"/>
    <w:rsid w:val="00925B8D"/>
    <w:rsid w:val="00926155"/>
    <w:rsid w:val="009318EC"/>
    <w:rsid w:val="00931E1B"/>
    <w:rsid w:val="00935A73"/>
    <w:rsid w:val="00936694"/>
    <w:rsid w:val="0094247B"/>
    <w:rsid w:val="00942BEB"/>
    <w:rsid w:val="0094384D"/>
    <w:rsid w:val="00943E83"/>
    <w:rsid w:val="0094542E"/>
    <w:rsid w:val="00954127"/>
    <w:rsid w:val="00954A87"/>
    <w:rsid w:val="009614C1"/>
    <w:rsid w:val="00965F59"/>
    <w:rsid w:val="009679E0"/>
    <w:rsid w:val="00972249"/>
    <w:rsid w:val="009747D5"/>
    <w:rsid w:val="009807A4"/>
    <w:rsid w:val="00981195"/>
    <w:rsid w:val="0098632A"/>
    <w:rsid w:val="0099089C"/>
    <w:rsid w:val="0099319F"/>
    <w:rsid w:val="00993BCA"/>
    <w:rsid w:val="009955D3"/>
    <w:rsid w:val="00997982"/>
    <w:rsid w:val="009A3272"/>
    <w:rsid w:val="009A3D9B"/>
    <w:rsid w:val="009A3D9C"/>
    <w:rsid w:val="009A57EC"/>
    <w:rsid w:val="009C66A5"/>
    <w:rsid w:val="009C67B3"/>
    <w:rsid w:val="009C7B78"/>
    <w:rsid w:val="009D3485"/>
    <w:rsid w:val="009D6871"/>
    <w:rsid w:val="009E08A2"/>
    <w:rsid w:val="009E1C79"/>
    <w:rsid w:val="009E7888"/>
    <w:rsid w:val="00A00975"/>
    <w:rsid w:val="00A0381F"/>
    <w:rsid w:val="00A05AAF"/>
    <w:rsid w:val="00A07731"/>
    <w:rsid w:val="00A07CA2"/>
    <w:rsid w:val="00A16572"/>
    <w:rsid w:val="00A16EDF"/>
    <w:rsid w:val="00A2111F"/>
    <w:rsid w:val="00A243CB"/>
    <w:rsid w:val="00A244D9"/>
    <w:rsid w:val="00A2550A"/>
    <w:rsid w:val="00A32614"/>
    <w:rsid w:val="00A35E2A"/>
    <w:rsid w:val="00A409F1"/>
    <w:rsid w:val="00A53C99"/>
    <w:rsid w:val="00A5536A"/>
    <w:rsid w:val="00A55873"/>
    <w:rsid w:val="00A6159D"/>
    <w:rsid w:val="00A62289"/>
    <w:rsid w:val="00A730C0"/>
    <w:rsid w:val="00A75591"/>
    <w:rsid w:val="00A83B35"/>
    <w:rsid w:val="00A840F3"/>
    <w:rsid w:val="00A9022C"/>
    <w:rsid w:val="00A946F2"/>
    <w:rsid w:val="00A94DA6"/>
    <w:rsid w:val="00A9678C"/>
    <w:rsid w:val="00AB1B03"/>
    <w:rsid w:val="00AB7A05"/>
    <w:rsid w:val="00AD74F0"/>
    <w:rsid w:val="00AD7BCB"/>
    <w:rsid w:val="00AE4654"/>
    <w:rsid w:val="00AF0D15"/>
    <w:rsid w:val="00B00586"/>
    <w:rsid w:val="00B0174F"/>
    <w:rsid w:val="00B02B12"/>
    <w:rsid w:val="00B1134C"/>
    <w:rsid w:val="00B14629"/>
    <w:rsid w:val="00B24D36"/>
    <w:rsid w:val="00B27666"/>
    <w:rsid w:val="00B35002"/>
    <w:rsid w:val="00B35425"/>
    <w:rsid w:val="00B36097"/>
    <w:rsid w:val="00B3737C"/>
    <w:rsid w:val="00B42285"/>
    <w:rsid w:val="00B4403B"/>
    <w:rsid w:val="00B445A6"/>
    <w:rsid w:val="00B461B1"/>
    <w:rsid w:val="00B57F08"/>
    <w:rsid w:val="00B63DED"/>
    <w:rsid w:val="00B653B3"/>
    <w:rsid w:val="00B70AD6"/>
    <w:rsid w:val="00B72E7C"/>
    <w:rsid w:val="00B84A18"/>
    <w:rsid w:val="00B86A7E"/>
    <w:rsid w:val="00B90438"/>
    <w:rsid w:val="00BA31CD"/>
    <w:rsid w:val="00BA35C4"/>
    <w:rsid w:val="00BB2404"/>
    <w:rsid w:val="00BB4703"/>
    <w:rsid w:val="00BD2AB1"/>
    <w:rsid w:val="00BF2BD3"/>
    <w:rsid w:val="00C019C6"/>
    <w:rsid w:val="00C030E9"/>
    <w:rsid w:val="00C03ED6"/>
    <w:rsid w:val="00C062D7"/>
    <w:rsid w:val="00C06B23"/>
    <w:rsid w:val="00C11C9A"/>
    <w:rsid w:val="00C12EE7"/>
    <w:rsid w:val="00C20E51"/>
    <w:rsid w:val="00C2408E"/>
    <w:rsid w:val="00C333D9"/>
    <w:rsid w:val="00C44F84"/>
    <w:rsid w:val="00C5651E"/>
    <w:rsid w:val="00C57F2C"/>
    <w:rsid w:val="00C62B95"/>
    <w:rsid w:val="00C80D4E"/>
    <w:rsid w:val="00C872B3"/>
    <w:rsid w:val="00C87649"/>
    <w:rsid w:val="00C96810"/>
    <w:rsid w:val="00C97B6B"/>
    <w:rsid w:val="00CA2006"/>
    <w:rsid w:val="00CA30F9"/>
    <w:rsid w:val="00CA3B5D"/>
    <w:rsid w:val="00CA50EE"/>
    <w:rsid w:val="00CB59B7"/>
    <w:rsid w:val="00CC2358"/>
    <w:rsid w:val="00CC2B64"/>
    <w:rsid w:val="00CD3D25"/>
    <w:rsid w:val="00CD3FF6"/>
    <w:rsid w:val="00CD5063"/>
    <w:rsid w:val="00CD5D05"/>
    <w:rsid w:val="00CF36DE"/>
    <w:rsid w:val="00D00481"/>
    <w:rsid w:val="00D15EBD"/>
    <w:rsid w:val="00D203BB"/>
    <w:rsid w:val="00D25ED0"/>
    <w:rsid w:val="00D304EF"/>
    <w:rsid w:val="00D33D04"/>
    <w:rsid w:val="00D373D3"/>
    <w:rsid w:val="00D44BB3"/>
    <w:rsid w:val="00D45D3A"/>
    <w:rsid w:val="00D50CDC"/>
    <w:rsid w:val="00D5619D"/>
    <w:rsid w:val="00D63FBB"/>
    <w:rsid w:val="00D6536F"/>
    <w:rsid w:val="00D67B0F"/>
    <w:rsid w:val="00D71B04"/>
    <w:rsid w:val="00D7523C"/>
    <w:rsid w:val="00D811F0"/>
    <w:rsid w:val="00D81289"/>
    <w:rsid w:val="00D8506A"/>
    <w:rsid w:val="00D8531A"/>
    <w:rsid w:val="00D85FC7"/>
    <w:rsid w:val="00D929B0"/>
    <w:rsid w:val="00D92CA2"/>
    <w:rsid w:val="00DB249B"/>
    <w:rsid w:val="00DB408C"/>
    <w:rsid w:val="00DB56A3"/>
    <w:rsid w:val="00DB746A"/>
    <w:rsid w:val="00DC3ABA"/>
    <w:rsid w:val="00DE1A18"/>
    <w:rsid w:val="00DE1B7D"/>
    <w:rsid w:val="00DE6206"/>
    <w:rsid w:val="00DF04B2"/>
    <w:rsid w:val="00E045EE"/>
    <w:rsid w:val="00E0703C"/>
    <w:rsid w:val="00E16F72"/>
    <w:rsid w:val="00E261F6"/>
    <w:rsid w:val="00E2695D"/>
    <w:rsid w:val="00E32D05"/>
    <w:rsid w:val="00E42647"/>
    <w:rsid w:val="00E51BC5"/>
    <w:rsid w:val="00E555EB"/>
    <w:rsid w:val="00E61B07"/>
    <w:rsid w:val="00E632C6"/>
    <w:rsid w:val="00E64FF1"/>
    <w:rsid w:val="00E657E0"/>
    <w:rsid w:val="00E670AC"/>
    <w:rsid w:val="00E747CD"/>
    <w:rsid w:val="00E762BC"/>
    <w:rsid w:val="00E85FE5"/>
    <w:rsid w:val="00E872E9"/>
    <w:rsid w:val="00E87AD5"/>
    <w:rsid w:val="00E90053"/>
    <w:rsid w:val="00E94D18"/>
    <w:rsid w:val="00EA714B"/>
    <w:rsid w:val="00EB19D2"/>
    <w:rsid w:val="00EB21D9"/>
    <w:rsid w:val="00EB43B2"/>
    <w:rsid w:val="00EB68B6"/>
    <w:rsid w:val="00EC40BB"/>
    <w:rsid w:val="00EC57E6"/>
    <w:rsid w:val="00EC6A82"/>
    <w:rsid w:val="00EE4FC3"/>
    <w:rsid w:val="00EF0F26"/>
    <w:rsid w:val="00EF170F"/>
    <w:rsid w:val="00EF2938"/>
    <w:rsid w:val="00EF44A8"/>
    <w:rsid w:val="00EF4B14"/>
    <w:rsid w:val="00EF5C53"/>
    <w:rsid w:val="00F039A6"/>
    <w:rsid w:val="00F06717"/>
    <w:rsid w:val="00F113E2"/>
    <w:rsid w:val="00F20DEF"/>
    <w:rsid w:val="00F213D0"/>
    <w:rsid w:val="00F230B6"/>
    <w:rsid w:val="00F23B38"/>
    <w:rsid w:val="00F26E5C"/>
    <w:rsid w:val="00F30DB5"/>
    <w:rsid w:val="00F31161"/>
    <w:rsid w:val="00F31964"/>
    <w:rsid w:val="00F32B7F"/>
    <w:rsid w:val="00F34A3B"/>
    <w:rsid w:val="00F37C33"/>
    <w:rsid w:val="00F458C8"/>
    <w:rsid w:val="00F463F3"/>
    <w:rsid w:val="00F53560"/>
    <w:rsid w:val="00F60B92"/>
    <w:rsid w:val="00F63666"/>
    <w:rsid w:val="00F639E5"/>
    <w:rsid w:val="00F674DA"/>
    <w:rsid w:val="00F75BC8"/>
    <w:rsid w:val="00F7648D"/>
    <w:rsid w:val="00F87CD4"/>
    <w:rsid w:val="00F9229C"/>
    <w:rsid w:val="00F93EC8"/>
    <w:rsid w:val="00FA075C"/>
    <w:rsid w:val="00FA1322"/>
    <w:rsid w:val="00FA46F5"/>
    <w:rsid w:val="00FA7380"/>
    <w:rsid w:val="00FA7A97"/>
    <w:rsid w:val="00FA7AE5"/>
    <w:rsid w:val="00FB34B1"/>
    <w:rsid w:val="00FB35E0"/>
    <w:rsid w:val="00FB371B"/>
    <w:rsid w:val="00FB45CC"/>
    <w:rsid w:val="00FB57CE"/>
    <w:rsid w:val="00FB69F0"/>
    <w:rsid w:val="00FC7D2E"/>
    <w:rsid w:val="00FC7E6F"/>
    <w:rsid w:val="00FD7482"/>
    <w:rsid w:val="00FE544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56E6"/>
  <w15:chartTrackingRefBased/>
  <w15:docId w15:val="{EC8CFA0E-42EA-4B4C-85F2-A30CF484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649"/>
    <w:pPr>
      <w:spacing w:after="0" w:line="240" w:lineRule="auto"/>
    </w:pPr>
  </w:style>
  <w:style w:type="paragraph" w:styleId="Ttulo1">
    <w:name w:val="heading 1"/>
    <w:basedOn w:val="Normal"/>
    <w:next w:val="Normal"/>
    <w:link w:val="Ttulo1Car"/>
    <w:uiPriority w:val="9"/>
    <w:qFormat/>
    <w:rsid w:val="00D15EBD"/>
    <w:pPr>
      <w:keepNext/>
      <w:keepLines/>
      <w:spacing w:before="240"/>
      <w:jc w:val="center"/>
      <w:outlineLvl w:val="0"/>
    </w:pPr>
    <w:rPr>
      <w:rFonts w:ascii="Arial" w:eastAsiaTheme="majorEastAsia" w:hAnsi="Arial" w:cstheme="majorBidi"/>
      <w:b/>
      <w:sz w:val="24"/>
      <w:szCs w:val="32"/>
    </w:rPr>
  </w:style>
  <w:style w:type="paragraph" w:styleId="Ttulo2">
    <w:name w:val="heading 2"/>
    <w:basedOn w:val="Normal"/>
    <w:next w:val="Normal"/>
    <w:link w:val="Ttulo2Car"/>
    <w:uiPriority w:val="9"/>
    <w:unhideWhenUsed/>
    <w:qFormat/>
    <w:rsid w:val="00D15EBD"/>
    <w:pPr>
      <w:keepNext/>
      <w:keepLines/>
      <w:outlineLvl w:val="1"/>
    </w:pPr>
    <w:rPr>
      <w:rFonts w:ascii="Arial" w:eastAsiaTheme="majorEastAsia" w:hAnsi="Arial" w:cstheme="majorBidi"/>
      <w:b/>
      <w:sz w:val="24"/>
      <w:szCs w:val="26"/>
    </w:rPr>
  </w:style>
  <w:style w:type="paragraph" w:styleId="Ttulo3">
    <w:name w:val="heading 3"/>
    <w:basedOn w:val="Normal"/>
    <w:next w:val="Normal"/>
    <w:link w:val="Ttulo3Car"/>
    <w:uiPriority w:val="9"/>
    <w:unhideWhenUsed/>
    <w:qFormat/>
    <w:rsid w:val="00702166"/>
    <w:pPr>
      <w:keepNext/>
      <w:keepLines/>
      <w:outlineLvl w:val="2"/>
    </w:pPr>
    <w:rPr>
      <w:rFonts w:ascii="Arial" w:eastAsiaTheme="majorEastAsia" w:hAnsi="Arial" w:cstheme="majorBidi"/>
      <w:sz w:val="20"/>
      <w:szCs w:val="24"/>
    </w:rPr>
  </w:style>
  <w:style w:type="paragraph" w:styleId="Ttulo4">
    <w:name w:val="heading 4"/>
    <w:basedOn w:val="Normal"/>
    <w:next w:val="Normal"/>
    <w:link w:val="Ttulo4Car"/>
    <w:uiPriority w:val="9"/>
    <w:semiHidden/>
    <w:unhideWhenUsed/>
    <w:qFormat/>
    <w:rsid w:val="006D1CB7"/>
    <w:pPr>
      <w:keepNext/>
      <w:keepLines/>
      <w:spacing w:before="240" w:after="40"/>
      <w:outlineLvl w:val="3"/>
    </w:pPr>
    <w:rPr>
      <w:rFonts w:ascii="Calibri" w:eastAsia="Calibri" w:hAnsi="Calibri" w:cs="Calibri"/>
      <w:b/>
      <w:sz w:val="24"/>
      <w:szCs w:val="24"/>
      <w:lang w:eastAsia="es-CO"/>
    </w:rPr>
  </w:style>
  <w:style w:type="paragraph" w:styleId="Ttulo5">
    <w:name w:val="heading 5"/>
    <w:basedOn w:val="Normal"/>
    <w:next w:val="Normal"/>
    <w:link w:val="Ttulo5Car"/>
    <w:uiPriority w:val="9"/>
    <w:semiHidden/>
    <w:unhideWhenUsed/>
    <w:qFormat/>
    <w:rsid w:val="006D1CB7"/>
    <w:pPr>
      <w:keepNext/>
      <w:keepLines/>
      <w:spacing w:before="220" w:after="40"/>
      <w:outlineLvl w:val="4"/>
    </w:pPr>
    <w:rPr>
      <w:rFonts w:ascii="Calibri" w:eastAsia="Calibri" w:hAnsi="Calibri" w:cs="Calibri"/>
      <w:b/>
      <w:lang w:eastAsia="es-CO"/>
    </w:rPr>
  </w:style>
  <w:style w:type="paragraph" w:styleId="Ttulo6">
    <w:name w:val="heading 6"/>
    <w:basedOn w:val="Normal"/>
    <w:next w:val="Normal"/>
    <w:link w:val="Ttulo6Car"/>
    <w:uiPriority w:val="9"/>
    <w:semiHidden/>
    <w:unhideWhenUsed/>
    <w:qFormat/>
    <w:rsid w:val="006D1CB7"/>
    <w:pPr>
      <w:keepNext/>
      <w:keepLines/>
      <w:spacing w:before="200" w:after="40"/>
      <w:outlineLvl w:val="5"/>
    </w:pPr>
    <w:rPr>
      <w:rFonts w:ascii="Calibri" w:eastAsia="Calibri" w:hAnsi="Calibri" w:cs="Calibri"/>
      <w:b/>
      <w:sz w:val="20"/>
      <w:szCs w:val="2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5EBD"/>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D15EBD"/>
    <w:rPr>
      <w:rFonts w:ascii="Arial" w:eastAsiaTheme="majorEastAsia" w:hAnsi="Arial" w:cstheme="majorBidi"/>
      <w:b/>
      <w:sz w:val="24"/>
      <w:szCs w:val="26"/>
    </w:rPr>
  </w:style>
  <w:style w:type="character" w:customStyle="1" w:styleId="Ttulo3Car">
    <w:name w:val="Título 3 Car"/>
    <w:basedOn w:val="Fuentedeprrafopredeter"/>
    <w:link w:val="Ttulo3"/>
    <w:uiPriority w:val="9"/>
    <w:rsid w:val="00702166"/>
    <w:rPr>
      <w:rFonts w:ascii="Arial" w:eastAsiaTheme="majorEastAsia" w:hAnsi="Arial" w:cstheme="majorBidi"/>
      <w:sz w:val="20"/>
      <w:szCs w:val="24"/>
    </w:rPr>
  </w:style>
  <w:style w:type="character" w:customStyle="1" w:styleId="Ttulo4Car">
    <w:name w:val="Título 4 Car"/>
    <w:basedOn w:val="Fuentedeprrafopredeter"/>
    <w:link w:val="Ttulo4"/>
    <w:uiPriority w:val="9"/>
    <w:semiHidden/>
    <w:rsid w:val="006D1CB7"/>
    <w:rPr>
      <w:rFonts w:ascii="Calibri" w:eastAsia="Calibri" w:hAnsi="Calibri" w:cs="Calibri"/>
      <w:b/>
      <w:sz w:val="24"/>
      <w:szCs w:val="24"/>
      <w:lang w:eastAsia="es-CO"/>
    </w:rPr>
  </w:style>
  <w:style w:type="character" w:customStyle="1" w:styleId="Ttulo5Car">
    <w:name w:val="Título 5 Car"/>
    <w:basedOn w:val="Fuentedeprrafopredeter"/>
    <w:link w:val="Ttulo5"/>
    <w:uiPriority w:val="9"/>
    <w:semiHidden/>
    <w:rsid w:val="006D1CB7"/>
    <w:rPr>
      <w:rFonts w:ascii="Calibri" w:eastAsia="Calibri" w:hAnsi="Calibri" w:cs="Calibri"/>
      <w:b/>
      <w:lang w:eastAsia="es-CO"/>
    </w:rPr>
  </w:style>
  <w:style w:type="character" w:customStyle="1" w:styleId="Ttulo6Car">
    <w:name w:val="Título 6 Car"/>
    <w:basedOn w:val="Fuentedeprrafopredeter"/>
    <w:link w:val="Ttulo6"/>
    <w:uiPriority w:val="9"/>
    <w:semiHidden/>
    <w:rsid w:val="006D1CB7"/>
    <w:rPr>
      <w:rFonts w:ascii="Calibri" w:eastAsia="Calibri" w:hAnsi="Calibri" w:cs="Calibri"/>
      <w:b/>
      <w:sz w:val="20"/>
      <w:szCs w:val="20"/>
      <w:lang w:eastAsia="es-CO"/>
    </w:rPr>
  </w:style>
  <w:style w:type="table" w:customStyle="1" w:styleId="TableNormal">
    <w:name w:val="Table Normal"/>
    <w:uiPriority w:val="2"/>
    <w:unhideWhenUsed/>
    <w:qFormat/>
    <w:rsid w:val="00D44B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44BB3"/>
    <w:pPr>
      <w:widowControl w:val="0"/>
      <w:autoSpaceDE w:val="0"/>
      <w:autoSpaceDN w:val="0"/>
      <w:ind w:left="107"/>
    </w:pPr>
    <w:rPr>
      <w:rFonts w:ascii="Times New Roman" w:eastAsia="Times New Roman" w:hAnsi="Times New Roman" w:cs="Times New Roman"/>
      <w:lang w:val="es-ES" w:eastAsia="es-ES" w:bidi="es-ES"/>
    </w:rPr>
  </w:style>
  <w:style w:type="paragraph" w:styleId="TDC1">
    <w:name w:val="toc 1"/>
    <w:basedOn w:val="Normal"/>
    <w:uiPriority w:val="39"/>
    <w:qFormat/>
    <w:rsid w:val="00D44BB3"/>
    <w:pPr>
      <w:widowControl w:val="0"/>
      <w:autoSpaceDE w:val="0"/>
      <w:autoSpaceDN w:val="0"/>
      <w:spacing w:before="333"/>
      <w:jc w:val="center"/>
    </w:pPr>
    <w:rPr>
      <w:rFonts w:ascii="Times New Roman" w:eastAsia="Times New Roman" w:hAnsi="Times New Roman" w:cs="Times New Roman"/>
      <w:b/>
      <w:bCs/>
      <w:sz w:val="24"/>
      <w:szCs w:val="24"/>
      <w:lang w:val="es-ES" w:eastAsia="es-ES" w:bidi="es-ES"/>
    </w:rPr>
  </w:style>
  <w:style w:type="paragraph" w:styleId="Textoindependiente">
    <w:name w:val="Body Text"/>
    <w:basedOn w:val="Normal"/>
    <w:link w:val="TextoindependienteCar"/>
    <w:uiPriority w:val="1"/>
    <w:qFormat/>
    <w:rsid w:val="00C87649"/>
    <w:pPr>
      <w:widowControl w:val="0"/>
      <w:autoSpaceDE w:val="0"/>
      <w:autoSpaceDN w:val="0"/>
      <w:spacing w:before="1"/>
    </w:pPr>
    <w:rPr>
      <w:rFonts w:ascii="Times New Roman" w:eastAsia="Times New Roman" w:hAnsi="Times New Roman" w:cs="Times New Roman"/>
      <w:b/>
      <w:bCs/>
      <w:lang w:val="es-ES" w:eastAsia="es-ES" w:bidi="es-ES"/>
    </w:rPr>
  </w:style>
  <w:style w:type="character" w:customStyle="1" w:styleId="TextoindependienteCar">
    <w:name w:val="Texto independiente Car"/>
    <w:basedOn w:val="Fuentedeprrafopredeter"/>
    <w:link w:val="Textoindependiente"/>
    <w:uiPriority w:val="1"/>
    <w:rsid w:val="00C87649"/>
    <w:rPr>
      <w:rFonts w:ascii="Times New Roman" w:eastAsia="Times New Roman" w:hAnsi="Times New Roman" w:cs="Times New Roman"/>
      <w:b/>
      <w:bCs/>
      <w:lang w:val="es-ES" w:eastAsia="es-ES" w:bidi="es-ES"/>
    </w:rPr>
  </w:style>
  <w:style w:type="paragraph" w:styleId="Prrafodelista">
    <w:name w:val="List Paragraph"/>
    <w:basedOn w:val="Normal"/>
    <w:link w:val="PrrafodelistaCar"/>
    <w:uiPriority w:val="34"/>
    <w:qFormat/>
    <w:rsid w:val="000861AC"/>
    <w:pPr>
      <w:ind w:left="720"/>
      <w:contextualSpacing/>
    </w:pPr>
  </w:style>
  <w:style w:type="character" w:customStyle="1" w:styleId="PrrafodelistaCar">
    <w:name w:val="Párrafo de lista Car"/>
    <w:link w:val="Prrafodelista"/>
    <w:uiPriority w:val="34"/>
    <w:locked/>
    <w:rsid w:val="001C1BA2"/>
  </w:style>
  <w:style w:type="paragraph" w:styleId="TDC2">
    <w:name w:val="toc 2"/>
    <w:basedOn w:val="Normal"/>
    <w:uiPriority w:val="39"/>
    <w:qFormat/>
    <w:rsid w:val="00880AB6"/>
    <w:pPr>
      <w:widowControl w:val="0"/>
      <w:autoSpaceDE w:val="0"/>
      <w:autoSpaceDN w:val="0"/>
      <w:spacing w:before="120"/>
      <w:ind w:left="122"/>
    </w:pPr>
    <w:rPr>
      <w:rFonts w:ascii="Calibri" w:eastAsia="Calibri" w:hAnsi="Calibri" w:cs="Calibri"/>
      <w:lang w:val="es-ES" w:eastAsia="es-ES" w:bidi="es-ES"/>
    </w:rPr>
  </w:style>
  <w:style w:type="paragraph" w:styleId="TDC3">
    <w:name w:val="toc 3"/>
    <w:basedOn w:val="Normal"/>
    <w:uiPriority w:val="39"/>
    <w:qFormat/>
    <w:rsid w:val="00880AB6"/>
    <w:pPr>
      <w:widowControl w:val="0"/>
      <w:autoSpaceDE w:val="0"/>
      <w:autoSpaceDN w:val="0"/>
      <w:spacing w:before="186"/>
      <w:ind w:left="172" w:right="225" w:firstLine="1"/>
      <w:jc w:val="center"/>
    </w:pPr>
    <w:rPr>
      <w:rFonts w:ascii="Times New Roman" w:eastAsia="Times New Roman" w:hAnsi="Times New Roman" w:cs="Times New Roman"/>
      <w:b/>
      <w:bCs/>
      <w:lang w:val="es-ES" w:eastAsia="es-ES" w:bidi="es-ES"/>
    </w:rPr>
  </w:style>
  <w:style w:type="paragraph" w:styleId="Encabezado">
    <w:name w:val="header"/>
    <w:basedOn w:val="Normal"/>
    <w:link w:val="EncabezadoCar"/>
    <w:uiPriority w:val="99"/>
    <w:unhideWhenUsed/>
    <w:rsid w:val="00880AB6"/>
    <w:pPr>
      <w:widowControl w:val="0"/>
      <w:tabs>
        <w:tab w:val="center" w:pos="4419"/>
        <w:tab w:val="right" w:pos="8838"/>
      </w:tabs>
      <w:autoSpaceDE w:val="0"/>
      <w:autoSpaceDN w:val="0"/>
    </w:pPr>
    <w:rPr>
      <w:rFonts w:ascii="Times New Roman" w:eastAsia="Times New Roman" w:hAnsi="Times New Roman" w:cs="Times New Roman"/>
      <w:lang w:val="es-ES" w:eastAsia="es-ES" w:bidi="es-ES"/>
    </w:rPr>
  </w:style>
  <w:style w:type="character" w:customStyle="1" w:styleId="EncabezadoCar">
    <w:name w:val="Encabezado Car"/>
    <w:basedOn w:val="Fuentedeprrafopredeter"/>
    <w:link w:val="Encabezado"/>
    <w:uiPriority w:val="99"/>
    <w:rsid w:val="00880AB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880AB6"/>
    <w:pPr>
      <w:widowControl w:val="0"/>
      <w:tabs>
        <w:tab w:val="center" w:pos="4419"/>
        <w:tab w:val="right" w:pos="8838"/>
      </w:tabs>
      <w:autoSpaceDE w:val="0"/>
      <w:autoSpaceDN w:val="0"/>
    </w:pPr>
    <w:rPr>
      <w:rFonts w:ascii="Times New Roman" w:eastAsia="Times New Roman" w:hAnsi="Times New Roman" w:cs="Times New Roman"/>
      <w:lang w:val="es-ES" w:eastAsia="es-ES" w:bidi="es-ES"/>
    </w:rPr>
  </w:style>
  <w:style w:type="character" w:customStyle="1" w:styleId="PiedepginaCar">
    <w:name w:val="Pie de página Car"/>
    <w:basedOn w:val="Fuentedeprrafopredeter"/>
    <w:link w:val="Piedepgina"/>
    <w:uiPriority w:val="99"/>
    <w:rsid w:val="00880AB6"/>
    <w:rPr>
      <w:rFonts w:ascii="Times New Roman" w:eastAsia="Times New Roman" w:hAnsi="Times New Roman" w:cs="Times New Roman"/>
      <w:lang w:val="es-ES" w:eastAsia="es-ES" w:bidi="es-ES"/>
    </w:rPr>
  </w:style>
  <w:style w:type="character" w:styleId="nfasisintenso">
    <w:name w:val="Intense Emphasis"/>
    <w:basedOn w:val="Fuentedeprrafopredeter"/>
    <w:uiPriority w:val="21"/>
    <w:qFormat/>
    <w:rsid w:val="00C019C6"/>
    <w:rPr>
      <w:i/>
      <w:iCs/>
      <w:color w:val="4472C4" w:themeColor="accent1"/>
    </w:rPr>
  </w:style>
  <w:style w:type="table" w:customStyle="1" w:styleId="TableNormal1">
    <w:name w:val="Table Normal1"/>
    <w:uiPriority w:val="2"/>
    <w:semiHidden/>
    <w:unhideWhenUsed/>
    <w:qFormat/>
    <w:rsid w:val="00783B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uesto">
    <w:name w:val="Title"/>
    <w:basedOn w:val="Normal"/>
    <w:next w:val="Normal"/>
    <w:link w:val="PuestoCar"/>
    <w:uiPriority w:val="10"/>
    <w:qFormat/>
    <w:rsid w:val="006D1CB7"/>
    <w:pPr>
      <w:keepNext/>
      <w:keepLines/>
      <w:spacing w:before="480" w:after="120"/>
    </w:pPr>
    <w:rPr>
      <w:rFonts w:ascii="Calibri" w:eastAsia="Calibri" w:hAnsi="Calibri" w:cs="Calibri"/>
      <w:b/>
      <w:sz w:val="72"/>
      <w:szCs w:val="72"/>
      <w:lang w:eastAsia="es-CO"/>
    </w:rPr>
  </w:style>
  <w:style w:type="character" w:customStyle="1" w:styleId="PuestoCar">
    <w:name w:val="Puesto Car"/>
    <w:basedOn w:val="Fuentedeprrafopredeter"/>
    <w:link w:val="Puesto"/>
    <w:uiPriority w:val="10"/>
    <w:rsid w:val="006D1CB7"/>
    <w:rPr>
      <w:rFonts w:ascii="Calibri" w:eastAsia="Calibri" w:hAnsi="Calibri" w:cs="Calibri"/>
      <w:b/>
      <w:sz w:val="72"/>
      <w:szCs w:val="72"/>
      <w:lang w:eastAsia="es-CO"/>
    </w:rPr>
  </w:style>
  <w:style w:type="paragraph" w:styleId="Subttulo">
    <w:name w:val="Subtitle"/>
    <w:basedOn w:val="Normal"/>
    <w:next w:val="Normal"/>
    <w:link w:val="SubttuloCar"/>
    <w:uiPriority w:val="11"/>
    <w:qFormat/>
    <w:rsid w:val="006D1CB7"/>
    <w:pPr>
      <w:keepNext/>
      <w:keepLines/>
      <w:spacing w:before="360" w:after="80"/>
    </w:pPr>
    <w:rPr>
      <w:rFonts w:ascii="Georgia" w:eastAsia="Georgia" w:hAnsi="Georgia" w:cs="Georgia"/>
      <w:i/>
      <w:color w:val="666666"/>
      <w:sz w:val="48"/>
      <w:szCs w:val="48"/>
      <w:lang w:eastAsia="es-CO"/>
    </w:rPr>
  </w:style>
  <w:style w:type="character" w:customStyle="1" w:styleId="SubttuloCar">
    <w:name w:val="Subtítulo Car"/>
    <w:basedOn w:val="Fuentedeprrafopredeter"/>
    <w:link w:val="Subttulo"/>
    <w:uiPriority w:val="11"/>
    <w:rsid w:val="006D1CB7"/>
    <w:rPr>
      <w:rFonts w:ascii="Georgia" w:eastAsia="Georgia" w:hAnsi="Georgia" w:cs="Georgia"/>
      <w:i/>
      <w:color w:val="666666"/>
      <w:sz w:val="48"/>
      <w:szCs w:val="48"/>
      <w:lang w:eastAsia="es-CO"/>
    </w:rPr>
  </w:style>
  <w:style w:type="paragraph" w:styleId="Sinespaciado">
    <w:name w:val="No Spacing"/>
    <w:link w:val="SinespaciadoCar"/>
    <w:uiPriority w:val="1"/>
    <w:qFormat/>
    <w:rsid w:val="00D15EBD"/>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D15EBD"/>
    <w:rPr>
      <w:rFonts w:eastAsiaTheme="minorEastAsia"/>
      <w:lang w:eastAsia="es-CO"/>
    </w:rPr>
  </w:style>
  <w:style w:type="paragraph" w:styleId="TtulodeTDC">
    <w:name w:val="TOC Heading"/>
    <w:basedOn w:val="Ttulo1"/>
    <w:next w:val="Normal"/>
    <w:uiPriority w:val="39"/>
    <w:unhideWhenUsed/>
    <w:qFormat/>
    <w:rsid w:val="00D15EBD"/>
    <w:pPr>
      <w:spacing w:line="259" w:lineRule="auto"/>
      <w:jc w:val="left"/>
      <w:outlineLvl w:val="9"/>
    </w:pPr>
    <w:rPr>
      <w:rFonts w:asciiTheme="majorHAnsi" w:hAnsiTheme="majorHAnsi"/>
      <w:b w:val="0"/>
      <w:color w:val="2F5496" w:themeColor="accent1" w:themeShade="BF"/>
      <w:sz w:val="32"/>
      <w:lang w:eastAsia="es-CO"/>
    </w:rPr>
  </w:style>
  <w:style w:type="character" w:styleId="Hipervnculo">
    <w:name w:val="Hyperlink"/>
    <w:basedOn w:val="Fuentedeprrafopredeter"/>
    <w:uiPriority w:val="99"/>
    <w:unhideWhenUsed/>
    <w:rsid w:val="00D15EBD"/>
    <w:rPr>
      <w:color w:val="0563C1" w:themeColor="hyperlink"/>
      <w:u w:val="single"/>
    </w:rPr>
  </w:style>
  <w:style w:type="paragraph" w:styleId="TDC4">
    <w:name w:val="toc 4"/>
    <w:basedOn w:val="Normal"/>
    <w:next w:val="Normal"/>
    <w:autoRedefine/>
    <w:uiPriority w:val="39"/>
    <w:unhideWhenUsed/>
    <w:rsid w:val="00702166"/>
    <w:pPr>
      <w:spacing w:after="100" w:line="259" w:lineRule="auto"/>
      <w:ind w:left="660"/>
    </w:pPr>
    <w:rPr>
      <w:rFonts w:eastAsiaTheme="minorEastAsia"/>
      <w:lang w:eastAsia="es-CO"/>
    </w:rPr>
  </w:style>
  <w:style w:type="paragraph" w:styleId="TDC5">
    <w:name w:val="toc 5"/>
    <w:basedOn w:val="Normal"/>
    <w:next w:val="Normal"/>
    <w:autoRedefine/>
    <w:uiPriority w:val="39"/>
    <w:unhideWhenUsed/>
    <w:rsid w:val="00702166"/>
    <w:pPr>
      <w:spacing w:after="100" w:line="259" w:lineRule="auto"/>
      <w:ind w:left="880"/>
    </w:pPr>
    <w:rPr>
      <w:rFonts w:eastAsiaTheme="minorEastAsia"/>
      <w:lang w:eastAsia="es-CO"/>
    </w:rPr>
  </w:style>
  <w:style w:type="paragraph" w:styleId="TDC6">
    <w:name w:val="toc 6"/>
    <w:basedOn w:val="Normal"/>
    <w:next w:val="Normal"/>
    <w:autoRedefine/>
    <w:uiPriority w:val="39"/>
    <w:unhideWhenUsed/>
    <w:rsid w:val="00702166"/>
    <w:pPr>
      <w:spacing w:after="100" w:line="259" w:lineRule="auto"/>
      <w:ind w:left="1100"/>
    </w:pPr>
    <w:rPr>
      <w:rFonts w:eastAsiaTheme="minorEastAsia"/>
      <w:lang w:eastAsia="es-CO"/>
    </w:rPr>
  </w:style>
  <w:style w:type="paragraph" w:styleId="TDC7">
    <w:name w:val="toc 7"/>
    <w:basedOn w:val="Normal"/>
    <w:next w:val="Normal"/>
    <w:autoRedefine/>
    <w:uiPriority w:val="39"/>
    <w:unhideWhenUsed/>
    <w:rsid w:val="00702166"/>
    <w:pPr>
      <w:spacing w:after="100" w:line="259" w:lineRule="auto"/>
      <w:ind w:left="1320"/>
    </w:pPr>
    <w:rPr>
      <w:rFonts w:eastAsiaTheme="minorEastAsia"/>
      <w:lang w:eastAsia="es-CO"/>
    </w:rPr>
  </w:style>
  <w:style w:type="paragraph" w:styleId="TDC8">
    <w:name w:val="toc 8"/>
    <w:basedOn w:val="Normal"/>
    <w:next w:val="Normal"/>
    <w:autoRedefine/>
    <w:uiPriority w:val="39"/>
    <w:unhideWhenUsed/>
    <w:rsid w:val="00702166"/>
    <w:pPr>
      <w:spacing w:after="100" w:line="259" w:lineRule="auto"/>
      <w:ind w:left="1540"/>
    </w:pPr>
    <w:rPr>
      <w:rFonts w:eastAsiaTheme="minorEastAsia"/>
      <w:lang w:eastAsia="es-CO"/>
    </w:rPr>
  </w:style>
  <w:style w:type="paragraph" w:styleId="TDC9">
    <w:name w:val="toc 9"/>
    <w:basedOn w:val="Normal"/>
    <w:next w:val="Normal"/>
    <w:autoRedefine/>
    <w:uiPriority w:val="39"/>
    <w:unhideWhenUsed/>
    <w:rsid w:val="00702166"/>
    <w:pPr>
      <w:spacing w:after="100" w:line="259" w:lineRule="auto"/>
      <w:ind w:left="1760"/>
    </w:pPr>
    <w:rPr>
      <w:rFonts w:eastAsiaTheme="minorEastAsia"/>
      <w:lang w:eastAsia="es-CO"/>
    </w:rPr>
  </w:style>
  <w:style w:type="character" w:customStyle="1" w:styleId="Mencinsinresolver1">
    <w:name w:val="Mención sin resolver1"/>
    <w:basedOn w:val="Fuentedeprrafopredeter"/>
    <w:uiPriority w:val="99"/>
    <w:semiHidden/>
    <w:unhideWhenUsed/>
    <w:rsid w:val="007021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DF54C-FF9C-46D7-9008-C5FB5E08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100528</Words>
  <Characters>552905</Characters>
  <Application>Microsoft Office Word</Application>
  <DocSecurity>0</DocSecurity>
  <Lines>4607</Lines>
  <Paragraphs>1304</Paragraphs>
  <ScaleCrop>false</ScaleCrop>
  <HeadingPairs>
    <vt:vector size="2" baseType="variant">
      <vt:variant>
        <vt:lpstr>Título</vt:lpstr>
      </vt:variant>
      <vt:variant>
        <vt:i4>1</vt:i4>
      </vt:variant>
    </vt:vector>
  </HeadingPairs>
  <TitlesOfParts>
    <vt:vector size="1" baseType="lpstr">
      <vt:lpstr>manual de Funciones y competencias laborales</vt:lpstr>
    </vt:vector>
  </TitlesOfParts>
  <Company>Instituto Distrital para la Protección de la Niñez y la Juventud</Company>
  <LinksUpToDate>false</LinksUpToDate>
  <CharactersWithSpaces>652129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Funciones y competencias laborales</dc:title>
  <dc:subject/>
  <dc:creator>Edwin Zayd Rivera  Urrego</dc:creator>
  <cp:keywords/>
  <dc:description/>
  <cp:lastModifiedBy>Edwin Zayd Rivera  Urrego</cp:lastModifiedBy>
  <cp:revision>2</cp:revision>
  <dcterms:created xsi:type="dcterms:W3CDTF">2022-03-30T14:49:00Z</dcterms:created>
  <dcterms:modified xsi:type="dcterms:W3CDTF">2022-03-30T14:49:00Z</dcterms:modified>
</cp:coreProperties>
</file>